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Хусаинова</w:t>
      </w:r>
      <w:r>
        <w:t xml:space="preserve"> </w:t>
      </w:r>
      <w:r>
        <w:t xml:space="preserve">Динара</w:t>
      </w:r>
      <w:r>
        <w:t xml:space="preserve"> </w:t>
      </w:r>
      <w:r>
        <w:t xml:space="preserve">Айратовна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  <w:r>
        <w:br/>
      </w:r>
      <w:r>
        <w:t xml:space="preserve">Редактор vi имеет три режима работы:</w:t>
      </w:r>
      <w:r>
        <w:br/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br/>
      </w:r>
      <w:r>
        <w:t xml:space="preserve">– режим вставки — предназначен для ввода содержания редактируемого файла;</w:t>
      </w:r>
      <w:r>
        <w:br/>
      </w:r>
      <w:r>
        <w:t xml:space="preserve">– режим последней (или командной) строки используется для записи изменений в файл</w:t>
      </w:r>
      <w:r>
        <w:t xml:space="preserve"> </w:t>
      </w:r>
      <w:r>
        <w:t xml:space="preserve">и выхода из редактора.</w:t>
      </w:r>
      <w:r>
        <w:br/>
      </w:r>
      <w:r>
        <w:t xml:space="preserve">Для вызова редактора vi необходимо указать команду vi и имя редактируемого файла:</w:t>
      </w:r>
      <w:r>
        <w:br/>
      </w:r>
      <w:r>
        <w:t xml:space="preserve">vi</w:t>
      </w:r>
      <w:r>
        <w:t xml:space="preserve"> </w:t>
      </w:r>
      <w:r>
        <w:br/>
      </w:r>
      <w:r>
        <w:t xml:space="preserve">При этом в случае отсутствия файла с указанным именем будет создан такой файл.</w:t>
      </w:r>
      <w:r>
        <w:br/>
      </w:r>
      <w:r>
        <w:t xml:space="preserve">Переход в командный режим осуществляется нажатием клавиши Esc . Для выхода из редактора vi необходимо перейти в режим последней строки: находясь в командном режиме, нажать Shift-; (по сути символ : — двоеточие), затем:</w:t>
      </w:r>
      <w:r>
        <w:br/>
      </w:r>
      <w:r>
        <w:t xml:space="preserve">– набрать символы wq, если перед выходом из редактора требуется записать изменения в файл;</w:t>
      </w:r>
      <w:r>
        <w:br/>
      </w:r>
      <w:r>
        <w:t xml:space="preserve">– набрать символ q (или q!), если требуется выйти из редактора без сохранения.</w:t>
      </w:r>
      <w:r>
        <w:br/>
      </w:r>
      <w:r>
        <w:t xml:space="preserve">Замечание. Следует помнить, что vi различает прописные и строчные буквы при наборе (восприятии) команд.</w:t>
      </w:r>
    </w:p>
    <w:bookmarkEnd w:id="21"/>
    <w:bookmarkStart w:id="46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Создаем каталог с именем ~/work/os/lab06, переходим во созданный каталог, а после вызываем vi и создаем файл hello.sh(рис. 1).</w:t>
      </w:r>
    </w:p>
    <w:p>
      <w:pPr>
        <w:pStyle w:val="CaptionedFigure"/>
      </w:pPr>
      <w:bookmarkStart w:id="25" w:name="fig:001"/>
      <w:r>
        <w:drawing>
          <wp:inline>
            <wp:extent cx="5156200" cy="1384300"/>
            <wp:effectExtent b="0" l="0" r="0" t="0"/>
            <wp:docPr descr="Рис. 1: Редактор vi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Редактор vi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Нажимаем клавишу i и вводим необходимый текст (рис. 2). Нажимаем клавишу Esc для перехода в командный режим после завершения ввода текста, после вводим : для перехода в режим последней строки и внизу нашего с вами экрана появится приглашение в виде двоеточия, Нажимаем w (записать) и q (выйти), а затем нажимаем клавишу Enter для сохранения текста и завершения работы.</w:t>
      </w:r>
    </w:p>
    <w:p>
      <w:pPr>
        <w:pStyle w:val="CaptionedFigure"/>
      </w:pPr>
      <w:bookmarkStart w:id="29" w:name="fig:002"/>
      <w:r>
        <w:drawing>
          <wp:inline>
            <wp:extent cx="5334000" cy="2105239"/>
            <wp:effectExtent b="0" l="0" r="0" t="0"/>
            <wp:docPr descr="Рис. 2: Вводим текст в файл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5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Вводим текст в файл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Делаем файл исполняемым(рис. 3).</w:t>
      </w:r>
    </w:p>
    <w:p>
      <w:pPr>
        <w:pStyle w:val="CaptionedFigure"/>
      </w:pPr>
      <w:bookmarkStart w:id="33" w:name="fig:003"/>
      <w:r>
        <w:drawing>
          <wp:inline>
            <wp:extent cx="4991100" cy="622300"/>
            <wp:effectExtent b="0" l="0" r="0" t="0"/>
            <wp:docPr descr="Рис. 3: Вводим chmod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Вводим chmod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Вновь вызываем редактор vi и редактируем файл по заданию с помощью клавиш, о которых написано в файле. Например, используем x для удаления символов(рис. 4,5).</w:t>
      </w:r>
    </w:p>
    <w:p>
      <w:pPr>
        <w:pStyle w:val="CaptionedFigure"/>
      </w:pPr>
      <w:bookmarkStart w:id="37" w:name="fig:004"/>
      <w:r>
        <w:drawing>
          <wp:inline>
            <wp:extent cx="5334000" cy="2490877"/>
            <wp:effectExtent b="0" l="0" r="0" t="0"/>
            <wp:docPr descr="Рис. 4: Клавиши работы с vi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0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Клавиши работы с vi</w:t>
      </w:r>
    </w:p>
    <w:p>
      <w:pPr>
        <w:pStyle w:val="CaptionedFigure"/>
      </w:pPr>
      <w:bookmarkStart w:id="41" w:name="fig:005"/>
      <w:r>
        <w:drawing>
          <wp:inline>
            <wp:extent cx="3848100" cy="2044700"/>
            <wp:effectExtent b="0" l="0" r="0" t="0"/>
            <wp:docPr descr="Рис. 5: Редактирование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Редактирование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Затем нажимаем вновь w (записать), q (выйти), клавишу Enter для сохранения текста и завершения работы.(рис. 6).</w:t>
      </w:r>
    </w:p>
    <w:p>
      <w:pPr>
        <w:pStyle w:val="CaptionedFigure"/>
      </w:pPr>
      <w:bookmarkStart w:id="45" w:name="fig:006"/>
      <w:r>
        <w:drawing>
          <wp:inline>
            <wp:extent cx="2120900" cy="558800"/>
            <wp:effectExtent b="0" l="0" r="0" t="0"/>
            <wp:docPr descr="Рис. 6: Завершение работы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Завершение работы</w:t>
      </w:r>
    </w:p>
    <w:bookmarkEnd w:id="46"/>
    <w:bookmarkStart w:id="5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- командный режим – предназначен для ввода команд редактирования и навигации по редактируемому файлу</w:t>
      </w:r>
      <w:r>
        <w:t xml:space="preserve"> </w:t>
      </w:r>
      <w:r>
        <w:t xml:space="preserve">- режим вставки – предназначен для ввода содержания редактируемого файла</w:t>
      </w:r>
      <w:r>
        <w:t xml:space="preserve"> </w:t>
      </w:r>
      <w:r>
        <w:t xml:space="preserve">- режим последней (или командной) строки – используется для записи изменений в файл и выхода из редактора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Введя команду</w:t>
      </w:r>
      <w:r>
        <w:t xml:space="preserve"> </w:t>
      </w:r>
      <w:r>
        <w:rPr>
          <w:rStyle w:val="VerbatimChar"/>
        </w:rPr>
        <w:t xml:space="preserve">:q!</w:t>
      </w:r>
      <w:r>
        <w:t xml:space="preserve"> </w:t>
      </w:r>
      <w:r>
        <w:t xml:space="preserve">в командном режиме.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-</w:t>
      </w:r>
      <w:r>
        <w:t xml:space="preserve"> </w:t>
      </w:r>
      <w:r>
        <w:t xml:space="preserve">0</w:t>
      </w:r>
      <w:r>
        <w:t xml:space="preserve"> </w:t>
      </w:r>
      <w:r>
        <w:t xml:space="preserve">– переход в начало строки</w:t>
      </w:r>
      <w:r>
        <w:t xml:space="preserve"> </w:t>
      </w:r>
      <w:r>
        <w:t xml:space="preserve">-</w:t>
      </w:r>
      <w:r>
        <w:t xml:space="preserve"> </w:t>
      </w:r>
      <w:r>
        <w:t xml:space="preserve">$</w:t>
      </w:r>
      <w:r>
        <w:t xml:space="preserve"> </w:t>
      </w:r>
      <w:r>
        <w:t xml:space="preserve">– переход в конец строки</w:t>
      </w:r>
      <w:r>
        <w:t xml:space="preserve"> </w:t>
      </w:r>
      <w:r>
        <w:t xml:space="preserve">-</w:t>
      </w:r>
      <w:r>
        <w:t xml:space="preserve"> </w:t>
      </w:r>
      <w:r>
        <w:t xml:space="preserve">G</w:t>
      </w:r>
      <w:r>
        <w:t xml:space="preserve">– переход в конец файла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𝑛</w:t>
      </w:r>
      <w:r>
        <w:t xml:space="preserve">G</w:t>
      </w:r>
      <w:r>
        <w:t xml:space="preserve"> </w:t>
      </w:r>
      <w:r>
        <w:t xml:space="preserve">— переход на строку с номером n (например</w:t>
      </w:r>
      <w:r>
        <w:t xml:space="preserve"> </w:t>
      </w:r>
      <w:r>
        <w:rPr>
          <w:rStyle w:val="VerbatimChar"/>
        </w:rPr>
        <w:t xml:space="preserve">9G</w:t>
      </w:r>
      <w:r>
        <w:t xml:space="preserve">)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В зависимости от используемой команды редактор vi понимает слово по-разному. При использовании прописных</w:t>
      </w:r>
      <w:r>
        <w:t xml:space="preserve"> </w:t>
      </w:r>
      <w:r>
        <w:t xml:space="preserve">W</w:t>
      </w:r>
      <w:r>
        <w:t xml:space="preserve"> </w:t>
      </w:r>
      <w:r>
        <w:t xml:space="preserve">и</w:t>
      </w:r>
      <w:r>
        <w:t xml:space="preserve"> </w:t>
      </w:r>
      <w:r>
        <w:t xml:space="preserve">B</w:t>
      </w:r>
      <w:r>
        <w:t xml:space="preserve"> </w:t>
      </w:r>
      <w:r>
        <w:t xml:space="preserve">под разделителями понимаются только пробел, табуляция и возврат каретки. При использовании строчных</w:t>
      </w:r>
      <w:r>
        <w:t xml:space="preserve"> </w:t>
      </w:r>
      <w:r>
        <w:t xml:space="preserve">w</w:t>
      </w:r>
      <w:r>
        <w:t xml:space="preserve"> </w:t>
      </w:r>
      <w:r>
        <w:t xml:space="preserve">и</w:t>
      </w:r>
      <w:r>
        <w:t xml:space="preserve"> </w:t>
      </w:r>
      <w:r>
        <w:t xml:space="preserve">b</w:t>
      </w:r>
      <w:r>
        <w:t xml:space="preserve"> </w:t>
      </w:r>
      <w:r>
        <w:t xml:space="preserve">под разделителями понимаются также любые знаки пунктуации.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-</w:t>
      </w:r>
      <w:r>
        <w:t xml:space="preserve"> </w:t>
      </w:r>
      <w:r>
        <w:t xml:space="preserve">g</w:t>
      </w:r>
      <w:r>
        <w:t xml:space="preserve">g</w:t>
      </w:r>
      <w:r>
        <w:t xml:space="preserve"> </w:t>
      </w:r>
      <w:r>
        <w:t xml:space="preserve">– переход в начало файла</w:t>
      </w:r>
      <w:r>
        <w:t xml:space="preserve"> </w:t>
      </w:r>
      <w:r>
        <w:t xml:space="preserve">-</w:t>
      </w:r>
      <w:r>
        <w:t xml:space="preserve"> </w:t>
      </w:r>
      <w:r>
        <w:t xml:space="preserve">G</w:t>
      </w:r>
      <w:r>
        <w:t xml:space="preserve"> </w:t>
      </w:r>
      <w:r>
        <w:t xml:space="preserve">– переход в конец файла</w:t>
      </w:r>
    </w:p>
    <w:p>
      <w:pPr>
        <w:pStyle w:val="BodyText"/>
      </w:pPr>
      <w:r>
        <w:rPr>
          <w:bCs/>
          <w:b/>
        </w:rPr>
        <w:t xml:space="preserve">6.</w:t>
      </w:r>
      <w:r>
        <w:t xml:space="preserve"> </w:t>
      </w:r>
      <w:r>
        <w:t xml:space="preserve">- Вставка текста текста позволяет вставить текст относительно курсора или строки (n раз)</w:t>
      </w:r>
      <w:r>
        <w:t xml:space="preserve"> </w:t>
      </w:r>
      <w:r>
        <w:t xml:space="preserve">- Вставка строки позволяет вставить строку относительно курсора</w:t>
      </w:r>
      <w:r>
        <w:t xml:space="preserve"> </w:t>
      </w:r>
      <w:r>
        <w:t xml:space="preserve">- Удаление текста позволяет удалять текст посимвольно, относительно курсора, относительно строки и номерам строк</w:t>
      </w:r>
      <w:r>
        <w:t xml:space="preserve"> </w:t>
      </w:r>
      <w:r>
        <w:t xml:space="preserve">- Отмена и повтор произведенных изменений позволяет отменить и повторить произведенные изменения</w:t>
      </w:r>
      <w:r>
        <w:t xml:space="preserve"> </w:t>
      </w:r>
      <w:r>
        <w:t xml:space="preserve">- Копирование текста позволяет скопировать строку, n строк или слово в буфер</w:t>
      </w:r>
      <w:r>
        <w:t xml:space="preserve"> </w:t>
      </w:r>
      <w:r>
        <w:t xml:space="preserve">- Вставка текста позволяет вставить текст из буфера относительно курсора</w:t>
      </w:r>
      <w:r>
        <w:t xml:space="preserve"> </w:t>
      </w:r>
      <w:r>
        <w:t xml:space="preserve">- Замена текста позволяет заменить текст или слова</w:t>
      </w:r>
      <w:r>
        <w:t xml:space="preserve"> </w:t>
      </w:r>
      <w:r>
        <w:t xml:space="preserve">- Поиск текста позволяет произвести поиск текста внутри файла</w:t>
      </w:r>
    </w:p>
    <w:p>
      <w:pPr>
        <w:pStyle w:val="BodyText"/>
      </w:pPr>
      <w:r>
        <w:rPr>
          <w:bCs/>
          <w:b/>
        </w:rPr>
        <w:t xml:space="preserve">7.</w:t>
      </w:r>
      <w:r>
        <w:t xml:space="preserve"> </w:t>
      </w:r>
      <w:r>
        <w:t xml:space="preserve">Как один из вариантов реализации задания – использовать команду</w:t>
      </w:r>
      <w:r>
        <w:t xml:space="preserve"> </w:t>
      </w:r>
      <w:r>
        <w:rPr>
          <w:rStyle w:val="VerbatimChar"/>
        </w:rPr>
        <w:t xml:space="preserve">10A$</w:t>
      </w:r>
      <w:r>
        <w:t xml:space="preserve">Esc</w:t>
      </w:r>
      <w:r>
        <w:t xml:space="preserve">, где</w:t>
      </w:r>
      <w:r>
        <w:t xml:space="preserve"> </w:t>
      </w:r>
      <w:r>
        <w:rPr>
          <w:rStyle w:val="VerbatimChar"/>
        </w:rPr>
        <w:t xml:space="preserve">10</w:t>
      </w:r>
      <w:r>
        <w:t xml:space="preserve"> </w:t>
      </w:r>
      <w:r>
        <w:t xml:space="preserve">– кол-во символов на замену в строке.</w:t>
      </w:r>
    </w:p>
    <w:p>
      <w:pPr>
        <w:pStyle w:val="BodyText"/>
      </w:pPr>
      <w:r>
        <w:rPr>
          <w:bCs/>
          <w:b/>
        </w:rPr>
        <w:t xml:space="preserve">8.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u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9.</w:t>
      </w:r>
      <w:r>
        <w:t xml:space="preserve"> </w:t>
      </w:r>
      <w:r>
        <w:t xml:space="preserve">Команды копирования и перемещения текста позволяют удалять, перемещать и копировать текст (строки), а также записывать их в отдельный файл. Команды записи файла и выхода из редактора позволяют записать измененный текст как с выходом из редактора, так и без, а также выйти из редактора без записи изменений.</w:t>
      </w:r>
    </w:p>
    <w:p>
      <w:pPr>
        <w:pStyle w:val="BodyText"/>
      </w:pPr>
      <w:r>
        <w:rPr>
          <w:bCs/>
          <w:b/>
        </w:rPr>
        <w:t xml:space="preserve">10.</w:t>
      </w:r>
      <w:r>
        <w:t xml:space="preserve"> </w:t>
      </w:r>
      <w:r>
        <w:t xml:space="preserve">Можно использовать команду</w:t>
      </w:r>
      <w:r>
        <w:t xml:space="preserve"> </w:t>
      </w:r>
      <w:r>
        <w:t xml:space="preserve">$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11.</w:t>
      </w:r>
      <w:r>
        <w:t xml:space="preserve"> </w:t>
      </w:r>
      <w:r>
        <w:t xml:space="preserve">В редакторе Vi существует огромное множество опций. Их назначение можно узнать используя команду</w:t>
      </w:r>
      <w:r>
        <w:t xml:space="preserve"> </w:t>
      </w:r>
      <w:r>
        <w:rPr>
          <w:rStyle w:val="VerbatimChar"/>
        </w:rPr>
        <w:t xml:space="preserve">:help</w:t>
      </w:r>
      <w:r>
        <w:t xml:space="preserve">, например</w:t>
      </w:r>
      <w:r>
        <w:t xml:space="preserve"> </w:t>
      </w:r>
      <w:r>
        <w:rPr>
          <w:rStyle w:val="VerbatimChar"/>
        </w:rPr>
        <w:t xml:space="preserve">:help G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12.</w:t>
      </w:r>
      <w:r>
        <w:t xml:space="preserve"> </w:t>
      </w:r>
      <w:r>
        <w:t xml:space="preserve">Зачастую режим работы редактора указан в последней строке.</w:t>
      </w:r>
    </w:p>
    <w:p>
      <w:pPr>
        <w:pStyle w:val="BodyText"/>
      </w:pPr>
      <w:r>
        <w:rPr>
          <w:bCs/>
          <w:b/>
        </w:rPr>
        <w:t xml:space="preserve">13.</w:t>
      </w:r>
      <w:r>
        <w:t xml:space="preserve"> </w:t>
      </w:r>
      <w:r>
        <w:t xml:space="preserve">рис. 7.</w:t>
      </w:r>
    </w:p>
    <w:p>
      <w:pPr>
        <w:pStyle w:val="CaptionedFigure"/>
      </w:pPr>
      <w:bookmarkStart w:id="50" w:name="fig:007"/>
      <w:r>
        <w:drawing>
          <wp:inline>
            <wp:extent cx="3609975" cy="2486025"/>
            <wp:effectExtent b="0" l="0" r="0" t="0"/>
            <wp:docPr descr="Рис. 7: Режимы vi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Режимы vi</w:t>
      </w:r>
    </w:p>
    <w:bookmarkEnd w:id="51"/>
    <w:bookmarkStart w:id="53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познакомились с операционной системой Linux, получили практические навыки работы с редактором vi, установленным по умолчанию.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Хусаинова Динара Айратовна</dc:creator>
  <dc:language>ru-RU</dc:language>
  <cp:keywords/>
  <dcterms:created xsi:type="dcterms:W3CDTF">2022-05-12T14:03:34Z</dcterms:created>
  <dcterms:modified xsi:type="dcterms:W3CDTF">2022-05-12T14:03:34Z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Текстовой редактор vi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