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C7CE2" w14:textId="76D7A524" w:rsidR="002473EE" w:rsidRDefault="00137D72" w:rsidP="00137D72">
      <w:pPr>
        <w:jc w:val="center"/>
        <w:rPr>
          <w:sz w:val="44"/>
          <w:szCs w:val="44"/>
        </w:rPr>
      </w:pPr>
      <w:r>
        <w:rPr>
          <w:sz w:val="44"/>
          <w:szCs w:val="44"/>
        </w:rPr>
        <w:t>RPO Vaja 1</w:t>
      </w:r>
    </w:p>
    <w:p w14:paraId="0D3CEB93" w14:textId="77777777" w:rsidR="008E674E" w:rsidRDefault="008E674E" w:rsidP="00137D72">
      <w:pPr>
        <w:jc w:val="center"/>
        <w:rPr>
          <w:sz w:val="44"/>
          <w:szCs w:val="44"/>
        </w:rPr>
      </w:pPr>
    </w:p>
    <w:p w14:paraId="518220FF" w14:textId="3B3DA781" w:rsidR="008E674E" w:rsidRDefault="008E674E" w:rsidP="008E674E">
      <w:pPr>
        <w:rPr>
          <w:sz w:val="32"/>
          <w:szCs w:val="32"/>
        </w:rPr>
      </w:pPr>
      <w:r>
        <w:rPr>
          <w:sz w:val="32"/>
          <w:szCs w:val="32"/>
        </w:rPr>
        <w:t>Opis projekta</w:t>
      </w:r>
    </w:p>
    <w:p w14:paraId="5DDE1A5F" w14:textId="485A7733" w:rsidR="008E674E" w:rsidRDefault="008E674E" w:rsidP="008E674E">
      <w:r>
        <w:t>Enostaven kalkulator z uporabniškim vmesnikom.</w:t>
      </w:r>
    </w:p>
    <w:p w14:paraId="60FD3BF8" w14:textId="77777777" w:rsidR="008E674E" w:rsidRDefault="008E674E" w:rsidP="008E674E"/>
    <w:p w14:paraId="0B59213A" w14:textId="77777777" w:rsidR="00446EDB" w:rsidRPr="00446EDB" w:rsidRDefault="00446EDB" w:rsidP="00446EDB">
      <w:pPr>
        <w:rPr>
          <w:sz w:val="32"/>
          <w:szCs w:val="32"/>
        </w:rPr>
      </w:pPr>
      <w:r w:rsidRPr="00446EDB">
        <w:rPr>
          <w:sz w:val="32"/>
          <w:szCs w:val="32"/>
        </w:rPr>
        <w:t>Osnovni Pojmi</w:t>
      </w:r>
    </w:p>
    <w:p w14:paraId="08225283" w14:textId="77777777" w:rsidR="00A05402" w:rsidRPr="004D22E8" w:rsidRDefault="00A05402" w:rsidP="00A05402">
      <w:pPr>
        <w:rPr>
          <w:b/>
          <w:bCs/>
        </w:rPr>
      </w:pPr>
      <w:r w:rsidRPr="004D22E8">
        <w:rPr>
          <w:b/>
          <w:bCs/>
        </w:rPr>
        <w:t>Kaj je nadzor verzij in zakaj je pomemben?</w:t>
      </w:r>
    </w:p>
    <w:p w14:paraId="27C430E6" w14:textId="29149F63" w:rsidR="00A05402" w:rsidRPr="00A05402" w:rsidRDefault="00A05402" w:rsidP="00A05402">
      <w:r w:rsidRPr="00A05402">
        <w:t xml:space="preserve">Nadzor verzij je sistem, ki spremlja spremembe v datotekah skozi čas. </w:t>
      </w:r>
      <w:r>
        <w:t>Beleži naslednje stvari:</w:t>
      </w:r>
    </w:p>
    <w:p w14:paraId="2C94C212" w14:textId="77777777" w:rsidR="00A05402" w:rsidRPr="00A05402" w:rsidRDefault="00A05402" w:rsidP="00A05402">
      <w:r w:rsidRPr="00A05402">
        <w:t>Kaj se je spremenilo?</w:t>
      </w:r>
    </w:p>
    <w:p w14:paraId="61E5F033" w14:textId="77777777" w:rsidR="00A05402" w:rsidRPr="00A05402" w:rsidRDefault="00A05402" w:rsidP="00A05402">
      <w:r w:rsidRPr="00A05402">
        <w:t>Kdo je naredil spremembo?</w:t>
      </w:r>
    </w:p>
    <w:p w14:paraId="4D3CAF31" w14:textId="77777777" w:rsidR="00A05402" w:rsidRPr="00A05402" w:rsidRDefault="00A05402" w:rsidP="00A05402">
      <w:r w:rsidRPr="00A05402">
        <w:t>Kdaj je bila sprememba narejena?</w:t>
      </w:r>
    </w:p>
    <w:p w14:paraId="2C19BC66" w14:textId="77777777" w:rsidR="00A05402" w:rsidRPr="00A05402" w:rsidRDefault="00A05402" w:rsidP="00A05402">
      <w:r w:rsidRPr="00A05402">
        <w:t>Zakaj je bila potrebna (glede na sporočilo ob shranjevanju)?</w:t>
      </w:r>
    </w:p>
    <w:p w14:paraId="725D6779" w14:textId="77777777" w:rsidR="00A05402" w:rsidRPr="00A05402" w:rsidRDefault="00A05402" w:rsidP="00A05402">
      <w:r w:rsidRPr="00A05402">
        <w:t>Zakaj je pomemben?</w:t>
      </w:r>
    </w:p>
    <w:p w14:paraId="045785AC" w14:textId="77777777" w:rsidR="00A05402" w:rsidRPr="00A05402" w:rsidRDefault="00A05402" w:rsidP="00A05402">
      <w:r w:rsidRPr="00A05402">
        <w:t>Zgodovina in sledljivost: Vedete lahko, kako se je vaš projekt razvijal in zakaj so bile določene spremembe narejene.</w:t>
      </w:r>
    </w:p>
    <w:p w14:paraId="2CAFBC93" w14:textId="77777777" w:rsidR="00A05402" w:rsidRPr="00A05402" w:rsidRDefault="00A05402" w:rsidP="00A05402">
      <w:r w:rsidRPr="00A05402">
        <w:t>Povrnitev sprememb: Če naredite napako, se lahko preprosto vrnete na prejšnjo, delujočo verzijo.</w:t>
      </w:r>
    </w:p>
    <w:p w14:paraId="6CE229DE" w14:textId="77777777" w:rsidR="00A05402" w:rsidRPr="00A05402" w:rsidRDefault="00A05402" w:rsidP="00A05402">
      <w:r w:rsidRPr="00A05402">
        <w:t>Sodelovanje: Več ljudi lahko hkrati dela na istem projektu brez, da bi si medsebojno prepisovali datoteke ali povzročali kaos.</w:t>
      </w:r>
    </w:p>
    <w:p w14:paraId="3B6D1B04" w14:textId="77777777" w:rsidR="00A05402" w:rsidRDefault="00A05402" w:rsidP="00A05402">
      <w:r w:rsidRPr="00A05402">
        <w:t>Obnovitev: Če izgubite trenutno delo ali pokvari računalnik, je vaš projekt varen v "oblaku" (npr. na GitHubu).</w:t>
      </w:r>
    </w:p>
    <w:p w14:paraId="37F4A64F" w14:textId="77777777" w:rsidR="004D22E8" w:rsidRDefault="004D22E8" w:rsidP="00A05402"/>
    <w:p w14:paraId="41C6275B" w14:textId="77777777" w:rsidR="004D22E8" w:rsidRDefault="004D22E8" w:rsidP="004D22E8">
      <w:pPr>
        <w:rPr>
          <w:b/>
          <w:bCs/>
        </w:rPr>
      </w:pPr>
    </w:p>
    <w:p w14:paraId="6A25D945" w14:textId="77777777" w:rsidR="004D22E8" w:rsidRDefault="004D22E8" w:rsidP="004D22E8">
      <w:pPr>
        <w:rPr>
          <w:b/>
          <w:bCs/>
        </w:rPr>
      </w:pPr>
    </w:p>
    <w:p w14:paraId="14ADFB30" w14:textId="77777777" w:rsidR="004D22E8" w:rsidRDefault="004D22E8" w:rsidP="004D22E8">
      <w:pPr>
        <w:rPr>
          <w:b/>
          <w:bCs/>
        </w:rPr>
      </w:pPr>
    </w:p>
    <w:p w14:paraId="4DFE88D7" w14:textId="490D0CB9" w:rsidR="004D22E8" w:rsidRDefault="004D22E8" w:rsidP="004D22E8">
      <w:pPr>
        <w:rPr>
          <w:b/>
          <w:bCs/>
        </w:rPr>
      </w:pPr>
      <w:r w:rsidRPr="004D22E8">
        <w:rPr>
          <w:b/>
          <w:bCs/>
        </w:rPr>
        <w:lastRenderedPageBreak/>
        <w:t>Razlike med centraliziranimi in distribuiranimi sistemi</w:t>
      </w:r>
    </w:p>
    <w:p w14:paraId="5A641B95" w14:textId="77777777" w:rsidR="004D22E8" w:rsidRDefault="004D22E8" w:rsidP="00B12BA2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22E8" w14:paraId="6DF71388" w14:textId="77777777" w:rsidTr="004D22E8">
        <w:tc>
          <w:tcPr>
            <w:tcW w:w="3116" w:type="dxa"/>
          </w:tcPr>
          <w:tbl>
            <w:tblPr>
              <w:tblW w:w="0" w:type="auto"/>
              <w:jc w:val="center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486"/>
              <w:gridCol w:w="486"/>
            </w:tblGrid>
            <w:tr w:rsidR="004D22E8" w:rsidRPr="004D22E8" w14:paraId="4E13D019" w14:textId="77777777" w:rsidTr="004D22E8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240" w:type="dxa"/>
                  </w:tcMar>
                  <w:vAlign w:val="center"/>
                  <w:hideMark/>
                </w:tcPr>
                <w:p w14:paraId="5F252749" w14:textId="77777777" w:rsidR="004D22E8" w:rsidRPr="004D22E8" w:rsidRDefault="004D22E8" w:rsidP="00B12BA2">
                  <w:pPr>
                    <w:spacing w:after="0" w:line="375" w:lineRule="atLeast"/>
                    <w:jc w:val="center"/>
                    <w:rPr>
                      <w:rFonts w:ascii="Segoe UI" w:eastAsia="Times New Roman" w:hAnsi="Segoe UI" w:cs="Segoe UI"/>
                      <w:color w:val="0F1115"/>
                      <w:kern w:val="0"/>
                      <w:sz w:val="23"/>
                      <w:szCs w:val="23"/>
                      <w14:ligatures w14:val="none"/>
                    </w:rPr>
                  </w:pPr>
                  <w:r w:rsidRPr="004D22E8">
                    <w:rPr>
                      <w:rFonts w:ascii="Segoe UI" w:eastAsia="Times New Roman" w:hAnsi="Segoe UI" w:cs="Segoe UI"/>
                      <w:color w:val="0F1115"/>
                      <w:kern w:val="0"/>
                      <w:sz w:val="23"/>
                      <w:szCs w:val="23"/>
                      <w14:ligatures w14:val="none"/>
                    </w:rPr>
                    <w:t>Lastnost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50" w:type="dxa"/>
                    <w:left w:w="240" w:type="dxa"/>
                    <w:bottom w:w="150" w:type="dxa"/>
                    <w:right w:w="240" w:type="dxa"/>
                  </w:tcMar>
                  <w:vAlign w:val="center"/>
                  <w:hideMark/>
                </w:tcPr>
                <w:p w14:paraId="2F610312" w14:textId="7CD44A30" w:rsidR="004D22E8" w:rsidRPr="004D22E8" w:rsidRDefault="004D22E8" w:rsidP="00B12BA2">
                  <w:pPr>
                    <w:spacing w:after="0" w:line="375" w:lineRule="atLeast"/>
                    <w:jc w:val="center"/>
                    <w:rPr>
                      <w:rFonts w:ascii="Segoe UI" w:eastAsia="Times New Roman" w:hAnsi="Segoe UI" w:cs="Segoe UI"/>
                      <w:color w:val="0F1115"/>
                      <w:kern w:val="0"/>
                      <w:sz w:val="23"/>
                      <w:szCs w:val="23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50" w:type="dxa"/>
                    <w:left w:w="240" w:type="dxa"/>
                    <w:bottom w:w="150" w:type="dxa"/>
                    <w:right w:w="240" w:type="dxa"/>
                  </w:tcMar>
                  <w:vAlign w:val="center"/>
                  <w:hideMark/>
                </w:tcPr>
                <w:p w14:paraId="37BFA46E" w14:textId="0709438D" w:rsidR="004D22E8" w:rsidRPr="004D22E8" w:rsidRDefault="004D22E8" w:rsidP="00B12BA2">
                  <w:pPr>
                    <w:spacing w:after="0" w:line="375" w:lineRule="atLeast"/>
                    <w:jc w:val="center"/>
                    <w:rPr>
                      <w:rFonts w:ascii="Segoe UI" w:eastAsia="Times New Roman" w:hAnsi="Segoe UI" w:cs="Segoe UI"/>
                      <w:color w:val="0F1115"/>
                      <w:kern w:val="0"/>
                      <w:sz w:val="23"/>
                      <w:szCs w:val="23"/>
                      <w14:ligatures w14:val="none"/>
                    </w:rPr>
                  </w:pPr>
                </w:p>
              </w:tc>
            </w:tr>
          </w:tbl>
          <w:p w14:paraId="55EB62D9" w14:textId="77777777" w:rsidR="004D22E8" w:rsidRDefault="004D22E8" w:rsidP="00B12BA2">
            <w:pPr>
              <w:jc w:val="center"/>
            </w:pPr>
          </w:p>
        </w:tc>
        <w:tc>
          <w:tcPr>
            <w:tcW w:w="3117" w:type="dxa"/>
          </w:tcPr>
          <w:p w14:paraId="423BFFCA" w14:textId="772F1DFA" w:rsidR="004D22E8" w:rsidRDefault="004D22E8" w:rsidP="00B12BA2">
            <w:pPr>
              <w:jc w:val="center"/>
            </w:pPr>
            <w:r w:rsidRPr="004D22E8">
              <w:rPr>
                <w:rFonts w:ascii="Segoe UI" w:eastAsia="Times New Roman" w:hAnsi="Segoe UI" w:cs="Segoe UI"/>
                <w:b/>
                <w:bCs/>
                <w:color w:val="0F1115"/>
                <w:kern w:val="0"/>
                <w:sz w:val="23"/>
                <w:szCs w:val="23"/>
                <w14:ligatures w14:val="none"/>
              </w:rPr>
              <w:t>Centralizirani nadzor verzij (CVCS)</w:t>
            </w:r>
          </w:p>
        </w:tc>
        <w:tc>
          <w:tcPr>
            <w:tcW w:w="3117" w:type="dxa"/>
          </w:tcPr>
          <w:p w14:paraId="12D0C3E0" w14:textId="0971269B" w:rsidR="004D22E8" w:rsidRDefault="004D22E8" w:rsidP="00B12BA2">
            <w:pPr>
              <w:jc w:val="center"/>
            </w:pPr>
            <w:r w:rsidRPr="004D22E8">
              <w:rPr>
                <w:rFonts w:ascii="Segoe UI" w:eastAsia="Times New Roman" w:hAnsi="Segoe UI" w:cs="Segoe UI"/>
                <w:b/>
                <w:bCs/>
                <w:color w:val="0F1115"/>
                <w:kern w:val="0"/>
                <w:sz w:val="23"/>
                <w:szCs w:val="23"/>
                <w14:ligatures w14:val="none"/>
              </w:rPr>
              <w:t>Distribuirani nadzor verzij (DVCS)</w:t>
            </w:r>
          </w:p>
        </w:tc>
      </w:tr>
      <w:tr w:rsidR="004D22E8" w14:paraId="3A0FC99B" w14:textId="77777777" w:rsidTr="004D22E8">
        <w:tc>
          <w:tcPr>
            <w:tcW w:w="3116" w:type="dxa"/>
          </w:tcPr>
          <w:p w14:paraId="3AB53A39" w14:textId="7E1B40DD" w:rsidR="004D22E8" w:rsidRDefault="004D22E8" w:rsidP="00B12BA2">
            <w:pPr>
              <w:jc w:val="center"/>
            </w:pPr>
            <w:r w:rsidRPr="004D22E8">
              <w:rPr>
                <w:b/>
                <w:bCs/>
              </w:rPr>
              <w:t>Primeri</w:t>
            </w:r>
          </w:p>
        </w:tc>
        <w:tc>
          <w:tcPr>
            <w:tcW w:w="3117" w:type="dxa"/>
          </w:tcPr>
          <w:p w14:paraId="55877340" w14:textId="5228BB30" w:rsidR="004D22E8" w:rsidRDefault="004D22E8" w:rsidP="00B12BA2">
            <w:pPr>
              <w:jc w:val="center"/>
            </w:pPr>
            <w:r w:rsidRPr="004D22E8">
              <w:t>SVN, CVS</w:t>
            </w:r>
          </w:p>
        </w:tc>
        <w:tc>
          <w:tcPr>
            <w:tcW w:w="3117" w:type="dxa"/>
          </w:tcPr>
          <w:p w14:paraId="485D3039" w14:textId="0CCC99DD" w:rsidR="004D22E8" w:rsidRDefault="004D22E8" w:rsidP="00B12BA2">
            <w:pPr>
              <w:jc w:val="center"/>
            </w:pPr>
            <w:r w:rsidRPr="004D22E8">
              <w:rPr>
                <w:b/>
                <w:bCs/>
              </w:rPr>
              <w:t>Git</w:t>
            </w:r>
            <w:r w:rsidRPr="004D22E8">
              <w:t>, Mercurial</w:t>
            </w:r>
          </w:p>
        </w:tc>
      </w:tr>
      <w:tr w:rsidR="004D22E8" w14:paraId="158A5520" w14:textId="77777777" w:rsidTr="004D22E8">
        <w:tc>
          <w:tcPr>
            <w:tcW w:w="3116" w:type="dxa"/>
          </w:tcPr>
          <w:p w14:paraId="0AB6236B" w14:textId="5F45A35C" w:rsidR="004D22E8" w:rsidRDefault="004D22E8" w:rsidP="00B12BA2">
            <w:pPr>
              <w:jc w:val="center"/>
            </w:pPr>
            <w:r w:rsidRPr="004D22E8">
              <w:rPr>
                <w:b/>
                <w:bCs/>
              </w:rPr>
              <w:t>Arhitektura</w:t>
            </w:r>
          </w:p>
        </w:tc>
        <w:tc>
          <w:tcPr>
            <w:tcW w:w="3117" w:type="dxa"/>
          </w:tcPr>
          <w:p w14:paraId="087966C3" w14:textId="6AC5D93C" w:rsidR="004D22E8" w:rsidRDefault="004D22E8" w:rsidP="00B12BA2">
            <w:pPr>
              <w:jc w:val="center"/>
            </w:pPr>
            <w:r w:rsidRPr="004D22E8">
              <w:t>En sam centralni strežnik, ki vsebuje celotno zgodovino in različice. Uporabniki imajo le svoje trenutne datoteke.</w:t>
            </w:r>
          </w:p>
        </w:tc>
        <w:tc>
          <w:tcPr>
            <w:tcW w:w="3117" w:type="dxa"/>
          </w:tcPr>
          <w:p w14:paraId="346804BB" w14:textId="73C1298B" w:rsidR="004D22E8" w:rsidRDefault="004D22E8" w:rsidP="00B12BA2">
            <w:pPr>
              <w:jc w:val="center"/>
            </w:pPr>
            <w:r w:rsidRPr="004D22E8">
              <w:t>Vsak uporabnik ima </w:t>
            </w:r>
            <w:r w:rsidRPr="004D22E8">
              <w:rPr>
                <w:b/>
                <w:bCs/>
              </w:rPr>
              <w:t>popolno kopijo</w:t>
            </w:r>
            <w:r w:rsidRPr="004D22E8">
              <w:t> celotnega repozitorija z vso zgodovino na svojem računalniku.</w:t>
            </w:r>
          </w:p>
        </w:tc>
      </w:tr>
      <w:tr w:rsidR="004D22E8" w14:paraId="410961EF" w14:textId="77777777" w:rsidTr="004D22E8">
        <w:tc>
          <w:tcPr>
            <w:tcW w:w="3116" w:type="dxa"/>
          </w:tcPr>
          <w:p w14:paraId="76F06245" w14:textId="30647D5A" w:rsidR="004D22E8" w:rsidRDefault="004D22E8" w:rsidP="00B12BA2">
            <w:pPr>
              <w:jc w:val="center"/>
            </w:pPr>
            <w:r w:rsidRPr="004D22E8">
              <w:rPr>
                <w:b/>
                <w:bCs/>
              </w:rPr>
              <w:t>Delo brez povezave</w:t>
            </w:r>
          </w:p>
        </w:tc>
        <w:tc>
          <w:tcPr>
            <w:tcW w:w="3117" w:type="dxa"/>
          </w:tcPr>
          <w:p w14:paraId="7EF6F35D" w14:textId="2AAAD537" w:rsidR="004D22E8" w:rsidRDefault="004D22E8" w:rsidP="00B12BA2">
            <w:pPr>
              <w:jc w:val="center"/>
            </w:pPr>
            <w:r w:rsidRPr="004D22E8">
              <w:t>Omejeno. Za večino operacij potrebujete povezavo do strežnika.</w:t>
            </w:r>
          </w:p>
        </w:tc>
        <w:tc>
          <w:tcPr>
            <w:tcW w:w="3117" w:type="dxa"/>
          </w:tcPr>
          <w:p w14:paraId="62E33231" w14:textId="449C8B42" w:rsidR="004D22E8" w:rsidRDefault="004D22E8" w:rsidP="00B12BA2">
            <w:pPr>
              <w:jc w:val="center"/>
            </w:pPr>
            <w:r>
              <w:t>Zelo dobro.</w:t>
            </w:r>
            <w:r w:rsidRPr="004D22E8">
              <w:t xml:space="preserve"> Lahko delate commit, pregledujete zgodovino in ustvarjate veje brez povezave. Ko se ponovno povežete, vse sinhronizirate.</w:t>
            </w:r>
          </w:p>
        </w:tc>
      </w:tr>
      <w:tr w:rsidR="004D22E8" w14:paraId="501DC695" w14:textId="77777777" w:rsidTr="004D22E8">
        <w:tc>
          <w:tcPr>
            <w:tcW w:w="3116" w:type="dxa"/>
          </w:tcPr>
          <w:p w14:paraId="1FFEE964" w14:textId="7CDF6FB6" w:rsidR="004D22E8" w:rsidRDefault="004D22E8" w:rsidP="00B12BA2">
            <w:pPr>
              <w:jc w:val="center"/>
            </w:pPr>
            <w:r w:rsidRPr="004D22E8">
              <w:rPr>
                <w:b/>
                <w:bCs/>
              </w:rPr>
              <w:t>Hitrost</w:t>
            </w:r>
          </w:p>
        </w:tc>
        <w:tc>
          <w:tcPr>
            <w:tcW w:w="3117" w:type="dxa"/>
          </w:tcPr>
          <w:p w14:paraId="114C5375" w14:textId="55EA247A" w:rsidR="004D22E8" w:rsidRDefault="004D22E8" w:rsidP="00B12BA2">
            <w:pPr>
              <w:jc w:val="center"/>
            </w:pPr>
            <w:r w:rsidRPr="004D22E8">
              <w:t>Počasi, ker so operacije odvisne od omrežja.</w:t>
            </w:r>
          </w:p>
        </w:tc>
        <w:tc>
          <w:tcPr>
            <w:tcW w:w="3117" w:type="dxa"/>
          </w:tcPr>
          <w:p w14:paraId="382A76D6" w14:textId="788D7018" w:rsidR="004D22E8" w:rsidRDefault="004D22E8" w:rsidP="00B12BA2">
            <w:pPr>
              <w:jc w:val="center"/>
            </w:pPr>
            <w:r w:rsidRPr="004D22E8">
              <w:t>Zelo hitro, ker se večina operacij izvaja lokalno.</w:t>
            </w:r>
          </w:p>
        </w:tc>
      </w:tr>
      <w:tr w:rsidR="004D22E8" w14:paraId="70BF2D94" w14:textId="77777777" w:rsidTr="004D22E8">
        <w:tc>
          <w:tcPr>
            <w:tcW w:w="3116" w:type="dxa"/>
          </w:tcPr>
          <w:p w14:paraId="21582FFA" w14:textId="198B6B08" w:rsidR="004D22E8" w:rsidRDefault="004D22E8" w:rsidP="00B12BA2">
            <w:pPr>
              <w:jc w:val="center"/>
            </w:pPr>
            <w:r w:rsidRPr="004D22E8">
              <w:rPr>
                <w:b/>
                <w:bCs/>
              </w:rPr>
              <w:t>Odvisnost od strežnika</w:t>
            </w:r>
          </w:p>
        </w:tc>
        <w:tc>
          <w:tcPr>
            <w:tcW w:w="3117" w:type="dxa"/>
          </w:tcPr>
          <w:p w14:paraId="4F35483C" w14:textId="734E0293" w:rsidR="004D22E8" w:rsidRDefault="004D22E8" w:rsidP="00B12BA2">
            <w:pPr>
              <w:jc w:val="center"/>
            </w:pPr>
            <w:r w:rsidRPr="004D22E8">
              <w:t>Visoka. Če centralni strežnik odpove, sodelovanje se ustavi in obstaja tveganje izgube podatkov.</w:t>
            </w:r>
          </w:p>
        </w:tc>
        <w:tc>
          <w:tcPr>
            <w:tcW w:w="3117" w:type="dxa"/>
          </w:tcPr>
          <w:p w14:paraId="4A210B66" w14:textId="2C1A6E2D" w:rsidR="004D22E8" w:rsidRDefault="004D22E8" w:rsidP="00B12BA2">
            <w:pPr>
              <w:jc w:val="center"/>
            </w:pPr>
            <w:r w:rsidRPr="004D22E8">
              <w:t>Nizka. Če glavni strežnik odpove, je mogoče projekt obnoviti iz katere koli lokalne kopije.</w:t>
            </w:r>
          </w:p>
        </w:tc>
      </w:tr>
    </w:tbl>
    <w:p w14:paraId="36CD7525" w14:textId="77777777" w:rsidR="004D22E8" w:rsidRPr="004D22E8" w:rsidRDefault="004D22E8" w:rsidP="004D22E8"/>
    <w:p w14:paraId="334BA189" w14:textId="77777777" w:rsidR="00C50BA7" w:rsidRDefault="00C50BA7" w:rsidP="00C50BA7">
      <w:pPr>
        <w:rPr>
          <w:b/>
          <w:bCs/>
        </w:rPr>
      </w:pPr>
      <w:r w:rsidRPr="00C50BA7">
        <w:rPr>
          <w:b/>
          <w:bCs/>
        </w:rPr>
        <w:t>Ključni pojmi: repozitorij, commit, veja (branch), združevanje (merge), kloniranje, fork</w:t>
      </w:r>
    </w:p>
    <w:p w14:paraId="3982B8E4" w14:textId="77777777" w:rsidR="00C50BA7" w:rsidRPr="00C50BA7" w:rsidRDefault="00C50BA7" w:rsidP="00C50BA7">
      <w:pPr>
        <w:rPr>
          <w:b/>
          <w:bCs/>
        </w:rPr>
      </w:pPr>
      <w:r w:rsidRPr="00C50BA7">
        <w:rPr>
          <w:b/>
          <w:bCs/>
        </w:rPr>
        <w:t>Repozitorij (Repo):</w:t>
      </w:r>
    </w:p>
    <w:p w14:paraId="66FBD8D8" w14:textId="34577B68" w:rsidR="00C50BA7" w:rsidRDefault="00C50BA7" w:rsidP="00C50BA7">
      <w:r w:rsidRPr="00C50BA7">
        <w:t>"Skladišče" ali mapa, kjer sistem za nadzor verzij hrani vse datoteke vašega projekta in njihovo zgodovino.</w:t>
      </w:r>
    </w:p>
    <w:p w14:paraId="205038E3" w14:textId="77777777" w:rsidR="00C50BA7" w:rsidRPr="00C50BA7" w:rsidRDefault="00C50BA7" w:rsidP="00C50BA7">
      <w:pPr>
        <w:rPr>
          <w:b/>
          <w:bCs/>
        </w:rPr>
      </w:pPr>
      <w:r w:rsidRPr="00C50BA7">
        <w:rPr>
          <w:b/>
          <w:bCs/>
        </w:rPr>
        <w:t>Commit:</w:t>
      </w:r>
    </w:p>
    <w:p w14:paraId="30FACB26" w14:textId="5B97DDD9" w:rsidR="00C50BA7" w:rsidRDefault="00C50BA7" w:rsidP="00C50BA7">
      <w:r w:rsidRPr="00C50BA7">
        <w:t>Posamezna skupina sprememb, ki j</w:t>
      </w:r>
      <w:r>
        <w:t>e</w:t>
      </w:r>
      <w:r w:rsidRPr="00C50BA7">
        <w:t xml:space="preserve"> nared</w:t>
      </w:r>
      <w:r>
        <w:t>jena</w:t>
      </w:r>
      <w:r w:rsidRPr="00C50BA7">
        <w:t xml:space="preserve"> v datotekah, skupaj z opombami (sporočilom), ki pojasni, kaj in zakaj </w:t>
      </w:r>
      <w:r>
        <w:t>je</w:t>
      </w:r>
      <w:r w:rsidRPr="00C50BA7">
        <w:t xml:space="preserve"> spremen</w:t>
      </w:r>
      <w:r>
        <w:t>jeno</w:t>
      </w:r>
      <w:r w:rsidRPr="00C50BA7">
        <w:t>.</w:t>
      </w:r>
    </w:p>
    <w:p w14:paraId="7875A6FB" w14:textId="77777777" w:rsidR="00C50BA7" w:rsidRPr="00C50BA7" w:rsidRDefault="00C50BA7" w:rsidP="00C50BA7">
      <w:pPr>
        <w:rPr>
          <w:b/>
          <w:bCs/>
        </w:rPr>
      </w:pPr>
      <w:r w:rsidRPr="00C50BA7">
        <w:rPr>
          <w:b/>
          <w:bCs/>
        </w:rPr>
        <w:t>Veja (Branch):</w:t>
      </w:r>
    </w:p>
    <w:p w14:paraId="5493DD73" w14:textId="77777777" w:rsidR="00C50BA7" w:rsidRPr="00C50BA7" w:rsidRDefault="00C50BA7" w:rsidP="00C50BA7">
      <w:r w:rsidRPr="00C50BA7">
        <w:t xml:space="preserve">Vzporedna različica repozitorija. Privzeta veja se običajno imenuje main ali master. </w:t>
      </w:r>
      <w:r>
        <w:t>L</w:t>
      </w:r>
      <w:r w:rsidRPr="00C50BA7">
        <w:t xml:space="preserve">ahko </w:t>
      </w:r>
      <w:r>
        <w:t xml:space="preserve">se ustvari </w:t>
      </w:r>
      <w:r w:rsidRPr="00C50BA7">
        <w:t>nov</w:t>
      </w:r>
      <w:r>
        <w:t>a</w:t>
      </w:r>
      <w:r w:rsidRPr="00C50BA7">
        <w:t xml:space="preserve"> vej</w:t>
      </w:r>
      <w:r>
        <w:t>a</w:t>
      </w:r>
      <w:r w:rsidRPr="00C50BA7">
        <w:t xml:space="preserve">, da bi </w:t>
      </w:r>
      <w:r>
        <w:t xml:space="preserve">se </w:t>
      </w:r>
      <w:r w:rsidRPr="00C50BA7">
        <w:t>delal</w:t>
      </w:r>
      <w:r>
        <w:t>o</w:t>
      </w:r>
      <w:r w:rsidRPr="00C50BA7">
        <w:t xml:space="preserve"> na novi funkciji ali popravljal hrošče, </w:t>
      </w:r>
      <w:r>
        <w:t>brez</w:t>
      </w:r>
      <w:r w:rsidRPr="00C50BA7">
        <w:t xml:space="preserve"> </w:t>
      </w:r>
      <w:r>
        <w:t>vpliva</w:t>
      </w:r>
      <w:r w:rsidRPr="00C50BA7">
        <w:t xml:space="preserve"> na glavno vejo.</w:t>
      </w:r>
    </w:p>
    <w:p w14:paraId="174CCD88" w14:textId="77777777" w:rsidR="00C50BA7" w:rsidRPr="00C50BA7" w:rsidRDefault="00C50BA7" w:rsidP="00C50BA7"/>
    <w:p w14:paraId="4840573C" w14:textId="77777777" w:rsidR="00C50BA7" w:rsidRPr="00C50BA7" w:rsidRDefault="00C50BA7" w:rsidP="00C50BA7">
      <w:pPr>
        <w:rPr>
          <w:b/>
          <w:bCs/>
        </w:rPr>
      </w:pPr>
      <w:r w:rsidRPr="00C50BA7">
        <w:rPr>
          <w:b/>
          <w:bCs/>
        </w:rPr>
        <w:lastRenderedPageBreak/>
        <w:t>Združevanje (Merge):</w:t>
      </w:r>
    </w:p>
    <w:p w14:paraId="24AD241F" w14:textId="3BC005CE" w:rsidR="00C50BA7" w:rsidRDefault="00C50BA7" w:rsidP="00C50BA7">
      <w:r w:rsidRPr="00C50BA7">
        <w:t xml:space="preserve">Postopek združevanja sprememb iz ene veje v drugo. Ko </w:t>
      </w:r>
      <w:r>
        <w:t xml:space="preserve">se </w:t>
      </w:r>
      <w:r w:rsidRPr="00C50BA7">
        <w:t xml:space="preserve">konča z delom na </w:t>
      </w:r>
      <w:r>
        <w:t>lastnoj</w:t>
      </w:r>
      <w:r w:rsidRPr="00C50BA7">
        <w:t xml:space="preserve"> veji </w:t>
      </w:r>
      <w:r>
        <w:t>se</w:t>
      </w:r>
      <w:r w:rsidRPr="00C50BA7">
        <w:t xml:space="preserve"> "združi" nazaj v glavno vejo.</w:t>
      </w:r>
    </w:p>
    <w:p w14:paraId="260CF5B7" w14:textId="78302275" w:rsidR="00C50BA7" w:rsidRPr="00C50BA7" w:rsidRDefault="00C50BA7" w:rsidP="00C50BA7">
      <w:pPr>
        <w:rPr>
          <w:b/>
          <w:bCs/>
        </w:rPr>
      </w:pPr>
      <w:r w:rsidRPr="00C50BA7">
        <w:rPr>
          <w:b/>
          <w:bCs/>
        </w:rPr>
        <w:t>Kloniranje (Clone):</w:t>
      </w:r>
    </w:p>
    <w:p w14:paraId="5A3B2899" w14:textId="1B3DFE8F" w:rsidR="00C50BA7" w:rsidRDefault="00C50BA7" w:rsidP="00C50BA7">
      <w:r w:rsidRPr="00C50BA7">
        <w:t>Postopek ustvarjanja popolne kopije obstoječega repozitorija (običajno z oddaljenega strežnika, npr. GitHub) na</w:t>
      </w:r>
      <w:r>
        <w:t xml:space="preserve"> </w:t>
      </w:r>
      <w:r w:rsidRPr="00C50BA7">
        <w:t>lokalni računalnik.</w:t>
      </w:r>
    </w:p>
    <w:p w14:paraId="256F7F16" w14:textId="77777777" w:rsidR="00C50BA7" w:rsidRPr="00C50BA7" w:rsidRDefault="00C50BA7" w:rsidP="00C50BA7">
      <w:pPr>
        <w:rPr>
          <w:b/>
          <w:bCs/>
        </w:rPr>
      </w:pPr>
      <w:r w:rsidRPr="00C50BA7">
        <w:rPr>
          <w:b/>
          <w:bCs/>
        </w:rPr>
        <w:t>Fork:</w:t>
      </w:r>
    </w:p>
    <w:p w14:paraId="416B3D11" w14:textId="48BF3946" w:rsidR="00C50BA7" w:rsidRDefault="00C50BA7" w:rsidP="00C50BA7">
      <w:r w:rsidRPr="00C50BA7">
        <w:t>Ustvarjanje osebne kopije nekega repozitorija na platformi (kot je GitHub). To omogoča, eksperimentira</w:t>
      </w:r>
      <w:r>
        <w:t>nje</w:t>
      </w:r>
      <w:r w:rsidRPr="00C50BA7">
        <w:t xml:space="preserve"> s spremembami, </w:t>
      </w:r>
      <w:r>
        <w:t>brez</w:t>
      </w:r>
      <w:r w:rsidRPr="00C50BA7">
        <w:t xml:space="preserve"> vpliva</w:t>
      </w:r>
      <w:r>
        <w:t>nja</w:t>
      </w:r>
      <w:r w:rsidRPr="00C50BA7">
        <w:t xml:space="preserve"> na originalni projekt. Pogosto je predhodnica za prispevanje tujim projektom.</w:t>
      </w:r>
    </w:p>
    <w:p w14:paraId="617764CF" w14:textId="77777777" w:rsidR="00C50BA7" w:rsidRDefault="00C50BA7" w:rsidP="00C50BA7"/>
    <w:p w14:paraId="4D504EAF" w14:textId="2CB3A5E7" w:rsidR="00232D91" w:rsidRDefault="00232D91" w:rsidP="00232D91">
      <w:pPr>
        <w:rPr>
          <w:b/>
          <w:bCs/>
          <w:sz w:val="32"/>
          <w:szCs w:val="32"/>
        </w:rPr>
      </w:pPr>
      <w:r w:rsidRPr="00232D91">
        <w:rPr>
          <w:b/>
          <w:bCs/>
          <w:sz w:val="32"/>
          <w:szCs w:val="32"/>
        </w:rPr>
        <w:t>Osnove Gita</w:t>
      </w:r>
    </w:p>
    <w:p w14:paraId="7FDC08CC" w14:textId="77777777" w:rsidR="00232D91" w:rsidRPr="00232D91" w:rsidRDefault="00232D91" w:rsidP="00232D91">
      <w:pPr>
        <w:rPr>
          <w:b/>
          <w:bCs/>
        </w:rPr>
      </w:pPr>
      <w:r w:rsidRPr="00232D91">
        <w:rPr>
          <w:b/>
          <w:bCs/>
        </w:rPr>
        <w:t>Namestitev in konfiguracija Gita (uporabnik, email, SSH ključi)</w:t>
      </w:r>
    </w:p>
    <w:p w14:paraId="6A7377A3" w14:textId="69098C9A" w:rsidR="00232D91" w:rsidRDefault="00232D91" w:rsidP="00232D91">
      <w:r>
        <w:rPr>
          <w:noProof/>
        </w:rPr>
        <w:drawing>
          <wp:inline distT="0" distB="0" distL="0" distR="0" wp14:anchorId="2E63CD9B" wp14:editId="6DA6D29D">
            <wp:extent cx="5943600" cy="205105"/>
            <wp:effectExtent l="0" t="0" r="0" b="4445"/>
            <wp:docPr id="48496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61420" name="Picture 484961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54D4" w14:textId="594C8E98" w:rsidR="00232D91" w:rsidRDefault="00232D91" w:rsidP="00232D91">
      <w:pPr>
        <w:rPr>
          <w:lang w:val="sr-Latn-RS"/>
        </w:rPr>
      </w:pPr>
      <w:r>
        <w:rPr>
          <w:lang w:val="sr-Latn-RS"/>
        </w:rPr>
        <w:t>Uporabljam osebni email če že imam obstoječi github račun.</w:t>
      </w:r>
    </w:p>
    <w:p w14:paraId="38199011" w14:textId="77777777" w:rsidR="00D559DE" w:rsidRDefault="00D559DE" w:rsidP="00D559DE">
      <w:pPr>
        <w:rPr>
          <w:b/>
          <w:bCs/>
        </w:rPr>
      </w:pPr>
      <w:r w:rsidRPr="00D559DE">
        <w:rPr>
          <w:b/>
          <w:bCs/>
        </w:rPr>
        <w:t>Inicializacija repozitorija</w:t>
      </w:r>
    </w:p>
    <w:p w14:paraId="43E09A9F" w14:textId="6AD3EF44" w:rsidR="00D559DE" w:rsidRDefault="00D559DE" w:rsidP="00D559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8EFA50" wp14:editId="19DFF120">
            <wp:extent cx="5943600" cy="3151505"/>
            <wp:effectExtent l="0" t="0" r="0" b="0"/>
            <wp:docPr id="97200328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3281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6DAA" w14:textId="77777777" w:rsidR="004C311B" w:rsidRDefault="004C311B" w:rsidP="004C311B">
      <w:pPr>
        <w:rPr>
          <w:b/>
          <w:bCs/>
        </w:rPr>
      </w:pPr>
      <w:r w:rsidRPr="004C311B">
        <w:rPr>
          <w:b/>
          <w:bCs/>
        </w:rPr>
        <w:lastRenderedPageBreak/>
        <w:t>Dodajanje sprememb v "staging" in potrjevanje (commit)</w:t>
      </w:r>
    </w:p>
    <w:p w14:paraId="3566FC94" w14:textId="23AA14AA" w:rsidR="004C311B" w:rsidRDefault="004C311B" w:rsidP="004C31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E77FFE" wp14:editId="367C7155">
            <wp:extent cx="2720576" cy="2232853"/>
            <wp:effectExtent l="0" t="0" r="3810" b="0"/>
            <wp:docPr id="181056666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66667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2EA8" w14:textId="77777777" w:rsidR="004C311B" w:rsidRDefault="004C311B" w:rsidP="004C311B">
      <w:pPr>
        <w:rPr>
          <w:b/>
          <w:bCs/>
        </w:rPr>
      </w:pPr>
    </w:p>
    <w:p w14:paraId="1FC6E700" w14:textId="77777777" w:rsidR="007A5E3E" w:rsidRDefault="007A5E3E" w:rsidP="007A5E3E">
      <w:pPr>
        <w:rPr>
          <w:b/>
          <w:bCs/>
        </w:rPr>
      </w:pPr>
      <w:r w:rsidRPr="007A5E3E">
        <w:rPr>
          <w:b/>
          <w:bCs/>
        </w:rPr>
        <w:t>Pregled zgodovine (log, diff, status)</w:t>
      </w:r>
    </w:p>
    <w:p w14:paraId="16D24380" w14:textId="77777777" w:rsidR="007A5E3E" w:rsidRDefault="007A5E3E" w:rsidP="007A5E3E">
      <w:pPr>
        <w:rPr>
          <w:b/>
          <w:bCs/>
        </w:rPr>
      </w:pPr>
    </w:p>
    <w:p w14:paraId="57B45E38" w14:textId="77777777" w:rsidR="007A5E3E" w:rsidRDefault="007A5E3E" w:rsidP="007A5E3E">
      <w:pPr>
        <w:rPr>
          <w:b/>
          <w:bCs/>
        </w:rPr>
      </w:pPr>
    </w:p>
    <w:p w14:paraId="012468E4" w14:textId="77777777" w:rsidR="007A5E3E" w:rsidRDefault="007A5E3E" w:rsidP="007A5E3E">
      <w:pPr>
        <w:rPr>
          <w:b/>
          <w:bCs/>
        </w:rPr>
      </w:pPr>
      <w:r w:rsidRPr="007A5E3E">
        <w:rPr>
          <w:b/>
          <w:bCs/>
        </w:rPr>
        <w:t>Uporaba .gitignore za ignoriranje datotek</w:t>
      </w:r>
    </w:p>
    <w:p w14:paraId="4BB70C57" w14:textId="575E37FB" w:rsidR="007A5E3E" w:rsidRDefault="007A5E3E" w:rsidP="007A5E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967013" wp14:editId="44B2C943">
            <wp:extent cx="5943600" cy="3243580"/>
            <wp:effectExtent l="0" t="0" r="0" b="0"/>
            <wp:docPr id="1088969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69812" name="Picture 10889698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2111" w14:textId="69792F50" w:rsidR="007A5E3E" w:rsidRDefault="007A5E3E" w:rsidP="007A5E3E">
      <w:r>
        <w:t xml:space="preserve">Del .gitignore datoteke. Datoteka je prevzeta z </w:t>
      </w:r>
      <w:hyperlink r:id="rId9" w:history="1">
        <w:r w:rsidRPr="007A5E3E">
          <w:rPr>
            <w:rStyle w:val="Hyperlink"/>
          </w:rPr>
          <w:t>naslova</w:t>
        </w:r>
      </w:hyperlink>
      <w:r>
        <w:t xml:space="preserve">. </w:t>
      </w:r>
    </w:p>
    <w:p w14:paraId="43511827" w14:textId="77777777" w:rsidR="007A5E3E" w:rsidRDefault="007A5E3E" w:rsidP="007A5E3E"/>
    <w:p w14:paraId="5BC6400D" w14:textId="77777777" w:rsidR="00C70D63" w:rsidRDefault="00C70D63" w:rsidP="00C70D63">
      <w:pPr>
        <w:rPr>
          <w:b/>
          <w:bCs/>
          <w:sz w:val="32"/>
          <w:szCs w:val="32"/>
        </w:rPr>
      </w:pPr>
      <w:r w:rsidRPr="00C70D63">
        <w:rPr>
          <w:b/>
          <w:bCs/>
          <w:sz w:val="32"/>
          <w:szCs w:val="32"/>
        </w:rPr>
        <w:lastRenderedPageBreak/>
        <w:t>Veje in združevanje</w:t>
      </w:r>
    </w:p>
    <w:p w14:paraId="3912057F" w14:textId="6A7EF715" w:rsidR="00C70D63" w:rsidRDefault="00C70D63" w:rsidP="00C70D63">
      <w:pPr>
        <w:rPr>
          <w:b/>
          <w:bCs/>
        </w:rPr>
      </w:pPr>
      <w:r w:rsidRPr="00C70D63">
        <w:rPr>
          <w:b/>
          <w:bCs/>
        </w:rPr>
        <w:t>Ustvarjanje in preklapljanje med vejami</w:t>
      </w:r>
    </w:p>
    <w:p w14:paraId="77AA4786" w14:textId="5D6430B8" w:rsidR="00C70D63" w:rsidRDefault="00E93505" w:rsidP="00C70D63">
      <w:pPr>
        <w:rPr>
          <w:lang w:val="sr-Latn-RS"/>
        </w:rPr>
      </w:pPr>
      <w:r w:rsidRPr="00E93505">
        <w:rPr>
          <w:lang w:val="sr-Latn-RS"/>
        </w:rPr>
        <w:t>Č</w:t>
      </w:r>
      <w:r>
        <w:rPr>
          <w:lang w:val="sr-Latn-RS"/>
        </w:rPr>
        <w:t>e ni bilo mogoče ustvariti sliko zaslona, postopek gre na naslednji način:</w:t>
      </w:r>
      <w:r>
        <w:rPr>
          <w:lang w:val="sr-Latn-RS"/>
        </w:rPr>
        <w:br/>
        <w:t>K</w:t>
      </w:r>
      <w:r w:rsidR="009847B2">
        <w:rPr>
          <w:lang w:val="sr-Latn-RS"/>
        </w:rPr>
        <w:t>l</w:t>
      </w:r>
      <w:r>
        <w:rPr>
          <w:lang w:val="sr-Latn-RS"/>
        </w:rPr>
        <w:t>ik na „main“ ali na „master“ -&gt; Create new branch -&gt; branch name</w:t>
      </w:r>
    </w:p>
    <w:p w14:paraId="7AB4D302" w14:textId="77777777" w:rsidR="009847B2" w:rsidRDefault="009847B2" w:rsidP="009847B2">
      <w:pPr>
        <w:rPr>
          <w:b/>
          <w:bCs/>
        </w:rPr>
      </w:pPr>
      <w:r w:rsidRPr="009847B2">
        <w:rPr>
          <w:b/>
          <w:bCs/>
        </w:rPr>
        <w:t>Združevanje vej z glavno vejo</w:t>
      </w:r>
    </w:p>
    <w:p w14:paraId="18857650" w14:textId="6FED5821" w:rsidR="009847B2" w:rsidRDefault="009847B2" w:rsidP="009847B2">
      <w:pPr>
        <w:rPr>
          <w:lang w:val="sr-Latn-RS"/>
        </w:rPr>
      </w:pPr>
      <w:r w:rsidRPr="00E93505">
        <w:rPr>
          <w:lang w:val="sr-Latn-RS"/>
        </w:rPr>
        <w:t>Č</w:t>
      </w:r>
      <w:r>
        <w:rPr>
          <w:lang w:val="sr-Latn-RS"/>
        </w:rPr>
        <w:t>e ni bilo mogoče ustvariti sliko zaslona, postopek gre na naslednji način:</w:t>
      </w:r>
    </w:p>
    <w:p w14:paraId="7819ACC0" w14:textId="25D76589" w:rsidR="009847B2" w:rsidRDefault="009847B2" w:rsidP="009847B2">
      <w:r>
        <w:rPr>
          <w:lang w:val="sr-Latn-RS"/>
        </w:rPr>
        <w:t xml:space="preserve">V „master“ veji se narede naslednji koraki </w:t>
      </w:r>
      <w:r w:rsidRPr="009847B2">
        <w:t>Command Palette → "Git: Merge Branch"</w:t>
      </w:r>
      <w:r>
        <w:t>. Potem se izbere veja katero želimo združiti.</w:t>
      </w:r>
    </w:p>
    <w:p w14:paraId="0810F32F" w14:textId="77777777" w:rsidR="0001723F" w:rsidRDefault="0001723F" w:rsidP="0001723F">
      <w:pPr>
        <w:rPr>
          <w:b/>
          <w:bCs/>
        </w:rPr>
      </w:pPr>
      <w:r w:rsidRPr="0001723F">
        <w:rPr>
          <w:b/>
          <w:bCs/>
        </w:rPr>
        <w:t>Reševanje konfliktov pri združevanju</w:t>
      </w:r>
    </w:p>
    <w:p w14:paraId="3D0346A7" w14:textId="6E286158" w:rsidR="0001723F" w:rsidRDefault="0001723F" w:rsidP="0001723F">
      <w:r>
        <w:t>Ni bilo konfliktov pri združevanju.</w:t>
      </w:r>
    </w:p>
    <w:p w14:paraId="652ED39B" w14:textId="77777777" w:rsidR="005D396D" w:rsidRDefault="005D396D" w:rsidP="005D396D">
      <w:pPr>
        <w:rPr>
          <w:b/>
          <w:bCs/>
        </w:rPr>
      </w:pPr>
      <w:r w:rsidRPr="005D396D">
        <w:rPr>
          <w:b/>
          <w:bCs/>
        </w:rPr>
        <w:t>Razlika med fast-forward in non-fast-forward merge</w:t>
      </w:r>
    </w:p>
    <w:p w14:paraId="56687AED" w14:textId="11AA4ED1" w:rsidR="005D396D" w:rsidRDefault="005D396D" w:rsidP="005D396D">
      <w:r w:rsidRPr="005D396D">
        <w:t>Fast-Forward Merge</w:t>
      </w:r>
      <w:r>
        <w:t>:</w:t>
      </w:r>
    </w:p>
    <w:p w14:paraId="529D8821" w14:textId="6157C957" w:rsidR="005D396D" w:rsidRDefault="005D396D" w:rsidP="005D396D">
      <w:r>
        <w:t>N</w:t>
      </w:r>
      <w:r w:rsidRPr="005D396D">
        <w:t>ajpreprostejši način združevanja, ki se lahko zgodi samo, če ciljna veja ni imela novih commit-ov odkar ste se razvejili.</w:t>
      </w:r>
      <w:r>
        <w:t xml:space="preserve"> </w:t>
      </w:r>
    </w:p>
    <w:p w14:paraId="13D89B65" w14:textId="53EF31DF" w:rsidR="005D396D" w:rsidRDefault="005D396D" w:rsidP="005D396D">
      <w:r w:rsidRPr="005D396D">
        <w:t>Non-Fast-Forward Merge</w:t>
      </w:r>
      <w:r>
        <w:t>:</w:t>
      </w:r>
    </w:p>
    <w:p w14:paraId="67593AFE" w14:textId="2180B3A3" w:rsidR="005D396D" w:rsidRDefault="005D396D" w:rsidP="005D396D">
      <w:r w:rsidRPr="005D396D">
        <w:t>Zgodi se ko so se obe veji razvijali neodvisno in imajo različne commit-e.</w:t>
      </w:r>
    </w:p>
    <w:p w14:paraId="35C1BFAB" w14:textId="77777777" w:rsidR="005129B5" w:rsidRDefault="005129B5" w:rsidP="005D396D"/>
    <w:p w14:paraId="4D7C7173" w14:textId="77777777" w:rsidR="005129B5" w:rsidRDefault="005129B5" w:rsidP="005129B5">
      <w:pPr>
        <w:rPr>
          <w:b/>
          <w:bCs/>
          <w:sz w:val="32"/>
          <w:szCs w:val="32"/>
        </w:rPr>
      </w:pPr>
      <w:r w:rsidRPr="005129B5">
        <w:rPr>
          <w:b/>
          <w:bCs/>
          <w:sz w:val="32"/>
          <w:szCs w:val="32"/>
        </w:rPr>
        <w:t>Oddaljeni repozitoriji (GitHub)</w:t>
      </w:r>
    </w:p>
    <w:p w14:paraId="28DE6F0A" w14:textId="77777777" w:rsidR="003C7317" w:rsidRDefault="003C7317" w:rsidP="003C7317">
      <w:pPr>
        <w:rPr>
          <w:b/>
          <w:bCs/>
        </w:rPr>
      </w:pPr>
      <w:r w:rsidRPr="003C7317">
        <w:rPr>
          <w:b/>
          <w:bCs/>
        </w:rPr>
        <w:t>Kloniranje oddaljenih repozitorijev</w:t>
      </w:r>
    </w:p>
    <w:p w14:paraId="72E90C71" w14:textId="223283C2" w:rsidR="003C7317" w:rsidRDefault="003C7317" w:rsidP="003C73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F56AE5" wp14:editId="651B1046">
            <wp:extent cx="5943600" cy="1809750"/>
            <wp:effectExtent l="0" t="0" r="0" b="0"/>
            <wp:docPr id="48236636" name="Picture 6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6636" name="Picture 6" descr="A computer screen with text on i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B20F" w14:textId="77777777" w:rsidR="003C7317" w:rsidRPr="003C7317" w:rsidRDefault="003C7317" w:rsidP="003C7317">
      <w:pPr>
        <w:rPr>
          <w:b/>
          <w:bCs/>
        </w:rPr>
      </w:pPr>
    </w:p>
    <w:p w14:paraId="4A6C3409" w14:textId="77777777" w:rsidR="005129B5" w:rsidRDefault="005129B5" w:rsidP="005129B5">
      <w:pPr>
        <w:rPr>
          <w:b/>
          <w:bCs/>
        </w:rPr>
      </w:pPr>
      <w:r w:rsidRPr="005129B5">
        <w:rPr>
          <w:b/>
          <w:bCs/>
        </w:rPr>
        <w:lastRenderedPageBreak/>
        <w:t>Dodajanje oddaljenega repozitorija (origin)</w:t>
      </w:r>
    </w:p>
    <w:p w14:paraId="156DC061" w14:textId="19062879" w:rsidR="005129B5" w:rsidRDefault="005129B5" w:rsidP="005129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4B7423" wp14:editId="15A3B711">
            <wp:extent cx="5943600" cy="1969135"/>
            <wp:effectExtent l="0" t="0" r="0" b="0"/>
            <wp:docPr id="677639541" name="Picture 5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39541" name="Picture 5" descr="A computer screen shot of a black scree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E755" w14:textId="77777777" w:rsidR="003C7317" w:rsidRDefault="003C7317" w:rsidP="003C7317">
      <w:pPr>
        <w:rPr>
          <w:b/>
          <w:bCs/>
        </w:rPr>
      </w:pPr>
      <w:r w:rsidRPr="003C7317">
        <w:rPr>
          <w:b/>
          <w:bCs/>
        </w:rPr>
        <w:t>Uporaba forkov in prispevanje k javnim projektom</w:t>
      </w:r>
    </w:p>
    <w:p w14:paraId="2491727D" w14:textId="3873E96D" w:rsidR="003C7317" w:rsidRDefault="00154A61" w:rsidP="003C7317">
      <w:r>
        <w:t xml:space="preserve">Na github stranici (v tem primeru </w:t>
      </w:r>
      <w:hyperlink r:id="rId12" w:history="1">
        <w:r w:rsidRPr="00C65044">
          <w:rPr>
            <w:rStyle w:val="Hyperlink"/>
          </w:rPr>
          <w:t>https://github.com/octocat/Spoon-Knife</w:t>
        </w:r>
      </w:hyperlink>
      <w:r>
        <w:t>) kliknemo gumb “fork”. Potem se ustvari lastna kopija.</w:t>
      </w:r>
    </w:p>
    <w:p w14:paraId="06232517" w14:textId="31FE973F" w:rsidR="00154A61" w:rsidRDefault="00154A61" w:rsidP="003C7317">
      <w:r>
        <w:rPr>
          <w:noProof/>
        </w:rPr>
        <w:drawing>
          <wp:inline distT="0" distB="0" distL="0" distR="0" wp14:anchorId="0EFD0EF3" wp14:editId="3B430857">
            <wp:extent cx="5943600" cy="2992120"/>
            <wp:effectExtent l="0" t="0" r="0" b="0"/>
            <wp:docPr id="134552170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21701" name="Picture 7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E719" w14:textId="77777777" w:rsidR="00154A61" w:rsidRPr="00562D17" w:rsidRDefault="00154A61" w:rsidP="00154A61">
      <w:pPr>
        <w:rPr>
          <w:b/>
          <w:bCs/>
          <w:sz w:val="32"/>
          <w:szCs w:val="32"/>
        </w:rPr>
      </w:pPr>
      <w:r w:rsidRPr="00154A61">
        <w:rPr>
          <w:b/>
          <w:bCs/>
          <w:sz w:val="32"/>
          <w:szCs w:val="32"/>
        </w:rPr>
        <w:t>Sodelovalni potek dela</w:t>
      </w:r>
    </w:p>
    <w:p w14:paraId="169029F9" w14:textId="77777777" w:rsidR="00562D17" w:rsidRPr="00562D17" w:rsidRDefault="00562D17" w:rsidP="00562D17">
      <w:pPr>
        <w:rPr>
          <w:b/>
          <w:bCs/>
        </w:rPr>
      </w:pPr>
      <w:r w:rsidRPr="00562D17">
        <w:rPr>
          <w:b/>
          <w:bCs/>
        </w:rPr>
        <w:t>Najboljše prakse pri pregledih kode</w:t>
      </w:r>
    </w:p>
    <w:p w14:paraId="5E017F5B" w14:textId="77777777" w:rsidR="006C5CC6" w:rsidRPr="006C5CC6" w:rsidRDefault="006C5CC6" w:rsidP="006C5CC6">
      <w:pPr>
        <w:rPr>
          <w:b/>
          <w:bCs/>
          <w:lang w:val="sl-SI"/>
        </w:rPr>
      </w:pPr>
      <w:r w:rsidRPr="006C5CC6">
        <w:rPr>
          <w:b/>
          <w:bCs/>
          <w:lang w:val="sl-SI"/>
        </w:rPr>
        <w:t>Najboljše prakse za pregled kode</w:t>
      </w:r>
    </w:p>
    <w:p w14:paraId="2FF1FD41" w14:textId="1978726A" w:rsidR="006C5CC6" w:rsidRDefault="006C5CC6" w:rsidP="006C5CC6">
      <w:pPr>
        <w:rPr>
          <w:lang w:val="sl-SI"/>
        </w:rPr>
      </w:pPr>
      <w:r>
        <w:rPr>
          <w:lang w:val="sl-SI"/>
        </w:rPr>
        <w:t xml:space="preserve">Avtorji kode morajo preveriti ali koda dela in napisati jasen opis. Tudi je priporočano imati več manjših PR-ja. Za pregledalce se priporoča da bojo konstruktivni in da se osredoče na </w:t>
      </w:r>
      <w:r w:rsidRPr="006C5CC6">
        <w:rPr>
          <w:lang w:val="sl-SI"/>
        </w:rPr>
        <w:t>funkcionalnost, varnost</w:t>
      </w:r>
      <w:r>
        <w:rPr>
          <w:lang w:val="sl-SI"/>
        </w:rPr>
        <w:t xml:space="preserve"> in </w:t>
      </w:r>
      <w:r w:rsidRPr="006C5CC6">
        <w:rPr>
          <w:lang w:val="sl-SI"/>
        </w:rPr>
        <w:t>berljivost</w:t>
      </w:r>
      <w:r>
        <w:rPr>
          <w:lang w:val="sl-SI"/>
        </w:rPr>
        <w:t xml:space="preserve"> kode. </w:t>
      </w:r>
    </w:p>
    <w:p w14:paraId="742249E3" w14:textId="77777777" w:rsidR="00F63432" w:rsidRDefault="00F63432" w:rsidP="00F63432">
      <w:pPr>
        <w:rPr>
          <w:b/>
          <w:bCs/>
        </w:rPr>
      </w:pPr>
      <w:r w:rsidRPr="00F63432">
        <w:rPr>
          <w:b/>
          <w:bCs/>
        </w:rPr>
        <w:lastRenderedPageBreak/>
        <w:t>Pravila zaščite vej</w:t>
      </w:r>
    </w:p>
    <w:p w14:paraId="68C2D457" w14:textId="67B55732" w:rsidR="00F63432" w:rsidRPr="00F63432" w:rsidRDefault="00F63432" w:rsidP="00F63432">
      <w:pPr>
        <w:rPr>
          <w:lang w:val="sl-SI"/>
        </w:rPr>
      </w:pPr>
      <w:r w:rsidRPr="00F63432">
        <w:rPr>
          <w:lang w:val="sl-SI"/>
        </w:rPr>
        <w:t>Blokirano neposredno dodajanje v zaščitene veje</w:t>
      </w:r>
      <w:r>
        <w:rPr>
          <w:lang w:val="sl-SI"/>
        </w:rPr>
        <w:t>.</w:t>
      </w:r>
    </w:p>
    <w:p w14:paraId="155900A0" w14:textId="32DF0CB4" w:rsidR="00F63432" w:rsidRDefault="00F63432" w:rsidP="00F63432">
      <w:pPr>
        <w:rPr>
          <w:lang w:val="sl-SI"/>
        </w:rPr>
      </w:pPr>
      <w:r w:rsidRPr="00F63432">
        <w:rPr>
          <w:lang w:val="sl-SI"/>
        </w:rPr>
        <w:t>Obvezna zahteva za pull pred združitvijo</w:t>
      </w:r>
      <w:r>
        <w:rPr>
          <w:lang w:val="sl-SI"/>
        </w:rPr>
        <w:t>.</w:t>
      </w:r>
    </w:p>
    <w:p w14:paraId="3F1661AD" w14:textId="31F732AD" w:rsidR="00F63432" w:rsidRPr="00F63432" w:rsidRDefault="00F63432" w:rsidP="00F63432">
      <w:pPr>
        <w:rPr>
          <w:lang w:val="sl-SI"/>
        </w:rPr>
      </w:pPr>
      <w:r w:rsidRPr="00F63432">
        <w:rPr>
          <w:lang w:val="sl-SI"/>
        </w:rPr>
        <w:t>Vsi testi morajo biti uspešni</w:t>
      </w:r>
      <w:r>
        <w:rPr>
          <w:lang w:val="sl-SI"/>
        </w:rPr>
        <w:t>.</w:t>
      </w:r>
    </w:p>
    <w:p w14:paraId="255A996C" w14:textId="735FF627" w:rsidR="00F63432" w:rsidRPr="00F63432" w:rsidRDefault="00F63432" w:rsidP="00F63432">
      <w:pPr>
        <w:rPr>
          <w:lang w:val="sl-SI"/>
        </w:rPr>
      </w:pPr>
      <w:r w:rsidRPr="00F63432">
        <w:rPr>
          <w:lang w:val="sl-SI"/>
        </w:rPr>
        <w:t>Rešeni konflikti v pogovoru</w:t>
      </w:r>
      <w:r>
        <w:rPr>
          <w:lang w:val="sl-SI"/>
        </w:rPr>
        <w:t>.</w:t>
      </w:r>
    </w:p>
    <w:p w14:paraId="1C0135F9" w14:textId="233C30C0" w:rsidR="00562D17" w:rsidRPr="006C5CC6" w:rsidRDefault="00F63432" w:rsidP="00154A61">
      <w:pPr>
        <w:rPr>
          <w:lang w:val="sl-SI"/>
        </w:rPr>
      </w:pPr>
      <w:r w:rsidRPr="00F63432">
        <w:rPr>
          <w:lang w:val="sl-SI"/>
        </w:rPr>
        <w:t>Posodobljena veja z osnovno vejo</w:t>
      </w:r>
      <w:r>
        <w:rPr>
          <w:lang w:val="sl-SI"/>
        </w:rPr>
        <w:t>.</w:t>
      </w:r>
    </w:p>
    <w:p w14:paraId="1E372651" w14:textId="77777777" w:rsidR="00562D17" w:rsidRDefault="00562D17" w:rsidP="00562D17">
      <w:pPr>
        <w:rPr>
          <w:b/>
          <w:bCs/>
        </w:rPr>
      </w:pPr>
      <w:r w:rsidRPr="00562D17">
        <w:rPr>
          <w:b/>
          <w:bCs/>
        </w:rPr>
        <w:t>Uporaba "issues" za sledenje nalogam</w:t>
      </w:r>
    </w:p>
    <w:p w14:paraId="58F7154A" w14:textId="7200A099" w:rsidR="00562D17" w:rsidRPr="00562D17" w:rsidRDefault="00562D17" w:rsidP="00562D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1E0073" wp14:editId="71A0A767">
            <wp:extent cx="5943600" cy="2952115"/>
            <wp:effectExtent l="0" t="0" r="0" b="635"/>
            <wp:docPr id="42285438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54382" name="Picture 8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6F62" w14:textId="77777777" w:rsidR="00562D17" w:rsidRPr="00154A61" w:rsidRDefault="00562D17" w:rsidP="00154A61">
      <w:pPr>
        <w:rPr>
          <w:b/>
          <w:bCs/>
        </w:rPr>
      </w:pPr>
    </w:p>
    <w:p w14:paraId="1CBDA043" w14:textId="77777777" w:rsidR="00154A61" w:rsidRPr="003C7317" w:rsidRDefault="00154A61" w:rsidP="003C7317"/>
    <w:p w14:paraId="63992331" w14:textId="77777777" w:rsidR="009F7B78" w:rsidRDefault="009F7B78" w:rsidP="009F7B78">
      <w:pPr>
        <w:rPr>
          <w:b/>
          <w:bCs/>
          <w:sz w:val="32"/>
          <w:szCs w:val="32"/>
        </w:rPr>
      </w:pPr>
      <w:r w:rsidRPr="009F7B78">
        <w:rPr>
          <w:b/>
          <w:bCs/>
          <w:sz w:val="32"/>
          <w:szCs w:val="32"/>
        </w:rPr>
        <w:t>Napredna uporaba Gita</w:t>
      </w:r>
    </w:p>
    <w:p w14:paraId="22FB6F4F" w14:textId="77777777" w:rsidR="009F7B78" w:rsidRDefault="009F7B78" w:rsidP="009F7B78">
      <w:pPr>
        <w:rPr>
          <w:b/>
          <w:bCs/>
        </w:rPr>
      </w:pPr>
      <w:r w:rsidRPr="009F7B78">
        <w:rPr>
          <w:b/>
          <w:bCs/>
        </w:rPr>
        <w:t>Rebase v primerjavi z merge</w:t>
      </w:r>
    </w:p>
    <w:p w14:paraId="031A349B" w14:textId="77777777" w:rsidR="009F7B78" w:rsidRDefault="009F7B78" w:rsidP="009F7B78">
      <w:r w:rsidRPr="009F7B78">
        <w:t>Rebase:</w:t>
      </w:r>
    </w:p>
    <w:p w14:paraId="6DBC0958" w14:textId="5BC04E8A" w:rsidR="009F7B78" w:rsidRPr="009F7B78" w:rsidRDefault="009F7B78" w:rsidP="009F7B78">
      <w:pPr>
        <w:rPr>
          <w:lang w:val="sl-SI"/>
        </w:rPr>
      </w:pPr>
      <w:r w:rsidRPr="009F7B78">
        <w:rPr>
          <w:lang w:val="sl-SI"/>
        </w:rPr>
        <w:t>Prepisuje zgodovino</w:t>
      </w:r>
    </w:p>
    <w:p w14:paraId="0586B2C6" w14:textId="7B91F3D9" w:rsidR="009F7B78" w:rsidRPr="009F7B78" w:rsidRDefault="009F7B78" w:rsidP="009F7B78">
      <w:pPr>
        <w:rPr>
          <w:lang w:val="sl-SI"/>
        </w:rPr>
      </w:pPr>
      <w:r w:rsidRPr="009F7B78">
        <w:rPr>
          <w:lang w:val="sl-SI"/>
        </w:rPr>
        <w:t>Linearna zgodovina brez združitev</w:t>
      </w:r>
    </w:p>
    <w:p w14:paraId="1B84F7F3" w14:textId="77777777" w:rsidR="009F7B78" w:rsidRDefault="009F7B78" w:rsidP="009F7B78">
      <w:pPr>
        <w:rPr>
          <w:lang w:val="sl-SI"/>
        </w:rPr>
      </w:pPr>
      <w:r w:rsidRPr="009F7B78">
        <w:rPr>
          <w:lang w:val="sl-SI"/>
        </w:rPr>
        <w:t>Nevarno za javne veje</w:t>
      </w:r>
    </w:p>
    <w:p w14:paraId="4E54729A" w14:textId="77777777" w:rsidR="009F7B78" w:rsidRDefault="009F7B78" w:rsidP="009F7B78">
      <w:pPr>
        <w:rPr>
          <w:lang w:val="sl-SI"/>
        </w:rPr>
      </w:pPr>
    </w:p>
    <w:p w14:paraId="54EAC63B" w14:textId="77777777" w:rsidR="009F7B78" w:rsidRPr="009F7B78" w:rsidRDefault="009F7B78" w:rsidP="009F7B78">
      <w:r w:rsidRPr="009F7B78">
        <w:lastRenderedPageBreak/>
        <w:t>Merge:</w:t>
      </w:r>
    </w:p>
    <w:p w14:paraId="532194F2" w14:textId="22BE2EB7" w:rsidR="009F7B78" w:rsidRPr="009F7B78" w:rsidRDefault="009F7B78" w:rsidP="009F7B78">
      <w:pPr>
        <w:rPr>
          <w:lang w:val="sl-SI"/>
        </w:rPr>
      </w:pPr>
      <w:r w:rsidRPr="009F7B78">
        <w:rPr>
          <w:lang w:val="sl-SI"/>
        </w:rPr>
        <w:t>Shrani celotno zgodovino</w:t>
      </w:r>
    </w:p>
    <w:p w14:paraId="44CA99F0" w14:textId="7512E9CF" w:rsidR="009F7B78" w:rsidRPr="009F7B78" w:rsidRDefault="009F7B78" w:rsidP="009F7B78">
      <w:pPr>
        <w:rPr>
          <w:lang w:val="sl-SI"/>
        </w:rPr>
      </w:pPr>
      <w:r w:rsidRPr="009F7B78">
        <w:rPr>
          <w:lang w:val="sl-SI"/>
        </w:rPr>
        <w:t>Ustvari zapis združitve</w:t>
      </w:r>
    </w:p>
    <w:p w14:paraId="2B805AA4" w14:textId="77777777" w:rsidR="009F7B78" w:rsidRPr="009F7B78" w:rsidRDefault="009F7B78" w:rsidP="009F7B78">
      <w:r w:rsidRPr="009F7B78">
        <w:rPr>
          <w:lang w:val="sl-SI"/>
        </w:rPr>
        <w:t>Bolje za javne veje</w:t>
      </w:r>
    </w:p>
    <w:p w14:paraId="325C3183" w14:textId="77777777" w:rsidR="009F7B78" w:rsidRPr="009F7B78" w:rsidRDefault="009F7B78" w:rsidP="009F7B78"/>
    <w:p w14:paraId="203AF46C" w14:textId="77777777" w:rsidR="009F7B78" w:rsidRPr="009F7B78" w:rsidRDefault="009F7B78" w:rsidP="009F7B78"/>
    <w:p w14:paraId="5CB79781" w14:textId="77777777" w:rsidR="009F7B78" w:rsidRPr="009F7B78" w:rsidRDefault="009F7B78" w:rsidP="009F7B78">
      <w:pPr>
        <w:rPr>
          <w:b/>
          <w:bCs/>
        </w:rPr>
      </w:pPr>
    </w:p>
    <w:p w14:paraId="3B7218C8" w14:textId="77777777" w:rsidR="009F7B78" w:rsidRPr="009F7B78" w:rsidRDefault="009F7B78" w:rsidP="009F7B78">
      <w:pPr>
        <w:rPr>
          <w:b/>
          <w:bCs/>
        </w:rPr>
      </w:pPr>
    </w:p>
    <w:p w14:paraId="5D16FA95" w14:textId="77777777" w:rsidR="003C7317" w:rsidRPr="005129B5" w:rsidRDefault="003C7317" w:rsidP="005129B5">
      <w:pPr>
        <w:rPr>
          <w:b/>
          <w:bCs/>
        </w:rPr>
      </w:pPr>
    </w:p>
    <w:p w14:paraId="762259A4" w14:textId="77777777" w:rsidR="005129B5" w:rsidRPr="005129B5" w:rsidRDefault="005129B5" w:rsidP="005129B5">
      <w:pPr>
        <w:rPr>
          <w:b/>
          <w:bCs/>
        </w:rPr>
      </w:pPr>
    </w:p>
    <w:p w14:paraId="74DCCFB0" w14:textId="77777777" w:rsidR="005D396D" w:rsidRPr="0001723F" w:rsidRDefault="005D396D" w:rsidP="0001723F"/>
    <w:p w14:paraId="66FEF394" w14:textId="77777777" w:rsidR="00040749" w:rsidRPr="009847B2" w:rsidRDefault="00040749" w:rsidP="009847B2"/>
    <w:p w14:paraId="16A9D836" w14:textId="0C053A3D" w:rsidR="009847B2" w:rsidRPr="009847B2" w:rsidRDefault="009847B2" w:rsidP="009847B2"/>
    <w:p w14:paraId="55ACCE61" w14:textId="77777777" w:rsidR="009847B2" w:rsidRPr="00C70D63" w:rsidRDefault="009847B2" w:rsidP="00C70D63">
      <w:pPr>
        <w:rPr>
          <w:lang w:val="sr-Latn-RS"/>
        </w:rPr>
      </w:pPr>
    </w:p>
    <w:p w14:paraId="1CC9ED99" w14:textId="77777777" w:rsidR="00C70D63" w:rsidRPr="00C70D63" w:rsidRDefault="00C70D63" w:rsidP="00C70D63"/>
    <w:p w14:paraId="59C153B9" w14:textId="77777777" w:rsidR="007A5E3E" w:rsidRPr="007A5E3E" w:rsidRDefault="007A5E3E" w:rsidP="007A5E3E"/>
    <w:p w14:paraId="4402AE37" w14:textId="77777777" w:rsidR="007A5E3E" w:rsidRPr="007A5E3E" w:rsidRDefault="007A5E3E" w:rsidP="007A5E3E">
      <w:pPr>
        <w:rPr>
          <w:b/>
          <w:bCs/>
        </w:rPr>
      </w:pPr>
    </w:p>
    <w:p w14:paraId="7A05D02E" w14:textId="77777777" w:rsidR="004C311B" w:rsidRPr="004C311B" w:rsidRDefault="004C311B" w:rsidP="004C311B">
      <w:pPr>
        <w:rPr>
          <w:b/>
          <w:bCs/>
        </w:rPr>
      </w:pPr>
    </w:p>
    <w:p w14:paraId="6D293614" w14:textId="77777777" w:rsidR="004C311B" w:rsidRPr="00D559DE" w:rsidRDefault="004C311B" w:rsidP="00D559DE">
      <w:pPr>
        <w:rPr>
          <w:b/>
          <w:bCs/>
        </w:rPr>
      </w:pPr>
    </w:p>
    <w:p w14:paraId="55E63FF7" w14:textId="77777777" w:rsidR="00232D91" w:rsidRPr="00232D91" w:rsidRDefault="00232D91" w:rsidP="00232D91">
      <w:pPr>
        <w:rPr>
          <w:lang w:val="sr-Latn-RS"/>
        </w:rPr>
      </w:pPr>
    </w:p>
    <w:p w14:paraId="1ECC2C0F" w14:textId="77777777" w:rsidR="00232D91" w:rsidRPr="00232D91" w:rsidRDefault="00232D91" w:rsidP="00232D91"/>
    <w:p w14:paraId="72D56F6C" w14:textId="77777777" w:rsidR="00232D91" w:rsidRPr="00232D91" w:rsidRDefault="00232D91" w:rsidP="00232D91"/>
    <w:p w14:paraId="491C2517" w14:textId="77777777" w:rsidR="00C50BA7" w:rsidRPr="00C50BA7" w:rsidRDefault="00C50BA7" w:rsidP="00C50BA7"/>
    <w:p w14:paraId="3CDE48EF" w14:textId="77777777" w:rsidR="00C50BA7" w:rsidRPr="00C50BA7" w:rsidRDefault="00C50BA7" w:rsidP="00C50BA7">
      <w:pPr>
        <w:rPr>
          <w:b/>
          <w:bCs/>
        </w:rPr>
      </w:pPr>
    </w:p>
    <w:p w14:paraId="054DE0C4" w14:textId="77777777" w:rsidR="004D22E8" w:rsidRPr="004D22E8" w:rsidRDefault="004D22E8" w:rsidP="00A05402">
      <w:pPr>
        <w:rPr>
          <w:b/>
          <w:bCs/>
        </w:rPr>
      </w:pPr>
    </w:p>
    <w:p w14:paraId="0D3ADDF1" w14:textId="77777777" w:rsidR="008E674E" w:rsidRPr="008E674E" w:rsidRDefault="008E674E" w:rsidP="008E674E">
      <w:pPr>
        <w:rPr>
          <w:sz w:val="32"/>
          <w:szCs w:val="32"/>
        </w:rPr>
      </w:pPr>
    </w:p>
    <w:sectPr w:rsidR="008E674E" w:rsidRPr="008E6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C3D"/>
    <w:multiLevelType w:val="multilevel"/>
    <w:tmpl w:val="1A2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270B"/>
    <w:multiLevelType w:val="multilevel"/>
    <w:tmpl w:val="25E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01B8"/>
    <w:multiLevelType w:val="multilevel"/>
    <w:tmpl w:val="556C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31C51"/>
    <w:multiLevelType w:val="multilevel"/>
    <w:tmpl w:val="26A6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978CA"/>
    <w:multiLevelType w:val="multilevel"/>
    <w:tmpl w:val="534A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126C7"/>
    <w:multiLevelType w:val="multilevel"/>
    <w:tmpl w:val="AF56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C0321"/>
    <w:multiLevelType w:val="multilevel"/>
    <w:tmpl w:val="71EA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77C3C"/>
    <w:multiLevelType w:val="multilevel"/>
    <w:tmpl w:val="A1F2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854C8"/>
    <w:multiLevelType w:val="multilevel"/>
    <w:tmpl w:val="67DE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4398B"/>
    <w:multiLevelType w:val="multilevel"/>
    <w:tmpl w:val="8DD0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01464"/>
    <w:multiLevelType w:val="multilevel"/>
    <w:tmpl w:val="E62C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93526"/>
    <w:multiLevelType w:val="multilevel"/>
    <w:tmpl w:val="41E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17473"/>
    <w:multiLevelType w:val="multilevel"/>
    <w:tmpl w:val="7592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B2E0A"/>
    <w:multiLevelType w:val="multilevel"/>
    <w:tmpl w:val="C758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826C5"/>
    <w:multiLevelType w:val="multilevel"/>
    <w:tmpl w:val="02BC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41EE9"/>
    <w:multiLevelType w:val="multilevel"/>
    <w:tmpl w:val="2188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63446"/>
    <w:multiLevelType w:val="multilevel"/>
    <w:tmpl w:val="580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506AB"/>
    <w:multiLevelType w:val="multilevel"/>
    <w:tmpl w:val="1A5C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D39E3"/>
    <w:multiLevelType w:val="multilevel"/>
    <w:tmpl w:val="F9F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F118B"/>
    <w:multiLevelType w:val="multilevel"/>
    <w:tmpl w:val="6406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92040"/>
    <w:multiLevelType w:val="multilevel"/>
    <w:tmpl w:val="BB8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08187D"/>
    <w:multiLevelType w:val="multilevel"/>
    <w:tmpl w:val="3D3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358665">
    <w:abstractNumId w:val="16"/>
  </w:num>
  <w:num w:numId="2" w16cid:durableId="753165898">
    <w:abstractNumId w:val="4"/>
  </w:num>
  <w:num w:numId="3" w16cid:durableId="884636840">
    <w:abstractNumId w:val="6"/>
  </w:num>
  <w:num w:numId="4" w16cid:durableId="459347609">
    <w:abstractNumId w:val="20"/>
  </w:num>
  <w:num w:numId="5" w16cid:durableId="738525499">
    <w:abstractNumId w:val="7"/>
  </w:num>
  <w:num w:numId="6" w16cid:durableId="332143982">
    <w:abstractNumId w:val="5"/>
  </w:num>
  <w:num w:numId="7" w16cid:durableId="2039116150">
    <w:abstractNumId w:val="13"/>
  </w:num>
  <w:num w:numId="8" w16cid:durableId="289939551">
    <w:abstractNumId w:val="17"/>
  </w:num>
  <w:num w:numId="9" w16cid:durableId="425734544">
    <w:abstractNumId w:val="14"/>
  </w:num>
  <w:num w:numId="10" w16cid:durableId="1461461550">
    <w:abstractNumId w:val="1"/>
  </w:num>
  <w:num w:numId="11" w16cid:durableId="449713353">
    <w:abstractNumId w:val="15"/>
  </w:num>
  <w:num w:numId="12" w16cid:durableId="1237938753">
    <w:abstractNumId w:val="19"/>
  </w:num>
  <w:num w:numId="13" w16cid:durableId="775489567">
    <w:abstractNumId w:val="9"/>
  </w:num>
  <w:num w:numId="14" w16cid:durableId="1136802270">
    <w:abstractNumId w:val="21"/>
  </w:num>
  <w:num w:numId="15" w16cid:durableId="401832006">
    <w:abstractNumId w:val="2"/>
  </w:num>
  <w:num w:numId="16" w16cid:durableId="1871263231">
    <w:abstractNumId w:val="12"/>
  </w:num>
  <w:num w:numId="17" w16cid:durableId="851148086">
    <w:abstractNumId w:val="8"/>
  </w:num>
  <w:num w:numId="18" w16cid:durableId="365064608">
    <w:abstractNumId w:val="10"/>
  </w:num>
  <w:num w:numId="19" w16cid:durableId="211772485">
    <w:abstractNumId w:val="3"/>
  </w:num>
  <w:num w:numId="20" w16cid:durableId="2080513218">
    <w:abstractNumId w:val="18"/>
  </w:num>
  <w:num w:numId="21" w16cid:durableId="1963462018">
    <w:abstractNumId w:val="0"/>
  </w:num>
  <w:num w:numId="22" w16cid:durableId="20632885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67"/>
    <w:rsid w:val="0001723F"/>
    <w:rsid w:val="00040749"/>
    <w:rsid w:val="000F7ED1"/>
    <w:rsid w:val="00137D72"/>
    <w:rsid w:val="00154A61"/>
    <w:rsid w:val="00232D91"/>
    <w:rsid w:val="002473EE"/>
    <w:rsid w:val="002F5576"/>
    <w:rsid w:val="00306802"/>
    <w:rsid w:val="00354B99"/>
    <w:rsid w:val="003C7317"/>
    <w:rsid w:val="004333D0"/>
    <w:rsid w:val="00446EDB"/>
    <w:rsid w:val="004931F8"/>
    <w:rsid w:val="004C311B"/>
    <w:rsid w:val="004D22E8"/>
    <w:rsid w:val="005129B5"/>
    <w:rsid w:val="00562D17"/>
    <w:rsid w:val="005D396D"/>
    <w:rsid w:val="006C5CC6"/>
    <w:rsid w:val="007A5E3E"/>
    <w:rsid w:val="007E4C67"/>
    <w:rsid w:val="008E674E"/>
    <w:rsid w:val="009847B2"/>
    <w:rsid w:val="009F7B78"/>
    <w:rsid w:val="00A05402"/>
    <w:rsid w:val="00B12BA2"/>
    <w:rsid w:val="00B6105A"/>
    <w:rsid w:val="00B95288"/>
    <w:rsid w:val="00C50BA7"/>
    <w:rsid w:val="00C53FAE"/>
    <w:rsid w:val="00C70D63"/>
    <w:rsid w:val="00C90FDD"/>
    <w:rsid w:val="00D559DE"/>
    <w:rsid w:val="00E57576"/>
    <w:rsid w:val="00E76974"/>
    <w:rsid w:val="00E93505"/>
    <w:rsid w:val="00F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C709"/>
  <w15:chartTrackingRefBased/>
  <w15:docId w15:val="{B81EA23F-A033-40CD-956C-9F461823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4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4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C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22E8"/>
    <w:rPr>
      <w:b/>
      <w:bCs/>
    </w:rPr>
  </w:style>
  <w:style w:type="character" w:styleId="Hyperlink">
    <w:name w:val="Hyperlink"/>
    <w:basedOn w:val="DefaultParagraphFont"/>
    <w:uiPriority w:val="99"/>
    <w:unhideWhenUsed/>
    <w:rsid w:val="007A5E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E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E3E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C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C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octocat/Spoon-Knif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ithub/gitignore/blob/main/Python.gitignor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 Milenković</dc:creator>
  <cp:keywords/>
  <dc:description/>
  <cp:lastModifiedBy>Damjan Milenković</cp:lastModifiedBy>
  <cp:revision>22</cp:revision>
  <dcterms:created xsi:type="dcterms:W3CDTF">2025-10-18T11:13:00Z</dcterms:created>
  <dcterms:modified xsi:type="dcterms:W3CDTF">2025-10-19T09:29:00Z</dcterms:modified>
</cp:coreProperties>
</file>