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CB112" w14:textId="77777777" w:rsidR="00A34070" w:rsidRDefault="00000000">
      <w:pPr>
        <w:spacing w:after="159" w:line="259" w:lineRule="auto"/>
        <w:ind w:left="-5"/>
      </w:pPr>
      <w:r>
        <w:rPr>
          <w:color w:val="EE0000"/>
        </w:rPr>
        <w:t>Cégbemutató:</w:t>
      </w:r>
      <w:r>
        <w:t xml:space="preserve"> </w:t>
      </w:r>
    </w:p>
    <w:p w14:paraId="6B21BB2E" w14:textId="77777777" w:rsidR="00A34070" w:rsidRDefault="00000000">
      <w:pPr>
        <w:ind w:left="-5"/>
      </w:pPr>
      <w:r>
        <w:t xml:space="preserve">(Érték és bizalom több, mint 35 éve) </w:t>
      </w:r>
    </w:p>
    <w:p w14:paraId="0816C408" w14:textId="0C530166" w:rsidR="00A34070" w:rsidRDefault="00000000">
      <w:pPr>
        <w:ind w:left="-5"/>
      </w:pPr>
      <w:r>
        <w:t xml:space="preserve">Cégünk </w:t>
      </w:r>
      <w:r>
        <w:rPr>
          <w:b/>
        </w:rPr>
        <w:t>1988 óta</w:t>
      </w:r>
      <w:r>
        <w:t xml:space="preserve"> áll ügyfelei szolgálatában és már több mint három évtizede ötvözzük a szakértelmet a családi tradíciókkal. </w:t>
      </w:r>
      <w:r>
        <w:rPr>
          <w:b/>
        </w:rPr>
        <w:t xml:space="preserve">Értékbecsléssel, </w:t>
      </w:r>
      <w:r w:rsidR="00976532">
        <w:rPr>
          <w:b/>
        </w:rPr>
        <w:t>a</w:t>
      </w:r>
      <w:r>
        <w:rPr>
          <w:b/>
        </w:rPr>
        <w:t>ntik és ritka tárgyak felvásárlásával, családi örökségek korrekt áron történő megvásárlásával és pénzváltással</w:t>
      </w:r>
      <w:r>
        <w:t xml:space="preserve"> foglalkozunk. Munkánk alapja a </w:t>
      </w:r>
      <w:r>
        <w:rPr>
          <w:b/>
        </w:rPr>
        <w:t>bizalom, a korrekt ügyintézés és az ügyfelek megbecsülése</w:t>
      </w:r>
      <w:r>
        <w:t xml:space="preserve">. Nálunk minden ügyfél partner és közösségünk értékes része. </w:t>
      </w:r>
    </w:p>
    <w:p w14:paraId="6C6B252B" w14:textId="77777777" w:rsidR="00A34070" w:rsidRDefault="00000000">
      <w:pPr>
        <w:spacing w:after="159" w:line="259" w:lineRule="auto"/>
        <w:ind w:left="-5"/>
      </w:pPr>
      <w:r>
        <w:rPr>
          <w:color w:val="EE0000"/>
        </w:rPr>
        <w:t xml:space="preserve">Prezi slide: </w:t>
      </w:r>
    </w:p>
    <w:p w14:paraId="657DE0A6" w14:textId="77777777" w:rsidR="00A34070" w:rsidRDefault="00000000">
      <w:pPr>
        <w:pStyle w:val="Cmsor1"/>
        <w:ind w:left="-5"/>
      </w:pPr>
      <w:r>
        <w:t xml:space="preserve">Értékbecslés  </w:t>
      </w:r>
    </w:p>
    <w:p w14:paraId="29202E3A" w14:textId="77777777" w:rsidR="00A34070" w:rsidRDefault="00000000">
      <w:pPr>
        <w:ind w:left="-5"/>
      </w:pPr>
      <w:r>
        <w:t xml:space="preserve">Szakértő csapatunk pontos és megbízható értékbecslést végez antik tárgyak, relikviák, műtárgyak és örökségek esetében. Minden egyes értékbecslésünk piaci ismeretekre és szakmai tapasztalatra épül, így ügyfeleink mindig reális, korrekt árat kapnak, akár eladásról, akár hagyatéki ügyintézésről van szó. </w:t>
      </w:r>
    </w:p>
    <w:p w14:paraId="529A2C74" w14:textId="77777777" w:rsidR="00A34070" w:rsidRDefault="00000000">
      <w:pPr>
        <w:spacing w:after="0" w:line="259" w:lineRule="auto"/>
        <w:ind w:left="-5"/>
      </w:pPr>
      <w:r>
        <w:rPr>
          <w:b/>
        </w:rPr>
        <w:t>Gyors</w:t>
      </w:r>
      <w:r>
        <w:t xml:space="preserve"> </w:t>
      </w:r>
    </w:p>
    <w:p w14:paraId="7FA83F9E" w14:textId="77777777" w:rsidR="00A34070" w:rsidRDefault="00000000">
      <w:pPr>
        <w:ind w:left="-5"/>
      </w:pPr>
      <w:r>
        <w:t xml:space="preserve">Legkésőbb 3 munkanapon belül küldjük az értékbecslés eredményét. </w:t>
      </w:r>
    </w:p>
    <w:p w14:paraId="749D9CA9" w14:textId="77777777" w:rsidR="00A34070" w:rsidRDefault="00000000">
      <w:pPr>
        <w:spacing w:after="0" w:line="259" w:lineRule="auto"/>
        <w:ind w:left="-5"/>
      </w:pPr>
      <w:r>
        <w:rPr>
          <w:b/>
        </w:rPr>
        <w:t>Ingyenes</w:t>
      </w:r>
      <w:r>
        <w:t xml:space="preserve"> </w:t>
      </w:r>
    </w:p>
    <w:p w14:paraId="5D9000CB" w14:textId="77777777" w:rsidR="00A34070" w:rsidRDefault="00000000">
      <w:pPr>
        <w:ind w:left="-5"/>
      </w:pPr>
      <w:r>
        <w:t xml:space="preserve">Az értékbecslés használata teljesen díjmentes </w:t>
      </w:r>
    </w:p>
    <w:p w14:paraId="787B6042" w14:textId="77777777" w:rsidR="00A34070" w:rsidRDefault="00000000">
      <w:pPr>
        <w:pStyle w:val="Cmsor1"/>
        <w:ind w:left="-5"/>
      </w:pPr>
      <w:r>
        <w:t xml:space="preserve">Relikviák és antik tárgyak felvásárlása </w:t>
      </w:r>
    </w:p>
    <w:p w14:paraId="3028AF20" w14:textId="77777777" w:rsidR="00A34070" w:rsidRDefault="00000000">
      <w:pPr>
        <w:ind w:left="-5"/>
      </w:pPr>
      <w:r>
        <w:t xml:space="preserve">Vállalkozásunk kiemelten foglalkozik relikviák, antikvitások, gyűjtemények, régi pénzérmék és ritka tárgyak felvásárlásával. Számunkra minden darab történelmet hordoz, ezért külön figyelmet fordítunk arra, hogy a felvásárlás minden esetben az aktuális piaci érték alapján, átlátható módon történjen. </w:t>
      </w:r>
    </w:p>
    <w:p w14:paraId="23D32EE0" w14:textId="77777777" w:rsidR="00A34070" w:rsidRDefault="00000000">
      <w:pPr>
        <w:pStyle w:val="Cmsor1"/>
        <w:ind w:left="-5"/>
      </w:pPr>
      <w:r>
        <w:t xml:space="preserve">Családi örökségek felvásárlása </w:t>
      </w:r>
    </w:p>
    <w:p w14:paraId="77BA0F74" w14:textId="77777777" w:rsidR="00A34070" w:rsidRDefault="00000000">
      <w:pPr>
        <w:ind w:left="-5"/>
      </w:pPr>
      <w:r>
        <w:t xml:space="preserve">Megértjük, hogy a családi örökségekhez érzelmek is kötődnek. Éppen ezért minden ügyletet empátiával, diszkréten és tisztességesen kezelünk. Célunk, hogy ügyfeleink biztosak lehessenek benne: örökségük valódi értéken talál új gazdára. </w:t>
      </w:r>
    </w:p>
    <w:p w14:paraId="37EFCB4E" w14:textId="77777777" w:rsidR="00A34070" w:rsidRDefault="00000000">
      <w:pPr>
        <w:pStyle w:val="Cmsor1"/>
        <w:ind w:left="-5"/>
      </w:pPr>
      <w:r>
        <w:t xml:space="preserve">Pénzváltás </w:t>
      </w:r>
    </w:p>
    <w:p w14:paraId="0557340D" w14:textId="77777777" w:rsidR="00A34070" w:rsidRDefault="00000000">
      <w:pPr>
        <w:ind w:left="-5"/>
      </w:pPr>
      <w:r>
        <w:t xml:space="preserve">Ügyfeleink kényelmét szolgálva pénzváltási szolgáltatást is biztosítunk. Legyen szó valutáról vagy régi pénzekről, nálunk gyorsan, biztonságosan és kedvező árfolyamon intézheti pénzügyeit. Aktuális árfolyamaikról tájékozódhat az Árfolyamok menüpontban.  </w:t>
      </w:r>
    </w:p>
    <w:p w14:paraId="7D74797C" w14:textId="77777777" w:rsidR="00A34070" w:rsidRDefault="00000000">
      <w:pPr>
        <w:spacing w:after="159" w:line="259" w:lineRule="auto"/>
        <w:ind w:left="-5"/>
      </w:pPr>
      <w:r>
        <w:rPr>
          <w:color w:val="EE0000"/>
        </w:rPr>
        <w:t xml:space="preserve">Időpont foglalás: </w:t>
      </w:r>
    </w:p>
    <w:p w14:paraId="78659509" w14:textId="77777777" w:rsidR="00A34070" w:rsidRDefault="00000000">
      <w:pPr>
        <w:ind w:left="-5"/>
      </w:pPr>
      <w:r>
        <w:t xml:space="preserve">Foglalja le időpontját gyorsan és egyszerűen online! Válassza ki a kívánt szolgáltatást és időpontot, és mi biztosítjuk, hogy minden gördülékenyen menjen. </w:t>
      </w:r>
    </w:p>
    <w:p w14:paraId="6C13785F" w14:textId="77777777" w:rsidR="00A34070" w:rsidRDefault="00000000">
      <w:pPr>
        <w:spacing w:after="158" w:line="259" w:lineRule="auto"/>
        <w:ind w:left="0" w:firstLine="0"/>
      </w:pPr>
      <w:r>
        <w:rPr>
          <w:color w:val="C00000"/>
        </w:rPr>
        <w:t xml:space="preserve">Árfolyamok: </w:t>
      </w:r>
    </w:p>
    <w:p w14:paraId="41FDC953" w14:textId="77777777" w:rsidR="00A34070" w:rsidRDefault="00000000">
      <w:pPr>
        <w:ind w:left="-5"/>
      </w:pPr>
      <w:r>
        <w:t xml:space="preserve">Tekintse meg aktuális </w:t>
      </w:r>
      <w:r>
        <w:rPr>
          <w:b/>
        </w:rPr>
        <w:t>pénzváltási árfolyamainkat</w:t>
      </w:r>
      <w:r>
        <w:t xml:space="preserve">, és intézze valutáit gyorsan, biztonságosan és átláthatóan. </w:t>
      </w:r>
    </w:p>
    <w:p w14:paraId="402155E3" w14:textId="77777777" w:rsidR="00A34070" w:rsidRDefault="00000000">
      <w:pPr>
        <w:spacing w:after="0" w:line="259" w:lineRule="auto"/>
        <w:ind w:left="0" w:firstLine="0"/>
      </w:pPr>
      <w:r>
        <w:t xml:space="preserve"> </w:t>
      </w:r>
    </w:p>
    <w:sectPr w:rsidR="00A34070">
      <w:pgSz w:w="12240" w:h="15840"/>
      <w:pgMar w:top="1440" w:right="1525" w:bottom="1440" w:left="1416"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070"/>
    <w:rsid w:val="00546234"/>
    <w:rsid w:val="00976532"/>
    <w:rsid w:val="00A3407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B6403"/>
  <w15:docId w15:val="{4064C8AF-6FA1-484B-AC2D-C2A26CE89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hu-HU" w:eastAsia="hu-H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spacing w:line="258" w:lineRule="auto"/>
      <w:ind w:left="10" w:hanging="10"/>
    </w:pPr>
    <w:rPr>
      <w:rFonts w:ascii="Calibri" w:eastAsia="Calibri" w:hAnsi="Calibri" w:cs="Calibri"/>
      <w:color w:val="000000"/>
      <w:sz w:val="22"/>
    </w:rPr>
  </w:style>
  <w:style w:type="paragraph" w:styleId="Cmsor1">
    <w:name w:val="heading 1"/>
    <w:next w:val="Norml"/>
    <w:link w:val="Cmsor1Char"/>
    <w:uiPriority w:val="9"/>
    <w:qFormat/>
    <w:pPr>
      <w:keepNext/>
      <w:keepLines/>
      <w:spacing w:after="159" w:line="259" w:lineRule="auto"/>
      <w:ind w:left="10" w:hanging="10"/>
      <w:outlineLvl w:val="0"/>
    </w:pPr>
    <w:rPr>
      <w:rFonts w:ascii="Calibri" w:eastAsia="Calibri" w:hAnsi="Calibri" w:cs="Calibri"/>
      <w:b/>
      <w:color w:val="000000"/>
      <w:sz w:val="2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link w:val="Cmsor1"/>
    <w:rPr>
      <w:rFonts w:ascii="Calibri" w:eastAsia="Calibri" w:hAnsi="Calibri" w:cs="Calibri"/>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1828</Characters>
  <Application>Microsoft Office Word</Application>
  <DocSecurity>0</DocSecurity>
  <Lines>15</Lines>
  <Paragraphs>4</Paragraphs>
  <ScaleCrop>false</ScaleCrop>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Máté Csepregi</dc:creator>
  <cp:keywords/>
  <cp:lastModifiedBy>Dániel Kiss</cp:lastModifiedBy>
  <cp:revision>2</cp:revision>
  <dcterms:created xsi:type="dcterms:W3CDTF">2025-11-25T07:16:00Z</dcterms:created>
  <dcterms:modified xsi:type="dcterms:W3CDTF">2025-11-25T07:16:00Z</dcterms:modified>
</cp:coreProperties>
</file>