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Default="00DD3F08">
      <w:r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119156C7" wp14:editId="0FBAC0C6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5530850" cy="768350"/>
                <wp:effectExtent l="0" t="0" r="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DD3F08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CALENDARIO DE ENTREGAS</w:t>
                            </w:r>
                          </w:p>
                          <w:p w:rsidR="006F118F" w:rsidRPr="00845EF5" w:rsidRDefault="00DD3F08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Requerimientos iniciales y extraordinarios solicitados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56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4.3pt;margin-top:-36pt;width:435.5pt;height:60.5pt;z-index:-251511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" stroked="f">
                <v:textbox>
                  <w:txbxContent>
                    <w:p w:rsidR="006F118F" w:rsidRDefault="00DD3F08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CALENDARIO DE ENTREGAS</w:t>
                      </w:r>
                    </w:p>
                    <w:p w:rsidR="006F118F" w:rsidRPr="00845EF5" w:rsidRDefault="00DD3F08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Requerimientos iniciales y extraordinarios solicitados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8F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BBCC" id="Rectángulo 278" o:spid="_x0000_s1026" style="position:absolute;margin-left:.75pt;margin-top:-72.35pt;width:32.7pt;height:844.6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</w:p>
    <w:p w:rsidR="00BB08EF" w:rsidRDefault="00A67BE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6100445" cy="40132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401320"/>
                          <a:chOff x="0" y="0"/>
                          <a:chExt cx="6100445" cy="4013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44450"/>
                            <a:ext cx="6100445" cy="312420"/>
                            <a:chOff x="0" y="0"/>
                            <a:chExt cx="6100852" cy="312420"/>
                          </a:xfrm>
                        </wpg:grpSpPr>
                        <wps:wsp>
                          <wps:cNvPr id="328" name="Rectángulo 328"/>
                          <wps:cNvSpPr/>
                          <wps:spPr>
                            <a:xfrm>
                              <a:off x="310551" y="0"/>
                              <a:ext cx="5478145" cy="312420"/>
                            </a:xfrm>
                            <a:prstGeom prst="rect">
                              <a:avLst/>
                            </a:prstGeom>
                            <a:solidFill>
                              <a:srgbClr val="6179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0" name="Imagen 3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5275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1" name="Imagen 3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05577" y="0"/>
                              <a:ext cx="295275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0" y="0"/>
                            <a:ext cx="4464050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18F" w:rsidRPr="001B5912" w:rsidRDefault="00DD3F08" w:rsidP="006F118F">
                              <w:pPr>
                                <w:spacing w:after="0"/>
                                <w:rPr>
                                  <w:rFonts w:ascii="Corbel" w:hAnsi="Corbe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Requerimientos Extraordinarios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7" style="position:absolute;margin-left:0;margin-top:19.5pt;width:480.35pt;height:31.6pt;z-index:251815936" coordsize="61004,4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">
                <v:group id="Group 1" o:spid="_x0000_s1028" style="position:absolute;top:444;width:61004;height:3124" coordsize="61008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28" o:spid="_x0000_s1029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60" o:spid="_x0000_s1030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">
                    <v:imagedata r:id="rId10" o:title=""/>
                    <v:path arrowok="t"/>
                  </v:shape>
                  <v:shape id="Imagen 361" o:spid="_x0000_s1031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">
                    <v:imagedata r:id="rId10" o:title=""/>
                    <v:path arrowok="t"/>
                  </v:shape>
                </v:group>
                <v:shape id="_x0000_s1032" type="#_x0000_t202" style="position:absolute;left:4699;width:4464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6F118F" w:rsidRPr="001B5912" w:rsidRDefault="00DD3F08" w:rsidP="006F118F">
                        <w:pPr>
                          <w:spacing w:after="0"/>
                          <w:rPr>
                            <w:rFonts w:ascii="Corbel" w:hAnsi="Corbel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rbel" w:hAnsi="Corbel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Requerimientos Extraordinarios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A17D5" w:rsidRDefault="00A4420F">
      <w:r w:rsidRPr="00A24E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94079B" wp14:editId="5BF488F8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C15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4" o:spid="_x0000_s1026" type="#_x0000_t5" style="position:absolute;margin-left:3.25pt;margin-top:6.15pt;width:7.05pt;height:3.55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="00550F1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2F39" id="Rectángulo 210" o:spid="_x0000_s1026" style="position:absolute;margin-left:0;margin-top:-71.4pt;width:32.75pt;height:840.5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4A17D5" w:rsidRDefault="00F85CA5">
      <w:r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A26F85D" wp14:editId="1412CE5F">
                <wp:simplePos x="0" y="0"/>
                <wp:positionH relativeFrom="margin">
                  <wp:align>left</wp:align>
                </wp:positionH>
                <wp:positionV relativeFrom="paragraph">
                  <wp:posOffset>2318385</wp:posOffset>
                </wp:positionV>
                <wp:extent cx="5974080" cy="69215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50256" w:rsidRDefault="006F118F" w:rsidP="00A67BE7">
                            <w:pPr>
                              <w:jc w:val="both"/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50256">
                              <w:t>La información de unidades disponibles, en taller, sus roles de trabajo y otra clave para la planeación no se encuentra disponible y actualizada en tiempo real siendo que inicialmente se pretendía obtener del IBM Máximo y del Sist</w:t>
                            </w:r>
                            <w:r w:rsidR="00A50256">
                              <w:t>ema Estadístico de Preceptoría.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85D" id="_x0000_s1033" type="#_x0000_t202" style="position:absolute;margin-left:0;margin-top:182.55pt;width:470.4pt;height:54.5pt;z-index:251819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" filled="f" stroked="f">
                <v:textbox>
                  <w:txbxContent>
                    <w:p w:rsidR="006F118F" w:rsidRPr="00A50256" w:rsidRDefault="006F118F" w:rsidP="00A67BE7">
                      <w:pPr>
                        <w:jc w:val="both"/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A50256">
                        <w:t>La información de unidades disponibles, en taller, sus roles de trabajo y otra clave para la planeación no se encuentra disponible y actualizada en tiempo real siendo que inicialmente se pretendía obtener del IBM Máximo y del Sist</w:t>
                      </w:r>
                      <w:r w:rsidR="00A50256">
                        <w:t>ema Estadístico de Preceptoría.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3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2940685</wp:posOffset>
                </wp:positionV>
                <wp:extent cx="3997946" cy="351155"/>
                <wp:effectExtent l="0" t="0" r="3175" b="0"/>
                <wp:wrapNone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46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DD3F08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Lógica de la Planeación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2pt;margin-top:231.55pt;width:314.8pt;height:27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" stroked="f">
                <v:textbox style="mso-fit-shape-to-text:t">
                  <w:txbxContent>
                    <w:p w:rsidR="006F118F" w:rsidRPr="006220C2" w:rsidRDefault="00DD3F08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Lógica de la Planeación</w:t>
                      </w:r>
                    </w:p>
                  </w:txbxContent>
                </v:textbox>
              </v:shape>
            </w:pict>
          </mc:Fallback>
        </mc:AlternateContent>
      </w:r>
      <w:r w:rsidR="00A67BE7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B902A3" wp14:editId="03A73369">
                <wp:simplePos x="0" y="0"/>
                <wp:positionH relativeFrom="margin">
                  <wp:posOffset>-120650</wp:posOffset>
                </wp:positionH>
                <wp:positionV relativeFrom="paragraph">
                  <wp:posOffset>267335</wp:posOffset>
                </wp:positionV>
                <wp:extent cx="6496050" cy="1435100"/>
                <wp:effectExtent l="0" t="0" r="19050" b="1270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435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6EE63" id="Rectángulo redondeado 279" o:spid="_x0000_s1026" style="position:absolute;margin-left:-9.5pt;margin-top:21.05pt;width:511.5pt;height:11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" filled="f" strokecolor="#6179aa" strokeweight="1pt">
                <v:stroke joinstyle="miter"/>
                <w10:wrap anchorx="margin"/>
              </v:roundrect>
            </w:pict>
          </mc:Fallback>
        </mc:AlternateContent>
      </w:r>
      <w:r w:rsidR="00A67BE7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FB9516E" wp14:editId="53759252">
                <wp:simplePos x="0" y="0"/>
                <wp:positionH relativeFrom="margin">
                  <wp:posOffset>69850</wp:posOffset>
                </wp:positionH>
                <wp:positionV relativeFrom="paragraph">
                  <wp:posOffset>375285</wp:posOffset>
                </wp:positionV>
                <wp:extent cx="5974080" cy="135890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E7" w:rsidRDefault="00A67BE7" w:rsidP="00A67BE7">
                            <w:r>
                              <w:t>La propuesta técnica para el Sistema se realizó en base a los requerimientos obtenidos en n</w:t>
                            </w:r>
                            <w:r>
                              <w:t xml:space="preserve">uestra visita en </w:t>
                            </w:r>
                            <w:r>
                              <w:t>Mayo del 2016. S</w:t>
                            </w:r>
                            <w:r>
                              <w:t>in embargo, en nuestra siguiente visita una vez formalizado el proyecto en Octubre del mismo año pudimos constatar que algunos de dichos requerimientos habían variado.</w:t>
                            </w:r>
                            <w:r>
                              <w:t xml:space="preserve"> Adicionalmente, durante las entrevistas para recopilar información se realizaron diferentes peticiones de  para incrementar las prestaciones del Sistema.</w:t>
                            </w:r>
                          </w:p>
                          <w:p w:rsidR="00A67BE7" w:rsidRDefault="00A67BE7" w:rsidP="00A67BE7">
                            <w:r>
                              <w:t>A continuación, les enunciamos los rubros en los que hubo modificaciones: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516E" id="_x0000_s1035" type="#_x0000_t202" style="position:absolute;margin-left:5.5pt;margin-top:29.55pt;width:470.4pt;height:10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" filled="f" stroked="f">
                <v:textbox>
                  <w:txbxContent>
                    <w:p w:rsidR="00A67BE7" w:rsidRDefault="00A67BE7" w:rsidP="00A67BE7">
                      <w:r>
                        <w:t>La propuesta técnica para el Sistema se realizó en base a los requerimientos obtenidos en n</w:t>
                      </w:r>
                      <w:r>
                        <w:t xml:space="preserve">uestra visita en </w:t>
                      </w:r>
                      <w:r>
                        <w:t>Mayo del 2016. S</w:t>
                      </w:r>
                      <w:r>
                        <w:t>in embargo, en nuestra siguiente visita una vez formalizado el proyecto en Octubre del mismo año pudimos constatar que algunos de dichos requerimientos habían variado.</w:t>
                      </w:r>
                      <w:r>
                        <w:t xml:space="preserve"> Adicionalmente, durante las entrevistas para recopilar información se realizaron diferentes peticiones de  para incrementar las prestaciones del Sistema.</w:t>
                      </w:r>
                    </w:p>
                    <w:p w:rsidR="00A67BE7" w:rsidRDefault="00A67BE7" w:rsidP="00A67BE7">
                      <w:r>
                        <w:t>A continuación, les enunciamos los rubros en los que hubo modificaciones: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0256" w:rsidRDefault="00F85CA5">
      <w:r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37F5CEF" wp14:editId="581D1D2E">
                <wp:simplePos x="0" y="0"/>
                <wp:positionH relativeFrom="margin">
                  <wp:align>left</wp:align>
                </wp:positionH>
                <wp:positionV relativeFrom="paragraph">
                  <wp:posOffset>4068445</wp:posOffset>
                </wp:positionV>
                <wp:extent cx="5974080" cy="850900"/>
                <wp:effectExtent l="0" t="0" r="0" b="63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E7" w:rsidRDefault="00A67BE7" w:rsidP="008D3319">
                            <w:pPr>
                              <w:jc w:val="both"/>
                            </w:pPr>
                            <w:r>
                              <w:t xml:space="preserve">       </w:t>
                            </w:r>
                            <w:r>
                              <w:t xml:space="preserve">Inicialmente se concibió un Sistema independiente o que accede a datos de otros sistemas conectándose directamente a sus bases de datos. Sin embargo, en base a las políticas corporativas de la compañía, se pretende enlazar todos los sistemas de la misma mediante estándares SOA. Ello permitirá una mayor flexibilidad e integridad de la información. </w:t>
                            </w:r>
                          </w:p>
                          <w:p w:rsidR="00F85CA5" w:rsidRDefault="00F85CA5" w:rsidP="008D3319">
                            <w:pPr>
                              <w:jc w:val="both"/>
                            </w:pPr>
                          </w:p>
                          <w:p w:rsidR="00F85CA5" w:rsidRDefault="00F85CA5" w:rsidP="008D3319">
                            <w:pPr>
                              <w:jc w:val="both"/>
                            </w:pPr>
                          </w:p>
                          <w:p w:rsidR="00A67BE7" w:rsidRPr="00A637D8" w:rsidRDefault="00A67BE7" w:rsidP="00A67BE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CEF" id="_x0000_s1036" type="#_x0000_t202" style="position:absolute;margin-left:0;margin-top:320.35pt;width:470.4pt;height:67pt;z-index:251841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" filled="f" stroked="f">
                <v:textbox>
                  <w:txbxContent>
                    <w:p w:rsidR="00A67BE7" w:rsidRDefault="00A67BE7" w:rsidP="008D3319">
                      <w:pPr>
                        <w:jc w:val="both"/>
                      </w:pPr>
                      <w:r>
                        <w:t xml:space="preserve">       </w:t>
                      </w:r>
                      <w:r>
                        <w:t xml:space="preserve">Inicialmente se concibió un Sistema independiente o que accede a datos de otros sistemas conectándose directamente a sus bases de datos. Sin embargo, en base a las políticas corporativas de la compañía, se pretende enlazar todos los sistemas de la misma mediante estándares SOA. Ello permitirá una mayor flexibilidad e integridad de la información. </w:t>
                      </w:r>
                    </w:p>
                    <w:p w:rsidR="00F85CA5" w:rsidRDefault="00F85CA5" w:rsidP="008D3319">
                      <w:pPr>
                        <w:jc w:val="both"/>
                      </w:pPr>
                    </w:p>
                    <w:p w:rsidR="00F85CA5" w:rsidRDefault="00F85CA5" w:rsidP="008D3319">
                      <w:pPr>
                        <w:jc w:val="both"/>
                      </w:pPr>
                    </w:p>
                    <w:p w:rsidR="00A67BE7" w:rsidRPr="00A637D8" w:rsidRDefault="00A67BE7" w:rsidP="00A67BE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2141F9E" wp14:editId="790DAC7D">
                <wp:simplePos x="0" y="0"/>
                <wp:positionH relativeFrom="margin">
                  <wp:posOffset>-79375</wp:posOffset>
                </wp:positionH>
                <wp:positionV relativeFrom="paragraph">
                  <wp:posOffset>3016885</wp:posOffset>
                </wp:positionV>
                <wp:extent cx="5974080" cy="88265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56" w:rsidRDefault="00C54257" w:rsidP="00A67BE7">
                            <w:pPr>
                              <w:jc w:val="both"/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50256">
                              <w:t>Durante estos meses el equipo de planeación ha introducido con éxito nuevas políticas como el préstamo de unidades entre Centros de Transferencia o los Centros de Transferencia móviles entre otros que afectan significativamente a la lógica del Sistema.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1F9E" id="_x0000_s1037" type="#_x0000_t202" style="position:absolute;margin-left:-6.25pt;margin-top:237.55pt;width:470.4pt;height:69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" filled="f" stroked="f">
                <v:textbox>
                  <w:txbxContent>
                    <w:p w:rsidR="00A50256" w:rsidRDefault="00C54257" w:rsidP="00A67BE7">
                      <w:pPr>
                        <w:jc w:val="both"/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A50256">
                        <w:t>Durante estos meses el equipo de planeación ha introducido con éxito nuevas políticas como el préstamo de unidades entre Centros de Transferencia o los Centros de Transferencia móviles entre otros que afectan significativamente a la lógica del Sistema.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E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C394FC" wp14:editId="3037928A">
                <wp:simplePos x="0" y="0"/>
                <wp:positionH relativeFrom="column">
                  <wp:posOffset>280035</wp:posOffset>
                </wp:positionH>
                <wp:positionV relativeFrom="paragraph">
                  <wp:posOffset>3722370</wp:posOffset>
                </wp:positionV>
                <wp:extent cx="3997960" cy="35115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E7" w:rsidRPr="006220C2" w:rsidRDefault="00A67BE7" w:rsidP="00A67BE7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Enlace con otros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394FC" id="_x0000_s1038" type="#_x0000_t202" style="position:absolute;margin-left:22.05pt;margin-top:293.1pt;width:314.8pt;height:27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" stroked="f">
                <v:textbox style="mso-fit-shape-to-text:t">
                  <w:txbxContent>
                    <w:p w:rsidR="00A67BE7" w:rsidRPr="006220C2" w:rsidRDefault="00A67BE7" w:rsidP="00A67BE7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Enlace con otros Sistemas</w:t>
                      </w:r>
                    </w:p>
                  </w:txbxContent>
                </v:textbox>
              </v:shape>
            </w:pict>
          </mc:Fallback>
        </mc:AlternateContent>
      </w:r>
      <w:r w:rsidR="00DD3F08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A5889B4" wp14:editId="51A78592">
                <wp:simplePos x="0" y="0"/>
                <wp:positionH relativeFrom="margin">
                  <wp:align>right</wp:align>
                </wp:positionH>
                <wp:positionV relativeFrom="paragraph">
                  <wp:posOffset>1632585</wp:posOffset>
                </wp:positionV>
                <wp:extent cx="5492750" cy="1404620"/>
                <wp:effectExtent l="0" t="0" r="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DD3F08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Información para la Planeación que no se encuentra 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9" type="#_x0000_t202" style="position:absolute;margin-left:381.3pt;margin-top:128.55pt;width:432.5pt;height:110.6pt;z-index:251816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" stroked="f">
                <v:textbox style="mso-fit-shape-to-text:t">
                  <w:txbxContent>
                    <w:p w:rsidR="006F118F" w:rsidRPr="006220C2" w:rsidRDefault="00DD3F08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Información para la Planeación que no se encuentra disponible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155" w:rsidRDefault="00F85CA5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2116455</wp:posOffset>
                </wp:positionV>
                <wp:extent cx="5894705" cy="492125"/>
                <wp:effectExtent l="0" t="0" r="0" b="31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705" cy="492125"/>
                          <a:chOff x="0" y="0"/>
                          <a:chExt cx="5894705" cy="492125"/>
                        </a:xfrm>
                      </wpg:grpSpPr>
                      <wps:wsp>
                        <wps:cNvPr id="348" name="Rectángulo 348"/>
                        <wps:cNvSpPr/>
                        <wps:spPr>
                          <a:xfrm>
                            <a:off x="0" y="44450"/>
                            <a:ext cx="2198370" cy="412750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n 36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4400" y="50800"/>
                            <a:ext cx="3710305" cy="42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2012950" cy="49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18F" w:rsidRPr="007E5532" w:rsidRDefault="008D3319" w:rsidP="006F118F">
                              <w:pPr>
                                <w:spacing w:after="0"/>
                                <w:jc w:val="both"/>
                                <w:rPr>
                                  <w:rFonts w:asciiTheme="majorHAnsi" w:hAnsiTheme="majorHAnsi"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Detalle de Requerimientos adicionales solicitados</w:t>
                              </w:r>
                              <w:r w:rsidR="006F118F" w:rsidRPr="007E5532">
                                <w:rPr>
                                  <w:rFonts w:asciiTheme="majorHAnsi" w:hAnsiTheme="majorHAnsi"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6" o:spid="_x0000_s1040" style="position:absolute;margin-left:0;margin-top:166.65pt;width:464.15pt;height:38.75pt;z-index:251834368;mso-position-horizontal:left;mso-position-horizontal-relative:margin;mso-width-relative:margin" coordsize="58947,4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">
                <v:rect id="Rectángulo 348" o:spid="_x0000_s1041" style="position:absolute;top:444;width:2198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" fillcolor="#515151" stroked="f" strokeweight="1pt"/>
                <v:shape id="Imagen 364" o:spid="_x0000_s1042" type="#_x0000_t75" style="position:absolute;left:21844;top:508;width:37103;height: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">
                  <v:imagedata r:id="rId12" o:title=""/>
                  <v:path arrowok="t"/>
                </v:shape>
                <v:shape id="_x0000_s1043" type="#_x0000_t202" style="position:absolute;left:381;width:20129;height: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F118F" w:rsidRPr="007E5532" w:rsidRDefault="008D3319" w:rsidP="006F118F">
                        <w:pPr>
                          <w:spacing w:after="0"/>
                          <w:jc w:val="both"/>
                          <w:rPr>
                            <w:rFonts w:asciiTheme="majorHAnsi" w:hAnsiTheme="majorHAnsi"/>
                            <w:i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Detalle de Requerimientos adicionales solicitados</w:t>
                        </w:r>
                        <w:r w:rsidR="006F118F" w:rsidRPr="007E5532">
                          <w:rPr>
                            <w:rFonts w:asciiTheme="majorHAnsi" w:hAnsiTheme="majorHAnsi"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85CA5" w:rsidRDefault="00F85CA5"/>
    <w:p w:rsidR="00F85CA5" w:rsidRDefault="00F85CA5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1"/>
      </w:tblGrid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Cambio en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lógica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Planeación para incluir bloques de hoteles (Se estratifican por bloques por motivos comerciales)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Actualización de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lógica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roles de unidades para incluir asignación a bloque de hoteles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Se requiere un f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ormato de Hoja de Operación personalizable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requieren 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7 formatos de Hoja de Operación prediseñados para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rápida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exportación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Nuevos parámetros pa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ra determinar planeación óptima, como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número de paradas, transferencias en camino, tiempo de recorrido,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uso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preferente 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de determinadas unidades...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Parámetros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planeación distintos por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cada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tipo de servicio,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Dada la gran cantidad de parámetros, el Sistema propondrá d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iferentes escenarios de planeación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 seleccionar por el usuario.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Existirá un meta-algoritmo de 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prendizaje automático para ir determinando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parámetros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la planeación (en base a los escenarios que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seleccionaron como mejores)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actualizar la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planeación cuando se confirman reservas de cruceros (en la mañana) la nueva planeación se comunica mediante la Hoja de Ruta Dinámica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deben gestionar algunas modificaciones al SOX como: 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pestaña de "nota importante para planeación" pestaña de "nota para los guías" y pestaña de "movilidad reducida" si el pasajero lleva silla de ruedas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Parametrización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la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lógica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Planeación para balancear descansos de unidades y de conductores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Se están utilizando c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entros de Transferencia Ad Hoc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(Hoteles u otros puntos donde se realizan transferencias de pasajeros entre unidades.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deben poder a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gregar paradas autorizadas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en algunos puntos de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 ruta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Posibilidad de cambio de Centro de Salida (base de las unidades) si la operación lo requiere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Estimación de donde terminarán las unidades después de cada servicio (Ya que no siempre regresan a su Centro de Transferencia)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Bloquear dos asientos para una reserva con silla de ruedas 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cuando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 pasajero</w:t>
            </w: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discapacitado</w:t>
            </w: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 subir a una unidad convencional) </w:t>
            </w:r>
          </w:p>
        </w:tc>
      </w:tr>
      <w:tr w:rsidR="008D3319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D3319" w:rsidRPr="008D3319" w:rsidRDefault="008D3319" w:rsidP="008D3319"/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Categorización de Servicios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lang w:val="es-ES" w:eastAsia="es-ES"/>
              </w:rPr>
              <w:t>Relación entre tipo de servicios-tipos de hoteles-tipos de unidades-bloques de hoteles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Agregar campo de punto de pick up y punto de </w:t>
            </w:r>
            <w:proofErr w:type="spellStart"/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drop</w:t>
            </w:r>
            <w:proofErr w:type="spellEnd"/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off en los hoteles (pueden ser lugares distintos)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Horas de transito lento para calcular la planeación </w:t>
            </w:r>
          </w:p>
        </w:tc>
      </w:tr>
      <w:tr w:rsidR="00A50256" w:rsidRPr="00A50256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50256" w:rsidRPr="00A50256" w:rsidRDefault="00A50256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A50256">
              <w:rPr>
                <w:rFonts w:ascii="Calibri" w:eastAsia="Times New Roman" w:hAnsi="Calibri" w:cs="Calibri"/>
                <w:color w:val="000000"/>
                <w:lang w:val="es-ES" w:eastAsia="es-ES"/>
              </w:rPr>
              <w:t>Horas de saturación en hoteles y tener en cuenta ello para la Planeación</w:t>
            </w:r>
          </w:p>
        </w:tc>
      </w:tr>
      <w:tr w:rsidR="008D3319" w:rsidRPr="008D3319" w:rsidTr="00F85CA5">
        <w:trPr>
          <w:trHeight w:val="300"/>
        </w:trPr>
        <w:tc>
          <w:tcPr>
            <w:tcW w:w="9351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D3319" w:rsidRPr="008D3319" w:rsidRDefault="008D3319" w:rsidP="00A50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color w:val="000000"/>
                <w:lang w:val="es-ES" w:eastAsia="es-ES"/>
              </w:rPr>
              <w:t>Pueden haber transferencias de unidades entre los Centros de Transferencias si así lo requiere la operación.</w:t>
            </w:r>
          </w:p>
        </w:tc>
      </w:tr>
    </w:tbl>
    <w:p w:rsidR="00F85CA5" w:rsidRDefault="00F85CA5">
      <w:r w:rsidRPr="008D33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FF3DB6" wp14:editId="14EF20A6">
                <wp:simplePos x="0" y="0"/>
                <wp:positionH relativeFrom="page">
                  <wp:posOffset>12700</wp:posOffset>
                </wp:positionH>
                <wp:positionV relativeFrom="paragraph">
                  <wp:posOffset>-5408930</wp:posOffset>
                </wp:positionV>
                <wp:extent cx="415290" cy="10788650"/>
                <wp:effectExtent l="0" t="0" r="381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88650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C63FF" id="Rectángulo 14" o:spid="_x0000_s1026" style="position:absolute;margin-left:1pt;margin-top:-425.9pt;width:32.7pt;height:849.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" fillcolor="#a98e50" stroked="f" strokeweight="1pt">
                <w10:wrap anchorx="page"/>
              </v:rect>
            </w:pict>
          </mc:Fallback>
        </mc:AlternateContent>
      </w:r>
    </w:p>
    <w:p w:rsidR="00993155" w:rsidRPr="008D3319" w:rsidRDefault="00993155"/>
    <w:tbl>
      <w:tblPr>
        <w:tblW w:w="93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D3319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REQUERIMIENTOS </w:t>
            </w:r>
            <w:r w:rsidR="008D3319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ADICIONALES </w:t>
            </w:r>
            <w:r w:rsidRPr="008D3319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DE </w:t>
            </w:r>
            <w:r w:rsidRPr="00993155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 xml:space="preserve">PRECEPTORÍA 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 xml:space="preserve">Pantalla de actualización de Status de unidades: No disponible, disponible, en servicio, programada de servicio, programada para mantenimiento, mantenimiento correctivo solicitado. Operación privada. 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>Actualización rol de servicio de unidades: Full time o Parcial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>Automatización cambio de rol de servicio: cada 24 horas o configurable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 xml:space="preserve">Historial y Reporte de Reincidencia de unidades en mantenimiento (filtrando por fechas, por tipo de unidad, por destino, por tipo de servicio o por operador) desglosando si se trata de mantenimiento correctivo o preventivo, programado o no programado mostrando datos en </w:t>
            </w:r>
            <w:r w:rsidRPr="008D3319">
              <w:rPr>
                <w:rFonts w:eastAsia="Times New Roman" w:cstheme="minorHAnsi"/>
                <w:color w:val="000000"/>
                <w:lang w:val="es-ES" w:eastAsia="es-ES"/>
              </w:rPr>
              <w:t>número</w:t>
            </w: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 xml:space="preserve"> de visitas a taller, tiempo total de mantenimiento o en porcentaje (comparativamente con otras unidades) 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>Reporte de Cumplimiento al mantenimiento programado</w:t>
            </w:r>
          </w:p>
        </w:tc>
      </w:tr>
      <w:tr w:rsidR="00993155" w:rsidRPr="00993155" w:rsidTr="00F85CA5">
        <w:trPr>
          <w:trHeight w:val="750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 xml:space="preserve">Reporte de Rentas vs mantenimiento no programado (Unidades que se tuvieron que rentar por causa de mantenimientos no programados) 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>Reporte que indique unidades que se tuvieron que rentar debido a falta de conductores o al sistema de roles actual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 xml:space="preserve">Reporte de uso de unidad por conductor. Horas trabajadas por conductor. Se debe poder filtrar por tipo de servicio y por destino. </w:t>
            </w:r>
          </w:p>
        </w:tc>
      </w:tr>
      <w:tr w:rsidR="00993155" w:rsidRPr="00993155" w:rsidTr="00F85CA5">
        <w:trPr>
          <w:trHeight w:val="315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993155">
              <w:rPr>
                <w:rFonts w:eastAsia="Times New Roman" w:cstheme="minorHAnsi"/>
                <w:color w:val="000000"/>
                <w:lang w:val="es-ES" w:eastAsia="es-ES"/>
              </w:rPr>
              <w:t>Seguridad de para modificación de Status de unidades: tipo de usuario, por tipo de unidad, por tipo de servicio, por tipo de cambio de status</w:t>
            </w:r>
          </w:p>
        </w:tc>
      </w:tr>
      <w:tr w:rsidR="00993155" w:rsidRPr="00993155" w:rsidTr="00F85CA5">
        <w:trPr>
          <w:trHeight w:val="300"/>
        </w:trPr>
        <w:tc>
          <w:tcPr>
            <w:tcW w:w="9353" w:type="dxa"/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3155" w:rsidRPr="00993155" w:rsidRDefault="00993155" w:rsidP="0099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93155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Reporte de retrasos (por hotel, por conductor, por unidad, por categoría de unidad) </w:t>
            </w:r>
          </w:p>
        </w:tc>
      </w:tr>
    </w:tbl>
    <w:p w:rsidR="008D3319" w:rsidRDefault="008D3319"/>
    <w:p w:rsidR="008D3319" w:rsidRPr="008D3319" w:rsidRDefault="00FC2D4A"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1EA65385" wp14:editId="6DDEE69C">
                <wp:simplePos x="0" y="0"/>
                <wp:positionH relativeFrom="margin">
                  <wp:posOffset>-107950</wp:posOffset>
                </wp:positionH>
                <wp:positionV relativeFrom="paragraph">
                  <wp:posOffset>-382270</wp:posOffset>
                </wp:positionV>
                <wp:extent cx="6100445" cy="401954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401954"/>
                          <a:chOff x="0" y="25400"/>
                          <a:chExt cx="6100852" cy="401954"/>
                        </a:xfrm>
                      </wpg:grpSpPr>
                      <wpg:grpSp>
                        <wpg:cNvPr id="16" name="Group 4"/>
                        <wpg:cNvGrpSpPr/>
                        <wpg:grpSpPr>
                          <a:xfrm>
                            <a:off x="0" y="25400"/>
                            <a:ext cx="6100852" cy="337820"/>
                            <a:chOff x="0" y="0"/>
                            <a:chExt cx="6100852" cy="337820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304200" y="25400"/>
                              <a:ext cx="5478145" cy="312420"/>
                            </a:xfrm>
                            <a:prstGeom prst="rect">
                              <a:avLst/>
                            </a:prstGeom>
                            <a:solidFill>
                              <a:srgbClr val="A98E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Imagen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3"/>
                              <a:ext cx="295275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Imagen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05577" y="0"/>
                              <a:ext cx="295275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970" y="25400"/>
                            <a:ext cx="5138127" cy="401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319" w:rsidRPr="001B5912" w:rsidRDefault="008D3319" w:rsidP="008D3319">
                              <w:pPr>
                                <w:spacing w:after="0"/>
                                <w:rPr>
                                  <w:rFonts w:ascii="Corbel" w:hAnsi="Corbe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CALENDARIO DE ENTREGAS Y COMPROMISOS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65385" id="Grupo 15" o:spid="_x0000_s1044" style="position:absolute;margin-left:-8.5pt;margin-top:-30.1pt;width:480.35pt;height:31.65pt;z-index:251847680;mso-position-horizontal-relative:margin;mso-height-relative:margin" coordorigin=",254" coordsize="610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">
                <v:group id="Group 4" o:spid="_x0000_s1045" style="position:absolute;top:254;width:61008;height:3378" coordsize="61008,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ángulo 17" o:spid="_x0000_s1046" style="position:absolute;left:3042;top:254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" fillcolor="#a98e50" stroked="f" strokeweight="1pt"/>
                  <v:shape id="Imagen 18" o:spid="_x0000_s1047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">
                    <v:imagedata r:id="rId14" o:title=""/>
                    <v:path arrowok="t"/>
                  </v:shape>
                  <v:shape id="Imagen 19" o:spid="_x0000_s1048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">
                    <v:imagedata r:id="rId14" o:title=""/>
                    <v:path arrowok="t"/>
                  </v:shape>
                </v:group>
                <v:shape id="_x0000_s1049" type="#_x0000_t202" style="position:absolute;left:5079;top:254;width:51381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8D3319" w:rsidRPr="001B5912" w:rsidRDefault="008D3319" w:rsidP="008D3319">
                        <w:pPr>
                          <w:spacing w:after="0"/>
                          <w:rPr>
                            <w:rFonts w:ascii="Corbel" w:hAnsi="Corbel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rbel" w:hAnsi="Corbel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CALENDARIO DE ENTREGAS Y COMPROMISOS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85CA5" w:rsidRPr="006D4B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55F58" wp14:editId="7897BAE3">
                <wp:simplePos x="0" y="0"/>
                <wp:positionH relativeFrom="page">
                  <wp:posOffset>6350</wp:posOffset>
                </wp:positionH>
                <wp:positionV relativeFrom="paragraph">
                  <wp:posOffset>-1060450</wp:posOffset>
                </wp:positionV>
                <wp:extent cx="415636" cy="10801350"/>
                <wp:effectExtent l="0" t="0" r="381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801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242C" id="Rectángulo 22" o:spid="_x0000_s1026" style="position:absolute;margin-left:.5pt;margin-top:-83.5pt;width:32.75pt;height:850.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" fillcolor="#8496b0 [1951]" stroked="f" strokeweight="1pt">
                <w10:wrap anchorx="page"/>
              </v:rect>
            </w:pict>
          </mc:Fallback>
        </mc:AlternateContent>
      </w:r>
    </w:p>
    <w:p w:rsidR="00993155" w:rsidRPr="008D3319" w:rsidRDefault="00993155"/>
    <w:tbl>
      <w:tblPr>
        <w:tblW w:w="87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4289"/>
        <w:gridCol w:w="3554"/>
      </w:tblGrid>
      <w:tr w:rsidR="00F85CA5" w:rsidRPr="008D3319" w:rsidTr="00FC2D4A">
        <w:trPr>
          <w:trHeight w:val="300"/>
        </w:trPr>
        <w:tc>
          <w:tcPr>
            <w:tcW w:w="956" w:type="dxa"/>
            <w:shd w:val="clear" w:color="000000" w:fill="3A3838"/>
            <w:noWrap/>
            <w:vAlign w:val="bottom"/>
            <w:hideMark/>
          </w:tcPr>
          <w:p w:rsidR="00F85CA5" w:rsidRPr="008D3319" w:rsidRDefault="00F85CA5" w:rsidP="00FC2D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  <w:t>SEMANA</w:t>
            </w:r>
          </w:p>
        </w:tc>
        <w:tc>
          <w:tcPr>
            <w:tcW w:w="4289" w:type="dxa"/>
            <w:shd w:val="clear" w:color="000000" w:fill="3A3838"/>
            <w:noWrap/>
            <w:vAlign w:val="bottom"/>
            <w:hideMark/>
          </w:tcPr>
          <w:p w:rsidR="00F85CA5" w:rsidRPr="008D3319" w:rsidRDefault="00F85CA5" w:rsidP="00FC2D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  <w:t>COMPROMISOS DEL DESARROLLADOR</w:t>
            </w:r>
          </w:p>
        </w:tc>
        <w:tc>
          <w:tcPr>
            <w:tcW w:w="3554" w:type="dxa"/>
            <w:shd w:val="clear" w:color="000000" w:fill="3A3838"/>
            <w:noWrap/>
            <w:vAlign w:val="bottom"/>
            <w:hideMark/>
          </w:tcPr>
          <w:p w:rsidR="00F85CA5" w:rsidRPr="008D3319" w:rsidRDefault="00F85CA5" w:rsidP="00FC2D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419"/>
              </w:rPr>
              <w:t>COMPROMISOS DEL CLIENTE</w:t>
            </w:r>
          </w:p>
        </w:tc>
      </w:tr>
      <w:tr w:rsidR="00E149DB" w:rsidRPr="008D3319" w:rsidTr="00FC2D4A">
        <w:trPr>
          <w:trHeight w:val="881"/>
        </w:trPr>
        <w:tc>
          <w:tcPr>
            <w:tcW w:w="956" w:type="dxa"/>
            <w:shd w:val="clear" w:color="000000" w:fill="DDEBF7"/>
            <w:noWrap/>
            <w:vAlign w:val="center"/>
            <w:hideMark/>
          </w:tcPr>
          <w:p w:rsidR="00E149DB" w:rsidRPr="00FC2D4A" w:rsidRDefault="000D43F1" w:rsidP="00A2675D">
            <w:pPr>
              <w:jc w:val="center"/>
            </w:pPr>
            <w:r w:rsidRPr="00FC2D4A">
              <w:t>50 (2016)</w:t>
            </w:r>
          </w:p>
        </w:tc>
        <w:tc>
          <w:tcPr>
            <w:tcW w:w="4289" w:type="dxa"/>
            <w:shd w:val="clear" w:color="000000" w:fill="EDEDED"/>
            <w:noWrap/>
            <w:vAlign w:val="center"/>
            <w:hideMark/>
          </w:tcPr>
          <w:p w:rsidR="00E149DB" w:rsidRPr="00FC2D4A" w:rsidRDefault="00E149DB" w:rsidP="00A2675D">
            <w:pPr>
              <w:jc w:val="center"/>
            </w:pPr>
            <w:r w:rsidRPr="00FC2D4A">
              <w:t>Solicitud de Licencias y Hardware para el Proyecto.</w:t>
            </w: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E149DB" w:rsidRPr="00FC2D4A" w:rsidRDefault="00E149DB" w:rsidP="00A2675D">
            <w:pPr>
              <w:jc w:val="center"/>
            </w:pPr>
          </w:p>
        </w:tc>
      </w:tr>
      <w:tr w:rsidR="00E149DB" w:rsidRPr="008D3319" w:rsidTr="00FC2D4A">
        <w:trPr>
          <w:trHeight w:val="795"/>
        </w:trPr>
        <w:tc>
          <w:tcPr>
            <w:tcW w:w="956" w:type="dxa"/>
            <w:shd w:val="clear" w:color="000000" w:fill="DDEBF7"/>
            <w:noWrap/>
            <w:vAlign w:val="center"/>
          </w:tcPr>
          <w:p w:rsidR="00E149DB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50</w:t>
            </w:r>
          </w:p>
        </w:tc>
        <w:tc>
          <w:tcPr>
            <w:tcW w:w="4289" w:type="dxa"/>
            <w:shd w:val="clear" w:color="000000" w:fill="EDEDED"/>
            <w:noWrap/>
            <w:vAlign w:val="center"/>
          </w:tcPr>
          <w:p w:rsidR="00E149DB" w:rsidRPr="00FC2D4A" w:rsidRDefault="00E149DB" w:rsidP="00A2675D">
            <w:pPr>
              <w:jc w:val="center"/>
            </w:pPr>
            <w:r w:rsidRPr="00FC2D4A">
              <w:t>Solicitud de datos del SOX que deben estar disponibles para el Desarrollo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E149DB" w:rsidRPr="00FC2D4A" w:rsidRDefault="00E149DB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E149DB" w:rsidRPr="008D3319" w:rsidTr="00FC2D4A">
        <w:trPr>
          <w:trHeight w:val="677"/>
        </w:trPr>
        <w:tc>
          <w:tcPr>
            <w:tcW w:w="956" w:type="dxa"/>
            <w:shd w:val="clear" w:color="000000" w:fill="DDEBF7"/>
            <w:noWrap/>
            <w:vAlign w:val="center"/>
            <w:hideMark/>
          </w:tcPr>
          <w:p w:rsidR="00E149DB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50</w:t>
            </w:r>
          </w:p>
        </w:tc>
        <w:tc>
          <w:tcPr>
            <w:tcW w:w="4289" w:type="dxa"/>
            <w:shd w:val="clear" w:color="000000" w:fill="EDEDED"/>
            <w:noWrap/>
            <w:vAlign w:val="center"/>
          </w:tcPr>
          <w:p w:rsidR="00E149DB" w:rsidRPr="00FC2D4A" w:rsidRDefault="00E149DB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Requerimiento de Modificaciones al SOX</w:t>
            </w:r>
            <w:r w:rsidRPr="00FC2D4A">
              <w:t xml:space="preserve"> (2 pestañas que proporcionan información necesaria de la reserva)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E149DB" w:rsidRPr="00FC2D4A" w:rsidRDefault="00E149DB" w:rsidP="00A2675D">
            <w:pPr>
              <w:jc w:val="center"/>
            </w:pP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51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Revisión </w:t>
            </w:r>
            <w:r w:rsidRPr="00FC2D4A">
              <w:t xml:space="preserve">de los documentos recibidos para su </w:t>
            </w:r>
            <w:r w:rsidRPr="00FC2D4A">
              <w:t>aceptación o comentarios</w:t>
            </w: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2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Reserva de Hardware y obtención de licencias</w:t>
            </w: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3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 xml:space="preserve">Habilitación de </w:t>
            </w:r>
            <w:r w:rsidRPr="00FC2D4A">
              <w:t xml:space="preserve">los </w:t>
            </w:r>
            <w:r w:rsidRPr="00FC2D4A">
              <w:t xml:space="preserve">datos </w:t>
            </w:r>
            <w:r w:rsidRPr="00FC2D4A">
              <w:t xml:space="preserve">requeridos </w:t>
            </w:r>
            <w:r w:rsidRPr="00FC2D4A">
              <w:t>del SOX</w:t>
            </w:r>
            <w:r w:rsidRPr="00FC2D4A">
              <w:t xml:space="preserve"> (Vía comunicación SOA)</w:t>
            </w: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bottom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Desarrollo </w:t>
            </w:r>
            <w:r w:rsidRPr="00FC2D4A">
              <w:t xml:space="preserve">e implementación </w:t>
            </w:r>
            <w:r w:rsidRPr="00FC2D4A">
              <w:t>de modificaciones al SOX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bottom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3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</w:pPr>
            <w:r w:rsidRPr="00FC2D4A">
              <w:t>Propuesta de Diseño Completo del Sistema</w:t>
            </w: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bottom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color w:val="000000"/>
                <w:lang w:eastAsia="es-419"/>
              </w:rPr>
              <w:t>Revisión del Diseño y aceptación o comentarios</w:t>
            </w:r>
          </w:p>
        </w:tc>
      </w:tr>
      <w:tr w:rsidR="000D43F1" w:rsidRPr="008D3319" w:rsidTr="00FC2D4A">
        <w:trPr>
          <w:trHeight w:val="945"/>
        </w:trPr>
        <w:tc>
          <w:tcPr>
            <w:tcW w:w="956" w:type="dxa"/>
            <w:shd w:val="clear" w:color="000000" w:fill="DDEBF7"/>
            <w:vAlign w:val="bottom"/>
          </w:tcPr>
          <w:p w:rsidR="000D43F1" w:rsidRPr="00FC2D4A" w:rsidRDefault="00A2675D" w:rsidP="00A2675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 xml:space="preserve">       8 </w:t>
            </w:r>
          </w:p>
        </w:tc>
        <w:tc>
          <w:tcPr>
            <w:tcW w:w="4289" w:type="dxa"/>
            <w:shd w:val="clear" w:color="000000" w:fill="EDEDED"/>
            <w:vAlign w:val="center"/>
            <w:hideMark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Instalación primera versión del módulo de Optimización de Horarios</w:t>
            </w: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8D3319" w:rsidTr="00FC2D4A">
        <w:trPr>
          <w:trHeight w:val="330"/>
        </w:trPr>
        <w:tc>
          <w:tcPr>
            <w:tcW w:w="956" w:type="dxa"/>
            <w:shd w:val="clear" w:color="000000" w:fill="DDEBF7"/>
            <w:noWrap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11</w:t>
            </w:r>
          </w:p>
        </w:tc>
        <w:tc>
          <w:tcPr>
            <w:tcW w:w="4289" w:type="dxa"/>
            <w:shd w:val="clear" w:color="000000" w:fill="EDEDED"/>
            <w:noWrap/>
            <w:vAlign w:val="center"/>
            <w:hideMark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Estudio de Optimización de Horarios</w:t>
            </w: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8D3319" w:rsidTr="00FC2D4A">
        <w:trPr>
          <w:trHeight w:val="330"/>
        </w:trPr>
        <w:tc>
          <w:tcPr>
            <w:tcW w:w="956" w:type="dxa"/>
            <w:shd w:val="clear" w:color="000000" w:fill="DDEBF7"/>
            <w:noWrap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12</w:t>
            </w:r>
          </w:p>
        </w:tc>
        <w:tc>
          <w:tcPr>
            <w:tcW w:w="4289" w:type="dxa"/>
            <w:shd w:val="clear" w:color="000000" w:fill="EDEDED"/>
            <w:noWrap/>
            <w:vAlign w:val="center"/>
            <w:hideMark/>
          </w:tcPr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Llenado catálogos </w:t>
            </w:r>
            <w:r w:rsidRPr="00FC2D4A">
              <w:t xml:space="preserve">en el Sistema </w:t>
            </w:r>
            <w:r w:rsidRPr="00FC2D4A">
              <w:t>con información de logística</w:t>
            </w:r>
            <w:r w:rsidRPr="00FC2D4A">
              <w:t xml:space="preserve"> (El desarrollador proporcionará</w:t>
            </w:r>
            <w:r w:rsidRPr="00FC2D4A">
              <w:t xml:space="preserve"> capacitación a distancia)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8D3319" w:rsidTr="00FC2D4A">
        <w:trPr>
          <w:trHeight w:val="600"/>
        </w:trPr>
        <w:tc>
          <w:tcPr>
            <w:tcW w:w="956" w:type="dxa"/>
            <w:shd w:val="clear" w:color="000000" w:fill="DDEBF7"/>
            <w:noWrap/>
            <w:vAlign w:val="center"/>
            <w:hideMark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13</w:t>
            </w:r>
          </w:p>
        </w:tc>
        <w:tc>
          <w:tcPr>
            <w:tcW w:w="4289" w:type="dxa"/>
            <w:shd w:val="clear" w:color="000000" w:fill="EDEDED"/>
            <w:vAlign w:val="center"/>
            <w:hideMark/>
          </w:tcPr>
          <w:p w:rsidR="000D43F1" w:rsidRPr="00FC2D4A" w:rsidRDefault="000D43F1" w:rsidP="00A2675D">
            <w:pPr>
              <w:jc w:val="center"/>
            </w:pPr>
            <w:r w:rsidRPr="00FC2D4A">
              <w:t>Capacitación es</w:t>
            </w:r>
            <w:r w:rsidRPr="00FC2D4A">
              <w:t>pecializada en Xalapa</w:t>
            </w:r>
          </w:p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bookmarkStart w:id="0" w:name="_GoBack"/>
            <w:bookmarkEnd w:id="0"/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Se requiere asistencia del responsable de Planeación durante 5 días</w:t>
            </w:r>
          </w:p>
        </w:tc>
      </w:tr>
      <w:tr w:rsidR="000D43F1" w:rsidRPr="008D3319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  <w:hideMark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lastRenderedPageBreak/>
              <w:t>17 - 20</w:t>
            </w:r>
          </w:p>
        </w:tc>
        <w:tc>
          <w:tcPr>
            <w:tcW w:w="4289" w:type="dxa"/>
            <w:shd w:val="clear" w:color="000000" w:fill="EDEDED"/>
            <w:vAlign w:val="center"/>
            <w:hideMark/>
          </w:tcPr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Capacitación de los módulos de: Optimización de Horarios, Estimación de Rentas, Planeación y Preceptoría</w:t>
            </w: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C</w:t>
            </w:r>
            <w:r w:rsidRPr="00FC2D4A">
              <w:t>oordinar disponibilidad de amplio personal del cliente</w:t>
            </w:r>
            <w:r w:rsidRPr="00FC2D4A">
              <w:t>. Revisar el Sistema para su aceptación o comentarios</w:t>
            </w:r>
          </w:p>
        </w:tc>
      </w:tr>
      <w:tr w:rsidR="000D43F1" w:rsidRPr="008D3319" w:rsidTr="00FC2D4A">
        <w:trPr>
          <w:trHeight w:val="315"/>
        </w:trPr>
        <w:tc>
          <w:tcPr>
            <w:tcW w:w="956" w:type="dxa"/>
            <w:shd w:val="clear" w:color="000000" w:fill="DDEBF7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17</w:t>
            </w:r>
          </w:p>
        </w:tc>
        <w:tc>
          <w:tcPr>
            <w:tcW w:w="4289" w:type="dxa"/>
            <w:shd w:val="clear" w:color="000000" w:fill="EDEDED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color w:val="000000"/>
                <w:lang w:eastAsia="es-419"/>
              </w:rPr>
              <w:t>Habilitación de la comunicación o importación de datos de posición del sistema GPS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20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>Habilitación de la comunicación con SOX Móvil (En bas</w:t>
            </w:r>
            <w:r w:rsidRPr="00FC2D4A">
              <w:t>e a alternativas técnicas que presentará el Desarrollador</w:t>
            </w:r>
            <w:r w:rsidRPr="00FC2D4A">
              <w:t>)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jc w:val="center"/>
            </w:pPr>
            <w:r w:rsidRPr="00FC2D4A">
              <w:t>22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>Capacitación en</w:t>
            </w:r>
            <w:r w:rsidRPr="00FC2D4A">
              <w:t xml:space="preserve"> el Módulo de</w:t>
            </w:r>
            <w:r w:rsidRPr="00FC2D4A">
              <w:t xml:space="preserve"> Reasignaciones y </w:t>
            </w:r>
            <w:proofErr w:type="spellStart"/>
            <w:r w:rsidRPr="00FC2D4A">
              <w:t>Xseil</w:t>
            </w:r>
            <w:proofErr w:type="spellEnd"/>
            <w:r w:rsidRPr="00FC2D4A">
              <w:t xml:space="preserve"> Móvil (A distancia)</w:t>
            </w:r>
          </w:p>
          <w:p w:rsidR="000D43F1" w:rsidRPr="00FC2D4A" w:rsidRDefault="000D43F1" w:rsidP="00A2675D">
            <w:pPr>
              <w:jc w:val="center"/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>Revisar el Sistema para su aceptación o comentarios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26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Capacitación en </w:t>
            </w:r>
            <w:r w:rsidRPr="00FC2D4A">
              <w:t xml:space="preserve">Módulo de </w:t>
            </w:r>
            <w:r w:rsidRPr="00FC2D4A">
              <w:t>Control Logístico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Revisar el Sistema para su aceptación o comentarios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30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Capacitación en </w:t>
            </w:r>
            <w:r w:rsidRPr="00FC2D4A">
              <w:t xml:space="preserve">los Módulos de </w:t>
            </w:r>
            <w:r w:rsidRPr="00FC2D4A">
              <w:t>Control de Pasajeros y Copiloto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Revisar el Sistema para su aceptación o comentarios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38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Capacitación en </w:t>
            </w:r>
            <w:r w:rsidRPr="00FC2D4A">
              <w:t xml:space="preserve">los Módulos de </w:t>
            </w:r>
            <w:r w:rsidRPr="00FC2D4A">
              <w:t>Hoja de Ruta Dinámica y Centro de Transferencia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Revisar el Sistema para su aceptación o comentarios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FC2D4A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43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 xml:space="preserve">Capacitación </w:t>
            </w:r>
            <w:r w:rsidRPr="00FC2D4A">
              <w:t xml:space="preserve">en el Módulo de </w:t>
            </w:r>
            <w:r w:rsidRPr="00FC2D4A">
              <w:t>Soporte a la Decisión Gerencial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Revisar el Sistema para su aceptación o comentarios</w:t>
            </w:r>
          </w:p>
        </w:tc>
      </w:tr>
      <w:tr w:rsidR="000D43F1" w:rsidRPr="00041E31" w:rsidTr="00FC2D4A">
        <w:trPr>
          <w:trHeight w:val="315"/>
        </w:trPr>
        <w:tc>
          <w:tcPr>
            <w:tcW w:w="956" w:type="dxa"/>
            <w:shd w:val="clear" w:color="000000" w:fill="DDEBF7"/>
            <w:vAlign w:val="center"/>
          </w:tcPr>
          <w:p w:rsidR="000D43F1" w:rsidRPr="00FC2D4A" w:rsidRDefault="001034BC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</w:pPr>
            <w:r w:rsidRPr="00FC2D4A">
              <w:rPr>
                <w:rFonts w:ascii="Calibri" w:eastAsia="Times New Roman" w:hAnsi="Calibri" w:cs="Times New Roman"/>
                <w:bCs/>
                <w:color w:val="000000"/>
                <w:lang w:eastAsia="es-419"/>
              </w:rPr>
              <w:t>50</w:t>
            </w:r>
          </w:p>
        </w:tc>
        <w:tc>
          <w:tcPr>
            <w:tcW w:w="4289" w:type="dxa"/>
            <w:shd w:val="clear" w:color="000000" w:fill="EDEDED"/>
            <w:vAlign w:val="center"/>
          </w:tcPr>
          <w:p w:rsidR="000D43F1" w:rsidRPr="00FC2D4A" w:rsidRDefault="000D43F1" w:rsidP="00A2675D">
            <w:pPr>
              <w:jc w:val="center"/>
            </w:pPr>
            <w:r w:rsidRPr="00FC2D4A">
              <w:t>Entrega Final</w:t>
            </w:r>
          </w:p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</w:p>
        </w:tc>
        <w:tc>
          <w:tcPr>
            <w:tcW w:w="3554" w:type="dxa"/>
            <w:shd w:val="clear" w:color="auto" w:fill="auto"/>
            <w:noWrap/>
            <w:vAlign w:val="center"/>
          </w:tcPr>
          <w:p w:rsidR="000D43F1" w:rsidRPr="00FC2D4A" w:rsidRDefault="000D43F1" w:rsidP="00A267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419"/>
              </w:rPr>
            </w:pPr>
            <w:r w:rsidRPr="00FC2D4A">
              <w:t>Revisar el Sistema para su aceptación o comentarios</w:t>
            </w:r>
          </w:p>
        </w:tc>
      </w:tr>
    </w:tbl>
    <w:p w:rsidR="00993155" w:rsidRDefault="00F85CA5">
      <w:r w:rsidRPr="000032C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1196AF" wp14:editId="2CCE940A">
                <wp:simplePos x="0" y="0"/>
                <wp:positionH relativeFrom="page">
                  <wp:align>left</wp:align>
                </wp:positionH>
                <wp:positionV relativeFrom="paragraph">
                  <wp:posOffset>-7395210</wp:posOffset>
                </wp:positionV>
                <wp:extent cx="415636" cy="10674542"/>
                <wp:effectExtent l="0" t="0" r="381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6D76" id="Rectángulo 24" o:spid="_x0000_s1026" style="position:absolute;margin-left:0;margin-top:-582.3pt;width:32.75pt;height:840.5pt;z-index:251851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" fillcolor="#acb9ca [1311]" stroked="f" strokeweight="1pt">
                <w10:wrap anchorx="page"/>
              </v:rect>
            </w:pict>
          </mc:Fallback>
        </mc:AlternateContent>
      </w:r>
    </w:p>
    <w:p w:rsidR="006A1130" w:rsidRDefault="00C5425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8EED52" id="Group 4" o:spid="_x0000_s1026" style="position:absolute;margin-left:-2.05pt;margin-top:500.45pt;width:480.4pt;height:24.6pt;z-index:251762688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">
                  <v:imagedata r:id="rId14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">
                  <v:imagedata r:id="rId14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">
                  <v:imagedata r:id="rId16" o:title=""/>
                  <v:path arrowok="t"/>
                </v:shape>
              </v:group>
            </w:pict>
          </mc:Fallback>
        </mc:AlternateContent>
      </w:r>
      <w:r w:rsidR="00B14BD5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C02ABA" wp14:editId="3833C2D7">
                <wp:simplePos x="0" y="0"/>
                <wp:positionH relativeFrom="column">
                  <wp:posOffset>4330065</wp:posOffset>
                </wp:positionH>
                <wp:positionV relativeFrom="paragraph">
                  <wp:posOffset>5708015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7AC6" id="Triángulo isósceles 272" o:spid="_x0000_s1026" type="#_x0000_t5" style="position:absolute;margin-left:340.95pt;margin-top:449.45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k/L1SOEAAAAL&#10;AQAADwAAAAAAAAAAAAAAAAAKBQAAZHJzL2Rvd25yZXYueG1sUEsFBgAAAAAEAAQA8wAAABgGAAAA&#10;AA==&#10;" fillcolor="#6179aa" stroked="f" strokeweight="1pt"/>
            </w:pict>
          </mc:Fallback>
        </mc:AlternateContent>
      </w:r>
      <w:r w:rsidR="00B14BD5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C67E75" wp14:editId="3DEE2BDD">
                <wp:simplePos x="0" y="0"/>
                <wp:positionH relativeFrom="column">
                  <wp:posOffset>4333240</wp:posOffset>
                </wp:positionH>
                <wp:positionV relativeFrom="paragraph">
                  <wp:posOffset>5511165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2F50" id="Triángulo isósceles 271" o:spid="_x0000_s1026" type="#_x0000_t5" style="position:absolute;margin-left:341.2pt;margin-top:433.95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" fillcolor="#6179aa" stroked="f" strokeweight="1pt"/>
            </w:pict>
          </mc:Fallback>
        </mc:AlternateContent>
      </w:r>
      <w:r w:rsidR="00B14BD5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15A38F" wp14:editId="5A30A2D4">
                <wp:simplePos x="0" y="0"/>
                <wp:positionH relativeFrom="column">
                  <wp:posOffset>4333022</wp:posOffset>
                </wp:positionH>
                <wp:positionV relativeFrom="paragraph">
                  <wp:posOffset>5312410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B57A" id="Triángulo isósceles 270" o:spid="_x0000_s1026" type="#_x0000_t5" style="position:absolute;margin-left:341.2pt;margin-top:418.3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E37EDA" wp14:editId="308630E3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C507" id="Triángulo isósceles 269" o:spid="_x0000_s1026" type="#_x0000_t5" style="position:absolute;margin-left:165.6pt;margin-top:449.3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0E3714" wp14:editId="6763C019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1102" id="Triángulo isósceles 268" o:spid="_x0000_s1026" type="#_x0000_t5" style="position:absolute;margin-left:165.85pt;margin-top:433.8pt;width:7.05pt;height:3.5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CD6402" wp14:editId="7A829443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1981" id="Triángulo isósceles 267" o:spid="_x0000_s1026" type="#_x0000_t5" style="position:absolute;margin-left:165.8pt;margin-top:418.15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193CE6" w:rsidRPr="00A24E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7ED223" wp14:editId="62507609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E487" id="Triángulo isósceles 266" o:spid="_x0000_s1026" type="#_x0000_t5" style="position:absolute;margin-left:2.6pt;margin-top:450.8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193CE6" w:rsidRPr="00A24E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CD11B5" wp14:editId="2D2D2FD0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C28B" id="Triángulo isósceles 265" o:spid="_x0000_s1026" type="#_x0000_t5" style="position:absolute;margin-left:2.85pt;margin-top:435.3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193CE6" w:rsidRPr="00A24E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8FF6FC" wp14:editId="6302F2C4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A29C" id="Triángulo isósceles 264" o:spid="_x0000_s1026" type="#_x0000_t5" style="position:absolute;margin-left:2.75pt;margin-top:419.6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284583" wp14:editId="3AFF732E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470E" id="Triángulo isósceles 263" o:spid="_x0000_s1026" type="#_x0000_t5" style="position:absolute;margin-left:3.1pt;margin-top:626.9pt;width:7.05pt;height:3.55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EF2B" id="Triángulo isósceles 261" o:spid="_x0000_s1026" type="#_x0000_t5" style="position:absolute;margin-left:2.85pt;margin-top:589.7pt;width:7.05pt;height:3.5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EEB2" id="Triángulo isósceles 262" o:spid="_x0000_s1026" type="#_x0000_t5" style="position:absolute;margin-left:2.7pt;margin-top:608.15pt;width:7.05pt;height:3.5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193CE6" w:rsidRPr="002D21D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456B" id="Triángulo isósceles 260" o:spid="_x0000_s1026" type="#_x0000_t5" style="position:absolute;margin-left:2.85pt;margin-top:570.35pt;width:7.05pt;height:3.5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DD14FD" wp14:editId="1B7B1610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E7C3" id="Triángulo isósceles 258" o:spid="_x0000_s1026" type="#_x0000_t5" style="position:absolute;margin-left:3pt;margin-top:551.95pt;width:7.05pt;height:3.5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215398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A8DC8FF" wp14:editId="3C64BCF9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50" type="#_x0000_t202" style="position:absolute;margin-left:35.95pt;margin-top:345.8pt;width:270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YFYAE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51" type="#_x0000_t202" style="position:absolute;margin-left:1.9pt;margin-top:544.15pt;width:133.6pt;height:3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C37" w:rsidRDefault="00FD7C37" w:rsidP="00A01AB1">
      <w:pPr>
        <w:spacing w:after="0" w:line="240" w:lineRule="auto"/>
      </w:pPr>
      <w:r>
        <w:separator/>
      </w:r>
    </w:p>
  </w:endnote>
  <w:endnote w:type="continuationSeparator" w:id="0">
    <w:p w:rsidR="00FD7C37" w:rsidRDefault="00FD7C37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C37" w:rsidRDefault="00FD7C37" w:rsidP="00A01AB1">
      <w:pPr>
        <w:spacing w:after="0" w:line="240" w:lineRule="auto"/>
      </w:pPr>
      <w:r>
        <w:separator/>
      </w:r>
    </w:p>
  </w:footnote>
  <w:footnote w:type="continuationSeparator" w:id="0">
    <w:p w:rsidR="00FD7C37" w:rsidRDefault="00FD7C37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1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56"/>
    <w:rsid w:val="00043E68"/>
    <w:rsid w:val="00055585"/>
    <w:rsid w:val="000D2471"/>
    <w:rsid w:val="000D43F1"/>
    <w:rsid w:val="001034BC"/>
    <w:rsid w:val="00141993"/>
    <w:rsid w:val="00193CE6"/>
    <w:rsid w:val="001B5912"/>
    <w:rsid w:val="001E4ECB"/>
    <w:rsid w:val="00215398"/>
    <w:rsid w:val="002803EC"/>
    <w:rsid w:val="002D21DE"/>
    <w:rsid w:val="00366B75"/>
    <w:rsid w:val="003810F0"/>
    <w:rsid w:val="003D4523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845EF5"/>
    <w:rsid w:val="00853A66"/>
    <w:rsid w:val="00886A8E"/>
    <w:rsid w:val="008B650E"/>
    <w:rsid w:val="008D3319"/>
    <w:rsid w:val="009503B8"/>
    <w:rsid w:val="00960863"/>
    <w:rsid w:val="00972651"/>
    <w:rsid w:val="00993155"/>
    <w:rsid w:val="009D0702"/>
    <w:rsid w:val="009D3B1A"/>
    <w:rsid w:val="009E0C7D"/>
    <w:rsid w:val="009E6692"/>
    <w:rsid w:val="009F1953"/>
    <w:rsid w:val="00A01AB1"/>
    <w:rsid w:val="00A24E8B"/>
    <w:rsid w:val="00A2675D"/>
    <w:rsid w:val="00A4420F"/>
    <w:rsid w:val="00A50256"/>
    <w:rsid w:val="00A637D8"/>
    <w:rsid w:val="00A67BE7"/>
    <w:rsid w:val="00A91A4A"/>
    <w:rsid w:val="00AB1ACD"/>
    <w:rsid w:val="00AC54DD"/>
    <w:rsid w:val="00B0438F"/>
    <w:rsid w:val="00B14BD5"/>
    <w:rsid w:val="00B304A1"/>
    <w:rsid w:val="00B31235"/>
    <w:rsid w:val="00B86586"/>
    <w:rsid w:val="00BA12BC"/>
    <w:rsid w:val="00BB08EF"/>
    <w:rsid w:val="00BE4760"/>
    <w:rsid w:val="00BE7867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D3F08"/>
    <w:rsid w:val="00DF364B"/>
    <w:rsid w:val="00E06111"/>
    <w:rsid w:val="00E149DB"/>
    <w:rsid w:val="00E26E85"/>
    <w:rsid w:val="00E70370"/>
    <w:rsid w:val="00E8166E"/>
    <w:rsid w:val="00E90504"/>
    <w:rsid w:val="00EA3B3C"/>
    <w:rsid w:val="00F85CA5"/>
    <w:rsid w:val="00FA42B5"/>
    <w:rsid w:val="00FB7834"/>
    <w:rsid w:val="00FC2D4A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084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a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2016-12-06T04:29:00Z</dcterms:created>
  <dcterms:modified xsi:type="dcterms:W3CDTF">2016-12-06T14:33:00Z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