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GRUMANT HOME</w:t>
        <w:br/>
        <w:t>PROJECT BOOK v6.0 — FINAL</w:t>
      </w:r>
    </w:p>
    <w:p>
      <w:pPr>
        <w:jc w:val="center"/>
      </w:pPr>
      <w:r>
        <w:t>Launch Edition</w:t>
      </w:r>
    </w:p>
    <w:p>
      <w:pPr>
        <w:pStyle w:val="Heading1"/>
      </w:pPr>
      <w:r>
        <w:t>A-000 · Конечная точка</w:t>
      </w:r>
    </w:p>
    <w:p>
      <w:r>
        <w:t>После v6.0 только Hotfix и Backlog v7.</w:t>
      </w:r>
    </w:p>
    <w:p>
      <w:pPr>
        <w:pStyle w:val="ListBullet"/>
      </w:pPr>
      <w:r>
        <w:t>Финиш по времени — 72 часа.</w:t>
      </w:r>
    </w:p>
    <w:p>
      <w:pPr>
        <w:pStyle w:val="ListBullet"/>
      </w:pPr>
      <w:r>
        <w:t>Финиш по результату — все критерии готовности выполнены.</w:t>
      </w:r>
    </w:p>
    <w:p>
      <w:pPr>
        <w:pStyle w:val="Heading1"/>
      </w:pPr>
      <w:r>
        <w:t>A-001 · Site DNA</w:t>
      </w:r>
    </w:p>
    <w:p>
      <w:pPr>
        <w:pStyle w:val="ListBullet"/>
      </w:pPr>
      <w:r>
        <w:t>Россия</w:t>
      </w:r>
    </w:p>
    <w:p>
      <w:pPr>
        <w:pStyle w:val="ListBullet"/>
      </w:pPr>
      <w:r>
        <w:t>PHP</w:t>
      </w:r>
    </w:p>
    <w:p>
      <w:pPr>
        <w:pStyle w:val="ListBullet"/>
      </w:pPr>
      <w:r>
        <w:t>Beget</w:t>
      </w:r>
    </w:p>
    <w:p>
      <w:pPr>
        <w:pStyle w:val="ListBullet"/>
      </w:pPr>
      <w:r>
        <w:t>dev.grumanthome.ru</w:t>
      </w:r>
    </w:p>
    <w:p>
      <w:pPr>
        <w:pStyle w:val="ListBullet"/>
      </w:pPr>
      <w:r>
        <w:t>Т-Банк + СБП</w:t>
      </w:r>
    </w:p>
    <w:p>
      <w:pPr>
        <w:pStyle w:val="ListBullet"/>
      </w:pPr>
      <w:r>
        <w:t>Ozon</w:t>
      </w:r>
    </w:p>
    <w:p>
      <w:pPr>
        <w:pStyle w:val="ListBullet"/>
      </w:pPr>
      <w:r>
        <w:t>Без WordPress</w:t>
      </w:r>
    </w:p>
    <w:p>
      <w:pPr>
        <w:pStyle w:val="Heading1"/>
      </w:pPr>
      <w:r>
        <w:t>A-002 · Правило адекватности</w:t>
      </w:r>
    </w:p>
    <w:p>
      <w:pPr>
        <w:pStyle w:val="ListBullet"/>
      </w:pPr>
      <w:r>
        <w:t>Решает текущую задачу.</w:t>
      </w:r>
    </w:p>
    <w:p>
      <w:pPr>
        <w:pStyle w:val="ListBullet"/>
      </w:pPr>
      <w:r>
        <w:t>Подходит российскому покупателю.</w:t>
      </w:r>
    </w:p>
    <w:p>
      <w:pPr>
        <w:pStyle w:val="ListBullet"/>
      </w:pPr>
      <w:r>
        <w:t>Можно внедрить сейчас.</w:t>
      </w:r>
    </w:p>
    <w:p>
      <w:pPr>
        <w:pStyle w:val="ListBullet"/>
      </w:pPr>
      <w:r>
        <w:t>Покупатель увидит результат.</w:t>
      </w:r>
    </w:p>
    <w:p>
      <w:pPr>
        <w:pStyle w:val="Heading1"/>
      </w:pPr>
      <w:r>
        <w:t>A-003 · Визуальный язык</w:t>
      </w:r>
    </w:p>
    <w:p>
      <w:pPr>
        <w:pStyle w:val="ListBullet"/>
      </w:pPr>
      <w:r>
        <w:t>Крупные фотографии.</w:t>
      </w:r>
    </w:p>
    <w:p>
      <w:pPr>
        <w:pStyle w:val="ListBullet"/>
      </w:pPr>
      <w:r>
        <w:t>Российские интерьеры.</w:t>
      </w:r>
    </w:p>
    <w:p>
      <w:pPr>
        <w:pStyle w:val="ListBullet"/>
      </w:pPr>
      <w:r>
        <w:t>Дневной свет.</w:t>
      </w:r>
    </w:p>
    <w:p>
      <w:pPr>
        <w:pStyle w:val="ListBullet"/>
      </w:pPr>
      <w:r>
        <w:t>Ткань — главный герой.</w:t>
      </w:r>
    </w:p>
    <w:p>
      <w:pPr>
        <w:pStyle w:val="Heading1"/>
      </w:pPr>
      <w:r>
        <w:t>A-004 · Сетка</w:t>
      </w:r>
    </w:p>
    <w:p>
      <w:pPr>
        <w:pStyle w:val="ListBullet"/>
      </w:pPr>
      <w:r>
        <w:t>Desktop 1440</w:t>
      </w:r>
    </w:p>
    <w:p>
      <w:pPr>
        <w:pStyle w:val="ListBullet"/>
      </w:pPr>
      <w:r>
        <w:t>Контейнер 1280</w:t>
      </w:r>
    </w:p>
    <w:p>
      <w:pPr>
        <w:pStyle w:val="ListBullet"/>
      </w:pPr>
      <w:r>
        <w:t>12 колонок</w:t>
      </w:r>
    </w:p>
    <w:p>
      <w:pPr>
        <w:pStyle w:val="ListBullet"/>
      </w:pPr>
      <w:r>
        <w:t>Mobile 390</w:t>
      </w:r>
    </w:p>
    <w:p>
      <w:pPr>
        <w:pStyle w:val="Heading1"/>
      </w:pPr>
      <w:r>
        <w:t>H-101 · Главная</w:t>
      </w:r>
    </w:p>
    <w:p>
      <w:pPr>
        <w:pStyle w:val="ListBullet"/>
      </w:pPr>
      <w:r>
        <w:t>Hero</w:t>
      </w:r>
    </w:p>
    <w:p>
      <w:pPr>
        <w:pStyle w:val="ListBullet"/>
      </w:pPr>
      <w:r>
        <w:t>CTA</w:t>
      </w:r>
    </w:p>
    <w:p>
      <w:pPr>
        <w:pStyle w:val="ListBullet"/>
      </w:pPr>
      <w:r>
        <w:t>Без лишних блоков</w:t>
      </w:r>
    </w:p>
    <w:p>
      <w:pPr>
        <w:pStyle w:val="Heading1"/>
      </w:pPr>
      <w:r>
        <w:t>P-301 · Карточка товара</w:t>
      </w:r>
    </w:p>
    <w:p>
      <w:pPr>
        <w:pStyle w:val="ListBullet"/>
      </w:pPr>
      <w:r>
        <w:t>Фото → Цена → Размер → Люверсы → Купить</w:t>
      </w:r>
    </w:p>
    <w:p>
      <w:pPr>
        <w:pStyle w:val="ListBullet"/>
      </w:pPr>
      <w:r>
        <w:t>Кнопки минимум 44 px</w:t>
      </w:r>
    </w:p>
    <w:p>
      <w:pPr>
        <w:pStyle w:val="Heading1"/>
      </w:pPr>
      <w:r>
        <w:t>M-401 · Фото-TZ</w:t>
      </w:r>
    </w:p>
    <w:p>
      <w:pPr>
        <w:pStyle w:val="ListBullet"/>
      </w:pPr>
      <w:r>
        <w:t>Общий интерьер</w:t>
      </w:r>
    </w:p>
    <w:p>
      <w:pPr>
        <w:pStyle w:val="ListBullet"/>
      </w:pPr>
      <w:r>
        <w:t>Фактура</w:t>
      </w:r>
    </w:p>
    <w:p>
      <w:pPr>
        <w:pStyle w:val="ListBullet"/>
      </w:pPr>
      <w:r>
        <w:t>Люверсы</w:t>
      </w:r>
    </w:p>
    <w:p>
      <w:pPr>
        <w:pStyle w:val="ListBullet"/>
      </w:pPr>
      <w:r>
        <w:t>Волнистый низ</w:t>
      </w:r>
    </w:p>
    <w:p>
      <w:pPr>
        <w:pStyle w:val="ListBullet"/>
      </w:pPr>
      <w:r>
        <w:t>Верхняя полоса</w:t>
      </w:r>
    </w:p>
    <w:p>
      <w:pPr>
        <w:pStyle w:val="Heading1"/>
      </w:pPr>
      <w:r>
        <w:t>W-001 · Контент</w:t>
      </w:r>
    </w:p>
    <w:p>
      <w:pPr>
        <w:pStyle w:val="ListBullet"/>
      </w:pPr>
      <w:r>
        <w:t>До 900 символов</w:t>
      </w:r>
    </w:p>
    <w:p>
      <w:pPr>
        <w:pStyle w:val="ListBullet"/>
      </w:pPr>
      <w:r>
        <w:t>Без слов: идеальный, премиальный, лучший, уникальный</w:t>
      </w:r>
    </w:p>
    <w:p>
      <w:pPr>
        <w:pStyle w:val="ListBullet"/>
      </w:pPr>
      <w:r>
        <w:t>Формула: Что это → Чем удобно → Характеристики → Где подходит</w:t>
      </w:r>
    </w:p>
    <w:p>
      <w:pPr>
        <w:pStyle w:val="Heading1"/>
      </w:pPr>
      <w:r>
        <w:t>L-601 · Launch Board</w:t>
      </w:r>
    </w:p>
    <w:p>
      <w:pPr>
        <w:pStyle w:val="ListBullet"/>
      </w:pPr>
      <w:r>
        <w:t>Главная</w:t>
      </w:r>
    </w:p>
    <w:p>
      <w:pPr>
        <w:pStyle w:val="ListBullet"/>
      </w:pPr>
      <w:r>
        <w:t>Каталог</w:t>
      </w:r>
    </w:p>
    <w:p>
      <w:pPr>
        <w:pStyle w:val="ListBullet"/>
      </w:pPr>
      <w:r>
        <w:t>Карточки</w:t>
      </w:r>
    </w:p>
    <w:p>
      <w:pPr>
        <w:pStyle w:val="ListBullet"/>
      </w:pPr>
      <w:r>
        <w:t>Фото</w:t>
      </w:r>
    </w:p>
    <w:p>
      <w:pPr>
        <w:pStyle w:val="ListBullet"/>
      </w:pPr>
      <w:r>
        <w:t>Первый заказ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GRUMANT HOME Project Book v6.0 FINAL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