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3B9C5" w14:textId="36374939" w:rsidR="00991E86" w:rsidRPr="00991E86" w:rsidRDefault="00991E86" w:rsidP="00991E86">
      <w:pPr>
        <w:rPr>
          <w:rFonts w:ascii="Times New Roman" w:hAnsi="Times New Roman" w:cs="Times New Roman"/>
          <w:i/>
          <w:sz w:val="28"/>
          <w:szCs w:val="28"/>
          <w:lang w:val="fr-FR"/>
        </w:rPr>
      </w:pPr>
      <w:r w:rsidRPr="00991E86">
        <w:rPr>
          <w:rFonts w:ascii="Times New Roman" w:hAnsi="Times New Roman" w:cs="Times New Roman"/>
          <w:i/>
          <w:sz w:val="28"/>
          <w:szCs w:val="28"/>
          <w:lang w:val="fr-FR"/>
        </w:rPr>
        <w:t>Diane DAKO</w:t>
      </w:r>
    </w:p>
    <w:p w14:paraId="1B45AF05" w14:textId="77777777" w:rsidR="00991E86" w:rsidRDefault="00991E86" w:rsidP="00F90158">
      <w:pPr>
        <w:jc w:val="center"/>
        <w:rPr>
          <w:rFonts w:ascii="Times New Roman" w:hAnsi="Times New Roman" w:cs="Times New Roman"/>
          <w:b/>
          <w:sz w:val="28"/>
          <w:szCs w:val="28"/>
          <w:u w:val="single"/>
          <w:lang w:val="fr-FR"/>
        </w:rPr>
      </w:pPr>
    </w:p>
    <w:p w14:paraId="523D4BEB" w14:textId="6C3A7FCC" w:rsidR="00A2713B" w:rsidRPr="00F90158" w:rsidRDefault="00F90158" w:rsidP="00F90158">
      <w:pPr>
        <w:jc w:val="center"/>
        <w:rPr>
          <w:rFonts w:ascii="Times New Roman" w:hAnsi="Times New Roman" w:cs="Times New Roman"/>
          <w:b/>
          <w:sz w:val="28"/>
          <w:szCs w:val="28"/>
          <w:u w:val="single"/>
          <w:lang w:val="fr-FR"/>
        </w:rPr>
      </w:pPr>
      <w:bookmarkStart w:id="0" w:name="_GoBack"/>
      <w:bookmarkEnd w:id="0"/>
      <w:r w:rsidRPr="00F90158">
        <w:rPr>
          <w:rFonts w:ascii="Times New Roman" w:hAnsi="Times New Roman" w:cs="Times New Roman"/>
          <w:b/>
          <w:sz w:val="28"/>
          <w:szCs w:val="28"/>
          <w:u w:val="single"/>
          <w:lang w:val="fr-FR"/>
        </w:rPr>
        <w:t>Projet …</w:t>
      </w:r>
    </w:p>
    <w:p w14:paraId="14965D40" w14:textId="77777777" w:rsidR="00F90158" w:rsidRPr="00F90158" w:rsidRDefault="00F90158">
      <w:pPr>
        <w:rPr>
          <w:rFonts w:ascii="Times New Roman" w:hAnsi="Times New Roman" w:cs="Times New Roman"/>
          <w:b/>
          <w:sz w:val="28"/>
          <w:szCs w:val="28"/>
          <w:u w:val="single"/>
          <w:lang w:val="fr-FR"/>
        </w:rPr>
      </w:pPr>
      <w:r w:rsidRPr="00F90158">
        <w:rPr>
          <w:rFonts w:ascii="Times New Roman" w:hAnsi="Times New Roman" w:cs="Times New Roman"/>
          <w:b/>
          <w:sz w:val="28"/>
          <w:szCs w:val="28"/>
          <w:u w:val="single"/>
          <w:lang w:val="fr-FR"/>
        </w:rPr>
        <w:t>Problématique</w:t>
      </w:r>
    </w:p>
    <w:p w14:paraId="678422C9" w14:textId="77777777" w:rsidR="00F90158" w:rsidRDefault="00F90158" w:rsidP="00F90158">
      <w:pPr>
        <w:jc w:val="both"/>
        <w:rPr>
          <w:rFonts w:ascii="Times New Roman" w:hAnsi="Times New Roman" w:cs="Times New Roman"/>
          <w:sz w:val="28"/>
          <w:szCs w:val="28"/>
          <w:lang w:val="fr-FR"/>
        </w:rPr>
      </w:pPr>
      <w:r w:rsidRPr="00F90158">
        <w:rPr>
          <w:rFonts w:ascii="Times New Roman" w:hAnsi="Times New Roman" w:cs="Times New Roman"/>
          <w:sz w:val="28"/>
          <w:szCs w:val="28"/>
          <w:lang w:val="fr-FR"/>
        </w:rPr>
        <w:t>Dans un monde où les interactions sociales sont souvent influencées par la technologie et les distractions numériques, de nombreuses personnes ressentent un désir profond de renforcer leurs liens interpersonnels lors de rencontres en personne. Que ce soit entre amis, en couple, en famille ou même lors d'événements sociaux, il devient de plus en plus évident que les individus cherchent des moyens innovants et engageants de se connecter, de partager des expériences authentiques et de stimuler des conversations significatives.</w:t>
      </w:r>
    </w:p>
    <w:p w14:paraId="53375E3F" w14:textId="77777777" w:rsidR="00F90158" w:rsidRDefault="00F90158" w:rsidP="00F90158">
      <w:pPr>
        <w:jc w:val="both"/>
        <w:rPr>
          <w:rFonts w:ascii="Times New Roman" w:hAnsi="Times New Roman" w:cs="Times New Roman"/>
          <w:sz w:val="28"/>
          <w:szCs w:val="28"/>
          <w:lang w:val="fr-FR"/>
        </w:rPr>
      </w:pPr>
    </w:p>
    <w:p w14:paraId="0E277FF1" w14:textId="77777777" w:rsidR="00F90158" w:rsidRDefault="00F90158" w:rsidP="00F90158">
      <w:pPr>
        <w:jc w:val="both"/>
        <w:rPr>
          <w:rFonts w:ascii="Times New Roman" w:hAnsi="Times New Roman" w:cs="Times New Roman"/>
          <w:b/>
          <w:sz w:val="28"/>
          <w:szCs w:val="28"/>
          <w:u w:val="single"/>
          <w:lang w:val="fr-FR"/>
        </w:rPr>
      </w:pPr>
      <w:r w:rsidRPr="00F90158">
        <w:rPr>
          <w:rFonts w:ascii="Times New Roman" w:hAnsi="Times New Roman" w:cs="Times New Roman"/>
          <w:b/>
          <w:sz w:val="28"/>
          <w:szCs w:val="28"/>
          <w:u w:val="single"/>
          <w:lang w:val="fr-FR"/>
        </w:rPr>
        <w:t>Solution </w:t>
      </w:r>
    </w:p>
    <w:p w14:paraId="1C63E6FE" w14:textId="77777777" w:rsidR="00F90158" w:rsidRDefault="00F90158" w:rsidP="00F90158">
      <w:pPr>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 </w:t>
      </w:r>
      <w:r w:rsidRPr="00F90158">
        <w:rPr>
          <w:rFonts w:ascii="Times New Roman" w:hAnsi="Times New Roman" w:cs="Times New Roman"/>
          <w:sz w:val="28"/>
          <w:szCs w:val="28"/>
          <w:lang w:val="fr-FR"/>
        </w:rPr>
        <w:t>propose une solution simple et ludique à cette problématique. En utilisant une combinaison unique de</w:t>
      </w:r>
      <w:r>
        <w:rPr>
          <w:rFonts w:ascii="Times New Roman" w:hAnsi="Times New Roman" w:cs="Times New Roman"/>
          <w:sz w:val="28"/>
          <w:szCs w:val="28"/>
          <w:lang w:val="fr-FR"/>
        </w:rPr>
        <w:t xml:space="preserve"> plusieurs</w:t>
      </w:r>
      <w:r w:rsidRPr="00F90158">
        <w:rPr>
          <w:rFonts w:ascii="Times New Roman" w:hAnsi="Times New Roman" w:cs="Times New Roman"/>
          <w:sz w:val="28"/>
          <w:szCs w:val="28"/>
          <w:lang w:val="fr-FR"/>
        </w:rPr>
        <w:t xml:space="preserve"> questions et de thèmes diversifiés, notre application </w:t>
      </w:r>
      <w:r>
        <w:rPr>
          <w:rFonts w:ascii="Times New Roman" w:hAnsi="Times New Roman" w:cs="Times New Roman"/>
          <w:sz w:val="28"/>
          <w:szCs w:val="28"/>
          <w:lang w:val="fr-FR"/>
        </w:rPr>
        <w:t xml:space="preserve">web </w:t>
      </w:r>
      <w:r w:rsidRPr="00F90158">
        <w:rPr>
          <w:rFonts w:ascii="Times New Roman" w:hAnsi="Times New Roman" w:cs="Times New Roman"/>
          <w:sz w:val="28"/>
          <w:szCs w:val="28"/>
          <w:lang w:val="fr-FR"/>
        </w:rPr>
        <w:t xml:space="preserve">crée un espace où </w:t>
      </w:r>
      <w:r w:rsidR="0002429E" w:rsidRPr="0002429E">
        <w:rPr>
          <w:rFonts w:ascii="Times New Roman" w:hAnsi="Times New Roman" w:cs="Times New Roman"/>
          <w:sz w:val="28"/>
          <w:szCs w:val="28"/>
          <w:lang w:val="fr-FR"/>
        </w:rPr>
        <w:t>les utilisateurs se connectent authentiquement et explorent des sujets passionnants, tout en approfondissant leurs liens et en enrichissant leurs relations.</w:t>
      </w:r>
    </w:p>
    <w:p w14:paraId="3FA158B8" w14:textId="77777777" w:rsidR="0002429E" w:rsidRDefault="0002429E" w:rsidP="00F90158">
      <w:pPr>
        <w:jc w:val="both"/>
        <w:rPr>
          <w:rFonts w:ascii="Times New Roman" w:hAnsi="Times New Roman" w:cs="Times New Roman"/>
          <w:sz w:val="28"/>
          <w:szCs w:val="28"/>
          <w:lang w:val="fr-FR"/>
        </w:rPr>
      </w:pPr>
    </w:p>
    <w:p w14:paraId="2BD55865" w14:textId="77777777" w:rsidR="0002429E" w:rsidRDefault="0002429E" w:rsidP="0002429E">
      <w:pPr>
        <w:jc w:val="both"/>
        <w:rPr>
          <w:rFonts w:ascii="Times New Roman" w:hAnsi="Times New Roman" w:cs="Times New Roman"/>
          <w:b/>
          <w:sz w:val="28"/>
          <w:szCs w:val="28"/>
          <w:u w:val="single"/>
          <w:lang w:val="fr-FR"/>
        </w:rPr>
      </w:pPr>
      <w:r w:rsidRPr="0002429E">
        <w:rPr>
          <w:rFonts w:ascii="Times New Roman" w:hAnsi="Times New Roman" w:cs="Times New Roman"/>
          <w:b/>
          <w:sz w:val="28"/>
          <w:szCs w:val="28"/>
          <w:u w:val="single"/>
          <w:lang w:val="fr-FR"/>
        </w:rPr>
        <w:t>Fonctionnalités Clés</w:t>
      </w:r>
    </w:p>
    <w:p w14:paraId="32ACF475" w14:textId="77777777" w:rsidR="0002429E" w:rsidRPr="007F4997" w:rsidRDefault="0002429E" w:rsidP="0002429E">
      <w:pPr>
        <w:jc w:val="both"/>
        <w:rPr>
          <w:rFonts w:ascii="Times New Roman" w:hAnsi="Times New Roman" w:cs="Times New Roman"/>
          <w:i/>
          <w:sz w:val="28"/>
          <w:szCs w:val="28"/>
          <w:lang w:val="fr-FR"/>
        </w:rPr>
      </w:pPr>
      <w:r w:rsidRPr="007F4997">
        <w:rPr>
          <w:rFonts w:ascii="Times New Roman" w:hAnsi="Times New Roman" w:cs="Times New Roman"/>
          <w:i/>
          <w:sz w:val="28"/>
          <w:szCs w:val="28"/>
          <w:lang w:val="fr-FR"/>
        </w:rPr>
        <w:t>Questions intéressantes</w:t>
      </w:r>
      <w:r w:rsidRPr="007F4997">
        <w:rPr>
          <w:rFonts w:ascii="Times New Roman" w:hAnsi="Times New Roman" w:cs="Times New Roman"/>
          <w:i/>
          <w:sz w:val="28"/>
          <w:szCs w:val="28"/>
          <w:lang w:val="fr-FR"/>
        </w:rPr>
        <w:t xml:space="preserve"> :</w:t>
      </w:r>
    </w:p>
    <w:p w14:paraId="302AF735" w14:textId="77777777" w:rsidR="0002429E" w:rsidRPr="0002429E" w:rsidRDefault="0002429E" w:rsidP="0002429E">
      <w:pPr>
        <w:jc w:val="both"/>
        <w:rPr>
          <w:rFonts w:ascii="Times New Roman" w:hAnsi="Times New Roman" w:cs="Times New Roman"/>
          <w:sz w:val="28"/>
          <w:szCs w:val="28"/>
          <w:lang w:val="fr-FR"/>
        </w:rPr>
      </w:pPr>
      <w:r>
        <w:rPr>
          <w:rFonts w:ascii="Times New Roman" w:hAnsi="Times New Roman" w:cs="Times New Roman"/>
          <w:sz w:val="28"/>
          <w:szCs w:val="28"/>
          <w:lang w:val="fr-FR"/>
        </w:rPr>
        <w:t>…</w:t>
      </w:r>
      <w:r w:rsidRPr="0002429E">
        <w:rPr>
          <w:rFonts w:ascii="Times New Roman" w:hAnsi="Times New Roman" w:cs="Times New Roman"/>
          <w:sz w:val="28"/>
          <w:szCs w:val="28"/>
          <w:lang w:val="fr-FR"/>
        </w:rPr>
        <w:t xml:space="preserve"> sélectionne soigneusement des questions conçues pour inciter à la réflexion et encourager </w:t>
      </w:r>
      <w:r>
        <w:rPr>
          <w:rFonts w:ascii="Times New Roman" w:hAnsi="Times New Roman" w:cs="Times New Roman"/>
          <w:sz w:val="28"/>
          <w:szCs w:val="28"/>
          <w:lang w:val="fr-FR"/>
        </w:rPr>
        <w:t>l’interaction entre les différents participants</w:t>
      </w:r>
      <w:r w:rsidRPr="0002429E">
        <w:rPr>
          <w:rFonts w:ascii="Times New Roman" w:hAnsi="Times New Roman" w:cs="Times New Roman"/>
          <w:sz w:val="28"/>
          <w:szCs w:val="28"/>
          <w:lang w:val="fr-FR"/>
        </w:rPr>
        <w:t>.</w:t>
      </w:r>
    </w:p>
    <w:p w14:paraId="7B5A89C3" w14:textId="77777777" w:rsidR="0002429E" w:rsidRPr="007F4997" w:rsidRDefault="0002429E" w:rsidP="0002429E">
      <w:pPr>
        <w:jc w:val="both"/>
        <w:rPr>
          <w:rFonts w:ascii="Times New Roman" w:hAnsi="Times New Roman" w:cs="Times New Roman"/>
          <w:i/>
          <w:sz w:val="28"/>
          <w:szCs w:val="28"/>
          <w:lang w:val="fr-FR"/>
        </w:rPr>
      </w:pPr>
      <w:r w:rsidRPr="007F4997">
        <w:rPr>
          <w:rFonts w:ascii="Times New Roman" w:hAnsi="Times New Roman" w:cs="Times New Roman"/>
          <w:i/>
          <w:sz w:val="28"/>
          <w:szCs w:val="28"/>
          <w:lang w:val="fr-FR"/>
        </w:rPr>
        <w:t>Tour de Rôle :</w:t>
      </w:r>
    </w:p>
    <w:p w14:paraId="5B63F20D" w14:textId="77777777" w:rsidR="0002429E" w:rsidRPr="0002429E" w:rsidRDefault="0002429E" w:rsidP="0002429E">
      <w:pPr>
        <w:jc w:val="both"/>
        <w:rPr>
          <w:rFonts w:ascii="Times New Roman" w:hAnsi="Times New Roman" w:cs="Times New Roman"/>
          <w:sz w:val="28"/>
          <w:szCs w:val="28"/>
          <w:lang w:val="fr-FR"/>
        </w:rPr>
      </w:pPr>
      <w:r w:rsidRPr="0002429E">
        <w:rPr>
          <w:rFonts w:ascii="Times New Roman" w:hAnsi="Times New Roman" w:cs="Times New Roman"/>
          <w:sz w:val="28"/>
          <w:szCs w:val="28"/>
          <w:lang w:val="fr-FR"/>
        </w:rPr>
        <w:t xml:space="preserve">Chaque participant </w:t>
      </w:r>
      <w:proofErr w:type="spellStart"/>
      <w:r w:rsidR="00C17EA3" w:rsidRPr="00C17EA3">
        <w:rPr>
          <w:rFonts w:ascii="Times New Roman" w:hAnsi="Times New Roman" w:cs="Times New Roman"/>
          <w:sz w:val="28"/>
          <w:szCs w:val="28"/>
          <w:lang w:val="fr-FR"/>
        </w:rPr>
        <w:t>a</w:t>
      </w:r>
      <w:proofErr w:type="spellEnd"/>
      <w:r w:rsidR="00C17EA3" w:rsidRPr="00C17EA3">
        <w:rPr>
          <w:rFonts w:ascii="Times New Roman" w:hAnsi="Times New Roman" w:cs="Times New Roman"/>
          <w:sz w:val="28"/>
          <w:szCs w:val="28"/>
          <w:lang w:val="fr-FR"/>
        </w:rPr>
        <w:t xml:space="preserve"> l'opportunité de répondre à une question posée par l'applicatio</w:t>
      </w:r>
      <w:r w:rsidR="00C17EA3">
        <w:rPr>
          <w:rFonts w:ascii="Times New Roman" w:hAnsi="Times New Roman" w:cs="Times New Roman"/>
          <w:sz w:val="28"/>
          <w:szCs w:val="28"/>
          <w:lang w:val="fr-FR"/>
        </w:rPr>
        <w:t>n</w:t>
      </w:r>
      <w:r w:rsidR="00C17EA3" w:rsidRPr="00C17EA3">
        <w:rPr>
          <w:rFonts w:ascii="Times New Roman" w:hAnsi="Times New Roman" w:cs="Times New Roman"/>
          <w:sz w:val="28"/>
          <w:szCs w:val="28"/>
          <w:lang w:val="fr-FR"/>
        </w:rPr>
        <w:t>. Cette approche garantit que tous les participants sont impliqués de manière équitable dans la discussion.</w:t>
      </w:r>
    </w:p>
    <w:p w14:paraId="2449D270" w14:textId="77777777" w:rsidR="0002429E" w:rsidRPr="007F4997" w:rsidRDefault="0002429E" w:rsidP="0002429E">
      <w:pPr>
        <w:jc w:val="both"/>
        <w:rPr>
          <w:rFonts w:ascii="Times New Roman" w:hAnsi="Times New Roman" w:cs="Times New Roman"/>
          <w:i/>
          <w:sz w:val="28"/>
          <w:szCs w:val="28"/>
          <w:lang w:val="fr-FR"/>
        </w:rPr>
      </w:pPr>
      <w:r w:rsidRPr="007F4997">
        <w:rPr>
          <w:rFonts w:ascii="Times New Roman" w:hAnsi="Times New Roman" w:cs="Times New Roman"/>
          <w:i/>
          <w:sz w:val="28"/>
          <w:szCs w:val="28"/>
          <w:lang w:val="fr-FR"/>
        </w:rPr>
        <w:t>Diversité des Thèmes :</w:t>
      </w:r>
    </w:p>
    <w:p w14:paraId="3F1AD3E0" w14:textId="77777777" w:rsidR="0002429E" w:rsidRPr="0002429E" w:rsidRDefault="007F4997" w:rsidP="0002429E">
      <w:pPr>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Les questions sur … traitent sur plusieurs sujets intéressants </w:t>
      </w:r>
    </w:p>
    <w:p w14:paraId="033F1344" w14:textId="77777777" w:rsidR="0002429E" w:rsidRDefault="0002429E" w:rsidP="0002429E">
      <w:pPr>
        <w:jc w:val="both"/>
        <w:rPr>
          <w:rFonts w:ascii="Times New Roman" w:hAnsi="Times New Roman" w:cs="Times New Roman"/>
          <w:sz w:val="28"/>
          <w:szCs w:val="28"/>
          <w:lang w:val="fr-FR"/>
        </w:rPr>
      </w:pPr>
    </w:p>
    <w:p w14:paraId="25D2D7D8" w14:textId="77777777" w:rsidR="00DA5D18" w:rsidRPr="00DA5D18" w:rsidRDefault="00DA5D18" w:rsidP="00DA5D18">
      <w:pPr>
        <w:jc w:val="both"/>
        <w:rPr>
          <w:rFonts w:ascii="Times New Roman" w:hAnsi="Times New Roman" w:cs="Times New Roman"/>
          <w:b/>
          <w:sz w:val="28"/>
          <w:szCs w:val="28"/>
          <w:u w:val="single"/>
          <w:lang w:val="fr-FR"/>
        </w:rPr>
      </w:pPr>
      <w:r w:rsidRPr="00DA5D18">
        <w:rPr>
          <w:rFonts w:ascii="Times New Roman" w:hAnsi="Times New Roman" w:cs="Times New Roman"/>
          <w:b/>
          <w:sz w:val="28"/>
          <w:szCs w:val="28"/>
          <w:u w:val="single"/>
          <w:lang w:val="fr-FR"/>
        </w:rPr>
        <w:t>Plan de Rémunération :</w:t>
      </w:r>
    </w:p>
    <w:p w14:paraId="24AF3F88" w14:textId="77777777" w:rsidR="00DA5D18" w:rsidRPr="00DA5D18" w:rsidRDefault="00DA5D18" w:rsidP="00DA5D18">
      <w:pPr>
        <w:jc w:val="both"/>
        <w:rPr>
          <w:rFonts w:ascii="Times New Roman" w:hAnsi="Times New Roman" w:cs="Times New Roman"/>
          <w:sz w:val="28"/>
          <w:szCs w:val="28"/>
          <w:lang w:val="fr-FR"/>
        </w:rPr>
      </w:pPr>
      <w:r w:rsidRPr="00DA5D18">
        <w:rPr>
          <w:rFonts w:ascii="Times New Roman" w:hAnsi="Times New Roman" w:cs="Times New Roman"/>
          <w:sz w:val="28"/>
          <w:szCs w:val="28"/>
          <w:lang w:val="fr-FR"/>
        </w:rPr>
        <w:t xml:space="preserve">Thème </w:t>
      </w:r>
      <w:r w:rsidRPr="00DA5D18">
        <w:rPr>
          <w:rFonts w:ascii="Times New Roman" w:hAnsi="Times New Roman" w:cs="Times New Roman"/>
          <w:sz w:val="28"/>
          <w:szCs w:val="28"/>
          <w:lang w:val="fr-FR"/>
        </w:rPr>
        <w:t>Amitié</w:t>
      </w:r>
      <w:r>
        <w:rPr>
          <w:rFonts w:ascii="Times New Roman" w:hAnsi="Times New Roman" w:cs="Times New Roman"/>
          <w:sz w:val="28"/>
          <w:szCs w:val="28"/>
          <w:lang w:val="fr-FR"/>
        </w:rPr>
        <w:t>, Famille</w:t>
      </w:r>
      <w:r w:rsidRPr="00DA5D18">
        <w:rPr>
          <w:rFonts w:ascii="Times New Roman" w:hAnsi="Times New Roman" w:cs="Times New Roman"/>
          <w:sz w:val="28"/>
          <w:szCs w:val="28"/>
          <w:lang w:val="fr-FR"/>
        </w:rPr>
        <w:t xml:space="preserve"> :</w:t>
      </w:r>
    </w:p>
    <w:p w14:paraId="72250883" w14:textId="77777777" w:rsidR="00DA5D18" w:rsidRPr="00DA5D18" w:rsidRDefault="00DA5D18" w:rsidP="00DA5D18">
      <w:pPr>
        <w:jc w:val="both"/>
        <w:rPr>
          <w:rFonts w:ascii="Times New Roman" w:hAnsi="Times New Roman" w:cs="Times New Roman"/>
          <w:sz w:val="28"/>
          <w:szCs w:val="28"/>
          <w:lang w:val="fr-FR"/>
        </w:rPr>
      </w:pPr>
      <w:r w:rsidRPr="00DA5D18">
        <w:rPr>
          <w:rFonts w:ascii="Times New Roman" w:hAnsi="Times New Roman" w:cs="Times New Roman"/>
          <w:sz w:val="28"/>
          <w:szCs w:val="28"/>
          <w:lang w:val="fr-FR"/>
        </w:rPr>
        <w:lastRenderedPageBreak/>
        <w:t xml:space="preserve">Pour accéder au thème Amitié et </w:t>
      </w:r>
      <w:r>
        <w:rPr>
          <w:rFonts w:ascii="Times New Roman" w:hAnsi="Times New Roman" w:cs="Times New Roman"/>
          <w:sz w:val="28"/>
          <w:szCs w:val="28"/>
          <w:lang w:val="fr-FR"/>
        </w:rPr>
        <w:t>Famille</w:t>
      </w:r>
      <w:r w:rsidRPr="00DA5D18">
        <w:rPr>
          <w:rFonts w:ascii="Times New Roman" w:hAnsi="Times New Roman" w:cs="Times New Roman"/>
          <w:sz w:val="28"/>
          <w:szCs w:val="28"/>
          <w:lang w:val="fr-FR"/>
        </w:rPr>
        <w:t xml:space="preserve">, les utilisateurs doivent souscrire à un abonnement </w:t>
      </w:r>
      <w:r w:rsidR="00AE42C9">
        <w:rPr>
          <w:rFonts w:ascii="Times New Roman" w:hAnsi="Times New Roman" w:cs="Times New Roman"/>
          <w:sz w:val="28"/>
          <w:szCs w:val="28"/>
          <w:lang w:val="fr-FR"/>
        </w:rPr>
        <w:t>de 1000FCFA</w:t>
      </w:r>
      <w:r>
        <w:rPr>
          <w:rFonts w:ascii="Times New Roman" w:hAnsi="Times New Roman" w:cs="Times New Roman"/>
          <w:sz w:val="28"/>
          <w:szCs w:val="28"/>
          <w:lang w:val="fr-FR"/>
        </w:rPr>
        <w:t xml:space="preserve"> si le nombre d’utilisateurs à la partie excède </w:t>
      </w:r>
      <w:proofErr w:type="gramStart"/>
      <w:r>
        <w:rPr>
          <w:rFonts w:ascii="Times New Roman" w:hAnsi="Times New Roman" w:cs="Times New Roman"/>
          <w:sz w:val="28"/>
          <w:szCs w:val="28"/>
          <w:lang w:val="fr-FR"/>
        </w:rPr>
        <w:t>4 .</w:t>
      </w:r>
      <w:proofErr w:type="gramEnd"/>
    </w:p>
    <w:p w14:paraId="11C48E11" w14:textId="77777777" w:rsidR="00DA5D18" w:rsidRPr="00DA5D18" w:rsidRDefault="00DA5D18" w:rsidP="00DA5D18">
      <w:pPr>
        <w:jc w:val="both"/>
        <w:rPr>
          <w:rFonts w:ascii="Times New Roman" w:hAnsi="Times New Roman" w:cs="Times New Roman"/>
          <w:sz w:val="28"/>
          <w:szCs w:val="28"/>
          <w:lang w:val="fr-FR"/>
        </w:rPr>
      </w:pPr>
      <w:r w:rsidRPr="00DA5D18">
        <w:rPr>
          <w:rFonts w:ascii="Times New Roman" w:hAnsi="Times New Roman" w:cs="Times New Roman"/>
          <w:sz w:val="28"/>
          <w:szCs w:val="28"/>
          <w:lang w:val="fr-FR"/>
        </w:rPr>
        <w:t>Une fois l'abonnement souscrit, les utilisateurs ont un accès illimité au</w:t>
      </w:r>
      <w:r w:rsidR="00AE42C9">
        <w:rPr>
          <w:rFonts w:ascii="Times New Roman" w:hAnsi="Times New Roman" w:cs="Times New Roman"/>
          <w:sz w:val="28"/>
          <w:szCs w:val="28"/>
          <w:lang w:val="fr-FR"/>
        </w:rPr>
        <w:t>x questions du</w:t>
      </w:r>
      <w:r w:rsidRPr="00DA5D18">
        <w:rPr>
          <w:rFonts w:ascii="Times New Roman" w:hAnsi="Times New Roman" w:cs="Times New Roman"/>
          <w:sz w:val="28"/>
          <w:szCs w:val="28"/>
          <w:lang w:val="fr-FR"/>
        </w:rPr>
        <w:t xml:space="preserve"> thème et participer à des discussions sur ce sujet.</w:t>
      </w:r>
    </w:p>
    <w:p w14:paraId="3C8ADB0C" w14:textId="77777777" w:rsidR="00DA5D18" w:rsidRPr="00DA5D18" w:rsidRDefault="00DA5D18" w:rsidP="00DA5D18">
      <w:pPr>
        <w:jc w:val="both"/>
        <w:rPr>
          <w:rFonts w:ascii="Times New Roman" w:hAnsi="Times New Roman" w:cs="Times New Roman"/>
          <w:sz w:val="28"/>
          <w:szCs w:val="28"/>
          <w:lang w:val="fr-FR"/>
        </w:rPr>
      </w:pPr>
      <w:r w:rsidRPr="00DA5D18">
        <w:rPr>
          <w:rFonts w:ascii="Times New Roman" w:hAnsi="Times New Roman" w:cs="Times New Roman"/>
          <w:sz w:val="28"/>
          <w:szCs w:val="28"/>
          <w:lang w:val="fr-FR"/>
        </w:rPr>
        <w:t>Thème Amour :</w:t>
      </w:r>
    </w:p>
    <w:p w14:paraId="36023007" w14:textId="77777777" w:rsidR="00DA5D18" w:rsidRPr="00DA5D18" w:rsidRDefault="00DA5D18" w:rsidP="00DA5D18">
      <w:pPr>
        <w:jc w:val="both"/>
        <w:rPr>
          <w:rFonts w:ascii="Times New Roman" w:hAnsi="Times New Roman" w:cs="Times New Roman"/>
          <w:sz w:val="28"/>
          <w:szCs w:val="28"/>
          <w:lang w:val="fr-FR"/>
        </w:rPr>
      </w:pPr>
    </w:p>
    <w:p w14:paraId="0CF96020" w14:textId="77777777" w:rsidR="00DA5D18" w:rsidRPr="00DA5D18" w:rsidRDefault="00DA5D18" w:rsidP="00DA5D18">
      <w:pPr>
        <w:jc w:val="both"/>
        <w:rPr>
          <w:rFonts w:ascii="Times New Roman" w:hAnsi="Times New Roman" w:cs="Times New Roman"/>
          <w:sz w:val="28"/>
          <w:szCs w:val="28"/>
          <w:lang w:val="fr-FR"/>
        </w:rPr>
      </w:pPr>
      <w:r w:rsidRPr="00DA5D18">
        <w:rPr>
          <w:rFonts w:ascii="Times New Roman" w:hAnsi="Times New Roman" w:cs="Times New Roman"/>
          <w:sz w:val="28"/>
          <w:szCs w:val="28"/>
          <w:lang w:val="fr-FR"/>
        </w:rPr>
        <w:t xml:space="preserve">Le thème Amour propose </w:t>
      </w:r>
      <w:r w:rsidR="00AE42C9">
        <w:rPr>
          <w:rFonts w:ascii="Times New Roman" w:hAnsi="Times New Roman" w:cs="Times New Roman"/>
          <w:sz w:val="28"/>
          <w:szCs w:val="28"/>
          <w:lang w:val="fr-FR"/>
        </w:rPr>
        <w:t xml:space="preserve">05 </w:t>
      </w:r>
      <w:r w:rsidRPr="00DA5D18">
        <w:rPr>
          <w:rFonts w:ascii="Times New Roman" w:hAnsi="Times New Roman" w:cs="Times New Roman"/>
          <w:sz w:val="28"/>
          <w:szCs w:val="28"/>
          <w:lang w:val="fr-FR"/>
        </w:rPr>
        <w:t>questions gratuites pour tous les utilisateurs.</w:t>
      </w:r>
    </w:p>
    <w:p w14:paraId="55E96E76" w14:textId="77777777" w:rsidR="00DA5D18" w:rsidRPr="00DA5D18" w:rsidRDefault="00DA5D18" w:rsidP="00DA5D18">
      <w:pPr>
        <w:jc w:val="both"/>
        <w:rPr>
          <w:rFonts w:ascii="Times New Roman" w:hAnsi="Times New Roman" w:cs="Times New Roman"/>
          <w:sz w:val="28"/>
          <w:szCs w:val="28"/>
          <w:lang w:val="fr-FR"/>
        </w:rPr>
      </w:pPr>
      <w:r w:rsidRPr="00DA5D18">
        <w:rPr>
          <w:rFonts w:ascii="Times New Roman" w:hAnsi="Times New Roman" w:cs="Times New Roman"/>
          <w:sz w:val="28"/>
          <w:szCs w:val="28"/>
          <w:lang w:val="fr-FR"/>
        </w:rPr>
        <w:t xml:space="preserve">Une fois les </w:t>
      </w:r>
      <w:r w:rsidR="00AE42C9">
        <w:rPr>
          <w:rFonts w:ascii="Times New Roman" w:hAnsi="Times New Roman" w:cs="Times New Roman"/>
          <w:sz w:val="28"/>
          <w:szCs w:val="28"/>
          <w:lang w:val="fr-FR"/>
        </w:rPr>
        <w:t>05</w:t>
      </w:r>
      <w:r w:rsidRPr="00DA5D18">
        <w:rPr>
          <w:rFonts w:ascii="Times New Roman" w:hAnsi="Times New Roman" w:cs="Times New Roman"/>
          <w:sz w:val="28"/>
          <w:szCs w:val="28"/>
          <w:lang w:val="fr-FR"/>
        </w:rPr>
        <w:t xml:space="preserve"> questions gratuites épuisées, les utilisateurs doivent souscrire à un abonnement premium pour continuer à utiliser le thème Amour.</w:t>
      </w:r>
    </w:p>
    <w:p w14:paraId="773F7F9A" w14:textId="77777777" w:rsidR="00DA5D18" w:rsidRPr="00DA5D18" w:rsidRDefault="00DA5D18" w:rsidP="00DA5D18">
      <w:pPr>
        <w:jc w:val="both"/>
        <w:rPr>
          <w:rFonts w:ascii="Times New Roman" w:hAnsi="Times New Roman" w:cs="Times New Roman"/>
          <w:sz w:val="28"/>
          <w:szCs w:val="28"/>
          <w:lang w:val="fr-FR"/>
        </w:rPr>
      </w:pPr>
      <w:r w:rsidRPr="00DA5D18">
        <w:rPr>
          <w:rFonts w:ascii="Times New Roman" w:hAnsi="Times New Roman" w:cs="Times New Roman"/>
          <w:sz w:val="28"/>
          <w:szCs w:val="28"/>
          <w:lang w:val="fr-FR"/>
        </w:rPr>
        <w:t>L'abonnement premium pour le thème Amour est disponible au tarif de 500 FCFA</w:t>
      </w:r>
      <w:r w:rsidR="00AE42C9">
        <w:rPr>
          <w:rFonts w:ascii="Times New Roman" w:hAnsi="Times New Roman" w:cs="Times New Roman"/>
          <w:sz w:val="28"/>
          <w:szCs w:val="28"/>
          <w:lang w:val="fr-FR"/>
        </w:rPr>
        <w:t xml:space="preserve"> valable pour 14</w:t>
      </w:r>
      <w:proofErr w:type="gramStart"/>
      <w:r w:rsidR="00AE42C9">
        <w:rPr>
          <w:rFonts w:ascii="Times New Roman" w:hAnsi="Times New Roman" w:cs="Times New Roman"/>
          <w:sz w:val="28"/>
          <w:szCs w:val="28"/>
          <w:lang w:val="fr-FR"/>
        </w:rPr>
        <w:t>jours .</w:t>
      </w:r>
      <w:proofErr w:type="gramEnd"/>
      <w:r w:rsidR="00AE42C9">
        <w:rPr>
          <w:rFonts w:ascii="Times New Roman" w:hAnsi="Times New Roman" w:cs="Times New Roman"/>
          <w:sz w:val="28"/>
          <w:szCs w:val="28"/>
          <w:lang w:val="fr-FR"/>
        </w:rPr>
        <w:t xml:space="preserve"> </w:t>
      </w:r>
    </w:p>
    <w:p w14:paraId="5A0F35DF" w14:textId="77777777" w:rsidR="00DA5D18" w:rsidRPr="00F90158" w:rsidRDefault="00DA5D18" w:rsidP="00DA5D18">
      <w:pPr>
        <w:jc w:val="both"/>
        <w:rPr>
          <w:rFonts w:ascii="Times New Roman" w:hAnsi="Times New Roman" w:cs="Times New Roman"/>
          <w:sz w:val="28"/>
          <w:szCs w:val="28"/>
          <w:lang w:val="fr-FR"/>
        </w:rPr>
      </w:pPr>
    </w:p>
    <w:sectPr w:rsidR="00DA5D18" w:rsidRPr="00F901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158"/>
    <w:rsid w:val="000213AE"/>
    <w:rsid w:val="0002429E"/>
    <w:rsid w:val="000463BE"/>
    <w:rsid w:val="007F4997"/>
    <w:rsid w:val="00880604"/>
    <w:rsid w:val="00991E86"/>
    <w:rsid w:val="00AE42C9"/>
    <w:rsid w:val="00C17EA3"/>
    <w:rsid w:val="00DA5D18"/>
    <w:rsid w:val="00F90158"/>
  </w:rsids>
  <m:mathPr>
    <m:mathFont m:val="Cambria Math"/>
    <m:brkBin m:val="before"/>
    <m:brkBinSub m:val="--"/>
    <m:smallFrac m:val="0"/>
    <m:dispDef/>
    <m:lMargin m:val="0"/>
    <m:rMargin m:val="0"/>
    <m:defJc m:val="centerGroup"/>
    <m:wrapIndent m:val="1440"/>
    <m:intLim m:val="subSup"/>
    <m:naryLim m:val="undOvr"/>
  </m:mathPr>
  <w:themeFontLang w:val="fr-BJ"/>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8B94D"/>
  <w15:chartTrackingRefBased/>
  <w15:docId w15:val="{8FB0EAA6-7800-4D37-9E44-6654BACE1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J"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311</Words>
  <Characters>1776</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cp:lastPrinted>2024-02-22T16:28:00Z</cp:lastPrinted>
  <dcterms:created xsi:type="dcterms:W3CDTF">2024-02-22T14:05:00Z</dcterms:created>
  <dcterms:modified xsi:type="dcterms:W3CDTF">2024-02-22T16:29:00Z</dcterms:modified>
</cp:coreProperties>
</file>