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777F" w:rsidRDefault="006A777F">
      <w:pPr>
        <w:spacing w:before="1200" w:after="120"/>
        <w:jc w:val="center"/>
      </w:pPr>
    </w:p>
    <w:p w:rsidR="006A777F" w:rsidRDefault="00A02A60">
      <w:pPr>
        <w:spacing w:after="160"/>
        <w:jc w:val="center"/>
      </w:pPr>
      <w:r>
        <w:rPr>
          <w:b/>
          <w:bCs/>
          <w:color w:val="1B5E37"/>
        </w:rPr>
        <w:t>VIỆN STP – DAKO</w:t>
      </w:r>
    </w:p>
    <w:p w:rsidR="006A777F" w:rsidRDefault="00A02A60">
      <w:pPr>
        <w:spacing w:after="80"/>
        <w:jc w:val="center"/>
      </w:pPr>
      <w:r>
        <w:t>Viện Nghiên cứu Phát triển Giáo dục và Nghề nghiệp STP</w:t>
      </w:r>
    </w:p>
    <w:p w:rsidR="006A777F" w:rsidRDefault="00A02A60">
      <w:pPr>
        <w:spacing w:after="600"/>
        <w:jc w:val="center"/>
      </w:pPr>
      <w:r>
        <w:t>Công ty Cổ phần Kỹ thuật Hàng Hải DAKO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6A777F">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1B5E37"/>
            <w:tcMar>
              <w:top w:w="240" w:type="dxa"/>
              <w:left w:w="200" w:type="dxa"/>
              <w:bottom w:w="240" w:type="dxa"/>
              <w:right w:w="200" w:type="dxa"/>
            </w:tcMar>
          </w:tcPr>
          <w:p w:rsidR="006A777F" w:rsidRDefault="00A02A60">
            <w:pPr>
              <w:spacing w:before="60" w:after="60"/>
              <w:jc w:val="center"/>
            </w:pPr>
            <w:r>
              <w:rPr>
                <w:b/>
                <w:bCs/>
                <w:color w:val="FFFFFF"/>
              </w:rPr>
              <w:t>CẨM NANG TƯ VẤN KHÁCH HÀNG DOANH NGHIỆP</w:t>
            </w:r>
          </w:p>
          <w:p w:rsidR="006A777F" w:rsidRDefault="00A02A60">
            <w:pPr>
              <w:spacing w:before="60" w:after="60"/>
              <w:jc w:val="center"/>
            </w:pPr>
            <w:r>
              <w:rPr>
                <w:b/>
                <w:bCs/>
                <w:color w:val="FFFFFF"/>
              </w:rPr>
              <w:t>HUẤN LUYỆN AN TOÀN, VỆ SINH LAO ĐỘNG</w:t>
            </w:r>
          </w:p>
          <w:p w:rsidR="006A777F" w:rsidRDefault="00A02A60">
            <w:pPr>
              <w:spacing w:before="60" w:after="60"/>
              <w:jc w:val="center"/>
            </w:pPr>
            <w:r>
              <w:rPr>
                <w:b/>
                <w:bCs/>
                <w:color w:val="FFFFFF"/>
              </w:rPr>
              <w:t>VÀ PHẦN MỀM QUẢN LÝ ATVSLĐ</w:t>
            </w:r>
          </w:p>
        </w:tc>
      </w:tr>
    </w:tbl>
    <w:p w:rsidR="006A777F" w:rsidRDefault="006A777F">
      <w:pPr>
        <w:spacing w:after="400"/>
        <w:jc w:val="center"/>
      </w:pPr>
    </w:p>
    <w:p w:rsidR="006A777F" w:rsidRDefault="00A02A60">
      <w:pPr>
        <w:spacing w:after="240"/>
        <w:jc w:val="center"/>
      </w:pPr>
      <w:r>
        <w:rPr>
          <w:b/>
          <w:bCs/>
          <w:color w:val="1B5E37"/>
          <w:sz w:val="36"/>
          <w:szCs w:val="36"/>
        </w:rPr>
        <w:t>NGÀNH VĂN PHÒNG – DỊCH VỤ – TÀI CHÍNH</w:t>
      </w:r>
    </w:p>
    <w:p w:rsidR="006A777F" w:rsidRDefault="00A02A60">
      <w:pPr>
        <w:spacing w:after="480"/>
        <w:jc w:val="center"/>
      </w:pPr>
      <w:r>
        <w:t>Tài liệu số 0</w:t>
      </w:r>
      <w:r w:rsidR="00BF75F7">
        <w:rPr>
          <w:lang w:val="en-US"/>
        </w:rPr>
        <w:t>6</w:t>
      </w:r>
      <w:bookmarkStart w:id="0" w:name="_GoBack"/>
      <w:bookmarkEnd w:id="0"/>
      <w:r>
        <w:t xml:space="preserve"> trong bộ cẩm nang tư vấn theo ngành nghề</w:t>
      </w:r>
    </w:p>
    <w:p w:rsidR="006A777F" w:rsidRDefault="00A02A60">
      <w:pPr>
        <w:spacing w:after="60"/>
        <w:jc w:val="center"/>
      </w:pPr>
      <w:r>
        <w:rPr>
          <w:b/>
          <w:bCs/>
        </w:rPr>
        <w:t>Dành cho nhân viên kinh doanh</w:t>
      </w:r>
    </w:p>
    <w:p w:rsidR="006A777F" w:rsidRDefault="00A02A60">
      <w:pPr>
        <w:spacing w:after="480"/>
        <w:jc w:val="center"/>
      </w:pPr>
      <w:r>
        <w:t>Lưu hành nội bộ</w:t>
      </w:r>
    </w:p>
    <w:p w:rsidR="006A777F" w:rsidRDefault="00A02A60">
      <w:pPr>
        <w:spacing w:after="120"/>
        <w:jc w:val="center"/>
      </w:pPr>
      <w:r>
        <w:rPr>
          <w:i/>
          <w:iCs/>
        </w:rPr>
        <w:t>Thông tin pháp lý được kiểm tra đến ngày 16/10/2026</w:t>
      </w:r>
    </w:p>
    <w:p w:rsidR="006A777F" w:rsidRDefault="00A02A60">
      <w:r>
        <w:br w:type="page"/>
      </w:r>
    </w:p>
    <w:p w:rsidR="006A777F" w:rsidRDefault="00A02A60">
      <w:pPr>
        <w:spacing w:after="160"/>
      </w:pPr>
      <w:r>
        <w:rPr>
          <w:b/>
          <w:bCs/>
          <w:color w:val="1B5E37"/>
        </w:rPr>
        <w:lastRenderedPageBreak/>
        <w:t>MỤC LỤC</w:t>
      </w:r>
    </w:p>
    <w:p w:rsidR="006A777F" w:rsidRDefault="00A02A60">
      <w:pPr>
        <w:pStyle w:val="TOC1"/>
      </w:pPr>
      <w:r>
        <w:fldChar w:fldCharType="begin"/>
      </w:r>
      <w:r>
        <w:instrText xml:space="preserve"> TOC \o "1-2" \h \z \u </w:instrText>
      </w:r>
      <w:r>
        <w:fldChar w:fldCharType="separate"/>
      </w:r>
      <w:hyperlink w:anchor="_Toc100001" w:history="1">
        <w:r>
          <w:t>PHẦN 1. CÁCH SỬ DỤNG TÀI LIỆU NÀY</w:t>
        </w:r>
        <w:r>
          <w:tab/>
        </w:r>
        <w:r>
          <w:fldChar w:fldCharType="begin"/>
        </w:r>
        <w:r>
          <w:instrText xml:space="preserve"> PAGE</w:instrText>
        </w:r>
        <w:r>
          <w:instrText xml:space="preserve">REF _Toc100001 \h </w:instrText>
        </w:r>
        <w:r>
          <w:fldChar w:fldCharType="separate"/>
        </w:r>
        <w:r>
          <w:t>4</w:t>
        </w:r>
        <w:r>
          <w:fldChar w:fldCharType="end"/>
        </w:r>
      </w:hyperlink>
    </w:p>
    <w:p w:rsidR="006A777F" w:rsidRDefault="00A02A60">
      <w:pPr>
        <w:pStyle w:val="TOC2"/>
      </w:pPr>
      <w:hyperlink w:anchor="_Toc100002" w:history="1">
        <w:r>
          <w:t>1.1. Mục tiêu của tài liệu</w:t>
        </w:r>
        <w:r>
          <w:tab/>
        </w:r>
        <w:r>
          <w:fldChar w:fldCharType="begin"/>
        </w:r>
        <w:r>
          <w:instrText xml:space="preserve"> PAGEREF _Toc100002 \h </w:instrText>
        </w:r>
        <w:r>
          <w:fldChar w:fldCharType="separate"/>
        </w:r>
        <w:r>
          <w:t>4</w:t>
        </w:r>
        <w:r>
          <w:fldChar w:fldCharType="end"/>
        </w:r>
      </w:hyperlink>
    </w:p>
    <w:p w:rsidR="006A777F" w:rsidRDefault="00A02A60">
      <w:pPr>
        <w:pStyle w:val="TOC2"/>
      </w:pPr>
      <w:hyperlink w:anchor="_Toc100003" w:history="1">
        <w:r>
          <w:t>1.2. Chuẩn bị trước khi gặp khách hàng văn phòng – dịch vụ – tài chính</w:t>
        </w:r>
        <w:r>
          <w:tab/>
        </w:r>
        <w:r>
          <w:fldChar w:fldCharType="begin"/>
        </w:r>
        <w:r>
          <w:instrText xml:space="preserve"> PAGEREF _Toc100003 \h </w:instrText>
        </w:r>
        <w:r>
          <w:fldChar w:fldCharType="separate"/>
        </w:r>
        <w:r>
          <w:t>5</w:t>
        </w:r>
        <w:r>
          <w:fldChar w:fldCharType="end"/>
        </w:r>
      </w:hyperlink>
    </w:p>
    <w:p w:rsidR="006A777F" w:rsidRDefault="00A02A60">
      <w:pPr>
        <w:pStyle w:val="TOC2"/>
      </w:pPr>
      <w:hyperlink w:anchor="_Toc100004" w:history="1">
        <w:r>
          <w:t>1.3. Cấu trúc tài liệu</w:t>
        </w:r>
        <w:r>
          <w:tab/>
        </w:r>
        <w:r>
          <w:fldChar w:fldCharType="begin"/>
        </w:r>
        <w:r>
          <w:instrText xml:space="preserve"> PAGEREF _Toc100004 \h </w:instrText>
        </w:r>
        <w:r>
          <w:fldChar w:fldCharType="separate"/>
        </w:r>
        <w:r>
          <w:t>5</w:t>
        </w:r>
        <w:r>
          <w:fldChar w:fldCharType="end"/>
        </w:r>
      </w:hyperlink>
    </w:p>
    <w:p w:rsidR="006A777F" w:rsidRDefault="00A02A60">
      <w:pPr>
        <w:pStyle w:val="TOC2"/>
      </w:pPr>
      <w:hyperlink w:anchor="_Toc100005" w:history="1">
        <w:r>
          <w:t>1.4. Quy ước trong tài liệu</w:t>
        </w:r>
        <w:r>
          <w:tab/>
        </w:r>
        <w:r>
          <w:fldChar w:fldCharType="begin"/>
        </w:r>
        <w:r>
          <w:instrText xml:space="preserve"> PAGEREF _Toc100005 \h </w:instrText>
        </w:r>
        <w:r>
          <w:fldChar w:fldCharType="separate"/>
        </w:r>
        <w:r>
          <w:t>6</w:t>
        </w:r>
        <w:r>
          <w:fldChar w:fldCharType="end"/>
        </w:r>
      </w:hyperlink>
    </w:p>
    <w:p w:rsidR="006A777F" w:rsidRDefault="00A02A60">
      <w:pPr>
        <w:pStyle w:val="TOC1"/>
      </w:pPr>
      <w:hyperlink w:anchor="_Toc100006" w:history="1">
        <w:r>
          <w:t>PHẦN 2. KIẾN THỨC NỀN TẢNG Đ</w:t>
        </w:r>
        <w:r>
          <w:t>Ể TƯ VẤN</w:t>
        </w:r>
        <w:r>
          <w:tab/>
        </w:r>
        <w:r>
          <w:fldChar w:fldCharType="begin"/>
        </w:r>
        <w:r>
          <w:instrText xml:space="preserve"> PAGEREF _Toc100006 \h </w:instrText>
        </w:r>
        <w:r>
          <w:fldChar w:fldCharType="separate"/>
        </w:r>
        <w:r>
          <w:t>7</w:t>
        </w:r>
        <w:r>
          <w:fldChar w:fldCharType="end"/>
        </w:r>
      </w:hyperlink>
    </w:p>
    <w:p w:rsidR="006A777F" w:rsidRDefault="00A02A60">
      <w:pPr>
        <w:pStyle w:val="TOC2"/>
      </w:pPr>
      <w:hyperlink w:anchor="_Toc100007" w:history="1">
        <w:r>
          <w:t>2.1. Viện STP – DAKO: ai làm gì</w:t>
        </w:r>
        <w:r>
          <w:tab/>
        </w:r>
        <w:r>
          <w:fldChar w:fldCharType="begin"/>
        </w:r>
        <w:r>
          <w:instrText xml:space="preserve"> PAGEREF _Toc100007 \h </w:instrText>
        </w:r>
        <w:r>
          <w:fldChar w:fldCharType="separate"/>
        </w:r>
        <w:r>
          <w:t>7</w:t>
        </w:r>
        <w:r>
          <w:fldChar w:fldCharType="end"/>
        </w:r>
      </w:hyperlink>
    </w:p>
    <w:p w:rsidR="006A777F" w:rsidRDefault="00A02A60">
      <w:pPr>
        <w:pStyle w:val="TOC2"/>
      </w:pPr>
      <w:hyperlink w:anchor="_Toc100008" w:history="1">
        <w:r>
          <w:t>2.2. Quy trì</w:t>
        </w:r>
        <w:r>
          <w:t>nh 6 bước và cách lồng vào buổi tư vấn</w:t>
        </w:r>
        <w:r>
          <w:tab/>
        </w:r>
        <w:r>
          <w:fldChar w:fldCharType="begin"/>
        </w:r>
        <w:r>
          <w:instrText xml:space="preserve"> PAGEREF _Toc100008 \h </w:instrText>
        </w:r>
        <w:r>
          <w:fldChar w:fldCharType="separate"/>
        </w:r>
        <w:r>
          <w:t>7</w:t>
        </w:r>
        <w:r>
          <w:fldChar w:fldCharType="end"/>
        </w:r>
      </w:hyperlink>
    </w:p>
    <w:p w:rsidR="006A777F" w:rsidRDefault="00A02A60">
      <w:pPr>
        <w:pStyle w:val="TOC2"/>
      </w:pPr>
      <w:hyperlink w:anchor="_Toc100009" w:history="1">
        <w:r>
          <w:t>2.3. Sáu nhóm huấn luyện ATVSLĐ</w:t>
        </w:r>
        <w:r>
          <w:tab/>
        </w:r>
        <w:r>
          <w:fldChar w:fldCharType="begin"/>
        </w:r>
        <w:r>
          <w:instrText xml:space="preserve"> PAGEREF _Toc100009 \h </w:instrText>
        </w:r>
        <w:r>
          <w:fldChar w:fldCharType="separate"/>
        </w:r>
        <w:r>
          <w:t>8</w:t>
        </w:r>
        <w:r>
          <w:fldChar w:fldCharType="end"/>
        </w:r>
      </w:hyperlink>
    </w:p>
    <w:p w:rsidR="006A777F" w:rsidRDefault="00A02A60">
      <w:pPr>
        <w:pStyle w:val="TOC2"/>
      </w:pPr>
      <w:hyperlink w:anchor="_Toc100010" w:history="1">
        <w:r>
          <w:t>2.4. Nội dung huấn luyện khung và thông điệp giá trị của từng nhóm</w:t>
        </w:r>
        <w:r>
          <w:tab/>
        </w:r>
        <w:r>
          <w:fldChar w:fldCharType="begin"/>
        </w:r>
        <w:r>
          <w:instrText xml:space="preserve"> PAGEREF _Toc100010 \h </w:instrText>
        </w:r>
        <w:r>
          <w:fldChar w:fldCharType="separate"/>
        </w:r>
        <w:r>
          <w:t>10</w:t>
        </w:r>
        <w:r>
          <w:fldChar w:fldCharType="end"/>
        </w:r>
      </w:hyperlink>
    </w:p>
    <w:p w:rsidR="006A777F" w:rsidRDefault="00A02A60">
      <w:pPr>
        <w:pStyle w:val="TOC2"/>
      </w:pPr>
      <w:hyperlink w:anchor="_Toc100011" w:history="1">
        <w:r>
          <w:t>2.5. Dịch vụ đ</w:t>
        </w:r>
        <w:r>
          <w:t>i kèm có thể tư vấn bổ sung</w:t>
        </w:r>
        <w:r>
          <w:tab/>
        </w:r>
        <w:r>
          <w:fldChar w:fldCharType="begin"/>
        </w:r>
        <w:r>
          <w:instrText xml:space="preserve"> PAGEREF _Toc100011 \h </w:instrText>
        </w:r>
        <w:r>
          <w:fldChar w:fldCharType="separate"/>
        </w:r>
        <w:r>
          <w:t>11</w:t>
        </w:r>
        <w:r>
          <w:fldChar w:fldCharType="end"/>
        </w:r>
      </w:hyperlink>
    </w:p>
    <w:p w:rsidR="006A777F" w:rsidRDefault="00A02A60">
      <w:pPr>
        <w:pStyle w:val="TOC2"/>
      </w:pPr>
      <w:hyperlink w:anchor="_Toc100012" w:history="1">
        <w:r>
          <w:t>2.6. Phần mềm quản lý ATVSLĐ: tổng quan</w:t>
        </w:r>
        <w:r>
          <w:tab/>
        </w:r>
        <w:r>
          <w:fldChar w:fldCharType="begin"/>
        </w:r>
        <w:r>
          <w:instrText xml:space="preserve"> PAGEREF _Toc100012 \h </w:instrText>
        </w:r>
        <w:r>
          <w:fldChar w:fldCharType="separate"/>
        </w:r>
        <w:r>
          <w:t>12</w:t>
        </w:r>
        <w:r>
          <w:fldChar w:fldCharType="end"/>
        </w:r>
      </w:hyperlink>
    </w:p>
    <w:p w:rsidR="006A777F" w:rsidRDefault="00A02A60">
      <w:pPr>
        <w:pStyle w:val="TOC1"/>
      </w:pPr>
      <w:hyperlink w:anchor="_Toc100013" w:history="1">
        <w:r>
          <w:t>PHẦN 3. ĐẶC ĐIỂM NGÀNH VĂN PHÒNG – DỊCH VỤ – TÀI CHÍNH VÀ KHUNG PHÁP LÝ</w:t>
        </w:r>
        <w:r>
          <w:tab/>
        </w:r>
        <w:r>
          <w:fldChar w:fldCharType="begin"/>
        </w:r>
        <w:r>
          <w:instrText xml:space="preserve"> PAGEREF _Toc100013 \h </w:instrText>
        </w:r>
        <w:r>
          <w:fldChar w:fldCharType="separate"/>
        </w:r>
        <w:r>
          <w:t>14</w:t>
        </w:r>
        <w:r>
          <w:fldChar w:fldCharType="end"/>
        </w:r>
      </w:hyperlink>
    </w:p>
    <w:p w:rsidR="006A777F" w:rsidRDefault="00A02A60">
      <w:pPr>
        <w:pStyle w:val="TOC2"/>
      </w:pPr>
      <w:hyperlink w:anchor="_Toc100014" w:history="1">
        <w:r>
          <w:t>3.1. Các loạ</w:t>
        </w:r>
        <w:r>
          <w:t>i hình doanh nghiệp thường gặp</w:t>
        </w:r>
        <w:r>
          <w:tab/>
        </w:r>
        <w:r>
          <w:fldChar w:fldCharType="begin"/>
        </w:r>
        <w:r>
          <w:instrText xml:space="preserve"> PAGEREF _Toc100014 \h </w:instrText>
        </w:r>
        <w:r>
          <w:fldChar w:fldCharType="separate"/>
        </w:r>
        <w:r>
          <w:t>14</w:t>
        </w:r>
        <w:r>
          <w:fldChar w:fldCharType="end"/>
        </w:r>
      </w:hyperlink>
    </w:p>
    <w:p w:rsidR="006A777F" w:rsidRDefault="00A02A60">
      <w:pPr>
        <w:pStyle w:val="TOC2"/>
      </w:pPr>
      <w:hyperlink w:anchor="_Toc100015" w:history="1">
        <w:r>
          <w:t>3.2. Nguy cơ đặc thù và nhóm huấn luyện liên quan</w:t>
        </w:r>
        <w:r>
          <w:tab/>
        </w:r>
        <w:r>
          <w:fldChar w:fldCharType="begin"/>
        </w:r>
        <w:r>
          <w:instrText xml:space="preserve"> PAGEREF _Toc100015 \h </w:instrText>
        </w:r>
        <w:r>
          <w:fldChar w:fldCharType="separate"/>
        </w:r>
        <w:r>
          <w:t>15</w:t>
        </w:r>
        <w:r>
          <w:fldChar w:fldCharType="end"/>
        </w:r>
      </w:hyperlink>
    </w:p>
    <w:p w:rsidR="006A777F" w:rsidRDefault="00A02A60">
      <w:pPr>
        <w:pStyle w:val="TOC2"/>
      </w:pPr>
      <w:hyperlink w:anchor="_Toc100016" w:history="1">
        <w:r>
          <w:t>3.3. Khung pháp lý cần nhớ</w:t>
        </w:r>
        <w:r>
          <w:tab/>
        </w:r>
        <w:r>
          <w:fldChar w:fldCharType="begin"/>
        </w:r>
        <w:r>
          <w:instrText xml:space="preserve"> PAGEREF _Toc100016 \h </w:instrText>
        </w:r>
        <w:r>
          <w:fldChar w:fldCharType="separate"/>
        </w:r>
        <w:r>
          <w:t>18</w:t>
        </w:r>
        <w:r>
          <w:fldChar w:fldCharType="end"/>
        </w:r>
      </w:hyperlink>
    </w:p>
    <w:p w:rsidR="006A777F" w:rsidRDefault="00A02A60">
      <w:pPr>
        <w:pStyle w:val="TOC2"/>
      </w:pPr>
      <w:hyperlink w:anchor="_Toc100017" w:history="1">
        <w:r>
          <w:t>3.4. Bố trí người làm công tác ATVSLĐ theo quy mô doanh nghiệp</w:t>
        </w:r>
        <w:r>
          <w:tab/>
        </w:r>
        <w:r>
          <w:fldChar w:fldCharType="begin"/>
        </w:r>
        <w:r>
          <w:instrText xml:space="preserve"> PAGEREF _Toc100017 \h </w:instrText>
        </w:r>
        <w:r>
          <w:fldChar w:fldCharType="separate"/>
        </w:r>
        <w:r>
          <w:t>19</w:t>
        </w:r>
        <w:r>
          <w:fldChar w:fldCharType="end"/>
        </w:r>
      </w:hyperlink>
    </w:p>
    <w:p w:rsidR="006A777F" w:rsidRDefault="00A02A60">
      <w:pPr>
        <w:pStyle w:val="TOC1"/>
      </w:pPr>
      <w:hyperlink w:anchor="_Toc100018" w:history="1">
        <w:r>
          <w:t>PHẦN 4. BẢNG TRA NHANH: VỊ TRÍ NHÂN SỰ → NHÓM HUẤN LUYỆN</w:t>
        </w:r>
        <w:r>
          <w:tab/>
        </w:r>
        <w:r>
          <w:fldChar w:fldCharType="begin"/>
        </w:r>
        <w:r>
          <w:instrText xml:space="preserve"> PAGEREF _Toc100018 \h </w:instrText>
        </w:r>
        <w:r>
          <w:fldChar w:fldCharType="separate"/>
        </w:r>
        <w:r>
          <w:t>21</w:t>
        </w:r>
        <w:r>
          <w:fldChar w:fldCharType="end"/>
        </w:r>
      </w:hyperlink>
    </w:p>
    <w:p w:rsidR="006A777F" w:rsidRDefault="00A02A60">
      <w:pPr>
        <w:pStyle w:val="TOC1"/>
      </w:pPr>
      <w:hyperlink w:anchor="_Toc100019" w:history="1">
        <w:r>
          <w:t>PHẦN 5. THẺ TƯ VẤN THEO CỤM VỊ TRÍ NHÂN SỰ</w:t>
        </w:r>
        <w:r>
          <w:tab/>
        </w:r>
        <w:r>
          <w:fldChar w:fldCharType="begin"/>
        </w:r>
        <w:r>
          <w:instrText xml:space="preserve"> PAGEREF _Toc10</w:instrText>
        </w:r>
        <w:r>
          <w:instrText xml:space="preserve">0019 \h </w:instrText>
        </w:r>
        <w:r>
          <w:fldChar w:fldCharType="separate"/>
        </w:r>
        <w:r>
          <w:t>27</w:t>
        </w:r>
        <w:r>
          <w:fldChar w:fldCharType="end"/>
        </w:r>
      </w:hyperlink>
    </w:p>
    <w:p w:rsidR="006A777F" w:rsidRDefault="00A02A60">
      <w:pPr>
        <w:pStyle w:val="TOC2"/>
      </w:pPr>
      <w:hyperlink w:anchor="_Toc100020" w:history="1">
        <w:r>
          <w:t>5.1. Cụm 1: Lãnh đạo và quản lý cấp công ty, chi nhánh, phòng ban</w:t>
        </w:r>
        <w:r>
          <w:tab/>
        </w:r>
        <w:r>
          <w:fldChar w:fldCharType="begin"/>
        </w:r>
        <w:r>
          <w:instrText xml:space="preserve"> PAGEREF _Toc100020 \h </w:instrText>
        </w:r>
        <w:r>
          <w:fldChar w:fldCharType="separate"/>
        </w:r>
        <w:r>
          <w:t>27</w:t>
        </w:r>
        <w:r>
          <w:fldChar w:fldCharType="end"/>
        </w:r>
      </w:hyperlink>
    </w:p>
    <w:p w:rsidR="006A777F" w:rsidRDefault="00A02A60">
      <w:pPr>
        <w:pStyle w:val="TOC2"/>
      </w:pPr>
      <w:hyperlink w:anchor="_Toc100021" w:history="1">
        <w:r>
          <w:t>5.2. Cụm 2: Nghiệp vụ tài chính – ngân hàng – bảo hiểm – chứng khoán</w:t>
        </w:r>
        <w:r>
          <w:tab/>
        </w:r>
        <w:r>
          <w:fldChar w:fldCharType="begin"/>
        </w:r>
        <w:r>
          <w:instrText xml:space="preserve"> PAGEREF _Toc100021 \h </w:instrText>
        </w:r>
        <w:r>
          <w:fldChar w:fldCharType="separate"/>
        </w:r>
        <w:r>
          <w:t>29</w:t>
        </w:r>
        <w:r>
          <w:fldChar w:fldCharType="end"/>
        </w:r>
      </w:hyperlink>
    </w:p>
    <w:p w:rsidR="006A777F" w:rsidRDefault="00A02A60">
      <w:pPr>
        <w:pStyle w:val="TOC2"/>
      </w:pPr>
      <w:hyperlink w:anchor="_Toc100022" w:history="1">
        <w:r>
          <w:t>5.3. Cụm 3: Văn phòng hỗ trợ và nghiệp vụ chung</w:t>
        </w:r>
        <w:r>
          <w:tab/>
        </w:r>
        <w:r>
          <w:fldChar w:fldCharType="begin"/>
        </w:r>
        <w:r>
          <w:instrText xml:space="preserve"> PAGEREF _Toc100022 \h </w:instrText>
        </w:r>
        <w:r>
          <w:fldChar w:fldCharType="separate"/>
        </w:r>
        <w:r>
          <w:t>31</w:t>
        </w:r>
        <w:r>
          <w:fldChar w:fldCharType="end"/>
        </w:r>
      </w:hyperlink>
    </w:p>
    <w:p w:rsidR="006A777F" w:rsidRDefault="00A02A60">
      <w:pPr>
        <w:pStyle w:val="TOC2"/>
      </w:pPr>
      <w:hyperlink w:anchor="_Toc100023" w:history="1">
        <w:r>
          <w:t>5.4. Cụm 4: CNTT, phần mềm và dữ liệu</w:t>
        </w:r>
        <w:r>
          <w:tab/>
        </w:r>
        <w:r>
          <w:fldChar w:fldCharType="begin"/>
        </w:r>
        <w:r>
          <w:instrText xml:space="preserve"> PAGEREF _Toc100023 \h </w:instrText>
        </w:r>
        <w:r>
          <w:fldChar w:fldCharType="separate"/>
        </w:r>
        <w:r>
          <w:t>33</w:t>
        </w:r>
        <w:r>
          <w:fldChar w:fldCharType="end"/>
        </w:r>
      </w:hyperlink>
    </w:p>
    <w:p w:rsidR="006A777F" w:rsidRDefault="00A02A60">
      <w:pPr>
        <w:pStyle w:val="TOC2"/>
      </w:pPr>
      <w:hyperlink w:anchor="_Toc100024" w:history="1">
        <w:r>
          <w:t>5.5. Cụm 5: Trung tâm liên hệ khách hàng và BPO</w:t>
        </w:r>
        <w:r>
          <w:tab/>
        </w:r>
        <w:r>
          <w:fldChar w:fldCharType="begin"/>
        </w:r>
        <w:r>
          <w:instrText xml:space="preserve"> PAGEREF _Toc100024 \h </w:instrText>
        </w:r>
        <w:r>
          <w:fldChar w:fldCharType="separate"/>
        </w:r>
        <w:r>
          <w:t>35</w:t>
        </w:r>
        <w:r>
          <w:fldChar w:fldCharType="end"/>
        </w:r>
      </w:hyperlink>
    </w:p>
    <w:p w:rsidR="006A777F" w:rsidRDefault="00A02A60">
      <w:pPr>
        <w:pStyle w:val="TOC2"/>
      </w:pPr>
      <w:hyperlink w:anchor="_Toc100025" w:history="1">
        <w:r>
          <w:t>5.6. Cụm 6: Nhân sự đi thực địa</w:t>
        </w:r>
        <w:r>
          <w:tab/>
        </w:r>
        <w:r>
          <w:fldChar w:fldCharType="begin"/>
        </w:r>
        <w:r>
          <w:instrText xml:space="preserve"> PAGEREF _Toc100025 \h </w:instrText>
        </w:r>
        <w:r>
          <w:fldChar w:fldCharType="separate"/>
        </w:r>
        <w:r>
          <w:t>36</w:t>
        </w:r>
        <w:r>
          <w:fldChar w:fldCharType="end"/>
        </w:r>
      </w:hyperlink>
    </w:p>
    <w:p w:rsidR="006A777F" w:rsidRDefault="00A02A60">
      <w:pPr>
        <w:pStyle w:val="TOC2"/>
      </w:pPr>
      <w:hyperlink w:anchor="_Toc100026" w:history="1">
        <w:r>
          <w:t>5.7. Cụm 7: Cán bộ ATVSLĐ, HSE và hành chính – nhân sự kiêm nhiệm</w:t>
        </w:r>
        <w:r>
          <w:tab/>
        </w:r>
        <w:r>
          <w:fldChar w:fldCharType="begin"/>
        </w:r>
        <w:r>
          <w:instrText xml:space="preserve"> PAGEREF _Toc100026 \h </w:instrText>
        </w:r>
        <w:r>
          <w:fldChar w:fldCharType="separate"/>
        </w:r>
        <w:r>
          <w:t>38</w:t>
        </w:r>
        <w:r>
          <w:fldChar w:fldCharType="end"/>
        </w:r>
      </w:hyperlink>
    </w:p>
    <w:p w:rsidR="006A777F" w:rsidRDefault="00A02A60">
      <w:pPr>
        <w:pStyle w:val="TOC2"/>
      </w:pPr>
      <w:hyperlink w:anchor="_Toc100027" w:history="1">
        <w:r>
          <w:t>5.8. Cụm 8: Nhân viên y tế</w:t>
        </w:r>
        <w:r>
          <w:tab/>
        </w:r>
        <w:r>
          <w:fldChar w:fldCharType="begin"/>
        </w:r>
        <w:r>
          <w:instrText xml:space="preserve"> PAGEREF _Toc100027 \h </w:instrText>
        </w:r>
        <w:r>
          <w:fldChar w:fldCharType="separate"/>
        </w:r>
        <w:r>
          <w:t>40</w:t>
        </w:r>
        <w:r>
          <w:fldChar w:fldCharType="end"/>
        </w:r>
      </w:hyperlink>
    </w:p>
    <w:p w:rsidR="006A777F" w:rsidRDefault="00A02A60">
      <w:pPr>
        <w:pStyle w:val="TOC2"/>
      </w:pPr>
      <w:hyperlink w:anchor="_Toc100028" w:history="1">
        <w:r>
          <w:t>5.9. Cụm 9: An toàn, vệ sinh viên</w:t>
        </w:r>
        <w:r>
          <w:tab/>
        </w:r>
        <w:r>
          <w:fldChar w:fldCharType="begin"/>
        </w:r>
        <w:r>
          <w:instrText xml:space="preserve"> PAGEREF _Toc100028 \h </w:instrText>
        </w:r>
        <w:r>
          <w:fldChar w:fldCharType="separate"/>
        </w:r>
        <w:r>
          <w:t>41</w:t>
        </w:r>
        <w:r>
          <w:fldChar w:fldCharType="end"/>
        </w:r>
      </w:hyperlink>
    </w:p>
    <w:p w:rsidR="006A777F" w:rsidRDefault="00A02A60">
      <w:pPr>
        <w:pStyle w:val="TOC2"/>
      </w:pPr>
      <w:hyperlink w:anchor="_Toc100029" w:history="1">
        <w:r>
          <w:t>5.10. Cụm 10: Bảo vệ và an ninh</w:t>
        </w:r>
        <w:r>
          <w:tab/>
        </w:r>
        <w:r>
          <w:fldChar w:fldCharType="begin"/>
        </w:r>
        <w:r>
          <w:instrText xml:space="preserve"> PAGEREF _Toc100029 \h </w:instrText>
        </w:r>
        <w:r>
          <w:fldChar w:fldCharType="separate"/>
        </w:r>
        <w:r>
          <w:t>42</w:t>
        </w:r>
        <w:r>
          <w:fldChar w:fldCharType="end"/>
        </w:r>
      </w:hyperlink>
    </w:p>
    <w:p w:rsidR="006A777F" w:rsidRDefault="00A02A60">
      <w:pPr>
        <w:pStyle w:val="TOC2"/>
      </w:pPr>
      <w:hyperlink w:anchor="_Toc100030" w:history="1">
        <w:r>
          <w:t>5.11. Cụm 11: Tạp vụ, bếp ăn tập thể</w:t>
        </w:r>
        <w:r>
          <w:t xml:space="preserve"> và hậu cần văn phòng</w:t>
        </w:r>
        <w:r>
          <w:tab/>
        </w:r>
        <w:r>
          <w:fldChar w:fldCharType="begin"/>
        </w:r>
        <w:r>
          <w:instrText xml:space="preserve"> PAGEREF _Toc100030 \h </w:instrText>
        </w:r>
        <w:r>
          <w:fldChar w:fldCharType="separate"/>
        </w:r>
        <w:r>
          <w:t>44</w:t>
        </w:r>
        <w:r>
          <w:fldChar w:fldCharType="end"/>
        </w:r>
      </w:hyperlink>
    </w:p>
    <w:p w:rsidR="006A777F" w:rsidRDefault="00A02A60">
      <w:pPr>
        <w:pStyle w:val="TOC2"/>
      </w:pPr>
      <w:hyperlink w:anchor="_Toc100031" w:history="1">
        <w:r>
          <w:t>5.12. Cụm 12: Lái xe và vận chuyển</w:t>
        </w:r>
        <w:r>
          <w:tab/>
        </w:r>
        <w:r>
          <w:fldChar w:fldCharType="begin"/>
        </w:r>
        <w:r>
          <w:instrText xml:space="preserve"> PAGEREF _Toc100031 \h </w:instrText>
        </w:r>
        <w:r>
          <w:fldChar w:fldCharType="separate"/>
        </w:r>
        <w:r>
          <w:t>45</w:t>
        </w:r>
        <w:r>
          <w:fldChar w:fldCharType="end"/>
        </w:r>
      </w:hyperlink>
    </w:p>
    <w:p w:rsidR="006A777F" w:rsidRDefault="00A02A60">
      <w:pPr>
        <w:pStyle w:val="TOC2"/>
      </w:pPr>
      <w:hyperlink w:anchor="_Toc100032" w:history="1">
        <w:r>
          <w:t>5.13. Cụm 13: Kỹ thuật tòa nhà, điện, thang máy và trung tâm dữ liệu</w:t>
        </w:r>
        <w:r>
          <w:tab/>
        </w:r>
        <w:r>
          <w:fldChar w:fldCharType="begin"/>
        </w:r>
        <w:r>
          <w:instrText xml:space="preserve"> PAGEREF _Toc100032 \h </w:instrText>
        </w:r>
        <w:r>
          <w:fldChar w:fldCharType="separate"/>
        </w:r>
        <w:r>
          <w:t>47</w:t>
        </w:r>
        <w:r>
          <w:fldChar w:fldCharType="end"/>
        </w:r>
      </w:hyperlink>
    </w:p>
    <w:p w:rsidR="006A777F" w:rsidRDefault="00A02A60">
      <w:pPr>
        <w:pStyle w:val="TOC2"/>
      </w:pPr>
      <w:hyperlink w:anchor="_Toc100033" w:history="1">
        <w:r>
          <w:t>5.14. Cụm 14: Vệ sinh cô</w:t>
        </w:r>
        <w:r>
          <w:t>ng nghiệp, lau kính, khử trùng và diệt côn trùng</w:t>
        </w:r>
        <w:r>
          <w:tab/>
        </w:r>
        <w:r>
          <w:fldChar w:fldCharType="begin"/>
        </w:r>
        <w:r>
          <w:instrText xml:space="preserve"> PAGEREF _Toc100033 \h </w:instrText>
        </w:r>
        <w:r>
          <w:fldChar w:fldCharType="separate"/>
        </w:r>
        <w:r>
          <w:t>48</w:t>
        </w:r>
        <w:r>
          <w:fldChar w:fldCharType="end"/>
        </w:r>
      </w:hyperlink>
    </w:p>
    <w:p w:rsidR="006A777F" w:rsidRDefault="00A02A60">
      <w:pPr>
        <w:pStyle w:val="TOC2"/>
      </w:pPr>
      <w:hyperlink w:anchor="_Toc100034" w:history="1">
        <w:r>
          <w:t>5.15. Cụm 15: Quảng cáo, sự kiện, in ấn – thi công biển hiệu và dựng sân khấu</w:t>
        </w:r>
        <w:r>
          <w:tab/>
        </w:r>
        <w:r>
          <w:fldChar w:fldCharType="begin"/>
        </w:r>
        <w:r>
          <w:instrText xml:space="preserve"> PAGEREF</w:instrText>
        </w:r>
        <w:r>
          <w:instrText xml:space="preserve"> _Toc100034 \h </w:instrText>
        </w:r>
        <w:r>
          <w:fldChar w:fldCharType="separate"/>
        </w:r>
        <w:r>
          <w:t>50</w:t>
        </w:r>
        <w:r>
          <w:fldChar w:fldCharType="end"/>
        </w:r>
      </w:hyperlink>
    </w:p>
    <w:p w:rsidR="006A777F" w:rsidRDefault="00A02A60">
      <w:pPr>
        <w:pStyle w:val="TOC2"/>
      </w:pPr>
      <w:hyperlink w:anchor="_Toc100035" w:history="1">
        <w:r>
          <w:t>5.16. Cụm 16: Lao động thời vụ, thực tập, thuê lại, đại lý và khách</w:t>
        </w:r>
        <w:r>
          <w:tab/>
        </w:r>
        <w:r>
          <w:fldChar w:fldCharType="begin"/>
        </w:r>
        <w:r>
          <w:instrText xml:space="preserve"> PAGEREF _Toc100035 \h </w:instrText>
        </w:r>
        <w:r>
          <w:fldChar w:fldCharType="separate"/>
        </w:r>
        <w:r>
          <w:t>52</w:t>
        </w:r>
        <w:r>
          <w:fldChar w:fldCharType="end"/>
        </w:r>
      </w:hyperlink>
    </w:p>
    <w:p w:rsidR="006A777F" w:rsidRDefault="00A02A60">
      <w:pPr>
        <w:pStyle w:val="TOC1"/>
      </w:pPr>
      <w:hyperlink w:anchor="_Toc100036" w:history="1">
        <w:r>
          <w:t>PHẦN 6. TƯ VẤN PHẦN MỀM CHO DOANH NGHIỆP VĂN PHÒNG – DỊCH VỤ – TÀI CHÍNH</w:t>
        </w:r>
        <w:r>
          <w:tab/>
        </w:r>
        <w:r>
          <w:fldChar w:fldCharType="begin"/>
        </w:r>
        <w:r>
          <w:instrText xml:space="preserve"> PAGEREF _Toc100036 \h </w:instrText>
        </w:r>
        <w:r>
          <w:fldChar w:fldCharType="separate"/>
        </w:r>
        <w:r>
          <w:t>54</w:t>
        </w:r>
        <w:r>
          <w:fldChar w:fldCharType="end"/>
        </w:r>
      </w:hyperlink>
    </w:p>
    <w:p w:rsidR="006A777F" w:rsidRDefault="00A02A60">
      <w:pPr>
        <w:pStyle w:val="TOC2"/>
      </w:pPr>
      <w:hyperlink w:anchor="_Toc100037" w:history="1">
        <w:r>
          <w:t>6.1. Bản đồ tính năng và mức ưu tiên cho ngành văn phòng – dịch vụ – tài chính</w:t>
        </w:r>
        <w:r>
          <w:tab/>
        </w:r>
        <w:r>
          <w:fldChar w:fldCharType="begin"/>
        </w:r>
        <w:r>
          <w:instrText xml:space="preserve"> PAGEREF _Toc100037 \h </w:instrText>
        </w:r>
        <w:r>
          <w:fldChar w:fldCharType="separate"/>
        </w:r>
        <w:r>
          <w:t>54</w:t>
        </w:r>
        <w:r>
          <w:fldChar w:fldCharType="end"/>
        </w:r>
      </w:hyperlink>
    </w:p>
    <w:p w:rsidR="006A777F" w:rsidRDefault="00A02A60">
      <w:pPr>
        <w:pStyle w:val="TOC2"/>
      </w:pPr>
      <w:hyperlink w:anchor="_Toc100038" w:history="1">
        <w:r>
          <w:t>6.2. Bộ tính năng gợi ý th</w:t>
        </w:r>
        <w:r>
          <w:t>eo loại hình doanh nghiệp</w:t>
        </w:r>
        <w:r>
          <w:tab/>
        </w:r>
        <w:r>
          <w:fldChar w:fldCharType="begin"/>
        </w:r>
        <w:r>
          <w:instrText xml:space="preserve"> PAGEREF _Toc100038 \h </w:instrText>
        </w:r>
        <w:r>
          <w:fldChar w:fldCharType="separate"/>
        </w:r>
        <w:r>
          <w:t>57</w:t>
        </w:r>
        <w:r>
          <w:fldChar w:fldCharType="end"/>
        </w:r>
      </w:hyperlink>
    </w:p>
    <w:p w:rsidR="006A777F" w:rsidRDefault="00A02A60">
      <w:pPr>
        <w:pStyle w:val="TOC2"/>
      </w:pPr>
      <w:hyperlink w:anchor="_Toc100039" w:history="1">
        <w:r>
          <w:t>6.3. Kịch bản demo 10–12 phút</w:t>
        </w:r>
        <w:r>
          <w:tab/>
        </w:r>
        <w:r>
          <w:fldChar w:fldCharType="begin"/>
        </w:r>
        <w:r>
          <w:instrText xml:space="preserve"> PAGEREF _Toc100039 \h </w:instrText>
        </w:r>
        <w:r>
          <w:fldChar w:fldCharType="separate"/>
        </w:r>
        <w:r>
          <w:t>59</w:t>
        </w:r>
        <w:r>
          <w:fldChar w:fldCharType="end"/>
        </w:r>
      </w:hyperlink>
    </w:p>
    <w:p w:rsidR="006A777F" w:rsidRDefault="00A02A60">
      <w:pPr>
        <w:pStyle w:val="TOC2"/>
      </w:pPr>
      <w:hyperlink w:anchor="_Toc100040" w:history="1">
        <w:r>
          <w:t>6.4. Những điều không hứa về phần mềm</w:t>
        </w:r>
        <w:r>
          <w:tab/>
        </w:r>
        <w:r>
          <w:fldChar w:fldCharType="begin"/>
        </w:r>
        <w:r>
          <w:instrText xml:space="preserve"> PAGEREF _Toc100040 \h </w:instrText>
        </w:r>
        <w:r>
          <w:fldChar w:fldCharType="separate"/>
        </w:r>
        <w:r>
          <w:t>61</w:t>
        </w:r>
        <w:r>
          <w:fldChar w:fldCharType="end"/>
        </w:r>
      </w:hyperlink>
    </w:p>
    <w:p w:rsidR="006A777F" w:rsidRDefault="00A02A60">
      <w:pPr>
        <w:pStyle w:val="TOC1"/>
      </w:pPr>
      <w:hyperlink w:anchor="_Toc100041" w:history="1">
        <w:r>
          <w:t>PHẦN 7. CÂU HỎI THƯỜNG GẶP CHUNG VÀ CÁCH XỬ LÝ TỪ CHỐI</w:t>
        </w:r>
        <w:r>
          <w:tab/>
        </w:r>
        <w:r>
          <w:fldChar w:fldCharType="begin"/>
        </w:r>
        <w:r>
          <w:instrText xml:space="preserve"> PA</w:instrText>
        </w:r>
        <w:r>
          <w:instrText xml:space="preserve">GEREF _Toc100041 \h </w:instrText>
        </w:r>
        <w:r>
          <w:fldChar w:fldCharType="separate"/>
        </w:r>
        <w:r>
          <w:t>63</w:t>
        </w:r>
        <w:r>
          <w:fldChar w:fldCharType="end"/>
        </w:r>
      </w:hyperlink>
    </w:p>
    <w:p w:rsidR="006A777F" w:rsidRDefault="00A02A60">
      <w:pPr>
        <w:pStyle w:val="TOC2"/>
      </w:pPr>
      <w:hyperlink w:anchor="_Toc100042" w:history="1">
        <w:r>
          <w:t>7.1. Nghĩa vụ pháp lý</w:t>
        </w:r>
        <w:r>
          <w:tab/>
        </w:r>
        <w:r>
          <w:fldChar w:fldCharType="begin"/>
        </w:r>
        <w:r>
          <w:instrText xml:space="preserve"> PAGEREF _Toc100042 \h </w:instrText>
        </w:r>
        <w:r>
          <w:fldChar w:fldCharType="separate"/>
        </w:r>
        <w:r>
          <w:t>63</w:t>
        </w:r>
        <w:r>
          <w:fldChar w:fldCharType="end"/>
        </w:r>
      </w:hyperlink>
    </w:p>
    <w:p w:rsidR="006A777F" w:rsidRDefault="00A02A60">
      <w:pPr>
        <w:pStyle w:val="TOC2"/>
      </w:pPr>
      <w:hyperlink w:anchor="_Toc100043" w:history="1">
        <w:r>
          <w:t>7.2. Tổ chức khóa học</w:t>
        </w:r>
        <w:r>
          <w:tab/>
        </w:r>
        <w:r>
          <w:fldChar w:fldCharType="begin"/>
        </w:r>
        <w:r>
          <w:instrText xml:space="preserve"> PAGEREF _Toc100043 \h </w:instrText>
        </w:r>
        <w:r>
          <w:fldChar w:fldCharType="separate"/>
        </w:r>
        <w:r>
          <w:t>64</w:t>
        </w:r>
        <w:r>
          <w:fldChar w:fldCharType="end"/>
        </w:r>
      </w:hyperlink>
    </w:p>
    <w:p w:rsidR="006A777F" w:rsidRDefault="00A02A60">
      <w:pPr>
        <w:pStyle w:val="TOC2"/>
      </w:pPr>
      <w:hyperlink w:anchor="_Toc100044" w:history="1">
        <w:r>
          <w:t>7.3. Chứng nhận và hồ sơ</w:t>
        </w:r>
        <w:r>
          <w:tab/>
        </w:r>
        <w:r>
          <w:fldChar w:fldCharType="begin"/>
        </w:r>
        <w:r>
          <w:instrText xml:space="preserve"> PAGEREF _Toc100044 \h </w:instrText>
        </w:r>
        <w:r>
          <w:fldChar w:fldCharType="separate"/>
        </w:r>
        <w:r>
          <w:t>65</w:t>
        </w:r>
        <w:r>
          <w:fldChar w:fldCharType="end"/>
        </w:r>
      </w:hyperlink>
    </w:p>
    <w:p w:rsidR="006A777F" w:rsidRDefault="00A02A60">
      <w:pPr>
        <w:pStyle w:val="TOC2"/>
      </w:pPr>
      <w:hyperlink w:anchor="_Toc100045" w:history="1">
        <w:r>
          <w:t>7.4. Chi phí, hợp đồng và phần mềm đi kèm</w:t>
        </w:r>
        <w:r>
          <w:tab/>
        </w:r>
        <w:r>
          <w:fldChar w:fldCharType="begin"/>
        </w:r>
        <w:r>
          <w:instrText xml:space="preserve"> PAGEREF _Toc100045 \h </w:instrText>
        </w:r>
        <w:r>
          <w:fldChar w:fldCharType="separate"/>
        </w:r>
        <w:r>
          <w:t>66</w:t>
        </w:r>
        <w:r>
          <w:fldChar w:fldCharType="end"/>
        </w:r>
      </w:hyperlink>
    </w:p>
    <w:p w:rsidR="006A777F" w:rsidRDefault="00A02A60">
      <w:pPr>
        <w:pStyle w:val="TOC2"/>
      </w:pPr>
      <w:hyperlink w:anchor="_Toc100046" w:history="1">
        <w:r>
          <w:t>7.</w:t>
        </w:r>
        <w:r>
          <w:t>5. Xử lý các lời từ chối thường gặp</w:t>
        </w:r>
        <w:r>
          <w:tab/>
        </w:r>
        <w:r>
          <w:fldChar w:fldCharType="begin"/>
        </w:r>
        <w:r>
          <w:instrText xml:space="preserve"> PAGEREF _Toc100046 \h </w:instrText>
        </w:r>
        <w:r>
          <w:fldChar w:fldCharType="separate"/>
        </w:r>
        <w:r>
          <w:t>66</w:t>
        </w:r>
        <w:r>
          <w:fldChar w:fldCharType="end"/>
        </w:r>
      </w:hyperlink>
    </w:p>
    <w:p w:rsidR="006A777F" w:rsidRDefault="00A02A60">
      <w:pPr>
        <w:pStyle w:val="TOC1"/>
      </w:pPr>
      <w:hyperlink w:anchor="_Toc100047" w:history="1">
        <w:r>
          <w:t>PHẦN 8. THỜI ĐIỂM TIẾP CẬN VÀ LỘ TRÌNH BÁN HÀNG</w:t>
        </w:r>
        <w:r>
          <w:tab/>
        </w:r>
        <w:r>
          <w:fldChar w:fldCharType="begin"/>
        </w:r>
        <w:r>
          <w:instrText xml:space="preserve"> PAGEREF _Toc100047 \h </w:instrText>
        </w:r>
        <w:r>
          <w:fldChar w:fldCharType="separate"/>
        </w:r>
        <w:r>
          <w:t>69</w:t>
        </w:r>
        <w:r>
          <w:fldChar w:fldCharType="end"/>
        </w:r>
      </w:hyperlink>
    </w:p>
    <w:p w:rsidR="006A777F" w:rsidRDefault="00A02A60">
      <w:pPr>
        <w:pStyle w:val="TOC2"/>
      </w:pPr>
      <w:hyperlink w:anchor="_Toc100048" w:history="1">
        <w:r>
          <w:t>8.1. Tín hiệu cho thấy doanh nghiệp đang có nhu cầu</w:t>
        </w:r>
        <w:r>
          <w:tab/>
        </w:r>
        <w:r>
          <w:fldChar w:fldCharType="begin"/>
        </w:r>
        <w:r>
          <w:instrText xml:space="preserve"> PAGEREF _Toc100048 \h </w:instrText>
        </w:r>
        <w:r>
          <w:fldChar w:fldCharType="separate"/>
        </w:r>
        <w:r>
          <w:t>69</w:t>
        </w:r>
        <w:r>
          <w:fldChar w:fldCharType="end"/>
        </w:r>
      </w:hyperlink>
    </w:p>
    <w:p w:rsidR="006A777F" w:rsidRDefault="00A02A60">
      <w:pPr>
        <w:pStyle w:val="TOC2"/>
      </w:pPr>
      <w:hyperlink w:anchor="_Toc100049" w:history="1">
        <w:r>
          <w:t>8.2. Lộ trình bá</w:t>
        </w:r>
        <w:r>
          <w:t>n hàng sáu bước</w:t>
        </w:r>
        <w:r>
          <w:tab/>
        </w:r>
        <w:r>
          <w:fldChar w:fldCharType="begin"/>
        </w:r>
        <w:r>
          <w:instrText xml:space="preserve"> PAGEREF _Toc100049 \h </w:instrText>
        </w:r>
        <w:r>
          <w:fldChar w:fldCharType="separate"/>
        </w:r>
        <w:r>
          <w:t>70</w:t>
        </w:r>
        <w:r>
          <w:fldChar w:fldCharType="end"/>
        </w:r>
      </w:hyperlink>
    </w:p>
    <w:p w:rsidR="006A777F" w:rsidRDefault="00A02A60">
      <w:pPr>
        <w:pStyle w:val="TOC2"/>
      </w:pPr>
      <w:hyperlink w:anchor="_Toc100050" w:history="1">
        <w:r>
          <w:t>8.3. Thứ tự đề xuất huấn luyện cho doanh nghiệp văn phòng – dịch vụ – tài chính</w:t>
        </w:r>
        <w:r>
          <w:tab/>
        </w:r>
        <w:r>
          <w:fldChar w:fldCharType="begin"/>
        </w:r>
        <w:r>
          <w:instrText xml:space="preserve"> PAGEREF _Toc100050 \h </w:instrText>
        </w:r>
        <w:r>
          <w:fldChar w:fldCharType="separate"/>
        </w:r>
        <w:r>
          <w:t>71</w:t>
        </w:r>
        <w:r>
          <w:fldChar w:fldCharType="end"/>
        </w:r>
      </w:hyperlink>
    </w:p>
    <w:p w:rsidR="006A777F" w:rsidRDefault="00A02A60">
      <w:pPr>
        <w:pStyle w:val="TOC2"/>
      </w:pPr>
      <w:hyperlink w:anchor="_Toc100051" w:history="1">
        <w:r>
          <w:t>8.4. Lịch chăm sóc khách hàng sau huấn luyện</w:t>
        </w:r>
        <w:r>
          <w:tab/>
        </w:r>
        <w:r>
          <w:fldChar w:fldCharType="begin"/>
        </w:r>
        <w:r>
          <w:instrText xml:space="preserve"> PAGEREF _Toc100051 \h </w:instrText>
        </w:r>
        <w:r>
          <w:fldChar w:fldCharType="separate"/>
        </w:r>
        <w:r>
          <w:t>71</w:t>
        </w:r>
        <w:r>
          <w:fldChar w:fldCharType="end"/>
        </w:r>
      </w:hyperlink>
    </w:p>
    <w:p w:rsidR="006A777F" w:rsidRDefault="00A02A60">
      <w:pPr>
        <w:pStyle w:val="TOC1"/>
      </w:pPr>
      <w:hyperlink w:anchor="_Toc100052" w:history="1">
        <w:r>
          <w:t>PHẦN 9. BẢNG CÂU HỎI KHÁM PHÁ VÀ BẢNG THU THẬP SỐ LIỆU</w:t>
        </w:r>
        <w:r>
          <w:tab/>
        </w:r>
        <w:r>
          <w:fldChar w:fldCharType="begin"/>
        </w:r>
        <w:r>
          <w:instrText xml:space="preserve"> PAGEREF _Toc100052 \h </w:instrText>
        </w:r>
        <w:r>
          <w:fldChar w:fldCharType="separate"/>
        </w:r>
        <w:r>
          <w:t>72</w:t>
        </w:r>
        <w:r>
          <w:fldChar w:fldCharType="end"/>
        </w:r>
      </w:hyperlink>
    </w:p>
    <w:p w:rsidR="006A777F" w:rsidRDefault="00A02A60">
      <w:pPr>
        <w:pStyle w:val="TOC2"/>
      </w:pPr>
      <w:hyperlink w:anchor="_Toc100053" w:history="1">
        <w:r>
          <w:t>9.1. Câu hỏi khám phá nhu cầu</w:t>
        </w:r>
        <w:r>
          <w:tab/>
        </w:r>
        <w:r>
          <w:fldChar w:fldCharType="begin"/>
        </w:r>
        <w:r>
          <w:instrText xml:space="preserve"> PAGEREF _Toc100053 \h </w:instrText>
        </w:r>
        <w:r>
          <w:fldChar w:fldCharType="separate"/>
        </w:r>
        <w:r>
          <w:t>72</w:t>
        </w:r>
        <w:r>
          <w:fldChar w:fldCharType="end"/>
        </w:r>
      </w:hyperlink>
    </w:p>
    <w:p w:rsidR="006A777F" w:rsidRDefault="00A02A60">
      <w:pPr>
        <w:pStyle w:val="TOC2"/>
      </w:pPr>
      <w:hyperlink w:anchor="_Toc100054" w:history="1">
        <w:r>
          <w:t>9.2. Bảng thu thập số liệu nhân sự</w:t>
        </w:r>
        <w:r>
          <w:tab/>
        </w:r>
        <w:r>
          <w:fldChar w:fldCharType="begin"/>
        </w:r>
        <w:r>
          <w:instrText xml:space="preserve"> PAGEREF _Toc100054 \h </w:instrText>
        </w:r>
        <w:r>
          <w:fldChar w:fldCharType="separate"/>
        </w:r>
        <w:r>
          <w:t>74</w:t>
        </w:r>
        <w:r>
          <w:fldChar w:fldCharType="end"/>
        </w:r>
      </w:hyperlink>
    </w:p>
    <w:p w:rsidR="006A777F" w:rsidRDefault="00A02A60">
      <w:pPr>
        <w:pStyle w:val="TOC2"/>
      </w:pPr>
      <w:hyperlink w:anchor="_Toc100055" w:history="1">
        <w:r>
          <w:t>9.3. Bảng thu thập đơn vị và thiết bị</w:t>
        </w:r>
        <w:r>
          <w:tab/>
        </w:r>
        <w:r>
          <w:fldChar w:fldCharType="begin"/>
        </w:r>
        <w:r>
          <w:instrText xml:space="preserve"> PAGEREF _Toc100055 \h </w:instrText>
        </w:r>
        <w:r>
          <w:fldChar w:fldCharType="separate"/>
        </w:r>
        <w:r>
          <w:t>75</w:t>
        </w:r>
        <w:r>
          <w:fldChar w:fldCharType="end"/>
        </w:r>
      </w:hyperlink>
    </w:p>
    <w:p w:rsidR="006A777F" w:rsidRDefault="00A02A60">
      <w:pPr>
        <w:pStyle w:val="TOC2"/>
      </w:pPr>
      <w:hyperlink w:anchor="_Toc100056" w:history="1">
        <w:r>
          <w:t>9.4. P</w:t>
        </w:r>
        <w:r>
          <w:t>hiếu ghi nhận cuộc gặp</w:t>
        </w:r>
        <w:r>
          <w:tab/>
        </w:r>
        <w:r>
          <w:fldChar w:fldCharType="begin"/>
        </w:r>
        <w:r>
          <w:instrText xml:space="preserve"> PAGEREF _Toc100056 \h </w:instrText>
        </w:r>
        <w:r>
          <w:fldChar w:fldCharType="separate"/>
        </w:r>
        <w:r>
          <w:t>77</w:t>
        </w:r>
        <w:r>
          <w:fldChar w:fldCharType="end"/>
        </w:r>
      </w:hyperlink>
    </w:p>
    <w:p w:rsidR="006A777F" w:rsidRDefault="00A02A60">
      <w:pPr>
        <w:pStyle w:val="TOC1"/>
      </w:pPr>
      <w:hyperlink w:anchor="_Toc100057" w:history="1">
        <w:r>
          <w:t>PHỤ LỤC</w:t>
        </w:r>
        <w:r>
          <w:tab/>
        </w:r>
        <w:r>
          <w:fldChar w:fldCharType="begin"/>
        </w:r>
        <w:r>
          <w:instrText xml:space="preserve"> PAGEREF _Toc100057 \h </w:instrText>
        </w:r>
        <w:r>
          <w:fldChar w:fldCharType="separate"/>
        </w:r>
        <w:r>
          <w:t>78</w:t>
        </w:r>
        <w:r>
          <w:fldChar w:fldCharType="end"/>
        </w:r>
      </w:hyperlink>
    </w:p>
    <w:p w:rsidR="006A777F" w:rsidRDefault="00A02A60">
      <w:pPr>
        <w:pStyle w:val="TOC2"/>
      </w:pPr>
      <w:hyperlink w:anchor="_Toc100058" w:history="1">
        <w:r>
          <w:t>Phụ lục A. Công việc có yêu cầu nghiêm ngặt về ATVSLĐ liên quan đến văn phòng, dịch vụ, tài chính</w:t>
        </w:r>
        <w:r>
          <w:tab/>
        </w:r>
        <w:r>
          <w:fldChar w:fldCharType="begin"/>
        </w:r>
        <w:r>
          <w:instrText xml:space="preserve"> PAGEREF _Toc100058 \h </w:instrText>
        </w:r>
        <w:r>
          <w:fldChar w:fldCharType="separate"/>
        </w:r>
        <w:r>
          <w:t>78</w:t>
        </w:r>
        <w:r>
          <w:fldChar w:fldCharType="end"/>
        </w:r>
      </w:hyperlink>
    </w:p>
    <w:p w:rsidR="006A777F" w:rsidRDefault="00A02A60">
      <w:pPr>
        <w:pStyle w:val="TOC2"/>
      </w:pPr>
      <w:hyperlink w:anchor="_Toc100059" w:history="1">
        <w:r>
          <w:t xml:space="preserve">Phụ lục B. Máy, thiết </w:t>
        </w:r>
        <w:r>
          <w:t>bị có yêu cầu nghiêm ngặt về ATLĐ thường gặp ở văn phòng, tòa nhà</w:t>
        </w:r>
        <w:r>
          <w:tab/>
        </w:r>
        <w:r>
          <w:fldChar w:fldCharType="begin"/>
        </w:r>
        <w:r>
          <w:instrText xml:space="preserve"> PAGEREF _Toc100059 \h </w:instrText>
        </w:r>
        <w:r>
          <w:fldChar w:fldCharType="separate"/>
        </w:r>
        <w:r>
          <w:t>79</w:t>
        </w:r>
        <w:r>
          <w:fldChar w:fldCharType="end"/>
        </w:r>
      </w:hyperlink>
    </w:p>
    <w:p w:rsidR="006A777F" w:rsidRDefault="00A02A60">
      <w:pPr>
        <w:pStyle w:val="TOC2"/>
      </w:pPr>
      <w:hyperlink w:anchor="_Toc100060" w:history="1">
        <w:r>
          <w:t>Phụ lục C. Thuật ngữ và chữ viết tắt</w:t>
        </w:r>
        <w:r>
          <w:tab/>
        </w:r>
        <w:r>
          <w:fldChar w:fldCharType="begin"/>
        </w:r>
        <w:r>
          <w:instrText xml:space="preserve"> PAGEREF _Toc100060 \h </w:instrText>
        </w:r>
        <w:r>
          <w:fldChar w:fldCharType="separate"/>
        </w:r>
        <w:r>
          <w:t>80</w:t>
        </w:r>
        <w:r>
          <w:fldChar w:fldCharType="end"/>
        </w:r>
      </w:hyperlink>
      <w:r>
        <w:fldChar w:fldCharType="end"/>
      </w:r>
    </w:p>
    <w:p w:rsidR="006A777F" w:rsidRDefault="00A02A60">
      <w:pPr>
        <w:pStyle w:val="Heading1"/>
      </w:pPr>
      <w:bookmarkStart w:id="1" w:name="_Toc100001"/>
      <w:r>
        <w:lastRenderedPageBreak/>
        <w:t>PHẦN 1. CÁCH SỬ DỤNG TÀI LIỆU NÀY</w:t>
      </w:r>
      <w:bookmarkEnd w:id="1"/>
    </w:p>
    <w:p w:rsidR="006A777F" w:rsidRDefault="00A02A60">
      <w:pPr>
        <w:pStyle w:val="Heading2"/>
      </w:pPr>
      <w:bookmarkStart w:id="2" w:name="_Toc100002"/>
      <w:r>
        <w:t>1.1. Mục tiêu của tài liệu</w:t>
      </w:r>
      <w:bookmarkEnd w:id="2"/>
    </w:p>
    <w:p w:rsidR="006A777F" w:rsidRDefault="00A02A60">
      <w:pPr>
        <w:spacing w:after="100"/>
      </w:pPr>
      <w:r>
        <w:t>Tài liệu này dành cho nhân viên kinh doanh (NVKD) của Viện STP – DAKO khi tư vấn dịch vụ huấn luyện an toàn, vệ sinh lao động (ATVSLĐ)</w:t>
      </w:r>
      <w:r>
        <w:t xml:space="preserve"> và phần mềm quản lý ATVSLĐ cho </w:t>
      </w:r>
      <w:r>
        <w:rPr>
          <w:b/>
          <w:bCs/>
        </w:rPr>
        <w:t>doanh nghiệp ngành Văn phòng – dịch vụ – tài chính</w:t>
      </w:r>
      <w:r>
        <w:t>. Sau khi nghiên cứu, NVKD cần làm được năm việc:</w:t>
      </w:r>
    </w:p>
    <w:p w:rsidR="006A777F" w:rsidRDefault="00A02A60">
      <w:pPr>
        <w:pStyle w:val="ListParagraph"/>
        <w:numPr>
          <w:ilvl w:val="0"/>
          <w:numId w:val="2"/>
        </w:numPr>
        <w:spacing w:after="80"/>
      </w:pPr>
      <w:r>
        <w:t xml:space="preserve">Biết một doanh nghiệp văn phòng – dịch vụ – tài chính thường có những vị trí nhân sự nào và </w:t>
      </w:r>
      <w:r>
        <w:rPr>
          <w:b/>
          <w:bCs/>
        </w:rPr>
        <w:t>từng vị trí thuộc nhóm huấn luyệ</w:t>
      </w:r>
      <w:r>
        <w:rPr>
          <w:b/>
          <w:bCs/>
        </w:rPr>
        <w:t>n nào</w:t>
      </w:r>
      <w:r>
        <w:t xml:space="preserve"> (Nhóm 1 đến Nhóm 6).</w:t>
      </w:r>
    </w:p>
    <w:p w:rsidR="006A777F" w:rsidRDefault="00A02A60">
      <w:pPr>
        <w:pStyle w:val="ListParagraph"/>
        <w:numPr>
          <w:ilvl w:val="0"/>
          <w:numId w:val="2"/>
        </w:numPr>
        <w:spacing w:after="80"/>
      </w:pPr>
      <w:r>
        <w:t xml:space="preserve">Nói đúng </w:t>
      </w:r>
      <w:r>
        <w:rPr>
          <w:b/>
          <w:bCs/>
        </w:rPr>
        <w:t>nội dung huấn luyện</w:t>
      </w:r>
      <w:r>
        <w:t xml:space="preserve"> của từng nhóm, gắn với công việc thực tế tại văn phòng, quầy giao dịch, phòng máy, tòa nhà.</w:t>
      </w:r>
    </w:p>
    <w:p w:rsidR="006A777F" w:rsidRDefault="00A02A60">
      <w:pPr>
        <w:pStyle w:val="ListParagraph"/>
        <w:numPr>
          <w:ilvl w:val="0"/>
          <w:numId w:val="2"/>
        </w:numPr>
        <w:spacing w:after="80"/>
      </w:pPr>
      <w:r>
        <w:t xml:space="preserve">Trả lời được các </w:t>
      </w:r>
      <w:r>
        <w:rPr>
          <w:b/>
          <w:bCs/>
        </w:rPr>
        <w:t>câu hỏi khách hàng hay thắc mắc</w:t>
      </w:r>
      <w:r>
        <w:t xml:space="preserve"> và xử lý các lý do từ chối phổ biến, nhất là câu “văn phòng thì có gì nguy hiểm mà phải huấn luyện?”.</w:t>
      </w:r>
    </w:p>
    <w:p w:rsidR="006A777F" w:rsidRDefault="00A02A60">
      <w:pPr>
        <w:pStyle w:val="ListParagraph"/>
        <w:numPr>
          <w:ilvl w:val="0"/>
          <w:numId w:val="2"/>
        </w:numPr>
        <w:spacing w:after="80"/>
      </w:pPr>
      <w:r>
        <w:t xml:space="preserve">Chọn đúng </w:t>
      </w:r>
      <w:r>
        <w:rPr>
          <w:b/>
          <w:bCs/>
        </w:rPr>
        <w:t>tính năng phần mềm</w:t>
      </w:r>
      <w:r>
        <w:t xml:space="preserve"> cần giới thiệu, không giới thiệu dàn trải.</w:t>
      </w:r>
    </w:p>
    <w:p w:rsidR="006A777F" w:rsidRDefault="00A02A60">
      <w:pPr>
        <w:pStyle w:val="ListParagraph"/>
        <w:numPr>
          <w:ilvl w:val="0"/>
          <w:numId w:val="2"/>
        </w:numPr>
        <w:spacing w:after="80"/>
      </w:pPr>
      <w:r>
        <w:t>Thu thập đủ thông tin (số người theo từng nhóm, số chi nhánh và tòa nhà, thiết bị</w:t>
      </w:r>
      <w:r>
        <w:t xml:space="preserve"> kỹ thuật...) để </w:t>
      </w:r>
      <w:r>
        <w:rPr>
          <w:b/>
          <w:bCs/>
        </w:rPr>
        <w:t>báo giá chính xác</w:t>
      </w:r>
      <w:r>
        <w:t>.</w:t>
      </w:r>
    </w:p>
    <w:p w:rsidR="006A777F" w:rsidRDefault="006A777F">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6A777F">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6A777F" w:rsidRDefault="00A02A60">
            <w:pPr>
              <w:keepNext/>
              <w:spacing w:after="60"/>
            </w:pPr>
            <w:r>
              <w:rPr>
                <w:b/>
                <w:bCs/>
              </w:rPr>
              <w:t>Nguyên tắc tư vấn của Viện STP – DAKO</w:t>
            </w:r>
          </w:p>
          <w:p w:rsidR="006A777F" w:rsidRDefault="00A02A60">
            <w:pPr>
              <w:spacing w:after="40"/>
            </w:pPr>
            <w:r>
              <w:rPr>
                <w:b/>
                <w:bCs/>
              </w:rPr>
              <w:t>Đúng nhóm – đúng số lượng – đúng nhu cầu.</w:t>
            </w:r>
            <w:r>
              <w:t xml:space="preserve"> Với khối văn phòng – tài chính có hai sai lầm hay gặp: bán Nhóm 3 cho người chỉ ngồi làm việc với máy tính, và bỏ sót Nhóm 3 cho bộ phận kỹ</w:t>
            </w:r>
            <w:r>
              <w:t xml:space="preserve"> thuật tòa nhà, lái xe, vệ sinh công nghiệp. Cả hai đều làm khách hàng mất niềm tin vào độ chính xác của hồ sơ.</w:t>
            </w:r>
          </w:p>
        </w:tc>
      </w:tr>
    </w:tbl>
    <w:p w:rsidR="006A777F" w:rsidRDefault="006A777F">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6A777F">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6A777F" w:rsidRDefault="00A02A60">
            <w:pPr>
              <w:keepNext/>
              <w:spacing w:after="60"/>
            </w:pPr>
            <w:r>
              <w:rPr>
                <w:b/>
                <w:bCs/>
              </w:rPr>
              <w:t>Đặc điểm ngành cần nắm trước khi gặp khách hàng</w:t>
            </w:r>
          </w:p>
          <w:p w:rsidR="006A777F" w:rsidRDefault="00A02A60">
            <w:pPr>
              <w:pStyle w:val="ListParagraph"/>
              <w:numPr>
                <w:ilvl w:val="0"/>
                <w:numId w:val="3"/>
              </w:numPr>
              <w:spacing w:after="40"/>
            </w:pPr>
            <w:r>
              <w:rPr>
                <w:b/>
                <w:bCs/>
              </w:rPr>
              <w:t>Phần lớn nhân sự thuộc Nhóm 4.</w:t>
            </w:r>
            <w:r>
              <w:t xml:space="preserve"> Nhu cầu lớn về số lượng nhưng rủi ro thấp về mức độ, nên khách hàng hay cho rằng “không cần”. Cách tiếp cận đúng là hồ sơ tuân thủ, an toàn tòa nhà, an toàn đi lại; không dọa tai nạn.</w:t>
            </w:r>
          </w:p>
          <w:p w:rsidR="006A777F" w:rsidRDefault="00A02A60">
            <w:pPr>
              <w:pStyle w:val="ListParagraph"/>
              <w:numPr>
                <w:ilvl w:val="0"/>
                <w:numId w:val="3"/>
              </w:numPr>
              <w:spacing w:after="40"/>
            </w:pPr>
            <w:r>
              <w:rPr>
                <w:b/>
                <w:bCs/>
              </w:rPr>
              <w:t>Nhóm 3 chỉ tập trung ở một bộ phận nhỏ:</w:t>
            </w:r>
            <w:r>
              <w:t xml:space="preserve"> lái xe, kỹ thuật tòa nhà và tru</w:t>
            </w:r>
            <w:r>
              <w:t>ng tâm dữ liệu, vệ sinh công nghiệp, thi công biển hiệu và sân khấu.</w:t>
            </w:r>
          </w:p>
          <w:p w:rsidR="006A777F" w:rsidRDefault="00A02A60">
            <w:pPr>
              <w:pStyle w:val="ListParagraph"/>
              <w:numPr>
                <w:ilvl w:val="0"/>
                <w:numId w:val="3"/>
              </w:numPr>
              <w:spacing w:after="40"/>
            </w:pPr>
            <w:r>
              <w:rPr>
                <w:b/>
                <w:bCs/>
              </w:rPr>
              <w:t>Mạng lưới nhiều đơn vị</w:t>
            </w:r>
            <w:r>
              <w:t xml:space="preserve"> (hội sở, chi nhánh, phòng giao dịch, văn phòng khu vực) nên huấn luyện phân tán và cần quản lý tập trung. Đây là chỗ phần mềm có giá trị bán hàng cao nhất.</w:t>
            </w:r>
          </w:p>
          <w:p w:rsidR="006A777F" w:rsidRDefault="00A02A60">
            <w:pPr>
              <w:pStyle w:val="ListParagraph"/>
              <w:numPr>
                <w:ilvl w:val="0"/>
                <w:numId w:val="3"/>
              </w:numPr>
              <w:spacing w:after="40"/>
            </w:pPr>
            <w:r>
              <w:rPr>
                <w:b/>
                <w:bCs/>
              </w:rPr>
              <w:t>Người là</w:t>
            </w:r>
            <w:r>
              <w:rPr>
                <w:b/>
                <w:bCs/>
              </w:rPr>
              <w:t>m công tác ATVSLĐ thường là nhân viên hành chính – nhân sự kiêm nhiệm</w:t>
            </w:r>
            <w:r>
              <w:t>, nên câu hỏi về điều kiện và bằng cấp của người này xuất hiện rất nhiều (xem mục 3.4).</w:t>
            </w:r>
          </w:p>
        </w:tc>
      </w:tr>
    </w:tbl>
    <w:p w:rsidR="006A777F" w:rsidRDefault="006A777F">
      <w:pPr>
        <w:spacing w:after="120"/>
      </w:pPr>
    </w:p>
    <w:p w:rsidR="006A777F" w:rsidRDefault="00A02A60">
      <w:pPr>
        <w:pStyle w:val="Heading2"/>
      </w:pPr>
      <w:bookmarkStart w:id="3" w:name="_Toc100003"/>
      <w:r>
        <w:lastRenderedPageBreak/>
        <w:t>1.2. Chuẩn bị trước khi gặp khách hàng văn phòng – dịch vụ – tài chính</w:t>
      </w:r>
      <w:bookmarkEnd w:id="3"/>
    </w:p>
    <w:p w:rsidR="006A777F" w:rsidRDefault="00A02A60">
      <w:pPr>
        <w:pStyle w:val="ListParagraph"/>
        <w:numPr>
          <w:ilvl w:val="0"/>
          <w:numId w:val="4"/>
        </w:numPr>
        <w:spacing w:after="80"/>
      </w:pPr>
      <w:r>
        <w:t xml:space="preserve">Xác định </w:t>
      </w:r>
      <w:r>
        <w:rPr>
          <w:b/>
          <w:bCs/>
        </w:rPr>
        <w:t>loại hình doanh n</w:t>
      </w:r>
      <w:r>
        <w:rPr>
          <w:b/>
          <w:bCs/>
        </w:rPr>
        <w:t>ghiệp</w:t>
      </w:r>
      <w:r>
        <w:t xml:space="preserve"> của khách hàng (mục 3.1) để biết người ra quyết định là ai.</w:t>
      </w:r>
    </w:p>
    <w:p w:rsidR="006A777F" w:rsidRDefault="00A02A60">
      <w:pPr>
        <w:pStyle w:val="ListParagraph"/>
        <w:numPr>
          <w:ilvl w:val="0"/>
          <w:numId w:val="4"/>
        </w:numPr>
        <w:spacing w:after="80"/>
      </w:pPr>
      <w:r>
        <w:t xml:space="preserve">Dự kiến cơ cấu nhân sự và nhóm huấn luyện bằng </w:t>
      </w:r>
      <w:r>
        <w:rPr>
          <w:b/>
          <w:bCs/>
        </w:rPr>
        <w:t>Bảng tra nhanh</w:t>
      </w:r>
      <w:r>
        <w:t xml:space="preserve"> (Phần 4).</w:t>
      </w:r>
    </w:p>
    <w:p w:rsidR="006A777F" w:rsidRDefault="00A02A60">
      <w:pPr>
        <w:pStyle w:val="ListParagraph"/>
        <w:numPr>
          <w:ilvl w:val="0"/>
          <w:numId w:val="4"/>
        </w:numPr>
        <w:spacing w:after="80"/>
      </w:pPr>
      <w:r>
        <w:t xml:space="preserve">Đọc </w:t>
      </w:r>
      <w:r>
        <w:rPr>
          <w:b/>
          <w:bCs/>
        </w:rPr>
        <w:t>thẻ tư vấn</w:t>
      </w:r>
      <w:r>
        <w:t xml:space="preserve"> của các cụm vị trí khách hàng có nhiều nhất (Phần 5), đặc biệt cụm lãnh đạo chi nhánh, cụm nghiệp vụ văn phòng và cụm kỹ thuật tòa nhà nếu có.</w:t>
      </w:r>
    </w:p>
    <w:p w:rsidR="006A777F" w:rsidRDefault="00A02A60">
      <w:pPr>
        <w:pStyle w:val="ListParagraph"/>
        <w:numPr>
          <w:ilvl w:val="0"/>
          <w:numId w:val="4"/>
        </w:numPr>
        <w:spacing w:after="80"/>
      </w:pPr>
      <w:r>
        <w:t xml:space="preserve">Chọn </w:t>
      </w:r>
      <w:r>
        <w:rPr>
          <w:b/>
          <w:bCs/>
        </w:rPr>
        <w:t>4–5 tính năng phần mềm ưu tiên</w:t>
      </w:r>
      <w:r>
        <w:t xml:space="preserve"> và chuẩn bị kịch bản demo 10–12 phút (Phần 6).</w:t>
      </w:r>
    </w:p>
    <w:p w:rsidR="006A777F" w:rsidRDefault="00A02A60">
      <w:pPr>
        <w:pStyle w:val="ListParagraph"/>
        <w:numPr>
          <w:ilvl w:val="0"/>
          <w:numId w:val="4"/>
        </w:numPr>
        <w:spacing w:after="80"/>
      </w:pPr>
      <w:r>
        <w:t xml:space="preserve">In </w:t>
      </w:r>
      <w:r>
        <w:rPr>
          <w:b/>
          <w:bCs/>
        </w:rPr>
        <w:t>bảng câu hỏi khám phá</w:t>
      </w:r>
      <w:r>
        <w:t xml:space="preserve"> và </w:t>
      </w:r>
      <w:r>
        <w:rPr>
          <w:b/>
          <w:bCs/>
        </w:rPr>
        <w:t>b</w:t>
      </w:r>
      <w:r>
        <w:rPr>
          <w:b/>
          <w:bCs/>
        </w:rPr>
        <w:t>ảng thu thập số liệu</w:t>
      </w:r>
      <w:r>
        <w:t xml:space="preserve"> (Phần 9) để mang theo khi gặp khách hàng.</w:t>
      </w:r>
    </w:p>
    <w:p w:rsidR="006A777F" w:rsidRDefault="00A02A60">
      <w:pPr>
        <w:pStyle w:val="Heading2"/>
      </w:pPr>
      <w:bookmarkStart w:id="4" w:name="_Toc100004"/>
      <w:r>
        <w:t>1.3. Cấu trúc tài liệu</w:t>
      </w:r>
      <w:bookmarkEnd w:id="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4300"/>
        <w:gridCol w:w="3471"/>
      </w:tblGrid>
      <w:tr w:rsidR="006A777F">
        <w:tblPrEx>
          <w:tblCellMar>
            <w:top w:w="0" w:type="dxa"/>
            <w:bottom w:w="0" w:type="dxa"/>
          </w:tblCellMar>
        </w:tblPrEx>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Phần</w:t>
            </w:r>
          </w:p>
        </w:tc>
        <w:tc>
          <w:tcPr>
            <w:tcW w:w="4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Nội dung</w:t>
            </w:r>
          </w:p>
        </w:tc>
        <w:tc>
          <w:tcPr>
            <w:tcW w:w="34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Dùng khi nào</w:t>
            </w:r>
          </w:p>
        </w:tc>
      </w:tr>
      <w:tr w:rsidR="006A777F">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Phần 2</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Kiến thức nền: Viện STP – DAKO, 6 nhóm huấn luyện, dịch vụ đi kèm, phần mềm</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Đọc một lần; tra lại khi cần</w:t>
            </w:r>
          </w:p>
        </w:tc>
      </w:tr>
      <w:tr w:rsidR="006A777F">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Phần 3</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Đặc điểm ngành văn phòng – dịch vụ – tài chính: loại hình doanh nghiệp, nguy cơ, khung pháp lý, bố trí người làm công tác ATVSLĐ theo quy mô</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Trước khi liên hệ khách hàng</w:t>
            </w:r>
          </w:p>
        </w:tc>
      </w:tr>
      <w:tr w:rsidR="006A777F">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Phần 4</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Bảng tra nhanh: vị trí nhân sự → nhóm huấn luyện</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Khi cần xác định nhóm ngay tr</w:t>
            </w:r>
            <w:r>
              <w:t>ong buổi gặp</w:t>
            </w:r>
          </w:p>
        </w:tc>
      </w:tr>
      <w:tr w:rsidR="006A777F">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Phần 5</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16 thẻ tư vấn theo cụm vị trí: nhóm, nội dung huấn luyện, câu hỏi thường gặp, tính năng phần mềm</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Khi tư vấn chi tiết từng đối tượng</w:t>
            </w:r>
          </w:p>
        </w:tc>
      </w:tr>
      <w:tr w:rsidR="006A777F">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Phần 6</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Tư vấn phần mềm theo nhu cầu ngành và kịch bản demo</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Khi giới thiệu phần mềm</w:t>
            </w:r>
          </w:p>
        </w:tc>
      </w:tr>
      <w:tr w:rsidR="006A777F">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Phần 7</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Câu hỏi thường gặp chung và cách xử lý từ chối</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Khi khách hàng phản biện</w:t>
            </w:r>
          </w:p>
        </w:tc>
      </w:tr>
      <w:tr w:rsidR="006A777F">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Phần 8</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Thời điểm tiếp cận và lộ trình bán hàng</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Khi lập kế hoạch chăm sóc khách hàng</w:t>
            </w:r>
          </w:p>
        </w:tc>
      </w:tr>
      <w:tr w:rsidR="006A777F">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Phần 9</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Bảng câu hỏi khám phá và bảng thu thập số liệu</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Khi gặp khách hàng, khi lập báo giá</w:t>
            </w:r>
          </w:p>
        </w:tc>
      </w:tr>
      <w:tr w:rsidR="006A777F">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Phụ lục</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Danh mục công việc và thiết bị nghiêm ngặt liên quan; thuật ngữ</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Khi cần đối chiếu</w:t>
            </w:r>
          </w:p>
        </w:tc>
      </w:tr>
    </w:tbl>
    <w:p w:rsidR="006A777F" w:rsidRDefault="006A777F">
      <w:pPr>
        <w:spacing w:after="100"/>
      </w:pPr>
    </w:p>
    <w:p w:rsidR="006A777F" w:rsidRDefault="00A02A60">
      <w:pPr>
        <w:pStyle w:val="Heading2"/>
      </w:pPr>
      <w:bookmarkStart w:id="5" w:name="_Toc100005"/>
      <w:r>
        <w:t>1.4. Quy ước trong tài liệu</w:t>
      </w:r>
      <w:bookmarkEnd w:id="5"/>
    </w:p>
    <w:p w:rsidR="006A777F" w:rsidRDefault="00A02A60">
      <w:pPr>
        <w:pStyle w:val="ListParagraph"/>
        <w:numPr>
          <w:ilvl w:val="0"/>
          <w:numId w:val="3"/>
        </w:numPr>
        <w:spacing w:after="60"/>
      </w:pPr>
      <w:r>
        <w:rPr>
          <w:b/>
          <w:bCs/>
        </w:rPr>
        <w:t>★★</w:t>
      </w:r>
      <w:r>
        <w:t xml:space="preserve"> giới thiệu ngay cho ngành văn phòng – dịch vụ – tài chính; </w:t>
      </w:r>
      <w:r>
        <w:rPr>
          <w:b/>
          <w:bCs/>
        </w:rPr>
        <w:t>★</w:t>
      </w:r>
      <w:r>
        <w:t xml:space="preserve"> giới thiệu khi phù hợp; </w:t>
      </w:r>
      <w:r>
        <w:rPr>
          <w:b/>
          <w:bCs/>
        </w:rPr>
        <w:t>○</w:t>
      </w:r>
      <w:r>
        <w:t xml:space="preserve"> chỉ nêu khi khách hàng hỏi.</w:t>
      </w:r>
    </w:p>
    <w:p w:rsidR="006A777F" w:rsidRDefault="00A02A60">
      <w:pPr>
        <w:pStyle w:val="ListParagraph"/>
        <w:numPr>
          <w:ilvl w:val="0"/>
          <w:numId w:val="3"/>
        </w:numPr>
        <w:spacing w:after="60"/>
      </w:pPr>
      <w:r>
        <w:t xml:space="preserve">Cụm từ </w:t>
      </w:r>
      <w:r>
        <w:rPr>
          <w:b/>
          <w:bCs/>
        </w:rPr>
        <w:t>“bắt buộc theo quy định”</w:t>
      </w:r>
      <w:r>
        <w:t xml:space="preserve"> dùng cho nội dung có căn cứ pháp lý; </w:t>
      </w:r>
      <w:r>
        <w:rPr>
          <w:b/>
          <w:bCs/>
        </w:rPr>
        <w:t>“khuyến nghị”</w:t>
      </w:r>
      <w:r>
        <w:t xml:space="preserve"> là cách làm tốt của Viện STP – DAKO, không phải quy định bắt buộc.</w:t>
      </w:r>
    </w:p>
    <w:p w:rsidR="006A777F" w:rsidRDefault="00A02A60">
      <w:pPr>
        <w:pStyle w:val="ListParagraph"/>
        <w:numPr>
          <w:ilvl w:val="0"/>
          <w:numId w:val="3"/>
        </w:numPr>
        <w:spacing w:after="60"/>
      </w:pPr>
      <w:r>
        <w:t>“Màn n” là số thứ tự màn hình trong bộ tài liệu hướng dẫn phần mềm (31 màn hình, 5 module).</w:t>
      </w:r>
    </w:p>
    <w:p w:rsidR="006A777F" w:rsidRDefault="006A777F">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6A777F">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6A777F" w:rsidRDefault="00A02A60">
            <w:pPr>
              <w:keepNext/>
              <w:spacing w:after="60"/>
            </w:pPr>
            <w:r>
              <w:rPr>
                <w:b/>
                <w:bCs/>
              </w:rPr>
              <w:t>Ba điều NVKD không t</w:t>
            </w:r>
            <w:r>
              <w:rPr>
                <w:b/>
                <w:bCs/>
              </w:rPr>
              <w:t>ự làm</w:t>
            </w:r>
          </w:p>
          <w:p w:rsidR="006A777F" w:rsidRDefault="00A02A60">
            <w:pPr>
              <w:pStyle w:val="ListParagraph"/>
              <w:numPr>
                <w:ilvl w:val="0"/>
                <w:numId w:val="3"/>
              </w:numPr>
              <w:spacing w:after="40"/>
            </w:pPr>
            <w:r>
              <w:rPr>
                <w:b/>
                <w:bCs/>
              </w:rPr>
              <w:t>Không tự nêu mức phạt cụ thể</w:t>
            </w:r>
            <w:r>
              <w:t xml:space="preserve"> hoặc khẳng định một tình huống pháp lý phức tạp. Hãy nêu căn cứ và chuyển câu hỏi cho chuyên viên của Viện STP.</w:t>
            </w:r>
          </w:p>
          <w:p w:rsidR="006A777F" w:rsidRDefault="00A02A60">
            <w:pPr>
              <w:pStyle w:val="ListParagraph"/>
              <w:numPr>
                <w:ilvl w:val="0"/>
                <w:numId w:val="3"/>
              </w:numPr>
              <w:spacing w:after="40"/>
            </w:pPr>
            <w:r>
              <w:rPr>
                <w:b/>
                <w:bCs/>
              </w:rPr>
              <w:t>Không hứa tính năng phần mềm</w:t>
            </w:r>
            <w:r>
              <w:t xml:space="preserve"> chưa có trong bộ tài liệu hướng dẫn (xem mục 6.4). Ghi nhận nhu cầu và chuyển bộ phận kỹ thuật.</w:t>
            </w:r>
          </w:p>
          <w:p w:rsidR="006A777F" w:rsidRDefault="00A02A60">
            <w:pPr>
              <w:pStyle w:val="ListParagraph"/>
              <w:numPr>
                <w:ilvl w:val="0"/>
                <w:numId w:val="3"/>
              </w:numPr>
              <w:spacing w:after="40"/>
            </w:pPr>
            <w:r>
              <w:rPr>
                <w:b/>
                <w:bCs/>
              </w:rPr>
              <w:t>Không tự xếp nhóm cho các trường hợp ranh giới</w:t>
            </w:r>
            <w:r>
              <w:t xml:space="preserve"> (ví dụ nhân viên trực ca điều hành hệ thống qua màn hình, bảo vệ vận hành máy soi chiếu, nhân viên thẩm định ra </w:t>
            </w:r>
            <w:r>
              <w:t>công trường). Đề xuất để chuyên viên rà soát danh sách theo công việc thực tế.</w:t>
            </w:r>
          </w:p>
        </w:tc>
      </w:tr>
    </w:tbl>
    <w:p w:rsidR="006A777F" w:rsidRDefault="006A777F">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6A777F">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6A777F" w:rsidRDefault="00A02A60">
            <w:pPr>
              <w:keepNext/>
              <w:spacing w:after="60"/>
            </w:pPr>
            <w:r>
              <w:rPr>
                <w:b/>
                <w:bCs/>
              </w:rPr>
              <w:t>Tình trạng pháp lý tại thời điểm biên soạn (16/10/2026)</w:t>
            </w:r>
          </w:p>
          <w:p w:rsidR="006A777F" w:rsidRDefault="00A02A60">
            <w:pPr>
              <w:spacing w:after="40"/>
            </w:pPr>
            <w:r>
              <w:t xml:space="preserve">Căn cứ hiện hành về huấn luyện là </w:t>
            </w:r>
            <w:r>
              <w:rPr>
                <w:b/>
                <w:bCs/>
              </w:rPr>
              <w:t>Nghị định 44/2016/NĐ-CP</w:t>
            </w:r>
            <w:r>
              <w:t xml:space="preserve"> (sửa đổi bởi </w:t>
            </w:r>
            <w:r>
              <w:rPr>
                <w:b/>
                <w:bCs/>
              </w:rPr>
              <w:t>Nghị định 140/2018/NĐ-CP</w:t>
            </w:r>
            <w:r>
              <w:t>). Chính phủ đã thông qu</w:t>
            </w:r>
            <w:r>
              <w:t xml:space="preserve">a dự án Luật sửa đổi, bổ sung một số điều của Luật An toàn, vệ sinh lao động (17/9/2026), Ủy ban Thường vụ Quốc hội đã cho ý kiến (23/9/2026) và dự án dự kiến được trình Quốc hội tại Kỳ họp thứ Hai (tháng 10/2026) theo trình tự rút gọn. Tính đến ngày biên </w:t>
            </w:r>
            <w:r>
              <w:t xml:space="preserve">soạn, dự án </w:t>
            </w:r>
            <w:r>
              <w:rPr>
                <w:b/>
                <w:bCs/>
              </w:rPr>
              <w:t>chưa có hiệu lực</w:t>
            </w:r>
            <w:r>
              <w:t>. Khi luật hoặc nghị định mới có hiệu lực, các số liệu giờ huấn luyện và nhóm đối tượng trong tài liệu này sẽ được cập nhật.</w:t>
            </w:r>
          </w:p>
        </w:tc>
      </w:tr>
    </w:tbl>
    <w:p w:rsidR="006A777F" w:rsidRDefault="006A777F">
      <w:pPr>
        <w:spacing w:after="120"/>
      </w:pPr>
    </w:p>
    <w:p w:rsidR="006A777F" w:rsidRDefault="00A02A60">
      <w:pPr>
        <w:pStyle w:val="Heading1"/>
      </w:pPr>
      <w:bookmarkStart w:id="6" w:name="_Toc100006"/>
      <w:r>
        <w:lastRenderedPageBreak/>
        <w:t>PHẦN 2. KIẾN THỨC NỀN TẢNG ĐỂ TƯ VẤN</w:t>
      </w:r>
      <w:bookmarkEnd w:id="6"/>
    </w:p>
    <w:p w:rsidR="006A777F" w:rsidRDefault="00A02A60">
      <w:pPr>
        <w:pStyle w:val="Heading2"/>
      </w:pPr>
      <w:bookmarkStart w:id="7" w:name="_Toc100007"/>
      <w:r>
        <w:t>2.1. Viện STP – DAKO: ai làm gì</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5"/>
        <w:gridCol w:w="4536"/>
      </w:tblGrid>
      <w:tr w:rsidR="006A777F">
        <w:tblPrEx>
          <w:tblCellMar>
            <w:top w:w="0" w:type="dxa"/>
            <w:bottom w:w="0" w:type="dxa"/>
          </w:tblCellMar>
        </w:tblPrEx>
        <w:trPr>
          <w:cantSplit/>
          <w:tblHeader/>
        </w:trPr>
        <w:tc>
          <w:tcPr>
            <w:tcW w:w="4535"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VIỆN STP – nghiên cứu và giải pháp</w:t>
            </w:r>
          </w:p>
        </w:tc>
        <w:tc>
          <w:tcPr>
            <w:tcW w:w="4536"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DAKO – triển khai huấn luyện</w:t>
            </w:r>
          </w:p>
        </w:tc>
      </w:tr>
      <w:tr w:rsidR="006A777F">
        <w:tblPrEx>
          <w:tblCellMar>
            <w:top w:w="0" w:type="dxa"/>
            <w:bottom w:w="0" w:type="dxa"/>
          </w:tblCellMar>
        </w:tblPrEx>
        <w:trPr>
          <w:cantSplit/>
        </w:trPr>
        <w:tc>
          <w:tcPr>
            <w:tcW w:w="4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Nghiên cứu, xây dựng giải pháp an toàn</w:t>
            </w:r>
          </w:p>
          <w:p w:rsidR="006A777F" w:rsidRDefault="00A02A60">
            <w:pPr>
              <w:pStyle w:val="ListParagraph"/>
              <w:numPr>
                <w:ilvl w:val="0"/>
                <w:numId w:val="3"/>
              </w:numPr>
              <w:spacing w:after="40"/>
            </w:pPr>
            <w:r>
              <w:t>Xây dựng chương trình đào tạo theo quy định và đặc thù doanh nghiệp</w:t>
            </w:r>
          </w:p>
          <w:p w:rsidR="006A777F" w:rsidRDefault="00A02A60">
            <w:pPr>
              <w:pStyle w:val="ListParagraph"/>
              <w:numPr>
                <w:ilvl w:val="0"/>
                <w:numId w:val="3"/>
              </w:numPr>
              <w:spacing w:after="40"/>
            </w:pPr>
            <w:r>
              <w:t>Tư vấn hệ thống quản lý ATLĐ (ISO 45001)</w:t>
            </w:r>
          </w:p>
          <w:p w:rsidR="006A777F" w:rsidRDefault="00A02A60">
            <w:pPr>
              <w:pStyle w:val="ListParagraph"/>
              <w:numPr>
                <w:ilvl w:val="0"/>
                <w:numId w:val="3"/>
              </w:numPr>
              <w:spacing w:after="40"/>
            </w:pPr>
            <w:r>
              <w:t>Đào tạo giảng viên, chuyên gia</w:t>
            </w:r>
          </w:p>
          <w:p w:rsidR="006A777F" w:rsidRDefault="00A02A60">
            <w:pPr>
              <w:pStyle w:val="ListParagraph"/>
              <w:numPr>
                <w:ilvl w:val="0"/>
                <w:numId w:val="3"/>
              </w:numPr>
              <w:spacing w:after="40"/>
            </w:pPr>
            <w:r>
              <w:t>Phát triển n</w:t>
            </w:r>
            <w:r>
              <w:t>ền tảng số hóa quản lý ATLĐ</w:t>
            </w:r>
          </w:p>
          <w:p w:rsidR="006A777F" w:rsidRDefault="00A02A60">
            <w:pPr>
              <w:pStyle w:val="ListParagraph"/>
              <w:numPr>
                <w:ilvl w:val="0"/>
                <w:numId w:val="3"/>
              </w:numPr>
              <w:spacing w:after="40"/>
            </w:pPr>
            <w:r>
              <w:t>Chuyển giao tri thức, đồng hành cải tiến</w:t>
            </w:r>
          </w:p>
        </w:tc>
        <w:tc>
          <w:tcPr>
            <w:tcW w:w="4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Tổ chức huấn luyện ATLĐ theo giấy phép</w:t>
            </w:r>
          </w:p>
          <w:p w:rsidR="006A777F" w:rsidRDefault="00A02A60">
            <w:pPr>
              <w:pStyle w:val="ListParagraph"/>
              <w:numPr>
                <w:ilvl w:val="0"/>
                <w:numId w:val="3"/>
              </w:numPr>
              <w:spacing w:after="40"/>
            </w:pPr>
            <w:r>
              <w:t>Thi, kiểm tra và cấp chứng nhận theo quy định</w:t>
            </w:r>
          </w:p>
          <w:p w:rsidR="006A777F" w:rsidRDefault="00A02A60">
            <w:pPr>
              <w:pStyle w:val="ListParagraph"/>
              <w:numPr>
                <w:ilvl w:val="0"/>
                <w:numId w:val="3"/>
              </w:numPr>
              <w:spacing w:after="40"/>
            </w:pPr>
            <w:r>
              <w:t>Quản lý hồ sơ, lưu trữ theo pháp luật</w:t>
            </w:r>
          </w:p>
          <w:p w:rsidR="006A777F" w:rsidRDefault="00A02A60">
            <w:pPr>
              <w:pStyle w:val="ListParagraph"/>
              <w:numPr>
                <w:ilvl w:val="0"/>
                <w:numId w:val="3"/>
              </w:numPr>
              <w:spacing w:after="40"/>
            </w:pPr>
            <w:r>
              <w:t>Hỗ trợ doanh nghiệp triển khai các giải pháp an toàn</w:t>
            </w:r>
          </w:p>
          <w:p w:rsidR="006A777F" w:rsidRDefault="00A02A60">
            <w:pPr>
              <w:pStyle w:val="ListParagraph"/>
              <w:numPr>
                <w:ilvl w:val="0"/>
                <w:numId w:val="3"/>
              </w:numPr>
              <w:spacing w:after="40"/>
            </w:pPr>
            <w:r>
              <w:t>Triển khai đào tạo tại doanh nghiệp</w:t>
            </w:r>
          </w:p>
          <w:p w:rsidR="006A777F" w:rsidRDefault="00A02A60">
            <w:pPr>
              <w:pStyle w:val="ListParagraph"/>
              <w:numPr>
                <w:ilvl w:val="0"/>
                <w:numId w:val="3"/>
              </w:numPr>
              <w:spacing w:after="40"/>
            </w:pPr>
            <w:r>
              <w:t>Dịch vụ nhanh chóng, đúng quy định</w:t>
            </w:r>
          </w:p>
        </w:tc>
      </w:tr>
    </w:tbl>
    <w:p w:rsidR="006A777F" w:rsidRDefault="006A777F">
      <w:pPr>
        <w:spacing w:after="100"/>
      </w:pPr>
    </w:p>
    <w:p w:rsidR="006A777F" w:rsidRDefault="00A02A60">
      <w:pPr>
        <w:keepNext/>
        <w:spacing w:after="100"/>
      </w:pPr>
      <w:r>
        <w:rPr>
          <w:b/>
          <w:bCs/>
        </w:rPr>
        <w:t>Những thông tin NVKD cần nhớ khi giới thiệu</w:t>
      </w:r>
      <w:r>
        <w:t xml:space="preserve"> (theo hồ sơ năng lực):</w:t>
      </w:r>
    </w:p>
    <w:p w:rsidR="006A777F" w:rsidRDefault="00A02A60">
      <w:pPr>
        <w:pStyle w:val="ListParagraph"/>
        <w:numPr>
          <w:ilvl w:val="0"/>
          <w:numId w:val="3"/>
        </w:numPr>
        <w:spacing w:after="60"/>
      </w:pPr>
      <w:r>
        <w:t xml:space="preserve">Viện Nghiên cứu Phát triển Giáo dục và Nghề nghiệp STP (Viện STP) trực thuộc </w:t>
      </w:r>
      <w:r>
        <w:rPr>
          <w:b/>
          <w:bCs/>
        </w:rPr>
        <w:t>Liên hiệp các Hội Khoa học và Kỹ thuật Việt Nam (VUSTA)</w:t>
      </w:r>
      <w:r>
        <w:t>.</w:t>
      </w:r>
    </w:p>
    <w:p w:rsidR="006A777F" w:rsidRDefault="00A02A60">
      <w:pPr>
        <w:pStyle w:val="ListParagraph"/>
        <w:numPr>
          <w:ilvl w:val="0"/>
          <w:numId w:val="3"/>
        </w:numPr>
        <w:spacing w:after="60"/>
      </w:pPr>
      <w:r>
        <w:t xml:space="preserve">Công ty Cổ phần Kỹ thuật Hàng Hải DAKO (mã số doanh nghiệp 0313642407) thuộc hệ sinh thái Viện STP. Hoạt động huấn luyện ATLĐ được Bộ Nội vụ cấp phép; ngành 7490 gồm huấn luyện ATVSLĐ, quan trắc môi </w:t>
      </w:r>
      <w:r>
        <w:t>trường lao động, kiểm định kỹ thuật an toàn lao động.</w:t>
      </w:r>
    </w:p>
    <w:p w:rsidR="006A777F" w:rsidRDefault="00A02A60">
      <w:pPr>
        <w:pStyle w:val="ListParagraph"/>
        <w:numPr>
          <w:ilvl w:val="0"/>
          <w:numId w:val="3"/>
        </w:numPr>
        <w:spacing w:after="60"/>
      </w:pPr>
      <w:r>
        <w:t xml:space="preserve">Học viên hoàn thành khóa học và đạt kết quả kiểm tra được 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nhận riêng</w:t>
      </w:r>
      <w:r>
        <w:t xml:space="preserve">, tra </w:t>
      </w:r>
      <w:r>
        <w:t xml:space="preserve">cứu và xác thực trực tuyến 24/7 tại </w:t>
      </w:r>
      <w:r>
        <w:rPr>
          <w:b/>
          <w:bCs/>
        </w:rPr>
        <w:t>daotao.vienstp.com</w:t>
      </w:r>
      <w:r>
        <w:t>.</w:t>
      </w:r>
    </w:p>
    <w:p w:rsidR="006A777F" w:rsidRDefault="00A02A60">
      <w:pPr>
        <w:pStyle w:val="ListParagraph"/>
        <w:numPr>
          <w:ilvl w:val="0"/>
          <w:numId w:val="3"/>
        </w:numPr>
        <w:spacing w:after="60"/>
      </w:pPr>
      <w:r>
        <w:t>Văn phòng: Hà Nội, Nha Trang, TP. Hồ Chí Minh. Hotline: 0827.695.368 – 0968.702.701. Website: www.vienstp.com.</w:t>
      </w:r>
    </w:p>
    <w:p w:rsidR="006A777F" w:rsidRDefault="00A02A60">
      <w:pPr>
        <w:pStyle w:val="Heading2"/>
      </w:pPr>
      <w:bookmarkStart w:id="8" w:name="_Toc100008"/>
      <w:r>
        <w:t>2.2. Quy trình 6 bước và cách lồng vào buổi tư vấn</w:t>
      </w:r>
      <w:bookmarkEnd w:id="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500"/>
        <w:gridCol w:w="3871"/>
      </w:tblGrid>
      <w:tr w:rsidR="006A777F">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Bước</w:t>
            </w:r>
          </w:p>
        </w:tc>
        <w:tc>
          <w:tcPr>
            <w:tcW w:w="3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Việc của Viện STP – DAKO</w:t>
            </w:r>
          </w:p>
        </w:tc>
        <w:tc>
          <w:tcPr>
            <w:tcW w:w="38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Việc của NVKD</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1. Khảo sát hiện trạng</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Khảo sát nhu cầu, đánh giá thực tế ATLĐ tại doanh nghiệp</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Hỏi câu hỏi khám phá (Phần 9); xin danh sách nhân sự, số chi nhánh, số tầng và tòa nhà</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lastRenderedPageBreak/>
              <w:t>2. Đánh giá rủi ro</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Nhận diện mối nguy, phân tích và xếp hạng mức độ rủi ro</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Nhận biết nhóm nhỏ làm công việc nguy cơ cao (kỹ thuật tòa nhà, lái xe, vệ sinh công nghiệp...) để xác định đúng Nhóm 3; gợi ý dịch vụ đánh giá rủi ro khi cần</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3. Xây dựng giải pháp</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Tư vấn, lập kế hoạ</w:t>
            </w:r>
            <w:r>
              <w:t>ch, thiết kế chương trình huấn luyện phù hợp</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Đề xuất phương án theo nhóm, theo cụm chi nhánh, lịch và hình thức; lập báo giá</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4. Huấn luyện ATLĐ</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Huấn luyện theo nhóm đối tượng, vị trí; lý thuyết kết hợp thực hành tại chỗ</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Phối hợp lịch với phòng hành chính </w:t>
            </w:r>
            <w:r>
              <w:t>– nhân sự hoặc đầu mối từng chi nhánh; cấp tài khoản phần mềm</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5. Kiểm tra và cấp chứng nhận</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Tổ chức thi, kiểm tra và cấp chứng nhận theo quy định</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Giải thích thẻ ATLĐ, giấy chứng nhận, mã tra cứu</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6. Đồng hành cải tiến</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Hỗ trợ kỹ thuật, tái huấn luyện định kỳ, đánh giá và cải tiến liên tục</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Nhắc hạn huấn luyện lại, hướng dẫn dùng phần mềm, chăm sóc để bán lại và giới thiệu</w:t>
            </w:r>
          </w:p>
        </w:tc>
      </w:tr>
    </w:tbl>
    <w:p w:rsidR="006A777F" w:rsidRDefault="006A777F">
      <w:pPr>
        <w:spacing w:after="100"/>
      </w:pPr>
    </w:p>
    <w:p w:rsidR="006A777F" w:rsidRDefault="00A02A60">
      <w:pPr>
        <w:pStyle w:val="Heading2"/>
      </w:pPr>
      <w:bookmarkStart w:id="9" w:name="_Toc100009"/>
      <w:r>
        <w:t>2.3. Sáu nhóm huấn luyện ATVSLĐ</w:t>
      </w:r>
      <w:bookmarkEnd w:id="9"/>
    </w:p>
    <w:p w:rsidR="006A777F" w:rsidRDefault="00A02A60">
      <w:pPr>
        <w:spacing w:after="100"/>
      </w:pPr>
      <w:r>
        <w:t>Sáu nhóm do Nghị định 44/2016/NĐ-CP (sửa đổi bởi Nghị định 140/2018</w:t>
      </w:r>
      <w:r>
        <w:t>/NĐ-CP) quy định và là cơ sở để Viện STP – DAKO phân loại nhân sự của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4271"/>
        <w:gridCol w:w="1700"/>
        <w:gridCol w:w="2100"/>
      </w:tblGrid>
      <w:tr w:rsidR="006A777F">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Nhóm</w:t>
            </w:r>
          </w:p>
        </w:tc>
        <w:tc>
          <w:tcPr>
            <w:tcW w:w="42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Đối tượng</w:t>
            </w:r>
          </w:p>
        </w:tc>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Huấn luyện lần đầu (tối thiểu)</w:t>
            </w:r>
          </w:p>
        </w:tc>
        <w:tc>
          <w:tcPr>
            <w:tcW w:w="21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Huấn luyện định kỳ</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1</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Người quản lý, chỉ huy sản xuất:</w:t>
            </w:r>
            <w:r>
              <w:t xml:space="preserve"> người đứng đầu đơn vị, cơ sở, phòng, ban, chi nhánh; người phụ trách bộ phận sản xuất, kinh doanh, kỹ thuật, quản đốc hoặc tương đương; cấp phó được giao phụ trách ATVSLĐ</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16 giờ</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2 năm/lần (tối thiểu 50% thời gian lần đầu)</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lastRenderedPageBreak/>
              <w:t>Nhóm 2</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Người làm công tác ATVSLĐ:</w:t>
            </w:r>
            <w:r>
              <w:t xml:space="preserve"> chuyên trách, bán chuyên trách; người trực tiếp giám sát ATVSLĐ tại nơi làm việc</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48 giờ (lý thuyết, thực hành, kiểm tra)</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2 năm/lần (tối thiểu 50%)</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3</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Người làm công việc có yêu cầu nghiêm ngặt về ATVSLĐ</w:t>
            </w:r>
            <w:r>
              <w:t xml:space="preserve"> theo Danh mục do Bộ ban hành (Thông tư 06/2020/TT-BLĐTBXH)</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24 giờ</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2 năm/lần (tối thiểu 50%)</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4</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Người lao động khác</w:t>
            </w:r>
            <w:r>
              <w:t>, kể cả người học nghề, tập nghề, thử việc: lực lượng lao động phổ thông, văn phòng và sản xuất thông thường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16 giờ</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Hằng năm, ít nhất 1 </w:t>
            </w:r>
            <w:r>
              <w:t>lần (tối thiểu 50%)</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5</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Người làm công tác y tế</w:t>
            </w:r>
            <w:r>
              <w:t xml:space="preserve"> tại đơn vị: chăm sóc sức khỏe, sơ cấp cứu, phòng chống dịch bệnh</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56 giờ</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2 năm/lần (tối thiểu 50%)</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6</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An toàn, vệ sinh viên</w:t>
            </w:r>
            <w:r>
              <w:t xml:space="preserve"> (Điều 74 Luật ATVSLĐ): lực lượng giám sát, nhắc nhở, phát hiện sớm nguy cơ tại nơi làm việc</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4 giờ (ngoài nội dung ATVSLĐ chung đã học)</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Theo quy định về cập nhật kiến thức</w:t>
            </w:r>
          </w:p>
        </w:tc>
      </w:tr>
    </w:tbl>
    <w:p w:rsidR="006A777F" w:rsidRDefault="006A777F">
      <w:pPr>
        <w:spacing w:after="100"/>
      </w:pPr>
    </w:p>
    <w:p w:rsidR="006A777F" w:rsidRDefault="00A02A60">
      <w:pPr>
        <w:keepNext/>
        <w:spacing w:after="100"/>
      </w:pPr>
      <w:r>
        <w:rPr>
          <w:b/>
          <w:bCs/>
        </w:rPr>
        <w:t>Năm điểm cần nhớ:</w:t>
      </w:r>
    </w:p>
    <w:p w:rsidR="006A777F" w:rsidRDefault="00A02A60">
      <w:pPr>
        <w:pStyle w:val="ListParagraph"/>
        <w:numPr>
          <w:ilvl w:val="0"/>
          <w:numId w:val="3"/>
        </w:numPr>
        <w:spacing w:after="60"/>
      </w:pPr>
      <w:r>
        <w:t xml:space="preserve">Số giờ trong bảng là </w:t>
      </w:r>
      <w:r>
        <w:rPr>
          <w:b/>
          <w:bCs/>
        </w:rPr>
        <w:t>mức tối thiểu theo quy định</w:t>
      </w:r>
      <w:r>
        <w:t xml:space="preserve"> (đã gồm thời gian kiểm tra, trừ Nhóm 6). Thời lượng và chương trình thực tế do Viện STP – DAKO xác định theo đối tượng; NVKD dùng báo giá chính thức khi trao đổi với khách hàng.</w:t>
      </w:r>
    </w:p>
    <w:p w:rsidR="006A777F" w:rsidRDefault="00A02A60">
      <w:pPr>
        <w:pStyle w:val="ListParagraph"/>
        <w:numPr>
          <w:ilvl w:val="0"/>
          <w:numId w:val="3"/>
        </w:numPr>
        <w:spacing w:after="60"/>
      </w:pPr>
      <w:r>
        <w:t xml:space="preserve">Giấy chứng nhận huấn luyện và Thẻ an toàn có </w:t>
      </w:r>
      <w:r>
        <w:rPr>
          <w:b/>
          <w:bCs/>
        </w:rPr>
        <w:t>thời hạn 2 năm</w:t>
      </w:r>
      <w:r>
        <w:t xml:space="preserve">. Huấn luyện định </w:t>
      </w:r>
      <w:r>
        <w:t>kỳ để cập nhật kiến thức tối thiểu bằng 50% thời gian lần đầu.</w:t>
      </w:r>
    </w:p>
    <w:p w:rsidR="006A777F" w:rsidRDefault="00A02A60">
      <w:pPr>
        <w:pStyle w:val="ListParagraph"/>
        <w:numPr>
          <w:ilvl w:val="0"/>
          <w:numId w:val="3"/>
        </w:numPr>
        <w:spacing w:after="60"/>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Điều này hay gặp ở nhân sự nghỉ dài hạn quay l</w:t>
      </w:r>
      <w:r>
        <w:t>ại làm việc và ở chi nhánh đóng cửa tạm thời rồi mở lại.</w:t>
      </w:r>
    </w:p>
    <w:p w:rsidR="006A777F" w:rsidRDefault="00A02A60">
      <w:pPr>
        <w:pStyle w:val="ListParagraph"/>
        <w:numPr>
          <w:ilvl w:val="0"/>
          <w:numId w:val="3"/>
        </w:numPr>
        <w:spacing w:after="60"/>
      </w:pPr>
      <w:r>
        <w:rPr>
          <w:b/>
          <w:bCs/>
        </w:rPr>
        <w:t>Một người có thể thuộc nhiều nhóm</w:t>
      </w:r>
      <w:r>
        <w:t xml:space="preserve"> (ví dụ trưởng bộ phận kỹ thuật tòa nhà vừa là Nhóm 1, vừa trực tiếp làm công việc thuộc Nhóm 3). Khi đó huấn luyện đủ các nhóm tương ứng.</w:t>
      </w:r>
    </w:p>
    <w:p w:rsidR="006A777F" w:rsidRDefault="00A02A60">
      <w:pPr>
        <w:pStyle w:val="ListParagraph"/>
        <w:numPr>
          <w:ilvl w:val="0"/>
          <w:numId w:val="3"/>
        </w:numPr>
        <w:spacing w:after="60"/>
      </w:pPr>
      <w:r>
        <w:t>Quy trình, chương trình, nộ</w:t>
      </w:r>
      <w:r>
        <w:t>i dung và chứng nhận thực tế theo hồ sơ năng lực của Viện STP – DAKO.</w:t>
      </w:r>
    </w:p>
    <w:p w:rsidR="006A777F" w:rsidRDefault="00A02A60">
      <w:pPr>
        <w:pStyle w:val="Heading2"/>
      </w:pPr>
      <w:bookmarkStart w:id="10" w:name="_Toc100010"/>
      <w:r>
        <w:lastRenderedPageBreak/>
        <w:t>2.4. Nội dung huấn luyện khung và thông điệp giá trị của từng nhóm</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4671"/>
        <w:gridCol w:w="3400"/>
      </w:tblGrid>
      <w:tr w:rsidR="006A777F">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Nhóm</w:t>
            </w:r>
          </w:p>
        </w:tc>
        <w:tc>
          <w:tcPr>
            <w:tcW w:w="46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Nội dung khung</w:t>
            </w:r>
          </w:p>
        </w:tc>
        <w:tc>
          <w:tcPr>
            <w:tcW w:w="34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Thông điệp giá trị (theo hồ sơ năng lực)</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1</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Chính sách, pháp luật về ATVSLĐ</w:t>
            </w:r>
          </w:p>
          <w:p w:rsidR="006A777F" w:rsidRDefault="00A02A60">
            <w:pPr>
              <w:pStyle w:val="ListParagraph"/>
              <w:numPr>
                <w:ilvl w:val="0"/>
                <w:numId w:val="3"/>
              </w:numPr>
              <w:spacing w:after="40"/>
            </w:pPr>
            <w:r>
              <w:t>Nghiệp vụ công tác ATVSLĐ: tổ chức bộ máy, trách nhiệm quản lý, xây dựng kế hoạch, nội quy, quy trình</w:t>
            </w:r>
          </w:p>
          <w:p w:rsidR="006A777F" w:rsidRDefault="00A02A60">
            <w:pPr>
              <w:pStyle w:val="ListParagraph"/>
              <w:numPr>
                <w:ilvl w:val="0"/>
                <w:numId w:val="3"/>
              </w:numPr>
              <w:spacing w:after="40"/>
            </w:pPr>
            <w:r>
              <w:t>Nhận diện mối nguy, đánh giá rủi ro</w:t>
            </w:r>
          </w:p>
          <w:p w:rsidR="006A777F" w:rsidRDefault="00A02A60">
            <w:pPr>
              <w:pStyle w:val="ListParagraph"/>
              <w:numPr>
                <w:ilvl w:val="0"/>
                <w:numId w:val="3"/>
              </w:numPr>
              <w:spacing w:after="40"/>
            </w:pPr>
            <w:r>
              <w:t>Kiểm tra, thống kê, báo cáo; xử lý sự cố, tai nạn; văn hóa an toàn</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Đồng hành chuẩn hóa hệ thống quản lý ATLĐ, bảo vệ n</w:t>
            </w:r>
            <w:r>
              <w:t>gười lao động, nâng cao hiệu quả sản xuất, không chỉ cung cấp kiến thức pháp lý.</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2</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Chính sách, pháp luật; nghiệp vụ công tác ATVSLĐ ở mức chuyên sâu</w:t>
            </w:r>
          </w:p>
          <w:p w:rsidR="006A777F" w:rsidRDefault="00A02A60">
            <w:pPr>
              <w:pStyle w:val="ListParagraph"/>
              <w:numPr>
                <w:ilvl w:val="0"/>
                <w:numId w:val="3"/>
              </w:numPr>
              <w:spacing w:after="40"/>
            </w:pPr>
            <w:r>
              <w:t>Kỹ thuật an toàn chuyên ngành, kỹ năng kiểm tra và đánh giá rủi ro tại hiện trường</w:t>
            </w:r>
          </w:p>
          <w:p w:rsidR="006A777F" w:rsidRDefault="00A02A60">
            <w:pPr>
              <w:pStyle w:val="ListParagraph"/>
              <w:numPr>
                <w:ilvl w:val="0"/>
                <w:numId w:val="3"/>
              </w:numPr>
              <w:spacing w:after="40"/>
            </w:pPr>
            <w:r>
              <w:t>Huấn luyện tại chỗ</w:t>
            </w:r>
            <w:r>
              <w:t>, điều tra tai nạn, ứng cứu khẩn cấp</w:t>
            </w:r>
          </w:p>
          <w:p w:rsidR="006A777F" w:rsidRDefault="00A02A60">
            <w:pPr>
              <w:pStyle w:val="ListParagraph"/>
              <w:numPr>
                <w:ilvl w:val="0"/>
                <w:numId w:val="3"/>
              </w:numPr>
              <w:spacing w:after="40"/>
            </w:pPr>
            <w:r>
              <w:t>Có phần thực hành và kiểm tra</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Xây dựng đội ngũ cán bộ ATLĐ vững chuyên môn, làm được việc tại hiện trường, chủ động kiểm soát rủi ro; giảm tai nạn, hạn chế rủi ro pháp lý.</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3</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Pháp luật cơ bản; yếu tố nguy hiểm, có hại và biện pháp phòng ngừa</w:t>
            </w:r>
          </w:p>
          <w:p w:rsidR="006A777F" w:rsidRDefault="00A02A60">
            <w:pPr>
              <w:pStyle w:val="ListParagraph"/>
              <w:numPr>
                <w:ilvl w:val="0"/>
                <w:numId w:val="3"/>
              </w:numPr>
              <w:spacing w:after="40"/>
            </w:pPr>
            <w:r>
              <w:t>Phương tiện bảo vệ cá nhân</w:t>
            </w:r>
          </w:p>
          <w:p w:rsidR="006A777F" w:rsidRDefault="00A02A60">
            <w:pPr>
              <w:pStyle w:val="ListParagraph"/>
              <w:numPr>
                <w:ilvl w:val="0"/>
                <w:numId w:val="3"/>
              </w:numPr>
              <w:spacing w:after="40"/>
            </w:pPr>
            <w:r>
              <w:t>Kiến thức chuyên ngành theo công việc: quy trình vận hành an toàn, xử lý sự cố, sơ cứu</w:t>
            </w:r>
          </w:p>
          <w:p w:rsidR="006A777F" w:rsidRDefault="00A02A60">
            <w:pPr>
              <w:pStyle w:val="ListParagraph"/>
              <w:numPr>
                <w:ilvl w:val="0"/>
                <w:numId w:val="3"/>
              </w:numPr>
              <w:spacing w:after="40"/>
            </w:pPr>
            <w:r>
              <w:t>Thực hành tại chỗ</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Bảo đảm vận hành an toàn, giảm thiểu tai nạn, bảo vệ nguồn nhân lực cốt lõi và duy trì sản xuất ổn định, bền vững.</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4</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Kiến thức cơ bản về ATVSLĐ; quyền và nghĩa vụ của người lao động</w:t>
            </w:r>
          </w:p>
          <w:p w:rsidR="006A777F" w:rsidRDefault="00A02A60">
            <w:pPr>
              <w:pStyle w:val="ListParagraph"/>
              <w:numPr>
                <w:ilvl w:val="0"/>
                <w:numId w:val="3"/>
              </w:numPr>
              <w:spacing w:after="40"/>
            </w:pPr>
            <w:r>
              <w:t>Nội quy, quy trình tại nơi làm việc; yếu tố nguy hiểm và biện pháp</w:t>
            </w:r>
          </w:p>
          <w:p w:rsidR="006A777F" w:rsidRDefault="00A02A60">
            <w:pPr>
              <w:pStyle w:val="ListParagraph"/>
              <w:numPr>
                <w:ilvl w:val="0"/>
                <w:numId w:val="3"/>
              </w:numPr>
              <w:spacing w:after="40"/>
            </w:pPr>
            <w:r>
              <w:t>P</w:t>
            </w:r>
            <w:r>
              <w:t>hương tiện bảo vệ cá nhân; sơ cấp cứu cơ bản</w:t>
            </w:r>
          </w:p>
          <w:p w:rsidR="006A777F" w:rsidRDefault="00A02A60">
            <w:pPr>
              <w:pStyle w:val="ListParagraph"/>
              <w:numPr>
                <w:ilvl w:val="0"/>
                <w:numId w:val="3"/>
              </w:numPr>
              <w:spacing w:after="40"/>
            </w:pPr>
            <w:r>
              <w:t>Huấn luyện trực tiếp tại nơi làm việc</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Chuẩn hóa nhận thức và hành vi an toàn, giảm sự cố do lỗi chủ quan, nâng cao kỷ luật lao động, đáp ứng hồ sơ khi thanh tra, kiểm tra.</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lastRenderedPageBreak/>
              <w:t>Nhóm 5</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Nghiệp vụ y tế lao động: sơ cấp cứu, cấp cứu tai nạn lao động</w:t>
            </w:r>
          </w:p>
          <w:p w:rsidR="006A777F" w:rsidRDefault="00A02A60">
            <w:pPr>
              <w:pStyle w:val="ListParagraph"/>
              <w:numPr>
                <w:ilvl w:val="0"/>
                <w:numId w:val="3"/>
              </w:numPr>
              <w:spacing w:after="40"/>
            </w:pPr>
            <w:r>
              <w:t>Quản lý sức khỏe người lao động; bệnh nghề nghiệp; vệ sinh lao động</w:t>
            </w:r>
          </w:p>
          <w:p w:rsidR="006A777F" w:rsidRDefault="00A02A60">
            <w:pPr>
              <w:pStyle w:val="ListParagraph"/>
              <w:numPr>
                <w:ilvl w:val="0"/>
                <w:numId w:val="3"/>
              </w:numPr>
              <w:spacing w:after="40"/>
            </w:pPr>
            <w:r>
              <w:t>Xử lý tình huống khẩn cấp, phối hợp ứng phó sự cố</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Tập trung sơ cấp cứu, phòng chống tai nạn lao động và bệnh nghề nghiệp, xử l</w:t>
            </w:r>
            <w:r>
              <w:t>ý tình huống khẩn cấp.</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6</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Vai trò, nhiệm vụ của an toàn, vệ sinh viên</w:t>
            </w:r>
          </w:p>
          <w:p w:rsidR="006A777F" w:rsidRDefault="00A02A60">
            <w:pPr>
              <w:pStyle w:val="ListParagraph"/>
              <w:numPr>
                <w:ilvl w:val="0"/>
                <w:numId w:val="3"/>
              </w:numPr>
              <w:spacing w:after="40"/>
            </w:pPr>
            <w:r>
              <w:t>Nhận diện nguy cơ, nhắc nhở, giám sát, phát hiện sớm</w:t>
            </w:r>
          </w:p>
          <w:p w:rsidR="006A777F" w:rsidRDefault="00A02A60">
            <w:pPr>
              <w:pStyle w:val="ListParagraph"/>
              <w:numPr>
                <w:ilvl w:val="0"/>
                <w:numId w:val="3"/>
              </w:numPr>
              <w:spacing w:after="40"/>
            </w:pPr>
            <w:r>
              <w:t>Báo cáo, kiến nghị; phối hợp cải thiện điều kiện làm việc</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Tập trung nhận diện nguy cơ, đánh giá rủi ro, biện pháp phòng ngừa tai</w:t>
            </w:r>
            <w:r>
              <w:t xml:space="preserve"> nạn lao động và phối hợp cải thiện điều kiện làm việc.</w:t>
            </w:r>
          </w:p>
        </w:tc>
      </w:tr>
    </w:tbl>
    <w:p w:rsidR="006A777F" w:rsidRDefault="006A777F">
      <w:pPr>
        <w:spacing w:after="80"/>
      </w:pPr>
    </w:p>
    <w:p w:rsidR="006A777F" w:rsidRDefault="00A02A60">
      <w:pPr>
        <w:spacing w:after="100"/>
      </w:pPr>
      <w:r>
        <w:t>Nội dung chi tiết theo chương trình khung của Bộ. Với khối văn phòng – dịch vụ – tài chính, Viện STP – DAKO bổ sung nội dung đặc thù theo từng nhóm công việc (ecgônômi, thoát hiểm trong tòa nhà cao tầng, an toàn điện thiết bị văn phòng, an toàn khi đi công</w:t>
      </w:r>
      <w:r>
        <w:t xml:space="preserve"> tác...); xem các thẻ tư vấn ở Phần 5.</w:t>
      </w:r>
    </w:p>
    <w:p w:rsidR="006A777F" w:rsidRDefault="00A02A60">
      <w:pPr>
        <w:pStyle w:val="Heading2"/>
      </w:pPr>
      <w:bookmarkStart w:id="11" w:name="_Toc100011"/>
      <w:r>
        <w:t>2.5. Dịch vụ đi kèm có thể tư vấn bổ sung</w:t>
      </w:r>
      <w:bookmarkEnd w:id="11"/>
    </w:p>
    <w:p w:rsidR="006A777F" w:rsidRDefault="00A02A60">
      <w:pPr>
        <w:spacing w:after="100"/>
      </w:pPr>
      <w:r>
        <w:t>Ngoài huấn luyện theo 6 nhóm, hồ sơ năng lực của Viện STP – DAKO còn các dịch vụ sau. NVKD chỉ gợi ý khi có tình huống phù hợp (cột bên phải).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500"/>
        <w:gridCol w:w="4271"/>
      </w:tblGrid>
      <w:tr w:rsidR="006A777F">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Dịch vụ</w:t>
            </w:r>
          </w:p>
        </w:tc>
        <w:tc>
          <w:tcPr>
            <w:tcW w:w="2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 xml:space="preserve">Căn cứ pháp lý (theo hồ </w:t>
            </w:r>
            <w:r>
              <w:rPr>
                <w:b/>
                <w:bCs/>
                <w:color w:val="FFFFFF"/>
              </w:rPr>
              <w:t>sơ)</w:t>
            </w:r>
          </w:p>
        </w:tc>
        <w:tc>
          <w:tcPr>
            <w:tcW w:w="42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Gợi ý khi khách hàng văn phòng – dịch vụ – tài chính có...</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Huấn luyện an toàn điện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Thông tư 05/2021/TT-BCT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Kỹ thuật viên điện tòa nhà, trung tâm dữ liệu (UPS, ắc quy), thợ điện sự kiện, người làm việc gần tủ điện và trạm biến áp</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Huấn luyện sơ cấp cứu</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Thông tư 19/2016/TT-BYT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Đội sơ cấp cứu từng tòa nhà, chi nhánh; văn phòng chưa có nhân viên y tế chuyên trách</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Huấn luyện an toàn hóa chất</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Nghị định 113/2017/NĐ-CP</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Hóa chất vệ sinh công nghiệp, khử trùng, xử lý nước, mực in và dung môi</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Giáo dục nghề nghi</w:t>
            </w:r>
            <w:r>
              <w:rPr>
                <w:b/>
                <w:bCs/>
              </w:rPr>
              <w:t>ệp</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Thông tư 42/2015 và 43/2015/TT-BLĐTBXH</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Nhu cầu đào tạo nghề ngắn hạn cho kỹ thuật viên (điện, điều hòa, vận hành thiết bị) theo quy định giáo dục nghề nghiệp</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lastRenderedPageBreak/>
              <w:t>Kiểm định kỹ thuật an toàn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Thông tư 36/2019/TT-BLĐTBXH; Thông tư 09/2017/TT-BCT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Thang máy, bìn</w:t>
            </w:r>
            <w:r>
              <w:t>h áp lực, nồi hơi, xe nâng, chai khí (xem Phụ lục B)</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Đánh giá rủi ro, xây dựng biện pháp</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Tòa nhà văn phòng, quầy giao dịch, kho quỹ, trung tâm dữ liệu; xây dựng kế hoạch ứng phó khẩn cấp</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Quan trắc môi trường lao động</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Nghị định 44/2016/NĐ-CP; Thông tư 19/2016/TT-BYT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Văn phòng làm việc đông người, trung tâm liên hệ khách hàng, phòng máy, xưởng in và xưởng sự kiện (ánh sáng, tiếng ồn, vi khí hậu, bụi)</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Kiểm định – hiệu chuẩn thiết bị đo</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Ít gặp trong ngành; chỉ nêu khi k</w:t>
            </w:r>
            <w:r>
              <w:t>hách hàng có thiết bị đo cần hiệu chuẩn</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Tư vấn hệ thống quản lý ATLĐ (ISO 45001)</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Ngân hàng, tập đoàn, doanh nghiệp FDI, BPO có yêu cầu của đối tác quốc tế hoặc tiêu chí ESG; muốn chuẩn hóa hệ thống quản lý</w:t>
            </w:r>
          </w:p>
        </w:tc>
      </w:tr>
    </w:tbl>
    <w:p w:rsidR="006A777F" w:rsidRDefault="006A777F">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6A777F">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6A777F" w:rsidRDefault="00A02A60">
            <w:pPr>
              <w:keepNext/>
              <w:spacing w:after="60"/>
            </w:pPr>
            <w:r>
              <w:rPr>
                <w:b/>
                <w:bCs/>
              </w:rPr>
              <w:t>Ngoài phạm vi hồ sơ năng lực hiện tại</w:t>
            </w:r>
          </w:p>
          <w:p w:rsidR="006A777F" w:rsidRDefault="00A02A60">
            <w:pPr>
              <w:spacing w:after="40"/>
            </w:pPr>
            <w:r>
              <w:t xml:space="preserve">Huấn luyện nghiệp vụ phòng cháy chữa cháy – cứu nạn cứu hộ, khám sức khỏe người lao động, huấn luyện an toàn giao thông, và huấn luyện kỹ năng an ninh (phòng chống cướp, ứng phó đe dọa tại quầy giao dịch) </w:t>
            </w:r>
            <w:r>
              <w:rPr>
                <w:b/>
                <w:bCs/>
              </w:rPr>
              <w:t>chưa nằm trong hồ sơ năng lực</w:t>
            </w:r>
            <w:r>
              <w:t xml:space="preserve">. Khi khách hàng hỏi, </w:t>
            </w:r>
            <w:r>
              <w:t>NVKD ghi nhận nhu cầu và báo chuyên viên để phối hợp đơn vị phù hợp; không cam kết thay Viện.</w:t>
            </w:r>
          </w:p>
        </w:tc>
      </w:tr>
    </w:tbl>
    <w:p w:rsidR="006A777F" w:rsidRDefault="006A777F">
      <w:pPr>
        <w:spacing w:after="120"/>
      </w:pPr>
    </w:p>
    <w:p w:rsidR="006A777F" w:rsidRDefault="00A02A60">
      <w:pPr>
        <w:pStyle w:val="Heading2"/>
      </w:pPr>
      <w:bookmarkStart w:id="12" w:name="_Toc100012"/>
      <w:r>
        <w:t>2.6. Phần mềm quản lý ATVSLĐ: tổng quan</w:t>
      </w:r>
      <w:bookmarkEnd w:id="12"/>
    </w:p>
    <w:p w:rsidR="006A777F" w:rsidRDefault="00A02A60">
      <w:pPr>
        <w:spacing w:after="100"/>
      </w:pPr>
      <w:r>
        <w:t xml:space="preserve">Thông điệp cốt lõi của Viện STP: </w:t>
      </w:r>
      <w:r>
        <w:rPr>
          <w:b/>
          <w:bCs/>
        </w:rPr>
        <w:t>“Một khóa học có thể kết thúc sau vài ngày, nhưng công tác ATVSLĐ cần được quản lý mỗi ngày.”</w:t>
      </w:r>
    </w:p>
    <w:p w:rsidR="006A777F" w:rsidRDefault="00A02A60">
      <w:pPr>
        <w:pStyle w:val="ListParagraph"/>
        <w:numPr>
          <w:ilvl w:val="0"/>
          <w:numId w:val="3"/>
        </w:numPr>
        <w:spacing w:after="60"/>
      </w:pPr>
      <w:r>
        <w:t xml:space="preserve">Ngay khi ký hợp đồng đào tạo, doanh nghiệp được cấp </w:t>
      </w:r>
      <w:r>
        <w:rPr>
          <w:b/>
          <w:bCs/>
        </w:rPr>
        <w:t>tài khoản doanh nghiệp</w:t>
      </w:r>
      <w:r>
        <w:t xml:space="preserve"> tại </w:t>
      </w:r>
      <w:r>
        <w:rPr>
          <w:b/>
          <w:bCs/>
        </w:rPr>
        <w:t>doanhnghiep.vienstp.com</w:t>
      </w:r>
      <w:r>
        <w:t xml:space="preserve">; mỗi học viên được cấp </w:t>
      </w:r>
      <w:r>
        <w:rPr>
          <w:b/>
          <w:bCs/>
        </w:rPr>
        <w:t>tài khoản cá nhân</w:t>
      </w:r>
      <w:r>
        <w:t xml:space="preserve"> tại </w:t>
      </w:r>
      <w:r>
        <w:rPr>
          <w:b/>
          <w:bCs/>
        </w:rPr>
        <w:t>daotao.vienstp</w:t>
      </w:r>
      <w:r>
        <w:rPr>
          <w:b/>
          <w:bCs/>
        </w:rPr>
        <w:t>.com</w:t>
      </w:r>
      <w:r>
        <w:t xml:space="preserve">. Doanh nghiệp quản lý tập trung mà </w:t>
      </w:r>
      <w:r>
        <w:rPr>
          <w:b/>
          <w:bCs/>
        </w:rPr>
        <w:t>không phải đầu tư mua phần mềm riêng</w:t>
      </w:r>
      <w:r>
        <w:t>.</w:t>
      </w:r>
    </w:p>
    <w:p w:rsidR="006A777F" w:rsidRDefault="00A02A60">
      <w:pPr>
        <w:pStyle w:val="ListParagraph"/>
        <w:numPr>
          <w:ilvl w:val="0"/>
          <w:numId w:val="3"/>
        </w:numPr>
        <w:spacing w:after="60"/>
      </w:pPr>
      <w:r>
        <w:t xml:space="preserve">Hệ sinh thái kết nối 3 bên: </w:t>
      </w:r>
      <w:r>
        <w:rPr>
          <w:b/>
          <w:bCs/>
        </w:rPr>
        <w:t>Doanh nghiệp</w:t>
      </w:r>
      <w:r>
        <w:t xml:space="preserve"> (quản lý tập trung) – </w:t>
      </w:r>
      <w:r>
        <w:rPr>
          <w:b/>
          <w:bCs/>
        </w:rPr>
        <w:t>Viện STP</w:t>
      </w:r>
      <w:r>
        <w:t xml:space="preserve"> (đồng hành xuyên suốt) – </w:t>
      </w:r>
      <w:r>
        <w:rPr>
          <w:b/>
          <w:bCs/>
        </w:rPr>
        <w:t>Người lao động</w:t>
      </w:r>
      <w:r>
        <w:t xml:space="preserve"> (chủ động tra cứu, học tập, gửi yêu cầu).</w:t>
      </w:r>
    </w:p>
    <w:p w:rsidR="006A777F" w:rsidRDefault="00A02A60">
      <w:pPr>
        <w:pStyle w:val="ListParagraph"/>
        <w:numPr>
          <w:ilvl w:val="0"/>
          <w:numId w:val="3"/>
        </w:numPr>
        <w:spacing w:after="60"/>
      </w:pPr>
      <w:r>
        <w:lastRenderedPageBreak/>
        <w:t xml:space="preserve">Cổng tra cứu chứng nhận </w:t>
      </w:r>
      <w:r>
        <w:t>cho phép doanh nghiệp, đối tác, cơ quan thẩm định xác thực chứng nhận theo mã chứng nhận hoặc số CCCD, có mã xác thực CAPTCHA hiệu lực 3 phút để chống làm giả.</w:t>
      </w:r>
    </w:p>
    <w:p w:rsidR="006A777F" w:rsidRDefault="006A777F">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100"/>
        <w:gridCol w:w="5671"/>
      </w:tblGrid>
      <w:tr w:rsidR="006A777F">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Module</w:t>
            </w:r>
          </w:p>
        </w:tc>
        <w:tc>
          <w:tcPr>
            <w:tcW w:w="11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Số màn hình</w:t>
            </w:r>
          </w:p>
        </w:tc>
        <w:tc>
          <w:tcPr>
            <w:tcW w:w="56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Chức năng chính</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1. Tổng quan và báo cáo</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4</w:t>
            </w:r>
          </w:p>
        </w:tc>
        <w:tc>
          <w:tcPr>
            <w:tcW w:w="5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Dashboard thời gian thực (chỉ số, biểu đồ, cảnh báo, thao tác nhanh); báo cáo doanh nghiệp; báo cáo nhân sự; xuất Excel</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2. Doanh nghiệp</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2</w:t>
            </w:r>
          </w:p>
        </w:tc>
        <w:tc>
          <w:tcPr>
            <w:tcW w:w="5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Hồ sơ doanh nghiệp; quản lý tài khoản vận hành (operator) và phân quyền theo module</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3. Đào tạo</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9</w:t>
            </w:r>
          </w:p>
        </w:tc>
        <w:tc>
          <w:tcPr>
            <w:tcW w:w="5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Danh mục khóa học; nhân sự, học viên theo Nhóm 1–6; hợp đồng đào tạo; lớp học; hồ sơ Viện STP</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4. Công tác và công việc</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w:t>
            </w:r>
          </w:p>
        </w:tc>
        <w:tc>
          <w:tcPr>
            <w:tcW w:w="5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Bảng tin; tin tức, tài liệu, thông tư, nghị định; giao việc và duyệt kết quả; quản lý đơn từ nhân sự</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5. An toàn và tài sản</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11</w:t>
            </w:r>
          </w:p>
        </w:tc>
        <w:tc>
          <w:tcPr>
            <w:tcW w:w="5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Thiết b</w:t>
            </w:r>
            <w:r>
              <w:t>ị và kiểm định; tai nạn và sự cố; vật tư và hóa chất; nhập kho và chứng từ; cấp phát PPE</w:t>
            </w:r>
          </w:p>
        </w:tc>
      </w:tr>
    </w:tbl>
    <w:p w:rsidR="006A777F" w:rsidRDefault="006A777F">
      <w:pPr>
        <w:spacing w:after="100"/>
      </w:pPr>
    </w:p>
    <w:p w:rsidR="006A777F" w:rsidRDefault="00A02A60">
      <w:pPr>
        <w:keepNext/>
        <w:spacing w:after="100"/>
      </w:pPr>
      <w:r>
        <w:rPr>
          <w:b/>
          <w:bCs/>
        </w:rPr>
        <w:t>Năm “điểm đau” của khách hàng</w:t>
      </w:r>
      <w:r>
        <w:t xml:space="preserve"> (dùng làm câu mở đầu tư vấn phần mềm):</w:t>
      </w:r>
    </w:p>
    <w:p w:rsidR="006A777F" w:rsidRDefault="00A02A60">
      <w:pPr>
        <w:pStyle w:val="ListParagraph"/>
        <w:numPr>
          <w:ilvl w:val="0"/>
          <w:numId w:val="3"/>
        </w:numPr>
        <w:spacing w:after="60"/>
      </w:pPr>
      <w:r>
        <w:t>Theo dõi nhân sự và lịch sử huấn luyện bằng Excel thủ công: khó biết ai đã huấn luyện, ai chưa, chứng nhận của ai sắp hết hạn.</w:t>
      </w:r>
    </w:p>
    <w:p w:rsidR="006A777F" w:rsidRDefault="00A02A60">
      <w:pPr>
        <w:pStyle w:val="ListParagraph"/>
        <w:numPr>
          <w:ilvl w:val="0"/>
          <w:numId w:val="3"/>
        </w:numPr>
        <w:spacing w:after="60"/>
      </w:pPr>
      <w:r>
        <w:t>Bị động trước thời hạn kiểm định máy móc, thiết bị nghiêm ngặt: nhiều đầu việc cùng lúc, dễ bỏ sót.</w:t>
      </w:r>
    </w:p>
    <w:p w:rsidR="006A777F" w:rsidRDefault="00A02A60">
      <w:pPr>
        <w:pStyle w:val="ListParagraph"/>
        <w:numPr>
          <w:ilvl w:val="0"/>
          <w:numId w:val="3"/>
        </w:numPr>
        <w:spacing w:after="60"/>
      </w:pPr>
      <w:r>
        <w:t>Đánh giá nguy cơ, rủi ro khôn</w:t>
      </w:r>
      <w:r>
        <w:t>g được cập nhật liên tục; báo cáo sự cố chậm nên nguy cơ không được xử lý kịp thời.</w:t>
      </w:r>
    </w:p>
    <w:p w:rsidR="006A777F" w:rsidRDefault="00A02A60">
      <w:pPr>
        <w:pStyle w:val="ListParagraph"/>
        <w:numPr>
          <w:ilvl w:val="0"/>
          <w:numId w:val="3"/>
        </w:numPr>
        <w:spacing w:after="60"/>
      </w:pPr>
      <w:r>
        <w:t>Lãnh đạo thiếu dữ liệu để ra quyết định: thông tin rải rác ở nhiều bộ phận, nhiều file.</w:t>
      </w:r>
    </w:p>
    <w:p w:rsidR="006A777F" w:rsidRDefault="00A02A60">
      <w:pPr>
        <w:pStyle w:val="ListParagraph"/>
        <w:numPr>
          <w:ilvl w:val="0"/>
          <w:numId w:val="3"/>
        </w:numPr>
        <w:spacing w:after="60"/>
      </w:pPr>
      <w:r>
        <w:t>Mất chứng nhận, khó xác minh thông tin đào tạo, mất thời gian tìm kiếm.</w:t>
      </w:r>
    </w:p>
    <w:p w:rsidR="006A777F" w:rsidRDefault="00A02A60">
      <w:pPr>
        <w:pStyle w:val="Heading1"/>
      </w:pPr>
      <w:bookmarkStart w:id="13" w:name="_Toc100013"/>
      <w:r>
        <w:lastRenderedPageBreak/>
        <w:t xml:space="preserve">PHẦN 3. ĐẶC </w:t>
      </w:r>
      <w:r>
        <w:t>ĐIỂM NGÀNH VĂN PHÒNG – DỊCH VỤ – TÀI CHÍNH VÀ KHUNG PHÁP LÝ</w:t>
      </w:r>
      <w:bookmarkEnd w:id="13"/>
    </w:p>
    <w:p w:rsidR="006A777F" w:rsidRDefault="00A02A60">
      <w:pPr>
        <w:spacing w:after="100"/>
      </w:pPr>
      <w:r>
        <w:t xml:space="preserve">Khối văn phòng – dịch vụ – tài chính khác hẳn xây dựng và sản xuất: lao động </w:t>
      </w:r>
      <w:r>
        <w:rPr>
          <w:b/>
          <w:bCs/>
        </w:rPr>
        <w:t>tập trung trong tòa nhà</w:t>
      </w:r>
      <w:r>
        <w:t xml:space="preserve">, làm việc với máy tính và giấy tờ, rủi ro thấp hơn, nhưng </w:t>
      </w:r>
      <w:r>
        <w:rPr>
          <w:b/>
          <w:bCs/>
        </w:rPr>
        <w:t>số người lớn, mạng lưới nhiều chi nhá</w:t>
      </w:r>
      <w:r>
        <w:rPr>
          <w:b/>
          <w:bCs/>
        </w:rPr>
        <w:t>nh</w:t>
      </w:r>
      <w:r>
        <w:t xml:space="preserve"> và gần như mọi người đều thuộc </w:t>
      </w:r>
      <w:r>
        <w:rPr>
          <w:b/>
          <w:bCs/>
        </w:rPr>
        <w:t>Nhóm 4</w:t>
      </w:r>
      <w:r>
        <w:t xml:space="preserve">. Nhóm 3 chỉ xuất hiện ở bộ phận kỹ thuật, lái xe, vệ sinh công nghiệp và một số công việc đặc thù. Vì vậy giá trị bán hàng nằm ở </w:t>
      </w:r>
      <w:r>
        <w:rPr>
          <w:b/>
          <w:bCs/>
        </w:rPr>
        <w:t>tuân thủ hồ sơ, quản lý tập trung nhiều đơn vị và an toàn tòa nhà</w:t>
      </w:r>
      <w:r>
        <w:t>, không nằm ở việc nhấn mạnh nguy cơ tai nạn.</w:t>
      </w:r>
    </w:p>
    <w:p w:rsidR="006A777F" w:rsidRDefault="00A02A60">
      <w:pPr>
        <w:pStyle w:val="Heading2"/>
      </w:pPr>
      <w:bookmarkStart w:id="14" w:name="_Toc100014"/>
      <w:r>
        <w:t>3.1. Các loại hình doanh nghiệp thường gặp</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600"/>
        <w:gridCol w:w="2771"/>
        <w:gridCol w:w="1800"/>
      </w:tblGrid>
      <w:tr w:rsidR="006A777F">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Loại hình</w:t>
            </w:r>
          </w:p>
        </w:tc>
        <w:tc>
          <w:tcPr>
            <w:tcW w:w="26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Đặc điểm nhân sự</w:t>
            </w:r>
          </w:p>
        </w:tc>
        <w:tc>
          <w:tcPr>
            <w:tcW w:w="27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Nhu cầu ATVSLĐ nổi bật</w:t>
            </w:r>
          </w:p>
        </w:tc>
        <w:tc>
          <w:tcPr>
            <w:tcW w:w="18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Người ra quyết định</w:t>
            </w:r>
          </w:p>
        </w:tc>
      </w:tr>
      <w:tr w:rsidR="006A777F">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1. Ngân hàng, tổ chức tín dụng, công ty tài chính</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Hội sở, nhiều chi nhánh và phòng giao dịch; quầy giao dịch, kho quỹ, ATM; trung tâm dữ liệu; số lao động lớn</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Hồ sơ huấn luyện đồng bộ nhiều đơn vị; an toàn tòa nhà và thoát hiểm; ứng phó tình huống khẩn cấp tại quầy; quản lý tập trung</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Giám đốc khối nhân sự</w:t>
            </w:r>
            <w:r>
              <w:t xml:space="preserve"> hoặc hành chính, trưởng phòng hành chính – quản trị hội sở</w:t>
            </w:r>
          </w:p>
        </w:tc>
      </w:tr>
      <w:tr w:rsidR="006A777F">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2. Bảo hiểm, chứng khoán, quản lý quỹ</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Hội sở và văn phòng khu vực; lực lượng kinh doanh đi thực địa; đại lý, tư vấn tài chính</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 số lượng lớn; an toàn đi lại; ranh giới giữa nhân sự có hợp đồng lao động và đại lý</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Tổng giám đốc, trưởng phòng nhân sự – hành chính</w:t>
            </w:r>
          </w:p>
        </w:tc>
      </w:tr>
      <w:tr w:rsidR="006A777F">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3. CNTT, phần mềm, viễn thông, trung tâm dữ liệu</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Lập trình viên, vận hành hệ thống; ca trực; trung tâm dữ liệu; kỹ </w:t>
            </w:r>
            <w:r>
              <w:t>thuật viên hạ tầng, trạm</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Ecgônômi, làm việc ca đêm; Nhóm 3 cho kỹ thuật viên điện, UPS, ắc quy, làm việc trên cao</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Giám đốc điều hành, giám đốc hạ tầng, trưởng phòng nhân sự</w:t>
            </w:r>
          </w:p>
        </w:tc>
      </w:tr>
      <w:tr w:rsidR="006A777F">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4. Tư vấn, kế toán, kiểm toán, luật, nhân sự, nghiên cứu thị trường</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Quy mô nhỏ đến</w:t>
            </w:r>
            <w:r>
              <w:t xml:space="preserve"> vừa; làm việc tại văn phòng và tại đơn vị khách hàng</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 nội quy và phương tiện bảo vệ cá nhân khi đến công trình, nhà máy của khách; an toàn đi lại</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Chủ doanh nghiệp, giám đốc, trưởng phòng hành chính</w:t>
            </w:r>
          </w:p>
        </w:tc>
      </w:tr>
      <w:tr w:rsidR="006A777F">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lastRenderedPageBreak/>
              <w:t>5. Quảng cáo, truyền thông, sự kiện, in ấn</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Văn phòng sáng tạo kết hợp xưởng sản xuất biển hiệu, dựng sân khấu, máy in công nghiệp</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 cho thợ làm việc trên cao, điện, hàn, máy in; thợ thời vụ theo sự kiện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Giám đốc, quản lý sản xuất, trưởng phòng nhân sự</w:t>
            </w:r>
          </w:p>
        </w:tc>
      </w:tr>
      <w:tr w:rsidR="006A777F">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6. Bất động sản; quản lý vận hành tòa nhà</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Môi giới, sàn giao dịch; đội kỹ thuật, bảo vệ, vệ sinh tòa nhà; cư dân và khách</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Kỹ thuật tòa nhà (điện, thang máy, bơm, PCCC); nội quy cho khách và cư dân; thoát hiểm</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Giám đốc ban quản lý tòa nhà, trưởng phòng kỹ thuật</w:t>
            </w:r>
          </w:p>
        </w:tc>
      </w:tr>
      <w:tr w:rsidR="006A777F">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7. Dịch vụ hỗ trợ: vệ sinh công ngh</w:t>
            </w:r>
            <w:r>
              <w:rPr>
                <w:b/>
                <w:bCs/>
              </w:rPr>
              <w:t>iệp, bảo vệ, diệt côn trùng, cung ứng lao động, trung tâm liên hệ (BPO)</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Lao động đông, ca kíp, biến động; làm việc tại nhiều địa điểm của khách hàng</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 cho vệ sinh công nghiệp, khử trùng; Nhóm 4 số lượng lớn; hồ sơ để khách hàng kiểm tra nhà cung cấp</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w:t>
            </w:r>
            <w:r>
              <w:t>hủ doanh nghiệp, giám đốc vận hành, trưởng phòng nhân sự</w:t>
            </w:r>
          </w:p>
        </w:tc>
      </w:tr>
      <w:tr w:rsidR="006A777F">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8. Văn phòng đại diện, công ty thương mại – dịch vụ nhỏ</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Từ vài người đến vài chục người; một văn phòng</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Hồ sơ tối thiểu theo quy định; bố trí người làm ATVSLĐ bán chuyên trách</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Chủ doanh nghiệp, kế toán trưởng</w:t>
            </w:r>
          </w:p>
        </w:tc>
      </w:tr>
    </w:tbl>
    <w:p w:rsidR="006A777F" w:rsidRDefault="006A777F">
      <w:pPr>
        <w:spacing w:after="80"/>
      </w:pPr>
    </w:p>
    <w:p w:rsidR="006A777F" w:rsidRDefault="00A02A60">
      <w:pPr>
        <w:spacing w:after="100"/>
      </w:pPr>
      <w:r>
        <w:rPr>
          <w:b/>
          <w:bCs/>
        </w:rPr>
        <w:t>Ghi chú về phạm vi:</w:t>
      </w:r>
      <w:r>
        <w:t xml:space="preserve"> bán lẻ, nhà hàng – khách sạn, vận tải – logistics, y tế, giáo dục, du lịch lữ hành và sản xuất thuộc các cẩm nang ngành riêng. Khi một doanh nghiệp có nhiều lĩnh vực (ví dụ ngân hàng có đội xe riêng, t</w:t>
      </w:r>
      <w:r>
        <w:t>ập đoàn tài chính có công ty xây dựng), dùng cẩm nang của từng lĩnh vực cho từng bộ phận.</w:t>
      </w:r>
    </w:p>
    <w:p w:rsidR="006A777F" w:rsidRDefault="00A02A60">
      <w:pPr>
        <w:pStyle w:val="Heading2"/>
      </w:pPr>
      <w:bookmarkStart w:id="15" w:name="_Toc100015"/>
      <w:r>
        <w:t>3.2. Nguy cơ đặc thù và nhóm huấn luyện liên quan</w:t>
      </w:r>
      <w:bookmarkEnd w:id="1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400"/>
        <w:gridCol w:w="1700"/>
        <w:gridCol w:w="2971"/>
      </w:tblGrid>
      <w:tr w:rsidR="006A777F">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Nguy cơ</w:t>
            </w:r>
          </w:p>
        </w:tc>
        <w:tc>
          <w:tcPr>
            <w:tcW w:w="24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Công việc điển hình</w:t>
            </w:r>
          </w:p>
        </w:tc>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Nhóm huấn luyện</w:t>
            </w:r>
          </w:p>
        </w:tc>
        <w:tc>
          <w:tcPr>
            <w:tcW w:w="29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Tính năng phần mềm hỗ trợ</w:t>
            </w:r>
          </w:p>
        </w:tc>
      </w:tr>
      <w:tr w:rsidR="006A777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Ngồi lâu, tư thế sai, mỏi mắt (ecgônômi)</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Làm việc với máy tính, trung tâm liên hệ, giao dịch chứng khoán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Bảng tin (nhắc nội dung an toàn); Giao việc (khắc phục sau kiểm tra). Quan trắc môi trường lao động là dịch vụ riêng</w:t>
            </w:r>
          </w:p>
        </w:tc>
      </w:tr>
      <w:tr w:rsidR="006A777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lastRenderedPageBreak/>
              <w:t>Cháy, thoát nạn trong tòa nhà</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Toàn bộ người làm việc trong tòa nhà văn phòng, chi nhánh, trung tâm dữ liệu</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 (nhận thức); huấn luyện nghiệp vụ PCCC nằm ngoài hồ sơ năng lực</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Bảng tin; Tai nạn và sự cố; Giao việc</w:t>
            </w:r>
          </w:p>
        </w:tc>
      </w:tr>
      <w:tr w:rsidR="006A777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Điện giật, chập cháy</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Thiết bị văn phòng, phòng máy chủ, UPS, ắc quy, </w:t>
            </w:r>
            <w:r>
              <w:t>tủ điện tòa nhà</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 Nhóm 3 và an toàn điện cho người trực tiếp làm điện</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Thiết bị – Kiểm định; Cấp phát PPE; Tai nạn và sự cố</w:t>
            </w:r>
          </w:p>
        </w:tc>
      </w:tr>
      <w:tr w:rsidR="006A777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Trượt, ngã, vấp, va chạm</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Sàn ướt khi lau dọn, cầu thang, kệ hồ sơ, mang vác tài liệu</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Tai nạn và sự cố (kể cả sự cố suýt</w:t>
            </w:r>
            <w:r>
              <w:t xml:space="preserve"> xảy ra); Giao việc</w:t>
            </w:r>
          </w:p>
        </w:tc>
      </w:tr>
      <w:tr w:rsidR="006A777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Ngã cao</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Lau kính mặt dựng, bảo trì mặt ngoài tòa nhà, lắp biển quảng cáo, leo cột viễn thông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 (làm việc trên cao từ 2 m)</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Cấp phát PPE (dây an toàn, mũ); Nhân sự; Tra cứu chứng nhận 24/7</w:t>
            </w:r>
          </w:p>
        </w:tc>
      </w:tr>
      <w:tr w:rsidR="006A777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Tai nạn giao thông khi đi làm, đi công tác</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viên thực địa, giao nhận, lái xe, người đi làm bằng xe máy</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 Nhóm 3 cho lái xe ô tô. An toàn giao thông nằm ngoài hồ sơ năng lực</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Tai nạn và sự cố; Báo cáo doanh nghiệp</w:t>
            </w:r>
          </w:p>
        </w:tc>
      </w:tr>
      <w:tr w:rsidR="006A777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Hóa chất</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Hóa chất vệ sinh, khử trùng, xử lý nước, mực in và dung môi</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r>
              <w:t>; Nhóm 3 khi làm công việc hóa chất nguy hiểm; huấn luyện an toàn hóa chất</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Vật tư và hóa chất; Cấp phát PPE</w:t>
            </w:r>
          </w:p>
        </w:tc>
      </w:tr>
      <w:tr w:rsidR="006A777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lastRenderedPageBreak/>
              <w:t>Không gian hạn chế</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Hầm kỹ thuật, bể nước ngầm, bể phốt, hố ga, thông tắc cống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Cấp phát PPE; Tai nạn và sự cố; Nhân sự</w:t>
            </w:r>
          </w:p>
        </w:tc>
      </w:tr>
      <w:tr w:rsidR="006A777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Thiết bị nghiêm ngặt</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Thang máy, bình áp lực, nồi hơi (nếu có), xe nâng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 cho người vận hành, bảo dưỡng; kiểm định thiết bị</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Thiết bị – Kiểm định (nhắc hạn, cảnh báo)</w:t>
            </w:r>
          </w:p>
        </w:tc>
      </w:tr>
      <w:tr w:rsidR="006A777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An ninh, cướp, bạo lực</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Giao dịch viên, thủ quỹ, kho quỹ, bảo vệ, vận chuyển tiền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 (ứng phó khẩn cấp)</w:t>
            </w:r>
            <w:r>
              <w:t>; kỹ năng an ninh nằm ngoài hồ sơ năng lực</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Tai nạn và sự cố; Giao việc</w:t>
            </w:r>
          </w:p>
        </w:tc>
      </w:tr>
      <w:tr w:rsidR="006A777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Làm ca đêm, áp lực công việc</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Trung tâm liên hệ, trực điều hành hệ thống, giao dịch chứng khoán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 Nhóm 5 (vệ sinh lao động)</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Chưa có tính năng riêng; không hứa (mục 6.4)</w:t>
            </w:r>
          </w:p>
        </w:tc>
      </w:tr>
      <w:tr w:rsidR="006A777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Cấp cứu tại chỗ</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Ngất, đột quỵ, hóc dị vật, bỏng, điện giật tại văn phòng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 (sơ cấp cứu cơ bản); Nhóm 5; dịch vụ huấn luyện sơ cấp cứu</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Tai nạn và sự cố; Vật tư (tủ thuốc nếu doanh nghiệp quản lý trên hệ thống)</w:t>
            </w:r>
          </w:p>
        </w:tc>
      </w:tr>
    </w:tbl>
    <w:p w:rsidR="006A777F" w:rsidRDefault="006A777F">
      <w:pPr>
        <w:spacing w:after="100"/>
      </w:pPr>
    </w:p>
    <w:p w:rsidR="006A777F" w:rsidRDefault="00A02A60">
      <w:pPr>
        <w:pStyle w:val="Heading2"/>
      </w:pPr>
      <w:bookmarkStart w:id="16" w:name="_Toc100016"/>
      <w:r>
        <w:lastRenderedPageBreak/>
        <w:t>3.3. Khung pháp lý cần nhớ</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6A777F">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Văn bản</w:t>
            </w:r>
          </w:p>
        </w:tc>
        <w:tc>
          <w:tcPr>
            <w:tcW w:w="6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NVKD cần nhớ điều gì</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Luật An toàn, vệ sinh lao động số 84/2015/QH13</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Nền tảng pháp lý: trách nhiệm của người sử dụng lao động, quyền và nghĩa vụ của người lao động, huấn luyện ATVSLĐ, mạng lưới an toàn, vệ sinh viên (Điều 74). Người lao động tham gia bảo h</w:t>
            </w:r>
            <w:r>
              <w:t>iểm tai nạn lao động, bệnh nghề nghiệp bị tai nạn trên tuyến đường và trong khoảng thời gian hợp lý từ nơi ở đến nơi làm việc (và ngược lại) có thể được hưởng chế độ tai nạn lao động (điểm c khoản 1 Điều 45); điều kiện chi tiết do chuyên viên giải thích.</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Nghị định 44/2016/NĐ-CP, sửa đổi bởi Nghị định 140/2018/NĐ-CP</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Quy định huấn luyện ATVSLĐ: 6 nhóm đối tượng, nội dung, thời gian lần đầu, huấn luyện định kỳ, chứng nhận có hiệu lực 2 năm. Cũng quy định kiểm định kỹ thuật an toàn và quan trắc môi trường lao </w:t>
            </w:r>
            <w:r>
              <w:t>động.</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Nghị định 39/2016/NĐ-CP (Điều 36, 37; Điều 30–32)</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Điều 36: tổ chức bộ phận ATVSLĐ; doanh nghiệp văn phòng – dịch vụ – tài chính thuộc nhóm “lĩnh vực khác” (khoản 2), yêu cầu thấp hơn nhóm ngành đặc thù (xem mục 3.4). Điều 37: tổ chức bộ phận y tế. Đ</w:t>
            </w:r>
            <w:r>
              <w:t>iều 30–32: trách nhiệm ATVSLĐ khi cho thuê lại lao động.</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Thông tư 06/2020/TT-BLĐTBXH</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Danh mục công việc có yêu cầu nghiêm ngặt về ATVSLĐ (căn cứ xác định Nhóm 3). Với khối này, các nhóm công việc thường gặp là: làm việc trên cao từ 2 m, điện và ắc quy, vậ</w:t>
            </w:r>
            <w:r>
              <w:t>n hành thiết bị nghiêm ngặt, hóa chất nguy hiểm, không gian hạn chế và vệ sinh công nghiệp, lái xe ô tô, bếp ăn tập thể từ 300 suất/ngày, khử trùng, diệt côn trùng (xem Phụ lục A).</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Thông tư 36/2019/TT-BLĐTBXH</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Danh mục máy, thiết bị, vật tư, chất có yêu cầ</w:t>
            </w:r>
            <w:r>
              <w:t>u nghiêm ngặt về ATLĐ: thang máy, xe nâng, sàn nâng người, nồi hơi, bình áp lực, chai khí... (xem Phụ lục B). Thiết bị thuộc Danh mục cụ thể: chuyên viên xác nhận.</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Thông tư 05/2021/TT-BCT</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An toàn điện; căn cứ huấn luyện an toàn điện cho kỹ thuật viên tòa </w:t>
            </w:r>
            <w:r>
              <w:t>nhà và trung tâm dữ liệu.</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lastRenderedPageBreak/>
              <w:t>Thông tư 19/2016/TT-BYT; QCVN 22, 24, 26:2016/BYT</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Quản lý vệ sinh lao động, sức khỏe người lao động, sơ cấp cứu; quan trắc môi trường lao động. Ba quy chuẩn kỹ thuật về ánh sáng, tiếng ồn, vi khí hậu hay được nhắc ở văn phòng và trung tâm liên hệ. NVKD chỉ cần biết tên; chỉ tiêu chi tiết do chuyên viên gi</w:t>
            </w:r>
            <w:r>
              <w:t>ải thích.</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Nghị định 113/2017/NĐ-CP</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Hướng dẫn Luật Hóa chất; căn cứ huấn luyện an toàn hóa chất.</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Luật Phòng cháy, chữa cháy và cứu nạn, cứu hộ (Luật số 55/2024/QH15)</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Quy định về phòng cháy, chữa cháy và thoát nạn trong tòa nhà. Huấn luyện nghiệp vụ PCCC c</w:t>
            </w:r>
            <w:r>
              <w:t>hưa nằm trong hồ sơ năng lực (mục 2.5); NVKD ghi nhận nhu cầu và chuyển chuyên viên.</w:t>
            </w:r>
          </w:p>
        </w:tc>
      </w:tr>
    </w:tbl>
    <w:p w:rsidR="006A777F" w:rsidRDefault="006A777F">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6A777F">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6A777F" w:rsidRDefault="00A02A60">
            <w:pPr>
              <w:keepNext/>
              <w:spacing w:after="60"/>
            </w:pPr>
            <w:r>
              <w:rPr>
                <w:b/>
                <w:bCs/>
              </w:rPr>
              <w:t>Hai điểm cập nhật NVKD cần biết nhưng không khẳng định là đã có hiệu lực</w:t>
            </w:r>
          </w:p>
          <w:p w:rsidR="006A777F" w:rsidRDefault="00A02A60">
            <w:pPr>
              <w:pStyle w:val="ListParagraph"/>
              <w:numPr>
                <w:ilvl w:val="0"/>
                <w:numId w:val="3"/>
              </w:numPr>
              <w:spacing w:after="40"/>
            </w:pPr>
            <w:r>
              <w:rPr>
                <w:b/>
                <w:bCs/>
              </w:rPr>
              <w:t>Luật sửa đổi:</w:t>
            </w:r>
            <w:r>
              <w:t xml:space="preserve"> Chính phủ đã thông qua dự án Luật sửa đổi, bổ sung một số điều của Luật ATVSLĐ (17</w:t>
            </w:r>
            <w:r>
              <w:t>/9/2026); Ủy ban Thường vụ Quốc hội đã cho ý kiến (23/9/2026); dự án dự kiến trình Quốc hội tại Kỳ họp thứ Hai (tháng 10/2026) theo trình tự rút gọn. Hiện nay vẫn áp dụng 6 nhóm theo Nghị định 44/2016/NĐ-CP.</w:t>
            </w:r>
          </w:p>
          <w:p w:rsidR="006A777F" w:rsidRDefault="00A02A60">
            <w:pPr>
              <w:pStyle w:val="ListParagraph"/>
              <w:numPr>
                <w:ilvl w:val="0"/>
                <w:numId w:val="3"/>
              </w:numPr>
              <w:spacing w:after="40"/>
            </w:pPr>
            <w:r>
              <w:rPr>
                <w:b/>
                <w:bCs/>
              </w:rPr>
              <w:t>Tên cơ quan quản lý:</w:t>
            </w:r>
            <w:r>
              <w:t xml:space="preserve"> nhiều văn bản gốc còn ghi B</w:t>
            </w:r>
            <w:r>
              <w:t>ộ Lao động – Thương binh và Xã hội; hiện quản lý nhà nước về ATVSLĐ thuộc Bộ Nội vụ (dự án luật sửa đổi có nhiều điều chỉ điều chỉnh tên Bộ). Khi trích dẫn văn bản cho khách hàng, giữ nguyên tên văn bản gốc và nhờ chuyên viên kiểm tra lại.</w:t>
            </w:r>
          </w:p>
        </w:tc>
      </w:tr>
    </w:tbl>
    <w:p w:rsidR="006A777F" w:rsidRDefault="006A777F">
      <w:pPr>
        <w:spacing w:after="120"/>
      </w:pPr>
    </w:p>
    <w:p w:rsidR="006A777F" w:rsidRDefault="00A02A60">
      <w:pPr>
        <w:pStyle w:val="Heading2"/>
      </w:pPr>
      <w:bookmarkStart w:id="17" w:name="_Toc100017"/>
      <w:r>
        <w:t>3.4. Bố trí người làm công tác ATVSLĐ theo quy mô doanh nghiệp</w:t>
      </w:r>
      <w:bookmarkEnd w:id="17"/>
    </w:p>
    <w:p w:rsidR="006A777F" w:rsidRDefault="00A02A60">
      <w:pPr>
        <w:spacing w:after="100"/>
      </w:pPr>
      <w:r>
        <w:t xml:space="preserve">Khoản 2 Điều 36 Nghị định 39/2016/NĐ-CP áp dụng cho các lĩnh vực </w:t>
      </w:r>
      <w:r>
        <w:rPr>
          <w:b/>
          <w:bCs/>
        </w:rPr>
        <w:t>khác</w:t>
      </w:r>
      <w:r>
        <w:t xml:space="preserve"> với nhóm ngành đặc thù (khai khoáng, hóa chất, kim loại, thi công xây dựng, đóng tàu, điện...). Doanh nghiệp văn phòng – dị</w:t>
      </w:r>
      <w:r>
        <w:t xml:space="preserve">ch vụ – tài chính thuộc nhóm này. Đây là căn cứ để NVKD hỏi khách hàng: “Công ty anh/chị đang có bao nhiêu lao động và bao nhiêu cán bộ ATVSLĐ?”. Mỗi người làm công tác ATVSLĐ phải được huấn luyện </w:t>
      </w:r>
      <w:r>
        <w:rPr>
          <w:b/>
          <w:bCs/>
        </w:rPr>
        <w:t>Nhóm 2</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71"/>
      </w:tblGrid>
      <w:tr w:rsidR="006A777F">
        <w:tblPrEx>
          <w:tblCellMar>
            <w:top w:w="0" w:type="dxa"/>
            <w:bottom w:w="0" w:type="dxa"/>
          </w:tblCellMar>
        </w:tblPrEx>
        <w:trPr>
          <w:cantSplit/>
          <w:tblHeader/>
        </w:trPr>
        <w:tc>
          <w:tcPr>
            <w:tcW w:w="36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Tổng số lao động của cơ sở</w:t>
            </w:r>
          </w:p>
        </w:tc>
        <w:tc>
          <w:tcPr>
            <w:tcW w:w="54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Người làm công tác ATVSL</w:t>
            </w:r>
            <w:r>
              <w:rPr>
                <w:b/>
                <w:bCs/>
                <w:color w:val="FFFFFF"/>
              </w:rPr>
              <w:t>Đ tối thiểu</w:t>
            </w:r>
          </w:p>
        </w:tc>
      </w:tr>
      <w:tr w:rsidR="006A777F">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Dưới 300 người</w:t>
            </w:r>
          </w:p>
        </w:tc>
        <w:tc>
          <w:tcPr>
            <w:tcW w:w="5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01 người bán chuyên trách</w:t>
            </w:r>
          </w:p>
        </w:tc>
      </w:tr>
      <w:tr w:rsidR="006A777F">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Từ 300 đến dưới 1.000 người</w:t>
            </w:r>
          </w:p>
        </w:tc>
        <w:tc>
          <w:tcPr>
            <w:tcW w:w="5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01 người chuyên trách</w:t>
            </w:r>
          </w:p>
        </w:tc>
      </w:tr>
      <w:tr w:rsidR="006A777F">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lastRenderedPageBreak/>
              <w:t>Trên 1.000 người</w:t>
            </w:r>
          </w:p>
        </w:tc>
        <w:tc>
          <w:tcPr>
            <w:tcW w:w="5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Thành lập phòng ATVSLĐ hoặc tối thiểu 02 người chuyên trách</w:t>
            </w:r>
          </w:p>
        </w:tc>
      </w:tr>
    </w:tbl>
    <w:p w:rsidR="006A777F" w:rsidRDefault="006A777F">
      <w:pPr>
        <w:spacing w:after="100"/>
      </w:pPr>
    </w:p>
    <w:p w:rsidR="006A777F" w:rsidRDefault="00A02A60">
      <w:pPr>
        <w:keepNext/>
        <w:spacing w:after="100"/>
      </w:pPr>
      <w:r>
        <w:rPr>
          <w:b/>
          <w:bCs/>
        </w:rPr>
        <w:t>Tiêu chuẩn người làm công tác ATVSLĐ</w:t>
      </w:r>
      <w:r>
        <w:t xml:space="preserve"> (khoản 3 và 4 Điều 36):</w:t>
      </w:r>
    </w:p>
    <w:p w:rsidR="006A777F" w:rsidRDefault="00A02A60">
      <w:pPr>
        <w:pStyle w:val="ListParagraph"/>
        <w:numPr>
          <w:ilvl w:val="0"/>
          <w:numId w:val="3"/>
        </w:numPr>
        <w:spacing w:after="60"/>
      </w:pPr>
      <w:r>
        <w:rPr>
          <w:b/>
          <w:bCs/>
        </w:rPr>
        <w:t>Chuyên trách:</w:t>
      </w:r>
      <w:r>
        <w:t xml:space="preserve"> đại học khối kỹ thuật và ít nhất 1 năm kinh nghiệm trong lĩnh vực của cơ sở; hoặc cao đẳng khối kỹ thuật và ít nhất 3 năm; hoặc trung cấp khối kỹ thuật (hay trực tiếp làm công việc kỹ thuật) và 5 năm.</w:t>
      </w:r>
    </w:p>
    <w:p w:rsidR="006A777F" w:rsidRDefault="00A02A60">
      <w:pPr>
        <w:pStyle w:val="ListParagraph"/>
        <w:numPr>
          <w:ilvl w:val="0"/>
          <w:numId w:val="3"/>
        </w:numPr>
        <w:spacing w:after="60"/>
      </w:pPr>
      <w:r>
        <w:rPr>
          <w:b/>
          <w:bCs/>
        </w:rPr>
        <w:t>Bán chuyên trách:</w:t>
      </w:r>
      <w:r>
        <w:t xml:space="preserve"> đại học khối kỹ thuật; </w:t>
      </w:r>
      <w:r>
        <w:t>hoặc cao đẳng khối kỹ thuật và ít nhất 1 năm; hoặc trung cấp khối kỹ thuật (hay trực tiếp làm công việc kỹ thuật) và 3 năm.</w:t>
      </w:r>
    </w:p>
    <w:p w:rsidR="006A777F" w:rsidRDefault="00A02A60">
      <w:pPr>
        <w:pStyle w:val="ListParagraph"/>
        <w:numPr>
          <w:ilvl w:val="0"/>
          <w:numId w:val="3"/>
        </w:numPr>
        <w:spacing w:after="60"/>
      </w:pPr>
      <w:r>
        <w:t>Tiêu chuẩn về bằng cấp là điều kiện riêng của người làm công tác ATVSLĐ; huấn luyện Nhóm 2 không thay thế bằng cấp và ngược lại.</w:t>
      </w:r>
    </w:p>
    <w:p w:rsidR="006A777F" w:rsidRDefault="006A777F">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6A777F">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6A777F" w:rsidRDefault="00A02A60">
            <w:pPr>
              <w:keepNext/>
              <w:spacing w:after="60"/>
            </w:pPr>
            <w:r>
              <w:rPr>
                <w:b/>
                <w:bCs/>
              </w:rPr>
              <w:t>Hai điểm hay gặp ở khối văn phòng – tài chính</w:t>
            </w:r>
          </w:p>
          <w:p w:rsidR="006A777F" w:rsidRDefault="00A02A60">
            <w:pPr>
              <w:pStyle w:val="ListParagraph"/>
              <w:numPr>
                <w:ilvl w:val="0"/>
                <w:numId w:val="3"/>
              </w:numPr>
              <w:spacing w:after="40"/>
            </w:pPr>
            <w:r>
              <w:rPr>
                <w:b/>
                <w:bCs/>
              </w:rPr>
              <w:t>Người kiêm nhiệm thường không có bằng khối kỹ thuật.</w:t>
            </w:r>
            <w:r>
              <w:t xml:space="preserve"> Nhiều doanh nghiệp giao ATVSLĐ cho nhân viên hành chính – nhân sự tốt nghiệp khối kinh tế, xã hội. NVKD </w:t>
            </w:r>
            <w:r>
              <w:rPr>
                <w:b/>
                <w:bCs/>
              </w:rPr>
              <w:t>không khẳng định</w:t>
            </w:r>
            <w:r>
              <w:t xml:space="preserve"> người đó đủ hay không đủ điều kiện; </w:t>
            </w:r>
            <w:r>
              <w:t>ghi chuyên ngành, trình độ và số năm kinh nghiệm vào bảng 9.2 để chuyên viên rà soát.</w:t>
            </w:r>
          </w:p>
          <w:p w:rsidR="006A777F" w:rsidRDefault="00A02A60">
            <w:pPr>
              <w:pStyle w:val="ListParagraph"/>
              <w:numPr>
                <w:ilvl w:val="0"/>
                <w:numId w:val="3"/>
              </w:numPr>
              <w:spacing w:after="40"/>
            </w:pPr>
            <w:r>
              <w:rPr>
                <w:b/>
                <w:bCs/>
              </w:rPr>
              <w:t>Cách tính “tổng số lao động của cơ sở” với mạng lưới nhiều chi nhánh</w:t>
            </w:r>
            <w:r>
              <w:t xml:space="preserve"> (theo pháp nhân hay theo từng đơn vị) NVKD cũng không tự khẳng định. Ghi số lao động của từng đơn vị </w:t>
            </w:r>
            <w:r>
              <w:t>và chuyển chuyên viên.</w:t>
            </w:r>
          </w:p>
          <w:p w:rsidR="006A777F" w:rsidRDefault="00A02A60">
            <w:pPr>
              <w:pStyle w:val="ListParagraph"/>
              <w:numPr>
                <w:ilvl w:val="0"/>
                <w:numId w:val="3"/>
              </w:numPr>
              <w:spacing w:after="40"/>
            </w:pPr>
            <w:r>
              <w:rPr>
                <w:b/>
                <w:bCs/>
              </w:rPr>
              <w:t>Bộ phận y tế (Điều 37):</w:t>
            </w:r>
            <w:r>
              <w:t xml:space="preserve"> doanh nghiệp bố trí người làm công tác y tế theo quy mô; nếu không bố trí thì ký hợp đồng với cơ sở khám bệnh, chữa bệnh. Số lượng và trình độ cụ thể: chuyên viên xác nhận.</w:t>
            </w:r>
          </w:p>
        </w:tc>
      </w:tr>
    </w:tbl>
    <w:p w:rsidR="006A777F" w:rsidRDefault="006A777F">
      <w:pPr>
        <w:spacing w:after="120"/>
      </w:pPr>
    </w:p>
    <w:p w:rsidR="006A777F" w:rsidRDefault="00A02A60">
      <w:pPr>
        <w:pStyle w:val="Heading1"/>
      </w:pPr>
      <w:bookmarkStart w:id="18" w:name="_Toc100018"/>
      <w:r>
        <w:lastRenderedPageBreak/>
        <w:t>PHẦN 4. BẢNG TRA NHANH: VỊ TRÍ NHÂN SỰ → NHÓM HUẤN LUYỆN</w:t>
      </w:r>
      <w:bookmarkEnd w:id="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6A777F">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6A777F" w:rsidRDefault="00A02A60">
            <w:pPr>
              <w:keepNext/>
              <w:spacing w:after="60"/>
            </w:pPr>
            <w:r>
              <w:rPr>
                <w:b/>
                <w:bCs/>
              </w:rPr>
              <w:t>Bốn câu hỏi để xếp nhóm cho một người</w:t>
            </w:r>
          </w:p>
          <w:p w:rsidR="006A777F" w:rsidRDefault="00A02A60">
            <w:pPr>
              <w:pStyle w:val="ListParagraph"/>
              <w:numPr>
                <w:ilvl w:val="0"/>
                <w:numId w:val="3"/>
              </w:numPr>
              <w:spacing w:after="40"/>
            </w:pPr>
            <w:r>
              <w:rPr>
                <w:b/>
                <w:bCs/>
              </w:rPr>
              <w:t>Câu 1.</w:t>
            </w:r>
            <w:r>
              <w:t xml:space="preserve"> Người này có đứng đầu một đơn vị (công ty, chi nhánh, phòng giao dịch, phòng ban, trung tâm) hoặc phụ trách bộ phận kỹ thuật, kinh doanh? → </w:t>
            </w:r>
            <w:r>
              <w:rPr>
                <w:b/>
                <w:bCs/>
              </w:rPr>
              <w:t>Nhóm 1</w:t>
            </w:r>
            <w:r>
              <w:t>.</w:t>
            </w:r>
          </w:p>
          <w:p w:rsidR="006A777F" w:rsidRDefault="00A02A60">
            <w:pPr>
              <w:pStyle w:val="ListParagraph"/>
              <w:numPr>
                <w:ilvl w:val="0"/>
                <w:numId w:val="3"/>
              </w:numPr>
              <w:spacing w:after="40"/>
            </w:pPr>
            <w:r>
              <w:rPr>
                <w:b/>
                <w:bCs/>
              </w:rPr>
              <w:t>Câu 2.</w:t>
            </w:r>
            <w:r>
              <w:t xml:space="preserve"> Người này làm công tác ATVSLĐ (chuyên trách hoặc kiêm nhiệm) hay trực tiếp giám sát ATVSLĐ tại nơi làm việc? → </w:t>
            </w:r>
            <w:r>
              <w:rPr>
                <w:b/>
                <w:bCs/>
              </w:rPr>
              <w:t>Nhóm 2</w:t>
            </w:r>
            <w:r>
              <w:t>.</w:t>
            </w:r>
          </w:p>
          <w:p w:rsidR="006A777F" w:rsidRDefault="00A02A60">
            <w:pPr>
              <w:pStyle w:val="ListParagraph"/>
              <w:numPr>
                <w:ilvl w:val="0"/>
                <w:numId w:val="3"/>
              </w:numPr>
              <w:spacing w:after="40"/>
            </w:pPr>
            <w:r>
              <w:rPr>
                <w:b/>
                <w:bCs/>
              </w:rPr>
              <w:t>Câu 3.</w:t>
            </w:r>
            <w:r>
              <w:t xml:space="preserve"> Người này trực tiếp làm công việc thuộc Danh mục nghiêm ngặt (làm việc trên cao từ 2 m, điện và ắc quy, vận hành thiết bị nghiêm </w:t>
            </w:r>
            <w:r>
              <w:t xml:space="preserve">ngặt như thang máy, hóa chất nguy hiểm, không gian hạn chế và vệ sinh công nghiệp, lái xe ô tô, bếp ăn tập thể từ 300 suất/ngày...)? → </w:t>
            </w:r>
            <w:r>
              <w:rPr>
                <w:b/>
                <w:bCs/>
              </w:rPr>
              <w:t>Nhóm 3</w:t>
            </w:r>
            <w:r>
              <w:t>.</w:t>
            </w:r>
          </w:p>
          <w:p w:rsidR="006A777F" w:rsidRDefault="00A02A60">
            <w:pPr>
              <w:pStyle w:val="ListParagraph"/>
              <w:numPr>
                <w:ilvl w:val="0"/>
                <w:numId w:val="3"/>
              </w:numPr>
              <w:spacing w:after="40"/>
            </w:pPr>
            <w:r>
              <w:rPr>
                <w:b/>
                <w:bCs/>
              </w:rPr>
              <w:t>Câu 4.</w:t>
            </w:r>
            <w:r>
              <w:t xml:space="preserve"> Làm công tác y tế tại đơn vị? → </w:t>
            </w:r>
            <w:r>
              <w:rPr>
                <w:b/>
                <w:bCs/>
              </w:rPr>
              <w:t>Nhóm 5</w:t>
            </w:r>
            <w:r>
              <w:t xml:space="preserve">. Được cử làm an toàn, vệ sinh viên? → </w:t>
            </w:r>
            <w:r>
              <w:rPr>
                <w:b/>
                <w:bCs/>
              </w:rPr>
              <w:t>Nhóm 6</w:t>
            </w:r>
            <w:r>
              <w:t xml:space="preserve"> (bổ sung thêm). Còn lạ</w:t>
            </w:r>
            <w:r>
              <w:t xml:space="preserve">i → </w:t>
            </w:r>
            <w:r>
              <w:rPr>
                <w:b/>
                <w:bCs/>
              </w:rPr>
              <w:t>Nhóm 4</w:t>
            </w:r>
            <w:r>
              <w:t>.</w:t>
            </w:r>
          </w:p>
          <w:p w:rsidR="006A777F" w:rsidRDefault="00A02A60">
            <w:pPr>
              <w:spacing w:after="40"/>
            </w:pPr>
            <w:r>
              <w:t>Một người có thể rơi vào nhiều câu: huấn luyện đủ các nhóm tương ứng. Trường hợp ranh giới: ghi chú công việc thực tế và chuyển chuyên viên Viện STP rà soát (Phần 9).</w:t>
            </w:r>
          </w:p>
          <w:p w:rsidR="006A777F" w:rsidRDefault="00A02A60">
            <w:pPr>
              <w:spacing w:after="40"/>
            </w:pPr>
            <w:r>
              <w:rPr>
                <w:b/>
                <w:bCs/>
              </w:rPr>
              <w:t>Lưu ý quan trọng:</w:t>
            </w:r>
            <w:r>
              <w:t xml:space="preserve"> ngồi làm việc với máy tính cả ngày </w:t>
            </w:r>
            <w:r>
              <w:rPr>
                <w:b/>
                <w:bCs/>
              </w:rPr>
              <w:t>không</w:t>
            </w:r>
            <w:r>
              <w:t xml:space="preserve"> mặc nhiên là Nhóm 3. Nhóm 29 trong Danh mục chỉ nói về công việc điều hành, điều khiển từ xa thông qua màn hình (như kiểm soát không lưu), không phải mọi công việc dùng máy tính.</w:t>
            </w:r>
          </w:p>
        </w:tc>
      </w:tr>
    </w:tbl>
    <w:p w:rsidR="006A777F" w:rsidRDefault="006A777F">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00"/>
        <w:gridCol w:w="1300"/>
        <w:gridCol w:w="4071"/>
      </w:tblGrid>
      <w:tr w:rsidR="006A777F">
        <w:tblPrEx>
          <w:tblCellMar>
            <w:top w:w="0" w:type="dxa"/>
            <w:bottom w:w="0" w:type="dxa"/>
          </w:tblCellMar>
        </w:tblPrEx>
        <w:trPr>
          <w:cantSplit/>
          <w:tblHeader/>
        </w:trPr>
        <w:tc>
          <w:tcPr>
            <w:tcW w:w="3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Vị trí nhân sự</w:t>
            </w:r>
          </w:p>
        </w:tc>
        <w:tc>
          <w:tcPr>
            <w:tcW w:w="1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Nhóm huấn luyện</w:t>
            </w:r>
          </w:p>
        </w:tc>
        <w:tc>
          <w:tcPr>
            <w:tcW w:w="4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Ghi chú phân loại</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Khối A. Lãnh đạo và quản lý</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Chủ tịch HĐQT, chủ tịch HĐTV, chủ doanh nghiệp, tổng giám đốc, giám đốc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1</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Người đứng đầu đơn vị.</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Phó tổng giám đốc, phó giám đốc; giám đốc khối, vùng, miền (kinh doanh, vận hành, tài chính, CNTT, nhân sự)</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1</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Bắt buộc nếu phụ trách ATVSLĐ hoặc phụ trách bộ phận kỹ thuật, kinh doanh; khuyến nghị cho tất cả cấp phó.</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Giám đốc chi nhánh, giám đốc phòng giao dịch, giám đốc trung tâm hoặc văn phòng khu vực, trưởng văn phòng đại diện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1</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Người đứng đầu đơn vị trực</w:t>
            </w:r>
            <w:r>
              <w:t xml:space="preserve"> thuộc. Ngân hàng nhiều chi nhánh: số người Nhóm 1 lớn.</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lastRenderedPageBreak/>
              <w:t>Trưởng phòng, trưởng ban hội sở (tài chính – kế toán, hành chính – nhân sự, kinh doanh, tín dụng, quản trị rủi ro, pháp chế – tuân thủ, kiểm toán nội bộ, CNTT, marketing, vận hành, chăm sóc khách hàn</w:t>
            </w:r>
            <w:r>
              <w:t>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1</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Người đứng đầu phòng, ban. Phó phòng: Nhóm 1 nếu được giao phụ trách ATVSLĐ hoặc phụ trách bộ phận; còn lại Nhóm 4.</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Trưởng nhóm, giám sát ca, giám sát trung tâm liên hệ</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 hoặc Nhóm 1</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Trường hợp ranh giới: Nhóm 1 khi là người phụ trách một b</w:t>
            </w:r>
            <w:r>
              <w:t>ộ phận kinh doanh, kỹ thuật; Nhóm 4 khi chỉ điều phối công việc. Ghi chú vào bảng 9.2.</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Khối B. Nghiệp vụ tài chính – ngân hàng – bảo hiểm – chứng khoán</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Giao dịch viên, kiểm soát viên, thủ quỹ, nhân viên kho quỹ</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Bổ sung nội dung ứng phó tình huống khẩn cấp tại quầy và kho quỹ.</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Chuyên viên quan hệ khách hàng, tín dụng, thẩm định, quản trị rủi ro, thanh toán – vận hành (hậu kiểm), kế toán ngân hàng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Làm việc văn phòng. Thẩm định tại hiện trường: xem Khối H.</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Môi giới, tư vấn đầu tư, dealer, chuyên viên phân tích (chứng khoán, quỹ)</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Làm việc theo ca giao dịch, áp lực cao; ecgônômi.</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viên kinh doanh bảo hiểm, tư vấn tài chính, quản lý đại lý</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Xét theo hợp đồng lao động. Đại lý theo hợp đồng đại lý: chuyên viên xác nhận (Khối H).</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Khối C. CNTT, dữ liệu, vận hành hệ thống</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Lập trình viên, kiểm thử, phân tích nghiệp vụ, thiết kế UI/UX, quản lý sản phẩm, phân tích dữ liệu</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Làm việc văn phòng với máy tính.</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Quản trị hệ thống, mạng, an ninh thông tin, hỗ trợ kỹ thuật (helpdesk)</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Làm việc văn phòng; có thể trực ca.</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lastRenderedPageBreak/>
              <w:t>Nhân viên trực ca trung tâm điều hành hệ thống (NOC, SOC), giám sát vận hành qua màn hình</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 (ranh giới)</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Có nhóm công việc điều hành, điều khiển từ xa qua màn hình (nhóm 29). Công việc thực tế quyết định; chuyên viên rà soát từng trường hợp.</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Kỹ thuật viên trung tâm dữ liệu: điện, UPS, ắc quy, máy phát, làm mát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Công việc điện, ắc quy</w:t>
            </w:r>
            <w:r>
              <w:t xml:space="preserve"> thuộc Danh mục (nhóm 14); thêm huấn luyện an toàn điện (Thông tư 05/2021/TT-BCT).</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Kỹ thuật viên lắp đặt, bảo trì hạ tầng viễn thông; leo cột, mái, trạm phát sóng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Làm việc trên cao từ 2 m (nhóm 7), điện; có thể thuộc nhóm tiếp xúc điện từ trường tầ</w:t>
            </w:r>
            <w:r>
              <w:t>n số cao (nhóm 10). Chuyên viên xác định.</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Khối D. Văn phòng hỗ trợ</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Kế toán, thủ quỹ văn phòng, hành chính, nhân sự, văn thư, thư ký, lễ tân, mua hàng, pháp chế, marketing, truyền thông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Người lao động làm việc văn phòng.</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viên kinh doanh, chăm sóc khách hàng, điện thoại viên, telesales, nhân viên trung tâm liên hệ</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Làm ca, ngồi lâu, đeo tai nghe; môi trường lao động (ánh sáng, tiếng ồn, vi khí hậu).</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viên lưu trữ, thủ thư hồ sơ, kho tài liệu</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 nế</w:t>
            </w:r>
            <w:r>
              <w:t>u thường xuyên làm việc trên thang, kệ cao từ 2 m hoặc bốc xếp thủ công vật nặng từ 30 kg.</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Khối E. An toàn, y tế, mạng lưới ATVSLĐ</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Trưởng bộ phận HSE, an toàn – an ninh – quản trị tòa nhà (nếu có)</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1 và Nhóm 2</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Vừa quản lý bộ phận vừa làm công tác ATVSLĐ.</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Cán bộ ATVSLĐ chuyên trách; cán bộ HSE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2</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Điều 36 Nghị định 39/2016/NĐ-CP.</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lastRenderedPageBreak/>
              <w:t>Cán bộ ATVSLĐ bán chuyên trách (thường là hành chính – nhân sự hoặc quản trị kiêm nhiệm)</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2</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Trường hợp hay gặp nhất của ngành. Bằng cấp là điều kiện riêng (mục 3.4).</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viên y tế, y tá, phụ trách phòng y tế</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5</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Bác sĩ trực tiếp khám, chữa bệnh: chuyên viên xem thêm nhóm 22 của Danh mục.</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An toàn, vệ sinh viên (từng chi nhánh, phòng giao dịc</w:t>
            </w:r>
            <w:r>
              <w:t>h, tầng, phòng ban, ca trực)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6</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Kiêm nhiệm; vẫn huấn luyện nhóm của công việc chính.</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Thành viên đội sơ cấp cứu, đội PCCC cơ sở</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Dịch vụ sơ cấp cứu</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Sơ cấp cứu theo Thông tư 19/2016/TT-BYT; huấn luyện nghiệp vụ PCCC nằm ngoài hồ sơ năng lực.</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Khối F. Bảo vệ, hậu cần và vận hành tòa nhà</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Bảo vệ văn phòng, chi nhánh, kho quỹ, tòa nhà</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Bổ sung nội dung thoát hiểm, ứng phó khẩn cấp. Nhóm 3 nếu vận hành máy soi chiếu có sử dụng bức xạ (nhóm 9): chuyên viên xác nhận.</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Lao công, tạp vụ văn phòng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Hóa chất tẩy rửa, sàn trơn trượt, mang vác.</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viên bếp ăn tập thể</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 nếu trực tiếp nấu, chế biến tại bếp từ 300 suất ăn/ngày trở lên (nhóm 21).</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viên giao nhận, chuyển phát nội bộ, nhân viên hành chính đi xe máy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An toàn đ</w:t>
            </w:r>
            <w:r>
              <w:t>i lại; huấn luyện an toàn giao thông nằm ngoài hồ sơ năng lực.</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Lái xe con, lái xe đưa đón nhân viên, lái xe chở tiền, hàng giá trị</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Lái xe ô tô các loại thuộc Danh mục (nhóm 16).</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lastRenderedPageBreak/>
              <w:t>Kỹ thuật viên tòa nhà: điện, điều hòa thông gió, cấp thoát nước, PCCC, máy phát điện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Điện (nhóm 14), thiết bị nghiêm ngặt (nhóm 1), làm việc trên cao (nhóm 7), không gian hạn chế (nhóm 13); thêm huấn luyện an toàn điện.</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Vận hành, bảo trì thang máy,</w:t>
            </w:r>
            <w:r>
              <w:t xml:space="preserve"> bình áp lực, nồi hơi (nếu có)</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Thiết bị thuộc Danh mục Thông tư 36/2019/TT-BLĐTBXH (nhóm 1).</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Công nhân vệ sinh công nghiệp, lau kính mặt dựng, vệ sinh bể nước, hầm, bể phốt, thông tắc cống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Làm việc trên cao (nhóm 7), không gian hạn chế và vệ</w:t>
            </w:r>
            <w:r>
              <w:t xml:space="preserve"> sinh công nghiệp (nhóm 13), hóa chất (nhóm 2).</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viên khử trùng, diệt côn trùng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23 (diệt khuẩn, khử trùng môi trường); thêm huấn luyện an toàn hóa chất.</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Khối G. Quảng cáo, sự kiện, in ấn (khi doanh nghiệp có bộ phận thi công, sản xuất)</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Thợ lắp biển hiệu, bảng quảng cáo ngoài trời, hộp đèn; thợ dựng sân khấu, gian hàng sự kiện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Làm việc trên cao (nhóm 7), điện (nhóm 14).</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Thợ hàn, cắt, gia công khung biển hiệu, kết cấu</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Hàn, cắt kim loại (nhóm 15).</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Thợ vận hành máy in công nghiệp, máy cắt, máy cán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5 (máy gia công, máy in công nghiệp). Máy in văn phòng thông thường không tính.</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viên bốc xếp, chuyển văn phòng, vận chuyển thiết bị sự kiện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 hoặc 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 khi thường xuyên bốc x</w:t>
            </w:r>
            <w:r>
              <w:t>ếp thủ công vật nặng từ 30 kg (nhóm 20).</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Thiết kế, sáng tạo, quản lý tài khoản, biên tập, dựng phim</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Làm việc văn phòng.</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Khối H. Nhân sự đi thực địa, thời vụ và đối tác</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lastRenderedPageBreak/>
              <w:t>Nhân viên kinh doanh thị trường, thẩm định tài sản, giám định bồi thường, thu hồi nợ, kiểm toán và tư vấn tại khách hàng, khảo sát thị trường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Cần phổ biến nội quy và phương tiện bảo vệ cá nhân của đơn vị khách khi vào công trình, nhà xưởng; an toàn đi lại. Vào công trường thi công thường xuyên: chuyên viên xem xét.</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Lao động thời vụ, thực tập sinh, học việc, thử việc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4 hoặc theo công việc</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w:t>
            </w:r>
            <w:r>
              <w:t>hóm 4 bao gồm người học nghề, tập nghề, thử việc. Thực tập sinh: chuyên viên xác nhận theo hình thức thỏa thuận.</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Lao động thuê lại; nhân sự nhà cung cấp dịch vụ (bảo vệ, tạp vụ, kỹ thuật, lái xe thuê ngoài)</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Theo công việc</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Đơn vị sử dụng lao động của họ huấn luyện cho người của mình; bên thuê kiểm tra hồ sơ và phổ biến nội quy. Tùy mô hình hợp đồng: chuyên viên xác nhận.</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Cộng tác viên, đại lý hoạt động theo hợp đồng dân sự (không có hợp đồng lao động)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Chuyên viên xác nhận</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w:t>
            </w:r>
            <w:r>
              <w:t>hông tự khẳng định thuộc hay không thuộc đối tượng huấn luyện.</w:t>
            </w:r>
          </w:p>
        </w:tc>
      </w:tr>
      <w:tr w:rsidR="006A777F">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Khách đến giao dịch, khách thuê văn phòng, khách tham dự sự kiện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thuộc 6 nhóm</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Nội quy, lối thoát hiểm, hướng dẫn tại chỗ.</w:t>
            </w:r>
          </w:p>
        </w:tc>
      </w:tr>
    </w:tbl>
    <w:p w:rsidR="006A777F" w:rsidRDefault="006A777F">
      <w:pPr>
        <w:spacing w:after="80"/>
      </w:pPr>
    </w:p>
    <w:p w:rsidR="006A777F" w:rsidRDefault="00A02A60">
      <w:pPr>
        <w:pStyle w:val="Heading1"/>
      </w:pPr>
      <w:bookmarkStart w:id="19" w:name="_Toc100019"/>
      <w:r>
        <w:lastRenderedPageBreak/>
        <w:t>PHẦN 5. THẺ TƯ VẤN THEO CỤM VỊ TRÍ NHÂN SỰ</w:t>
      </w:r>
      <w:bookmarkEnd w:id="19"/>
    </w:p>
    <w:p w:rsidR="006A777F" w:rsidRDefault="00A02A60">
      <w:pPr>
        <w:spacing w:after="100"/>
      </w:pPr>
      <w:r>
        <w:t>Mỗi thẻ gồm sáu mục: vị trí thuộc cụm, nhóm huấn luyện, nội dung huấn luyện, câu hỏi khách hàng hay thắc mắc (kèm gợi ý trả lời), tính năng phần mềm nên giới thiệu và cơ hội bán kèm. “Gợi ý trả lời” là cách nói NVKD có thể dùng; câu hỏi pháp lý phức tạp lu</w:t>
      </w:r>
      <w:r>
        <w:t>ôn chuyển chuyên viên của Viện STP.</w:t>
      </w:r>
    </w:p>
    <w:p w:rsidR="006A777F" w:rsidRDefault="00A02A60">
      <w:pPr>
        <w:pStyle w:val="Heading2"/>
      </w:pPr>
      <w:bookmarkStart w:id="20" w:name="_Toc100020"/>
      <w:r>
        <w:t>5.1. Cụm 1: Lãnh đạo và quản lý cấp công ty, chi nhánh, phòng ban</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Chủ tịch HĐQT, chủ tịch HĐTV, chủ doanh nghiệp, tổng giám đốc, giám đốc; phó tổng giám đốc, phó giám đốc, giám đốc khối, vùng, miền; giám</w:t>
            </w:r>
            <w:r>
              <w:t xml:space="preserve"> đốc chi nhánh, giám đốc phòng giao dịch, giám đốc trung tâm hoặc văn phòng khu vực; trưởng phòng, trưởng ban hội sở (kế toán trưởng, hành chính – nhân sự, kinh doanh, tín dụng, rủi ro, pháp chế, CNTT, marketing, vận hành, chăm sóc khách hàng).</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1</w:t>
            </w:r>
            <w:r>
              <w:t xml:space="preserve"> (tối thiểu 16 giờ; định kỳ 2 năm/lần, tối thiểu 50% thời gian lần đầu).</w:t>
            </w:r>
          </w:p>
          <w:p w:rsidR="006A777F" w:rsidRDefault="00A02A60">
            <w:pPr>
              <w:spacing w:after="40"/>
            </w:pPr>
            <w:r>
              <w:t>Cơ sở: người đứng đầu đơn vị, phòng, ban, chi nhánh; người phụ trách bộ phận kinh doanh, kỹ thuật; cấp phó được giao phụ trách ATVSLĐ.</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Chính</w:t>
            </w:r>
            <w:r>
              <w:t xml:space="preserve"> sách, pháp luật ATVSLĐ: trách nhiệm của người sử dụng lao động và của người đứng đầu đơn vị khi xảy ra tai nạn lao động, kể cả tai nạn trên đường đi làm.</w:t>
            </w:r>
          </w:p>
          <w:p w:rsidR="006A777F" w:rsidRDefault="00A02A60">
            <w:pPr>
              <w:pStyle w:val="ListParagraph"/>
              <w:numPr>
                <w:ilvl w:val="0"/>
                <w:numId w:val="3"/>
              </w:numPr>
              <w:spacing w:after="40"/>
            </w:pPr>
            <w:r>
              <w:t xml:space="preserve">Tổ chức bộ máy ATVSLĐ và y tế theo quy mô (Điều 36, 37 Nghị định 39/2016/NĐ-CP); kinh phí; hồ sơ, sổ </w:t>
            </w:r>
            <w:r>
              <w:t>sách.</w:t>
            </w:r>
          </w:p>
          <w:p w:rsidR="006A777F" w:rsidRDefault="00A02A60">
            <w:pPr>
              <w:pStyle w:val="ListParagraph"/>
              <w:numPr>
                <w:ilvl w:val="0"/>
                <w:numId w:val="3"/>
              </w:numPr>
              <w:spacing w:after="40"/>
            </w:pPr>
            <w:r>
              <w:t>Lập kế hoạch ATVSLĐ hằng năm cho toàn hệ thống (hội sở, chi nhánh, phòng giao dịch); nội quy và quy trình làm việc an toàn tại văn phòng, quầy giao dịch.</w:t>
            </w:r>
          </w:p>
          <w:p w:rsidR="006A777F" w:rsidRDefault="00A02A60">
            <w:pPr>
              <w:pStyle w:val="ListParagraph"/>
              <w:numPr>
                <w:ilvl w:val="0"/>
                <w:numId w:val="3"/>
              </w:numPr>
              <w:spacing w:after="40"/>
            </w:pPr>
            <w:r>
              <w:t>Nhận diện mối nguy ở môi trường văn phòng (điện, cháy, ecgônômi, trượt ngã, an ninh) và đánh giá</w:t>
            </w:r>
            <w:r>
              <w:t xml:space="preserve"> rủi ro.</w:t>
            </w:r>
          </w:p>
          <w:p w:rsidR="006A777F" w:rsidRDefault="00A02A60">
            <w:pPr>
              <w:pStyle w:val="ListParagraph"/>
              <w:numPr>
                <w:ilvl w:val="0"/>
                <w:numId w:val="3"/>
              </w:numPr>
              <w:spacing w:after="40"/>
            </w:pPr>
            <w:r>
              <w:t>Phương án ứng phó khẩn cấp: cháy, thoát hiểm, sự cố tại quầy giao dịch, đưa người bị nạn đi cấp cứu.</w:t>
            </w:r>
          </w:p>
          <w:p w:rsidR="006A777F" w:rsidRDefault="00A02A60">
            <w:pPr>
              <w:pStyle w:val="ListParagraph"/>
              <w:numPr>
                <w:ilvl w:val="0"/>
                <w:numId w:val="3"/>
              </w:numPr>
              <w:spacing w:after="40"/>
            </w:pPr>
            <w:r>
              <w:t>Quản lý nhà cung cấp dịch vụ trong tòa nhà (bảo vệ, vệ sinh, kỹ thuật thuê ngoài): kiểm tra hồ sơ huấn luyện của họ.</w:t>
            </w:r>
          </w:p>
          <w:p w:rsidR="006A777F" w:rsidRDefault="00A02A60">
            <w:pPr>
              <w:pStyle w:val="ListParagraph"/>
              <w:numPr>
                <w:ilvl w:val="0"/>
                <w:numId w:val="3"/>
              </w:numPr>
              <w:spacing w:after="40"/>
            </w:pPr>
            <w:r>
              <w:t xml:space="preserve">Khai báo, điều tra, thống kê </w:t>
            </w:r>
            <w:r>
              <w:t>tai nạn lao động; bảo hiểm tai nạn lao động, bệnh nghề nghiệp; văn hóa an toàn.</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lastRenderedPageBreak/>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Tôi là giám đốc chi nhánh, hội sở đã có người lo an toàn rồi, tôi còn phải học không?</w:t>
            </w:r>
          </w:p>
          <w:p w:rsidR="006A777F" w:rsidRDefault="00A02A60">
            <w:pPr>
              <w:spacing w:after="60"/>
              <w:ind w:left="280"/>
            </w:pPr>
            <w:r>
              <w:rPr>
                <w:b/>
                <w:bCs/>
              </w:rPr>
              <w:t>Gợi ý trả lời:</w:t>
            </w:r>
            <w:r>
              <w:t xml:space="preserve"> Có. Nhóm được xác định theo công việc: người đứng đầu chi nhánh, phòng giao dịch thuộc Nhóm 1 dù hội sở có bộ phận phụ trách. Người làm ATVSLĐ ở hội sở thuộc Nhóm 2 và nội dung khác: Nhóm 1 học trách nhiệm quản lý, Nhóm 2 học nghiệp vụ thực hiện.</w:t>
            </w:r>
          </w:p>
        </w:tc>
      </w:tr>
      <w:tr w:rsidR="006A777F">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 xml:space="preserve">Khách </w:t>
            </w:r>
            <w:r>
              <w:rPr>
                <w:b/>
                <w:bCs/>
              </w:rPr>
              <w:t>hỏi:</w:t>
            </w:r>
            <w:r>
              <w:t xml:space="preserve"> Ở văn phòng thì có tai nạn gì đâu, sao giám đốc phải học 16 giờ?</w:t>
            </w:r>
          </w:p>
          <w:p w:rsidR="006A777F" w:rsidRDefault="00A02A60">
            <w:pPr>
              <w:spacing w:after="60"/>
              <w:ind w:left="280"/>
            </w:pPr>
            <w:r>
              <w:rPr>
                <w:b/>
                <w:bCs/>
              </w:rPr>
              <w:t>Gợi ý trả lời:</w:t>
            </w:r>
            <w:r>
              <w:t xml:space="preserve"> Không cần dọa. Nêu trách nhiệm pháp lý của người đứng đầu và việc tai nạn trên đường đi làm vẫn có thể được hưởng chế độ tai nạn lao động (điểm c khoản 1 Điều 45 Luật ATVS</w:t>
            </w:r>
            <w:r>
              <w:t>LĐ), nên doanh nghiệp cần quy trình và hồ sơ. Chi tiết do chuyên viên giải thích.</w:t>
            </w:r>
          </w:p>
        </w:tc>
      </w:tr>
      <w:tr w:rsidR="006A777F">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Phó phòng, trưởng nhóm có phải học Nhóm 1 không?</w:t>
            </w:r>
          </w:p>
          <w:p w:rsidR="006A777F" w:rsidRDefault="00A02A60">
            <w:pPr>
              <w:spacing w:after="60"/>
              <w:ind w:left="280"/>
            </w:pPr>
            <w:r>
              <w:rPr>
                <w:b/>
                <w:bCs/>
              </w:rPr>
              <w:t>Gợi ý trả lời:</w:t>
            </w:r>
            <w:r>
              <w:t xml:space="preserve"> Phó phòng thuộc Nhóm 1 nếu được giao phụ trách ATVSLĐ hoặc phụ trách bộ phận kỹ thuật, kinh doanh; còn lại thuộc Nhóm 4. Khuyến nghị của Viện STP là huấn luyện Nhóm 1 cho cả cấp phó và trưởng phòng để thống nhất trách nhiệm. Đây là khuyến nghị, không phải</w:t>
            </w:r>
            <w:r>
              <w:t xml:space="preserve"> quy định bắt buộc.</w:t>
            </w:r>
          </w:p>
        </w:tc>
      </w:tr>
      <w:tr w:rsidR="006A777F">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Ngân hàng chúng tôi có hơn 100 chi nhánh, phòng giao dịch, lãnh đạo ở khắp nơi, tổ chức huấn luyện thế nào?</w:t>
            </w:r>
          </w:p>
          <w:p w:rsidR="006A777F" w:rsidRDefault="00A02A60">
            <w:pPr>
              <w:spacing w:after="60"/>
              <w:ind w:left="280"/>
            </w:pPr>
            <w:r>
              <w:rPr>
                <w:b/>
                <w:bCs/>
              </w:rPr>
              <w:t>Gợi ý trả lời:</w:t>
            </w:r>
            <w:r>
              <w:t xml:space="preserve"> Chuyên viên thiết kế lịch theo cụm vùng và chọn hình thức (trực tiếp hoặc trực tuyến) phù hợp từng n</w:t>
            </w:r>
            <w:r>
              <w:t>hóm; NVKD không tự khẳng định hình thức. Anh/chị cho em danh sách lãnh đạo theo từng đơn vị (bảng 9.2) để chuyên viên đề xuất phương án.</w:t>
            </w:r>
          </w:p>
        </w:tc>
      </w:tr>
      <w:tr w:rsidR="006A777F">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Nếu không huấn luyện thì bị xử lý thế nào?</w:t>
            </w:r>
          </w:p>
          <w:p w:rsidR="006A777F" w:rsidRDefault="00A02A60">
            <w:pPr>
              <w:spacing w:after="60"/>
              <w:ind w:left="280"/>
            </w:pPr>
            <w:r>
              <w:rPr>
                <w:b/>
                <w:bCs/>
              </w:rPr>
              <w:t>Gợi ý trả lời:</w:t>
            </w:r>
            <w:r>
              <w:t xml:space="preserve"> Em không nêu mức phạt cụ thể vì tùy từng hành vi</w:t>
            </w:r>
            <w:r>
              <w:t xml:space="preserve"> và hồ sơ. Căn cứ là Nghị định 44/2016/NĐ-CP; em nhờ chuyên viên rà soát nhanh hồ sơ hiện có và nêu rõ phần còn thiếu.</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lastRenderedPageBreak/>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Dashboard tổng quan (màn 1–2)</w:t>
            </w:r>
            <w:r>
              <w:t xml:space="preserve"> ★★: lãnh đạo thấy trên một màn hình tỷ lệ đã và chưa huấn luyện, chứng nhận sắp hết hạn trong 30 ngày, tai nạn đã ghi nhận.</w:t>
            </w:r>
          </w:p>
          <w:p w:rsidR="006A777F" w:rsidRDefault="00A02A60">
            <w:pPr>
              <w:pStyle w:val="ListParagraph"/>
              <w:numPr>
                <w:ilvl w:val="0"/>
                <w:numId w:val="3"/>
              </w:numPr>
              <w:spacing w:after="40"/>
            </w:pPr>
            <w:r>
              <w:rPr>
                <w:b/>
                <w:bCs/>
              </w:rPr>
              <w:t>Báo cáo doanh nghiệp (màn 3)</w:t>
            </w:r>
            <w:r>
              <w:t xml:space="preserve"> ★★ và </w:t>
            </w:r>
            <w:r>
              <w:rPr>
                <w:b/>
                <w:bCs/>
              </w:rPr>
              <w:t>Báo cáo nhân sự (màn 4)</w:t>
            </w:r>
            <w:r>
              <w:t xml:space="preserve"> ★: số liệu theo năm, quý, tháng; xuất Excel để báo cáo nội bộ và hỗ trợ </w:t>
            </w:r>
            <w:r>
              <w:t>tổng hợp số liệu cho báo cáo định kỳ (mẫu báo cáo theo quy định do chuyên viên hướng dẫn).</w:t>
            </w:r>
          </w:p>
          <w:p w:rsidR="006A777F" w:rsidRDefault="00A02A60">
            <w:pPr>
              <w:pStyle w:val="ListParagraph"/>
              <w:numPr>
                <w:ilvl w:val="0"/>
                <w:numId w:val="3"/>
              </w:numPr>
              <w:spacing w:after="40"/>
            </w:pPr>
            <w:r>
              <w:rPr>
                <w:b/>
                <w:bCs/>
              </w:rPr>
              <w:t>Bảng tin (màn 16)</w:t>
            </w:r>
            <w:r>
              <w:t xml:space="preserve"> ★: đăng nội quy, thông báo an toàn đến toàn bộ nhân sự.</w:t>
            </w:r>
          </w:p>
          <w:p w:rsidR="006A777F" w:rsidRDefault="00A02A60">
            <w:pPr>
              <w:pStyle w:val="ListParagraph"/>
              <w:numPr>
                <w:ilvl w:val="0"/>
                <w:numId w:val="3"/>
              </w:numPr>
              <w:spacing w:after="40"/>
            </w:pPr>
            <w:r>
              <w:rPr>
                <w:b/>
                <w:bCs/>
              </w:rPr>
              <w:t>Quản lý operator (màn 6)</w:t>
            </w:r>
            <w:r>
              <w:t xml:space="preserve"> ★: cấp tài khoản vận hành cho đầu mối hội sở, khu vực; không hứa tách dữ liệu riêng theo chi nhánh (mục 6.4).</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1 là “cửa vào” tốt nhất vì lãnh đạo là người duyệt ngân sách. Sau đó đề xuất Nhóm 2 cho người làm ATVSLĐ, Nhóm 4 cho toàn bộ</w:t>
            </w:r>
            <w:r>
              <w:t xml:space="preserve"> nhân sự, Nhóm 6 cho mạng lưới an toàn, vệ sinh viên mỗi đơn vị. Gợi ý đánh giá rủi ro và ISO 45001 khi tập đoàn hoặc ngân hàng có yêu cầu của đối tác quốc tế, tiêu chí ESG.</w:t>
            </w:r>
          </w:p>
        </w:tc>
      </w:tr>
    </w:tbl>
    <w:p w:rsidR="006A777F" w:rsidRDefault="006A777F">
      <w:pPr>
        <w:spacing w:after="120"/>
      </w:pPr>
    </w:p>
    <w:p w:rsidR="006A777F" w:rsidRDefault="00A02A60">
      <w:pPr>
        <w:pStyle w:val="Heading2"/>
      </w:pPr>
      <w:bookmarkStart w:id="21" w:name="_Toc100021"/>
      <w:r>
        <w:t>5.2. Cụm 2: Nghiệp vụ tài chính – ngân hàng – bảo hiểm – chứng khoán</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thuộ</w:t>
            </w:r>
            <w:r>
              <w:rPr>
                <w:b/>
                <w:bCs/>
              </w:rPr>
              <w:t>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Giao dịch viên, kiểm soát viên, thủ quỹ, nhân viên kho quỹ; chuyên viên quan hệ khách hàng, tín dụng, thẩm định, quản trị rủi ro, thanh toán – vận hành, kế toán ngân hàng; môi giới, tư vấn đầu tư, dealer, chuyên viên phân tích; nhân viên kinh doanh b</w:t>
            </w:r>
            <w:r>
              <w:t>ảo hiểm, tư vấn tài chính, quản lý đại lý.</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4</w:t>
            </w:r>
            <w:r>
              <w:t xml:space="preserve"> (tối thiểu 16 giờ; định kỳ hằng năm, ít nhất 1 lần, tối thiểu 50% thời gian lần đầu).</w:t>
            </w:r>
          </w:p>
          <w:p w:rsidR="006A777F" w:rsidRDefault="00A02A60">
            <w:pPr>
              <w:spacing w:after="40"/>
            </w:pPr>
            <w:r>
              <w:t>Người học nghề, tập nghề, thử việc (ví dụ giao dịch viên thử việc) cũng thuộc Nhóm 4.</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lastRenderedPageBreak/>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Kiến thức cơ bản ATVSLĐ; quyền và nghĩa vụ của người lao động (báo cáo nguy cơ, sự cố).</w:t>
            </w:r>
          </w:p>
          <w:p w:rsidR="006A777F" w:rsidRDefault="00A02A60">
            <w:pPr>
              <w:pStyle w:val="ListParagraph"/>
              <w:numPr>
                <w:ilvl w:val="0"/>
                <w:numId w:val="3"/>
              </w:numPr>
              <w:spacing w:after="40"/>
            </w:pPr>
            <w:r>
              <w:t>Nội quy, quy trình tại nơi làm việc: an toàn điện với thiết bị văn phòng (ổ cắm, máy tính, máy đếm tiền, máy in), phòng cháy và thoát hiểm trong tòa</w:t>
            </w:r>
            <w:r>
              <w:t xml:space="preserve"> nhà.</w:t>
            </w:r>
          </w:p>
          <w:p w:rsidR="006A777F" w:rsidRDefault="00A02A60">
            <w:pPr>
              <w:pStyle w:val="ListParagraph"/>
              <w:numPr>
                <w:ilvl w:val="0"/>
                <w:numId w:val="3"/>
              </w:numPr>
              <w:spacing w:after="40"/>
            </w:pPr>
            <w:r>
              <w:t>Ecgônômi: tư thế ngồi, bố trí bàn và màn hình, nghỉ giải lao, bảo vệ mắt; làm việc kéo dài theo ca.</w:t>
            </w:r>
          </w:p>
          <w:p w:rsidR="006A777F" w:rsidRDefault="00A02A60">
            <w:pPr>
              <w:pStyle w:val="ListParagraph"/>
              <w:numPr>
                <w:ilvl w:val="0"/>
                <w:numId w:val="3"/>
              </w:numPr>
              <w:spacing w:after="40"/>
            </w:pPr>
            <w:r>
              <w:t>Trượt ngã, va chạm; mang vác tài liệu, két, thùng tiền đúng kỹ thuật.</w:t>
            </w:r>
          </w:p>
          <w:p w:rsidR="006A777F" w:rsidRDefault="00A02A60">
            <w:pPr>
              <w:pStyle w:val="ListParagraph"/>
              <w:numPr>
                <w:ilvl w:val="0"/>
                <w:numId w:val="3"/>
              </w:numPr>
              <w:spacing w:after="40"/>
            </w:pPr>
            <w:r>
              <w:t>Ứng phó tình huống khẩn cấp tại quầy giao dịch và kho quỹ: cháy, mất điện, thoát</w:t>
            </w:r>
            <w:r>
              <w:t xml:space="preserve"> hiểm; sơ cấp cứu cơ bản (ngất, đột quỵ, bỏng).</w:t>
            </w:r>
          </w:p>
          <w:p w:rsidR="006A777F" w:rsidRDefault="00A02A60">
            <w:pPr>
              <w:pStyle w:val="ListParagraph"/>
              <w:numPr>
                <w:ilvl w:val="0"/>
                <w:numId w:val="3"/>
              </w:numPr>
              <w:spacing w:after="40"/>
            </w:pPr>
            <w:r>
              <w:t>An toàn đi lại khi đi làm và đi công tác. Kỹ năng an ninh, phòng chống cướp nằm ngoài hồ sơ năng lực: ghi nhận nhu cầu, không cam kết.</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Nhân viên ngân hàng chỉ ngồi quầy, có cần huấn luyện không? Nội dung là gì?</w:t>
            </w:r>
          </w:p>
          <w:p w:rsidR="006A777F" w:rsidRDefault="00A02A60">
            <w:pPr>
              <w:spacing w:after="60"/>
              <w:ind w:left="280"/>
            </w:pPr>
            <w:r>
              <w:rPr>
                <w:b/>
                <w:bCs/>
              </w:rPr>
              <w:t>Gợi ý trả lời:</w:t>
            </w:r>
            <w:r>
              <w:t xml:space="preserve"> Có. Mọi người lao động không thuộc các nhóm khác đều thuộc Nhóm 4, kể cả làm việc văn phòng. Nội dung gắn với công việc quầy: điện, cháy và thoát hiểm, ecgônômi, ứn</w:t>
            </w:r>
            <w:r>
              <w:t>g phó khẩn cấp tại quầy.</w:t>
            </w:r>
          </w:p>
        </w:tc>
      </w:tr>
      <w:tr w:rsidR="006A777F">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Có hàng trăm giao dịch viên, không thể cho nghỉ cùng lúc thì sao?</w:t>
            </w:r>
          </w:p>
          <w:p w:rsidR="006A777F" w:rsidRDefault="00A02A60">
            <w:pPr>
              <w:spacing w:after="60"/>
              <w:ind w:left="280"/>
            </w:pPr>
            <w:r>
              <w:rPr>
                <w:b/>
                <w:bCs/>
              </w:rPr>
              <w:t>Gợi ý trả lời:</w:t>
            </w:r>
            <w:r>
              <w:t xml:space="preserve"> Chia thành nhiều đợt nhỏ theo chi nhánh, theo ca hoặc khung giờ ngoài cao điểm giao dịch. Chuyên viên thiết kế lịch; NVKD ghi nhận ràng b</w:t>
            </w:r>
            <w:r>
              <w:t>uộc giờ giấc của khách vào phiếu khám phá.</w:t>
            </w:r>
          </w:p>
        </w:tc>
      </w:tr>
      <w:tr w:rsidR="006A777F">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Nhóm 4 học 16 giờ, mỗi năm lại học nữa à?</w:t>
            </w:r>
          </w:p>
          <w:p w:rsidR="006A777F" w:rsidRDefault="00A02A60">
            <w:pPr>
              <w:spacing w:after="60"/>
              <w:ind w:left="280"/>
            </w:pPr>
            <w:r>
              <w:rPr>
                <w:b/>
                <w:bCs/>
              </w:rPr>
              <w:t>Gợi ý trả lời:</w:t>
            </w:r>
            <w:r>
              <w:t xml:space="preserve"> Huấn luyện định kỳ hằng năm ít nhất 1 lần, thời gian tối thiểu bằng 50% lần đầu. Phần mềm nhắc chứng nhận sắp hết hạn để không bỏ sót ai.</w:t>
            </w:r>
          </w:p>
        </w:tc>
      </w:tr>
      <w:tr w:rsidR="006A777F">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Công ty tự huấn luyện Nhóm 4 cho nhân viên được không, sao phải thuê?</w:t>
            </w:r>
          </w:p>
          <w:p w:rsidR="006A777F" w:rsidRDefault="00A02A60">
            <w:pPr>
              <w:spacing w:after="60"/>
              <w:ind w:left="280"/>
            </w:pPr>
            <w:r>
              <w:rPr>
                <w:b/>
                <w:bCs/>
              </w:rPr>
              <w:t>Gợi ý trả lời:</w:t>
            </w:r>
            <w:r>
              <w:t xml:space="preserve"> Pháp luật có quy định điều kiện đối với việc tự tổ chức huấn luyện và có sự khác nhau giữa các nhóm; em chuyển chuyên viên giải thích cụ thể. Viện STP – DAKO có</w:t>
            </w:r>
            <w:r>
              <w:t xml:space="preserve"> thể hỗ trợ phần doanh nghiệp chưa đủ điều kiện hoặc muốn có chứng nhận tra cứu 24/7.</w:t>
            </w:r>
          </w:p>
        </w:tc>
      </w:tr>
      <w:tr w:rsidR="006A777F">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Nhân viên mới, thử việc có phải học không? Làm sao theo dõi hết?</w:t>
            </w:r>
          </w:p>
          <w:p w:rsidR="006A777F" w:rsidRDefault="00A02A60">
            <w:pPr>
              <w:spacing w:after="60"/>
              <w:ind w:left="280"/>
            </w:pPr>
            <w:r>
              <w:rPr>
                <w:b/>
                <w:bCs/>
              </w:rPr>
              <w:t>Gợi ý trả lời:</w:t>
            </w:r>
            <w:r>
              <w:t xml:space="preserve"> Nhóm 4 bao gồm cả người thử việc. Thời điểm huấn luyện cụ thể theo quy định d</w:t>
            </w:r>
            <w:r>
              <w:t>o chuyên viên xác nhận. Cách theo dõi là nhập hồ sơ từng người vào phần mềm để có nhắc hạn.</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Nhân sự và học viên (màn 9–10)</w:t>
            </w:r>
            <w:r>
              <w:t xml:space="preserve"> ★★: hồ sơ từng người, gán nhóm theo vị trí, lọc theo phòng ban; nền tảng cho mọi tính năng khác.</w:t>
            </w:r>
          </w:p>
          <w:p w:rsidR="006A777F" w:rsidRDefault="00A02A60">
            <w:pPr>
              <w:pStyle w:val="ListParagraph"/>
              <w:numPr>
                <w:ilvl w:val="0"/>
                <w:numId w:val="3"/>
              </w:numPr>
              <w:spacing w:after="40"/>
            </w:pPr>
            <w:r>
              <w:rPr>
                <w:b/>
                <w:bCs/>
              </w:rPr>
              <w:t>Lớp học (màn 13–14)</w:t>
            </w:r>
            <w:r>
              <w:t xml:space="preserve"> ★★: lịch từng buổi, danh sách học viên; hữu ích khi mở nhiều lớp nhỏ theo cụm chi nhánh.</w:t>
            </w:r>
          </w:p>
          <w:p w:rsidR="006A777F" w:rsidRDefault="00A02A60">
            <w:pPr>
              <w:pStyle w:val="ListParagraph"/>
              <w:numPr>
                <w:ilvl w:val="0"/>
                <w:numId w:val="3"/>
              </w:numPr>
              <w:spacing w:after="40"/>
            </w:pPr>
            <w:r>
              <w:rPr>
                <w:b/>
                <w:bCs/>
              </w:rPr>
              <w:t>Cảnh báo chứng nhận sắp hết hạn (màn 2)</w:t>
            </w:r>
            <w:r>
              <w:t xml:space="preserve"> ★★, </w:t>
            </w:r>
            <w:r>
              <w:rPr>
                <w:b/>
                <w:bCs/>
              </w:rPr>
              <w:t>cổng Learner Portal</w:t>
            </w:r>
            <w:r>
              <w:t xml:space="preserve"> ★★ và </w:t>
            </w:r>
            <w:r>
              <w:rPr>
                <w:b/>
                <w:bCs/>
              </w:rPr>
              <w:t>tra cứu chứng nhận 24/7</w:t>
            </w:r>
            <w:r>
              <w:t xml:space="preserve"> ★: nhân viên tự xem khóa học; đối tác hoặc bộ phận ki</w:t>
            </w:r>
            <w:r>
              <w:t>ểm toán nội bộ tự tra cứu.</w:t>
            </w:r>
          </w:p>
          <w:p w:rsidR="006A777F" w:rsidRDefault="00A02A60">
            <w:pPr>
              <w:pStyle w:val="ListParagraph"/>
              <w:numPr>
                <w:ilvl w:val="0"/>
                <w:numId w:val="3"/>
              </w:numPr>
              <w:spacing w:after="40"/>
            </w:pPr>
            <w:r>
              <w:rPr>
                <w:b/>
                <w:bCs/>
              </w:rPr>
              <w:t>Tai nạn và sự cố (màn 23–24)</w:t>
            </w:r>
            <w:r>
              <w:t xml:space="preserve"> ★: ghi nhận sự cố kể cả suýt xảy ra, hành động hoặc điều kiện không an toàn (ví dụ dây điện bung ở quầy).</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Nhóm 6 cho an toàn, vệ sinh viên mỗi chi nhánh và phòng giao dịch; huấn luyện </w:t>
            </w:r>
            <w:r>
              <w:t>sơ cấp cứu cho đội mỗi đơn vị; quan trắc môi trường lao động (ánh sáng, vi khí hậu) cho trụ sở; đánh giá rủi ro quầy giao dịch và kho quỹ.</w:t>
            </w:r>
          </w:p>
        </w:tc>
      </w:tr>
    </w:tbl>
    <w:p w:rsidR="006A777F" w:rsidRDefault="006A777F">
      <w:pPr>
        <w:spacing w:after="120"/>
      </w:pPr>
    </w:p>
    <w:p w:rsidR="006A777F" w:rsidRDefault="00A02A60">
      <w:pPr>
        <w:pStyle w:val="Heading2"/>
      </w:pPr>
      <w:bookmarkStart w:id="22" w:name="_Toc100022"/>
      <w:r>
        <w:t>5.3. Cụm 3: Văn phòng hỗ trợ và nghiệp vụ chung</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Kế toán, thủ quỹ văn phòng, hành chính, nhân sự, v</w:t>
            </w:r>
            <w:r>
              <w:t>ăn thư, thư ký, lễ tân, mua hàng, pháp chế, marketing, truyền thông; nhân viên kinh doanh, chăm sóc khách hàng làm việc tại văn phòng; nhân viên lưu trữ hồ sơ; chuyên viên tư vấn, kiểm toán, luật làm việc tại văn phòng.</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4</w:t>
            </w:r>
            <w:r>
              <w:t xml:space="preserve"> (tối thiểu 16 giờ; định kỳ hằng năm).</w:t>
            </w:r>
          </w:p>
          <w:p w:rsidR="006A777F" w:rsidRDefault="00A02A60">
            <w:pPr>
              <w:spacing w:after="40"/>
            </w:pPr>
            <w:r>
              <w:t>Nhóm 3 chỉ khi thường xuyên làm việc trên thang, kệ cao từ 2 m hoặc bốc xếp thủ công vật nặng từ 30 kg (ví dụ kho lưu trữ lớn): chuyên viên rà soát.</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lastRenderedPageBreak/>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Quyền và nghĩa vụ của người lao động; nội quy, quy trình tại văn phòng.</w:t>
            </w:r>
          </w:p>
          <w:p w:rsidR="006A777F" w:rsidRDefault="00A02A60">
            <w:pPr>
              <w:pStyle w:val="ListParagraph"/>
              <w:numPr>
                <w:ilvl w:val="0"/>
                <w:numId w:val="3"/>
              </w:numPr>
              <w:spacing w:after="40"/>
            </w:pPr>
            <w:r>
              <w:t>An toàn điện thiết bị văn phòng: ổ cắm quá tải, dây dẫn, máy photocopy, máy hủy giấy (kẹp tay), máy in.</w:t>
            </w:r>
          </w:p>
          <w:p w:rsidR="006A777F" w:rsidRDefault="00A02A60">
            <w:pPr>
              <w:pStyle w:val="ListParagraph"/>
              <w:numPr>
                <w:ilvl w:val="0"/>
                <w:numId w:val="3"/>
              </w:numPr>
              <w:spacing w:after="40"/>
            </w:pPr>
            <w:r>
              <w:t>Ecgônômi: ngồi lâu, màn hình, bàn phím, ánh sáng; nghỉ giải lao.</w:t>
            </w:r>
          </w:p>
          <w:p w:rsidR="006A777F" w:rsidRDefault="00A02A60">
            <w:pPr>
              <w:pStyle w:val="ListParagraph"/>
              <w:numPr>
                <w:ilvl w:val="0"/>
                <w:numId w:val="3"/>
              </w:numPr>
              <w:spacing w:after="40"/>
            </w:pPr>
            <w:r>
              <w:t xml:space="preserve">Trượt ngã, cầu </w:t>
            </w:r>
            <w:r>
              <w:t>thang, thang bậc, kệ hồ sơ; mang vác thùng hồ sơ đúng kỹ thuật.</w:t>
            </w:r>
          </w:p>
          <w:p w:rsidR="006A777F" w:rsidRDefault="00A02A60">
            <w:pPr>
              <w:pStyle w:val="ListParagraph"/>
              <w:numPr>
                <w:ilvl w:val="0"/>
                <w:numId w:val="3"/>
              </w:numPr>
              <w:spacing w:after="40"/>
            </w:pPr>
            <w:r>
              <w:t>Phòng cháy và thoát hiểm trong tòa nhà; ứng phó khẩn cấp; sơ cấp cứu cơ bản.</w:t>
            </w:r>
          </w:p>
          <w:p w:rsidR="006A777F" w:rsidRDefault="00A02A60">
            <w:pPr>
              <w:pStyle w:val="ListParagraph"/>
              <w:numPr>
                <w:ilvl w:val="0"/>
                <w:numId w:val="3"/>
              </w:numPr>
              <w:spacing w:after="40"/>
            </w:pPr>
            <w:r>
              <w:t>Làm việc muộn hoặc làm một mình: quy trình báo cáo, liên lạc khẩn cấp.</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Văn phòng tôi 20 người ngồi máy tính cả ngày. Có cần huấn luyện không, có phải Nhóm 3 vì làm việc với màn hình?</w:t>
            </w:r>
          </w:p>
          <w:p w:rsidR="006A777F" w:rsidRDefault="00A02A60">
            <w:pPr>
              <w:spacing w:after="60"/>
              <w:ind w:left="280"/>
            </w:pPr>
            <w:r>
              <w:rPr>
                <w:b/>
                <w:bCs/>
              </w:rPr>
              <w:t>Gợi ý trả lời:</w:t>
            </w:r>
            <w:r>
              <w:t xml:space="preserve"> Cần huấn luyện Nhóm 4. Không phải Nhóm 3: Danh mục nghiêm ngặt (nhóm 29) nói về công việc điều hành, điều khiển từ xa qua màn hì</w:t>
            </w:r>
            <w:r>
              <w:t>nh như kiểm soát không lưu, không phải mọi công việc dùng máy tính. Trường hợp trực ca điều hành hệ thống là ranh giới, chuyên viên rà soát.</w:t>
            </w:r>
          </w:p>
        </w:tc>
      </w:tr>
      <w:tr w:rsidR="006A777F">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Công ty nhỏ dưới 30 người, ít rủi ro, hồ sơ tối thiểu cần những gì?</w:t>
            </w:r>
          </w:p>
          <w:p w:rsidR="006A777F" w:rsidRDefault="00A02A60">
            <w:pPr>
              <w:spacing w:after="60"/>
              <w:ind w:left="280"/>
            </w:pPr>
            <w:r>
              <w:rPr>
                <w:b/>
                <w:bCs/>
              </w:rPr>
              <w:t>Gợi ý trả lời:</w:t>
            </w:r>
            <w:r>
              <w:t xml:space="preserve"> Mọi người lao động </w:t>
            </w:r>
            <w:r>
              <w:t>đều thuộc một trong 6 nhóm. Với doanh nghiệp dưới 300 lao động thuộc nhóm lĩnh vực khác, cần ít nhất 01 người làm ATVSLĐ bán chuyên trách. Chuyên viên đề xuất gói gọn: Nhóm 1 cho chủ doanh nghiệp, Nhóm 2 cho người kiêm nhiệm, Nhóm 4 cho nhân viên.</w:t>
            </w:r>
          </w:p>
        </w:tc>
      </w:tr>
      <w:tr w:rsidR="006A777F">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Nhân viên làm việc từ xa (tại nhà) có phải huấn luyện không?</w:t>
            </w:r>
          </w:p>
          <w:p w:rsidR="006A777F" w:rsidRDefault="00A02A60">
            <w:pPr>
              <w:spacing w:after="60"/>
              <w:ind w:left="280"/>
            </w:pPr>
            <w:r>
              <w:rPr>
                <w:b/>
                <w:bCs/>
              </w:rPr>
              <w:t>Gợi ý trả lời:</w:t>
            </w:r>
            <w:r>
              <w:t xml:space="preserve"> Em không tự khẳng định cách áp dụng cho làm việc từ xa dài hạn; em chuyển chuyên viên. Có thể nói chắc: họ vẫn là người lao động của doanh nghiệp, và nội dung ecgônômi, </w:t>
            </w:r>
            <w:r>
              <w:t>an toàn điện tại nơi làm việc là phần nên có.</w:t>
            </w:r>
          </w:p>
        </w:tc>
      </w:tr>
      <w:tr w:rsidR="006A777F">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Khi thanh tra đến văn phòng thì họ thường hỏi gì?</w:t>
            </w:r>
          </w:p>
          <w:p w:rsidR="006A777F" w:rsidRDefault="00A02A60">
            <w:pPr>
              <w:spacing w:after="60"/>
              <w:ind w:left="280"/>
            </w:pPr>
            <w:r>
              <w:rPr>
                <w:b/>
                <w:bCs/>
              </w:rPr>
              <w:t>Gợi ý trả lời:</w:t>
            </w:r>
            <w:r>
              <w:t xml:space="preserve"> Thường là hồ sơ huấn luyện theo nhóm, người làm công tác ATVSLĐ, kế hoạch và sổ sách. Em không liệt kê mức phạt; em nhờ chuyên viên </w:t>
            </w:r>
            <w:r>
              <w:t>rà soát nhanh hồ sơ hiện có để biết còn thiếu gì.</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Nhân sự và học viên (màn 9–10)</w:t>
            </w:r>
            <w:r>
              <w:t xml:space="preserve"> ★★: gán nhóm theo vị trí; đính kèm giấy tờ liên quan.</w:t>
            </w:r>
          </w:p>
          <w:p w:rsidR="006A777F" w:rsidRDefault="00A02A60">
            <w:pPr>
              <w:pStyle w:val="ListParagraph"/>
              <w:numPr>
                <w:ilvl w:val="0"/>
                <w:numId w:val="3"/>
              </w:numPr>
              <w:spacing w:after="40"/>
            </w:pPr>
            <w:r>
              <w:rPr>
                <w:b/>
                <w:bCs/>
              </w:rPr>
              <w:t>Dashboard (màn 1–2)</w:t>
            </w:r>
            <w:r>
              <w:t xml:space="preserve"> ★★: phòng hành chính – nhân sự thấy ngay ai đã và chưa huấn luyện, ai sắp hết hạn.</w:t>
            </w:r>
          </w:p>
          <w:p w:rsidR="006A777F" w:rsidRDefault="00A02A60">
            <w:pPr>
              <w:pStyle w:val="ListParagraph"/>
              <w:numPr>
                <w:ilvl w:val="0"/>
                <w:numId w:val="3"/>
              </w:numPr>
              <w:spacing w:after="40"/>
            </w:pPr>
            <w:r>
              <w:rPr>
                <w:b/>
                <w:bCs/>
              </w:rPr>
              <w:t>Bảng tin (màn 16)</w:t>
            </w:r>
            <w:r>
              <w:t xml:space="preserve"> ★★: đăng nội quy, lịch huấn luyện, thông báo an toàn cho toàn công ty.</w:t>
            </w:r>
          </w:p>
          <w:p w:rsidR="006A777F" w:rsidRDefault="00A02A60">
            <w:pPr>
              <w:pStyle w:val="ListParagraph"/>
              <w:numPr>
                <w:ilvl w:val="0"/>
                <w:numId w:val="3"/>
              </w:numPr>
              <w:spacing w:after="40"/>
            </w:pPr>
            <w:r>
              <w:rPr>
                <w:b/>
                <w:bCs/>
              </w:rPr>
              <w:t>Giao việc (màn 18–19)</w:t>
            </w:r>
            <w:r>
              <w:t xml:space="preserve"> ★: giao việc khắc phục sau kiểm tra, theo dõi quá hạn.</w:t>
            </w:r>
          </w:p>
          <w:p w:rsidR="006A777F" w:rsidRDefault="00A02A60">
            <w:pPr>
              <w:pStyle w:val="ListParagraph"/>
              <w:numPr>
                <w:ilvl w:val="0"/>
                <w:numId w:val="3"/>
              </w:numPr>
              <w:spacing w:after="40"/>
            </w:pPr>
            <w:r>
              <w:rPr>
                <w:b/>
                <w:bCs/>
              </w:rPr>
              <w:t>Quản l</w:t>
            </w:r>
            <w:r>
              <w:rPr>
                <w:b/>
                <w:bCs/>
              </w:rPr>
              <w:t>ý đơn từ (màn 20)</w:t>
            </w:r>
            <w:r>
              <w:t xml:space="preserve"> ○: không liên quan trực tiếp ATVSLĐ; chỉ nhắc khi phòng nhân sự hỏi.</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Gói Nhóm 1 + Nhóm 2 + Nhóm 4 cho doanh nghiệp nhỏ; Nhóm 6 cho từng tầng hoặc phòng; quan trắc môi trường lao động cho văn phòng đông người; huấn luyện sơ</w:t>
            </w:r>
            <w:r>
              <w:t xml:space="preserve"> cấp cứu cho đội trực.</w:t>
            </w:r>
          </w:p>
        </w:tc>
      </w:tr>
    </w:tbl>
    <w:p w:rsidR="006A777F" w:rsidRDefault="006A777F">
      <w:pPr>
        <w:spacing w:after="120"/>
      </w:pPr>
    </w:p>
    <w:p w:rsidR="006A777F" w:rsidRDefault="00A02A60">
      <w:pPr>
        <w:pStyle w:val="Heading2"/>
      </w:pPr>
      <w:bookmarkStart w:id="23" w:name="_Toc100023"/>
      <w:r>
        <w:t>5.4. Cụm 4: CNTT, phần mềm và dữ liệu</w:t>
      </w:r>
      <w:bookmarkEnd w:id="23"/>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Lập trình viên, kiểm thử, phân tích nghiệp vụ, thiết kế UI/UX, quản lý sản phẩm, phân tích dữ liệu; quản trị hệ thống, mạng, an ninh thông tin, hỗ trợ kỹ thuật; nhân viên trực </w:t>
            </w:r>
            <w:r>
              <w:t>ca trung tâm điều hành hệ thống (NOC, SOC) và giám sát vận hành.</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4</w:t>
            </w:r>
            <w:r>
              <w:t xml:space="preserve">; trưởng bộ phận CNTT thuộc </w:t>
            </w:r>
            <w:r>
              <w:rPr>
                <w:b/>
                <w:bCs/>
              </w:rPr>
              <w:t>Nhóm 1</w:t>
            </w:r>
            <w:r>
              <w:t>.</w:t>
            </w:r>
          </w:p>
          <w:p w:rsidR="006A777F" w:rsidRDefault="00A02A60">
            <w:pPr>
              <w:spacing w:after="40"/>
            </w:pPr>
            <w:r>
              <w:t xml:space="preserve">Nhân viên trực ca điều hành hệ thống qua màn hình: </w:t>
            </w:r>
            <w:r>
              <w:rPr>
                <w:b/>
                <w:bCs/>
              </w:rPr>
              <w:t>trường hợp ranh giới</w:t>
            </w:r>
            <w:r>
              <w:t xml:space="preserve"> với nhóm 29 của Danh mục; chuyên viên rà soát theo công việc thực tế. Kỹ thuật viên điện, UPS, ắc quy của trung tâm dữ liệu: xem Cụm 13.</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Ecgônômi cho làm việc màn hình nhiều giờ: tư thế, ánh sáng, nghỉ giải lao.</w:t>
            </w:r>
          </w:p>
          <w:p w:rsidR="006A777F" w:rsidRDefault="00A02A60">
            <w:pPr>
              <w:pStyle w:val="ListParagraph"/>
              <w:numPr>
                <w:ilvl w:val="0"/>
                <w:numId w:val="3"/>
              </w:numPr>
              <w:spacing w:after="40"/>
            </w:pPr>
            <w:r>
              <w:t>Làm việc ca đêm và trự</w:t>
            </w:r>
            <w:r>
              <w:t>c kéo dài: vệ sinh lao động, tổ chức nghỉ ngơi.</w:t>
            </w:r>
          </w:p>
          <w:p w:rsidR="006A777F" w:rsidRDefault="00A02A60">
            <w:pPr>
              <w:pStyle w:val="ListParagraph"/>
              <w:numPr>
                <w:ilvl w:val="0"/>
                <w:numId w:val="3"/>
              </w:numPr>
              <w:spacing w:after="40"/>
            </w:pPr>
            <w:r>
              <w:t>An toàn điện phòng máy nhỏ, tủ mạng, dây cáp, ổ cắm, UPS; không để cáp vướng lối đi.</w:t>
            </w:r>
          </w:p>
          <w:p w:rsidR="006A777F" w:rsidRDefault="00A02A60">
            <w:pPr>
              <w:pStyle w:val="ListParagraph"/>
              <w:numPr>
                <w:ilvl w:val="0"/>
                <w:numId w:val="3"/>
              </w:numPr>
              <w:spacing w:after="40"/>
            </w:pPr>
            <w:r>
              <w:t xml:space="preserve">Nội quy khi vào phòng máy chủ, trung tâm dữ liệu: lối thoát, báo động, khí chữa cháy (nhận thức; huấn luyện nghiệp vụ PCCC </w:t>
            </w:r>
            <w:r>
              <w:t>nằm ngoài hồ sơ năng lực).</w:t>
            </w:r>
          </w:p>
          <w:p w:rsidR="006A777F" w:rsidRDefault="00A02A60">
            <w:pPr>
              <w:pStyle w:val="ListParagraph"/>
              <w:numPr>
                <w:ilvl w:val="0"/>
                <w:numId w:val="3"/>
              </w:numPr>
              <w:spacing w:after="40"/>
            </w:pPr>
            <w:r>
              <w:t>Nâng, di chuyển thiết bị nặng đúng kỹ thuật; sơ cấp cứu cơ bản.</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Lập trình viên ngồi máy tính 10 tiếng, trực ca đêm, nếu ảnh hưởng sức khỏe thì công ty có trách nhiệm gì?</w:t>
            </w:r>
          </w:p>
          <w:p w:rsidR="006A777F" w:rsidRDefault="00A02A60">
            <w:pPr>
              <w:spacing w:after="60"/>
              <w:ind w:left="280"/>
            </w:pPr>
            <w:r>
              <w:rPr>
                <w:b/>
                <w:bCs/>
              </w:rPr>
              <w:t>Gợi ý trả lời:</w:t>
            </w:r>
            <w:r>
              <w:t xml:space="preserve"> Phần vệ sinh lao động: huấn luyện ecgônômi, bố trí thời gian nghỉ, quan trắc môi trường lao động (ánh sáng, vi khí hậu, tiếng ồn). Quy định về thời giờ làm việc thuộc Bộ luật Lao động; em không tư vấn chi tiết và chuyển chuyên viên.</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Đội trực </w:t>
            </w:r>
            <w:r>
              <w:t>NOC, SOC của tôi có phải Nhóm 3 vì làm việc qua màn hình không?</w:t>
            </w:r>
          </w:p>
          <w:p w:rsidR="006A777F" w:rsidRDefault="00A02A60">
            <w:pPr>
              <w:spacing w:after="60"/>
              <w:ind w:left="280"/>
            </w:pPr>
            <w:r>
              <w:rPr>
                <w:b/>
                <w:bCs/>
              </w:rPr>
              <w:t>Gợi ý trả lời:</w:t>
            </w:r>
            <w:r>
              <w:t xml:space="preserve"> Em chưa khẳng định. Danh mục có nhóm công việc điều hành, điều khiển từ xa qua màn hình (nhóm 29); việc trực giám sát hệ thống CNTT có thuộc hay không phụ thuộc nội dung công vi</w:t>
            </w:r>
            <w:r>
              <w:t>ệc thực tế. Em ghi vào bảng 9.2 để chuyên viên rà soát.</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Công ty tôi khoảng 80 người, làm việc linh hoạt, cần làm gì để đủ hồ sơ?</w:t>
            </w:r>
          </w:p>
          <w:p w:rsidR="006A777F" w:rsidRDefault="00A02A60">
            <w:pPr>
              <w:spacing w:after="60"/>
              <w:ind w:left="280"/>
            </w:pPr>
            <w:r>
              <w:rPr>
                <w:b/>
                <w:bCs/>
              </w:rPr>
              <w:t>Gợi ý trả lời:</w:t>
            </w:r>
            <w:r>
              <w:t xml:space="preserve"> Dưới 300 lao động cần ít nhất 01 người làm ATVSLĐ bán chuyên trách (Nhóm 2), lãnh đạo Nhóm 1, nhân viên Nhóm 4. Chuyên viên rà soát điều kiện bằng cấp của người kiêm nhiệm.</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Khách hàng của chúng tôi (ngân hàng, tập đoàn) yêu cầu hồ sơ tuân thủ</w:t>
            </w:r>
            <w:r>
              <w:t xml:space="preserve"> của nhà cung cấp. Có gì giúp được?</w:t>
            </w:r>
          </w:p>
          <w:p w:rsidR="006A777F" w:rsidRDefault="00A02A60">
            <w:pPr>
              <w:spacing w:after="60"/>
              <w:ind w:left="280"/>
            </w:pPr>
            <w:r>
              <w:rPr>
                <w:b/>
                <w:bCs/>
              </w:rPr>
              <w:t>Gợi ý trả lời:</w:t>
            </w:r>
            <w:r>
              <w:t xml:space="preserve"> Chứng nhận có mã tra cứu 24/7 và báo cáo từ phần mềm giúp trả lời đánh giá nhà cung cấp nhanh hơn. Nếu khách hàng yêu cầu ISO 45001, chuyên viên tư vấn riêng.</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Báo cáo doa</w:t>
            </w:r>
            <w:r>
              <w:rPr>
                <w:b/>
                <w:bCs/>
              </w:rPr>
              <w:t>nh nghiệp, báo cáo nhân sự (màn 3–4)</w:t>
            </w:r>
            <w:r>
              <w:t xml:space="preserve"> ★★: hồ sơ xuất Excel để trả lời đánh giá nhà cung cấp.</w:t>
            </w:r>
          </w:p>
          <w:p w:rsidR="006A777F" w:rsidRDefault="00A02A60">
            <w:pPr>
              <w:pStyle w:val="ListParagraph"/>
              <w:numPr>
                <w:ilvl w:val="0"/>
                <w:numId w:val="3"/>
              </w:numPr>
              <w:spacing w:after="40"/>
            </w:pPr>
            <w:r>
              <w:rPr>
                <w:b/>
                <w:bCs/>
              </w:rPr>
              <w:t>Tra cứu chứng nhận 24/7</w:t>
            </w:r>
            <w:r>
              <w:t xml:space="preserve"> ★★: đối tác tự xác thực chứng nhận bằng mã.</w:t>
            </w:r>
          </w:p>
          <w:p w:rsidR="006A777F" w:rsidRDefault="00A02A60">
            <w:pPr>
              <w:pStyle w:val="ListParagraph"/>
              <w:numPr>
                <w:ilvl w:val="0"/>
                <w:numId w:val="3"/>
              </w:numPr>
              <w:spacing w:after="40"/>
            </w:pPr>
            <w:r>
              <w:rPr>
                <w:b/>
                <w:bCs/>
              </w:rPr>
              <w:t>Nhân sự và học viên (màn 9–10)</w:t>
            </w:r>
            <w:r>
              <w:t xml:space="preserve"> ★ và </w:t>
            </w:r>
            <w:r>
              <w:rPr>
                <w:b/>
                <w:bCs/>
              </w:rPr>
              <w:t>Giao việc (màn 18–19)</w:t>
            </w:r>
            <w:r>
              <w:t xml:space="preserve"> ★.</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3 và huấn luyện an toàn điện cho kỹ thuật viên trung tâm dữ liệu (Cụm 13); quan trắc môi trường lao động phòng máy; ISO 45001 cho công ty phục vụ khách hàng lớn.</w:t>
            </w:r>
          </w:p>
        </w:tc>
      </w:tr>
    </w:tbl>
    <w:p w:rsidR="006A777F" w:rsidRDefault="006A777F">
      <w:pPr>
        <w:spacing w:after="120"/>
      </w:pPr>
    </w:p>
    <w:p w:rsidR="006A777F" w:rsidRDefault="00A02A60">
      <w:pPr>
        <w:pStyle w:val="Heading2"/>
      </w:pPr>
      <w:bookmarkStart w:id="24" w:name="_Toc100024"/>
      <w:r>
        <w:t>5.5. Cụm 5: Trung tâm liên hệ khách hàng và BPO</w:t>
      </w:r>
      <w:bookmarkEnd w:id="24"/>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Điện thoại viên, nhân </w:t>
            </w:r>
            <w:r>
              <w:t>viên chăm sóc khách hàng, telesales, nhân viên hỗ trợ kỹ thuật, kiểm soát chất lượng, đào tạo viên; giám sát ca, trưởng nhóm; quản lý trung tâm.</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4</w:t>
            </w:r>
            <w:r>
              <w:t xml:space="preserve"> cho nhân viên; quản lý trung tâm, giám đốc vận hành </w:t>
            </w:r>
            <w:r>
              <w:rPr>
                <w:b/>
                <w:bCs/>
              </w:rPr>
              <w:t>Nhóm 1</w:t>
            </w:r>
            <w:r>
              <w:t>.</w:t>
            </w:r>
          </w:p>
          <w:p w:rsidR="006A777F" w:rsidRDefault="00A02A60">
            <w:pPr>
              <w:spacing w:after="40"/>
            </w:pPr>
            <w:r>
              <w:t>Trưởng nhóm, giám sát ca: trường hợp ranh giới giữa Nhóm 1 và Nhóm 4 (Phần 4); ghi chú vào bảng 9.2.</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Ecgônômi ngồi lâu, đeo tai nghe; bảo vệ mắt, bảo vệ giọng nói; nghỉ giải lao theo ca.</w:t>
            </w:r>
          </w:p>
          <w:p w:rsidR="006A777F" w:rsidRDefault="00A02A60">
            <w:pPr>
              <w:pStyle w:val="ListParagraph"/>
              <w:numPr>
                <w:ilvl w:val="0"/>
                <w:numId w:val="3"/>
              </w:numPr>
              <w:spacing w:after="40"/>
            </w:pPr>
            <w:r>
              <w:t xml:space="preserve">Môi trường lao động: ánh sáng, tiếng ồn, vi khí </w:t>
            </w:r>
            <w:r>
              <w:t>hậu (điều hòa) trên sàn đông người.</w:t>
            </w:r>
          </w:p>
          <w:p w:rsidR="006A777F" w:rsidRDefault="00A02A60">
            <w:pPr>
              <w:pStyle w:val="ListParagraph"/>
              <w:numPr>
                <w:ilvl w:val="0"/>
                <w:numId w:val="3"/>
              </w:numPr>
              <w:spacing w:after="40"/>
            </w:pPr>
            <w:r>
              <w:t>Làm việc ca đêm, di chuyển ban đêm: nguyên tắc an toàn cá nhân.</w:t>
            </w:r>
          </w:p>
          <w:p w:rsidR="006A777F" w:rsidRDefault="00A02A60">
            <w:pPr>
              <w:pStyle w:val="ListParagraph"/>
              <w:numPr>
                <w:ilvl w:val="0"/>
                <w:numId w:val="3"/>
              </w:numPr>
              <w:spacing w:after="40"/>
            </w:pPr>
            <w:r>
              <w:t>Thoát hiểm trên sàn lớn mật độ cao; an toàn điện, dây cáp dưới sàn.</w:t>
            </w:r>
          </w:p>
          <w:p w:rsidR="006A777F" w:rsidRDefault="00A02A60">
            <w:pPr>
              <w:pStyle w:val="ListParagraph"/>
              <w:numPr>
                <w:ilvl w:val="0"/>
                <w:numId w:val="3"/>
              </w:numPr>
              <w:spacing w:after="40"/>
            </w:pPr>
            <w:r>
              <w:t>Sơ cấp cứu cơ bản: ngất, đột quỵ, hóc dị vật.</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Sàn 30</w:t>
            </w:r>
            <w:r>
              <w:t>0 nhân viên, chạy 24/7, huấn luyện thế nào?</w:t>
            </w:r>
          </w:p>
          <w:p w:rsidR="006A777F" w:rsidRDefault="00A02A60">
            <w:pPr>
              <w:spacing w:after="60"/>
              <w:ind w:left="280"/>
            </w:pPr>
            <w:r>
              <w:rPr>
                <w:b/>
                <w:bCs/>
              </w:rPr>
              <w:t>Gợi ý trả lời:</w:t>
            </w:r>
            <w:r>
              <w:t xml:space="preserve"> Chia nhóm theo ca, ưu tiên khung giờ ngoài cao điểm cuộc gọi. Phần mềm quản lý lớp học ghi lịch từng buổi và danh sách học viên; hình thức cụ thể do chuyên viên thiết kế.</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Nhân viên nghỉ việc và vào mới liên tục, quản lý hồ sơ huấn luyện thế nào?</w:t>
            </w:r>
          </w:p>
          <w:p w:rsidR="006A777F" w:rsidRDefault="00A02A60">
            <w:pPr>
              <w:spacing w:after="60"/>
              <w:ind w:left="280"/>
            </w:pPr>
            <w:r>
              <w:rPr>
                <w:b/>
                <w:bCs/>
              </w:rPr>
              <w:t>Gợi ý trả lời:</w:t>
            </w:r>
            <w:r>
              <w:t xml:space="preserve"> Mỗi người có hồ sơ riêng trong phần mềm, hệ thống nhắc chứng nhận sắp hết hạn. Nhập danh sách số lượng lớn từ Excel thì em chưa hứa; em hỏi bộ phận kỹ thuật (mục 6.4</w:t>
            </w:r>
            <w:r>
              <w:t>).</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Quan trắc môi trường lao động cho trung tâm liên hệ gồm gì? Có bắt buộc không?</w:t>
            </w:r>
          </w:p>
          <w:p w:rsidR="006A777F" w:rsidRDefault="00A02A60">
            <w:pPr>
              <w:spacing w:after="60"/>
              <w:ind w:left="280"/>
            </w:pPr>
            <w:r>
              <w:rPr>
                <w:b/>
                <w:bCs/>
              </w:rPr>
              <w:t>Gợi ý trả lời:</w:t>
            </w:r>
            <w:r>
              <w:t xml:space="preserve"> Nghị định 44/2016/NĐ-CP và Thông tư 19/2016/TT-BYT quy định về quan trắc môi trường lao động; ở văn phòng thường gặp ba yếu tố ánh sáng, vi khí hậu, tiếng ồn. Nghĩa vụ và tần suất cụ thể: chuyên viên giải thích.</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Khách hàng nước ngoài của chún</w:t>
            </w:r>
            <w:r>
              <w:t>g tôi kiểm tra ATVSLĐ của nhà cung cấp, cần chuẩn bị gì?</w:t>
            </w:r>
          </w:p>
          <w:p w:rsidR="006A777F" w:rsidRDefault="00A02A60">
            <w:pPr>
              <w:spacing w:after="60"/>
              <w:ind w:left="280"/>
            </w:pPr>
            <w:r>
              <w:rPr>
                <w:b/>
                <w:bCs/>
              </w:rPr>
              <w:t>Gợi ý trả lời:</w:t>
            </w:r>
            <w:r>
              <w:t xml:space="preserve"> Hồ sơ huấn luyện đầy đủ theo nhóm, chứng nhận tra cứu trực tuyến, báo cáo từ phần mềm. Nếu họ yêu cầu hệ thống quản lý theo ISO 45001, chuyên viên tư vấn thêm.</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Nhân viên b</w:t>
            </w:r>
            <w:r>
              <w:t>ị áp lực công việc nhiều, công ty cần làm gì?</w:t>
            </w:r>
          </w:p>
          <w:p w:rsidR="006A777F" w:rsidRDefault="00A02A60">
            <w:pPr>
              <w:spacing w:after="60"/>
              <w:ind w:left="280"/>
            </w:pPr>
            <w:r>
              <w:rPr>
                <w:b/>
                <w:bCs/>
              </w:rPr>
              <w:t>Gợi ý trả lời:</w:t>
            </w:r>
            <w:r>
              <w:t xml:space="preserve"> Em không tư vấn chuyên môn sức khỏe tinh thần. Chương trình khung có nội dung vệ sinh lao động, tổ chức nghỉ giải lao; hồ sơ năng lực chưa có chương trình riêng về sức khỏe tinh thần nên em không</w:t>
            </w:r>
            <w:r>
              <w:t xml:space="preserve"> cam kết. Em ghi nhận nhu cầu và chuyển chuyên viên.</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Nhân sự và học viên (màn 9–10)</w:t>
            </w:r>
            <w:r>
              <w:t xml:space="preserve"> ★★ và </w:t>
            </w:r>
            <w:r>
              <w:rPr>
                <w:b/>
                <w:bCs/>
              </w:rPr>
              <w:t>Lớp học (màn 13–14)</w:t>
            </w:r>
            <w:r>
              <w:t xml:space="preserve"> ★★: quản lý nhiều lớp theo ca.</w:t>
            </w:r>
          </w:p>
          <w:p w:rsidR="006A777F" w:rsidRDefault="00A02A60">
            <w:pPr>
              <w:pStyle w:val="ListParagraph"/>
              <w:numPr>
                <w:ilvl w:val="0"/>
                <w:numId w:val="3"/>
              </w:numPr>
              <w:spacing w:after="40"/>
            </w:pPr>
            <w:r>
              <w:rPr>
                <w:b/>
                <w:bCs/>
              </w:rPr>
              <w:t>Dashboard (màn 1–2)</w:t>
            </w:r>
            <w:r>
              <w:t xml:space="preserve"> ★★ và </w:t>
            </w:r>
            <w:r>
              <w:rPr>
                <w:b/>
                <w:bCs/>
              </w:rPr>
              <w:t>Báo cáo nhân sự (màn 4)</w:t>
            </w:r>
            <w:r>
              <w:t xml:space="preserve"> ★: tình hình huấn luyện theo bộ phận.</w:t>
            </w:r>
          </w:p>
          <w:p w:rsidR="006A777F" w:rsidRDefault="00A02A60">
            <w:pPr>
              <w:pStyle w:val="ListParagraph"/>
              <w:numPr>
                <w:ilvl w:val="0"/>
                <w:numId w:val="3"/>
              </w:numPr>
              <w:spacing w:after="40"/>
            </w:pPr>
            <w:r>
              <w:rPr>
                <w:b/>
                <w:bCs/>
              </w:rPr>
              <w:t>Tra cứu chứng nhận 24/7</w:t>
            </w:r>
            <w:r>
              <w:t xml:space="preserve"> ★: khách hàng của trung tâm tự kiểm tra hồ sơ nhà cung cấp.</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Nhóm 6 cho mỗi ca và khu vực làm việc; quan trắc môi trường lao động; huấn luyện sơ cấp cứu cho đội trực; Nhóm 5 nếu </w:t>
            </w:r>
            <w:r>
              <w:t>có phòng y tế.</w:t>
            </w:r>
          </w:p>
        </w:tc>
      </w:tr>
    </w:tbl>
    <w:p w:rsidR="006A777F" w:rsidRDefault="006A777F">
      <w:pPr>
        <w:spacing w:after="120"/>
      </w:pPr>
    </w:p>
    <w:p w:rsidR="006A777F" w:rsidRDefault="00A02A60">
      <w:pPr>
        <w:pStyle w:val="Heading2"/>
      </w:pPr>
      <w:bookmarkStart w:id="25" w:name="_Toc100025"/>
      <w:r>
        <w:t>5.6. Cụm 6: Nhân sự đi thực địa</w:t>
      </w:r>
      <w:bookmarkEnd w:id="25"/>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viên kinh doanh thị trường, phát triển khách hàng; chuyên viên thẩm định tài sản, thẩm định tín dụng tại hiện trường; giám định viên bồi thường bảo hiểm; nhân viên thu hồi nợ; kiểm toán</w:t>
            </w:r>
            <w:r>
              <w:t xml:space="preserve"> viên, tư vấn đi làm việc tại khách hàng; nhân viên khảo sát thị trường; nhân viên giao nhận chứng từ, chuyển phát nội bộ.</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4</w:t>
            </w:r>
            <w:r>
              <w:t>.</w:t>
            </w:r>
          </w:p>
          <w:p w:rsidR="006A777F" w:rsidRDefault="00A02A60">
            <w:pPr>
              <w:spacing w:after="40"/>
            </w:pPr>
            <w:r>
              <w:t>Nếu thường xuyên làm công việc thuộc Danh mục (làm việc trên cao từ 2 m, vào công trường đang thi công): chuyên viên xem xét thêm Nhóm 3. Người đi kiểm tra, thẩm định ngắn ngày thường không mặc nhiên là Nhóm 3, nhưng phải được đơn vị khách phổ biến nội quy</w:t>
            </w:r>
            <w:r>
              <w:t xml:space="preserve"> và trang bị phương tiện bảo vệ cá nhân.</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Nhận thức an toàn khi đi làm và đi công tác; tai nạn trên đường đi làm và chế độ liên quan. Huấn luyện an toàn giao thông chuyên sâu nằm ngoài hồ sơ năng lực.</w:t>
            </w:r>
          </w:p>
          <w:p w:rsidR="006A777F" w:rsidRDefault="00A02A60">
            <w:pPr>
              <w:pStyle w:val="ListParagraph"/>
              <w:numPr>
                <w:ilvl w:val="0"/>
                <w:numId w:val="3"/>
              </w:numPr>
              <w:spacing w:after="40"/>
            </w:pPr>
            <w:r>
              <w:t>Nhận diện nguy cơ khi vào nhà xưởng</w:t>
            </w:r>
            <w:r>
              <w:t>, công trường, tòa nhà đang thi công, kho bãi.</w:t>
            </w:r>
          </w:p>
          <w:p w:rsidR="006A777F" w:rsidRDefault="00A02A60">
            <w:pPr>
              <w:pStyle w:val="ListParagraph"/>
              <w:numPr>
                <w:ilvl w:val="0"/>
                <w:numId w:val="3"/>
              </w:numPr>
              <w:spacing w:after="40"/>
            </w:pPr>
            <w:r>
              <w:t>Phương tiện bảo vệ cá nhân (mũ, giày, áo phản quang) và tuân thủ quy định tại nơi đến.</w:t>
            </w:r>
          </w:p>
          <w:p w:rsidR="006A777F" w:rsidRDefault="00A02A60">
            <w:pPr>
              <w:pStyle w:val="ListParagraph"/>
              <w:numPr>
                <w:ilvl w:val="0"/>
                <w:numId w:val="3"/>
              </w:numPr>
              <w:spacing w:after="40"/>
            </w:pPr>
            <w:r>
              <w:t>An toàn cá nhân khi làm việc một mình hoặc ở khu vực lạ; báo cáo và liên lạc khi có sự cố.</w:t>
            </w:r>
          </w:p>
          <w:p w:rsidR="006A777F" w:rsidRDefault="00A02A60">
            <w:pPr>
              <w:pStyle w:val="ListParagraph"/>
              <w:numPr>
                <w:ilvl w:val="0"/>
                <w:numId w:val="3"/>
              </w:numPr>
              <w:spacing w:after="40"/>
            </w:pPr>
            <w:r>
              <w:t>Sơ cấp cứu cơ bản; quy trình bá</w:t>
            </w:r>
            <w:r>
              <w:t>o cáo sự cố.</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Nhân viên của tôi hay chạy xe máy đi gặp khách, nếu tai nạn thì ai chịu trách nhiệm?</w:t>
            </w:r>
          </w:p>
          <w:p w:rsidR="006A777F" w:rsidRDefault="00A02A60">
            <w:pPr>
              <w:spacing w:after="60"/>
              <w:ind w:left="280"/>
            </w:pPr>
            <w:r>
              <w:rPr>
                <w:b/>
                <w:bCs/>
              </w:rPr>
              <w:t>Gợi ý trả lời:</w:t>
            </w:r>
            <w:r>
              <w:t xml:space="preserve"> Người lao động tham gia bảo hiểm tai nạn lao động, bệnh nghề nghiệp bị tai nạn trên tuyến đường và trong khoảng thời gian hợp lý đi và về có thể được hưởng chế độ tai nạn lao động (điểm c khoản 1 Điều 45 Luật ATVSLĐ). Đi công tác theo yêu cầu của doanh ng</w:t>
            </w:r>
            <w:r>
              <w:t>hiệp là trường hợp khác. Điều kiện chi tiết: chuyên viên giải thích. Huấn luyện giúp giảm rủi ro và có hồ sơ.</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Công ty có huấn luyện an toàn giao thông cho nhân viên đi xe không?</w:t>
            </w:r>
          </w:p>
          <w:p w:rsidR="006A777F" w:rsidRDefault="00A02A60">
            <w:pPr>
              <w:spacing w:after="60"/>
              <w:ind w:left="280"/>
            </w:pPr>
            <w:r>
              <w:rPr>
                <w:b/>
                <w:bCs/>
              </w:rPr>
              <w:t>Gợi ý trả lời:</w:t>
            </w:r>
            <w:r>
              <w:t xml:space="preserve"> Huấn luyện an toàn giao thông chưa nằm trong hồ sơ</w:t>
            </w:r>
            <w:r>
              <w:t xml:space="preserve"> năng lực (mục 2.5). Nội dung nhận thức an toàn đi lại nằm trong chương trình Nhóm 4. Em ghi nhận nhu cầu và báo chuyên viên.</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Nhân viên thẩm định vào công trường xây dựng của khách hàng, có phải học Nhóm 3 không?</w:t>
            </w:r>
          </w:p>
          <w:p w:rsidR="006A777F" w:rsidRDefault="00A02A60">
            <w:pPr>
              <w:spacing w:after="60"/>
              <w:ind w:left="280"/>
            </w:pPr>
            <w:r>
              <w:rPr>
                <w:b/>
                <w:bCs/>
              </w:rPr>
              <w:t>Gợi ý trả lời:</w:t>
            </w:r>
            <w:r>
              <w:t xml:space="preserve"> Em chưa khẳng định. Nhóm 3 xác định theo công việc người đó trực tiếp làm. Em ghi tần suất vào công trường và loại công việc vào bảng 9.2 để chuyên viên rà soát; đồng thời nhân viên cần được phổ biến nội quy và trang bị phương tiện bảo vệ cá nhân của công</w:t>
            </w:r>
            <w:r>
              <w:t xml:space="preserve"> trường.</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Nhân viên thu hồi nợ có lúc gặp tình huống đe dọa, công ty cần huấn luyện gì?</w:t>
            </w:r>
          </w:p>
          <w:p w:rsidR="006A777F" w:rsidRDefault="00A02A60">
            <w:pPr>
              <w:spacing w:after="60"/>
              <w:ind w:left="280"/>
            </w:pPr>
            <w:r>
              <w:rPr>
                <w:b/>
                <w:bCs/>
              </w:rPr>
              <w:t>Gợi ý trả lời:</w:t>
            </w:r>
            <w:r>
              <w:t xml:space="preserve"> ATVSLĐ có nội dung nhận diện nguy cơ và ứng phó khẩn cấp. Kỹ năng an ninh cá nhân, xử lý xung đột chưa nằm trong hồ sơ năng lực nên em không </w:t>
            </w:r>
            <w:r>
              <w:t>hứa; em ghi nhận nhu cầu và chuyển chuyên viên.</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Tai nạn và sự cố (màn 23–24)</w:t>
            </w:r>
            <w:r>
              <w:t xml:space="preserve"> ★★: ghi nhận tai nạn đi đường, sự cố khi đi công tác để có hồ sơ.</w:t>
            </w:r>
          </w:p>
          <w:p w:rsidR="006A777F" w:rsidRDefault="00A02A60">
            <w:pPr>
              <w:pStyle w:val="ListParagraph"/>
              <w:numPr>
                <w:ilvl w:val="0"/>
                <w:numId w:val="3"/>
              </w:numPr>
              <w:spacing w:after="40"/>
            </w:pPr>
            <w:r>
              <w:rPr>
                <w:b/>
                <w:bCs/>
              </w:rPr>
              <w:t>Cổng Learner Portal</w:t>
            </w:r>
            <w:r>
              <w:t xml:space="preserve"> ★★: nhân viên tự xem khóa học, chứng nhận và gửi yêu cầu qua tài khoản cá nhân.</w:t>
            </w:r>
          </w:p>
          <w:p w:rsidR="006A777F" w:rsidRDefault="00A02A60">
            <w:pPr>
              <w:pStyle w:val="ListParagraph"/>
              <w:numPr>
                <w:ilvl w:val="0"/>
                <w:numId w:val="3"/>
              </w:numPr>
              <w:spacing w:after="40"/>
            </w:pPr>
            <w:r>
              <w:rPr>
                <w:b/>
                <w:bCs/>
              </w:rPr>
              <w:t>Cấp phát PPE (màn 30–31)</w:t>
            </w:r>
            <w:r>
              <w:t xml:space="preserve"> ★: mũ, giày, áo phản quang cho nhân sự thẩm định, giám định.</w:t>
            </w:r>
          </w:p>
          <w:p w:rsidR="006A777F" w:rsidRDefault="00A02A60">
            <w:pPr>
              <w:pStyle w:val="ListParagraph"/>
              <w:numPr>
                <w:ilvl w:val="0"/>
                <w:numId w:val="3"/>
              </w:numPr>
              <w:spacing w:after="40"/>
            </w:pPr>
            <w:r>
              <w:rPr>
                <w:b/>
                <w:bCs/>
              </w:rPr>
              <w:t>Nhân sự và học viên (màn 9–10)</w:t>
            </w:r>
            <w:r>
              <w:t xml:space="preserve"> ★.</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Cấp phát PPE cho nhân sự đi công trình;</w:t>
            </w:r>
            <w:r>
              <w:t xml:space="preserve"> Nhóm 6 cho từng khu vực kinh doanh; huấn luyện sơ cấp cứu; đánh giá rủi ro cho quy trình thẩm định, giám định tại hiện trường.</w:t>
            </w:r>
          </w:p>
        </w:tc>
      </w:tr>
    </w:tbl>
    <w:p w:rsidR="006A777F" w:rsidRDefault="006A777F">
      <w:pPr>
        <w:spacing w:after="120"/>
      </w:pPr>
    </w:p>
    <w:p w:rsidR="006A777F" w:rsidRDefault="00A02A60">
      <w:pPr>
        <w:pStyle w:val="Heading2"/>
      </w:pPr>
      <w:bookmarkStart w:id="26" w:name="_Toc100026"/>
      <w:r>
        <w:t>5.7. Cụm 7: Cán bộ ATVSLĐ, HSE và hành chính – nhân sự kiêm nhiệm</w:t>
      </w:r>
      <w:bookmarkEnd w:id="26"/>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Trưởng bộ phận HSE, an toàn – an ninh – quả</w:t>
            </w:r>
            <w:r>
              <w:t>n trị tòa nhà; cán bộ ATVSLĐ chuyên trách; cán bộ ATVSLĐ bán chuyên trách (thường là nhân viên hành chính, nhân sự hoặc quản trị kiêm nhiệm).</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2</w:t>
            </w:r>
            <w:r>
              <w:t xml:space="preserve"> (tối thiểu 48 giờ gồm lý thuyết, thực hành, kiểm tra; định kỳ 2 năm/lần, tối thiểu 50%).</w:t>
            </w:r>
          </w:p>
          <w:p w:rsidR="006A777F" w:rsidRDefault="00A02A60">
            <w:pPr>
              <w:spacing w:after="40"/>
            </w:pPr>
            <w:r>
              <w:t xml:space="preserve">Trưởng bộ phận thêm </w:t>
            </w:r>
            <w:r>
              <w:rPr>
                <w:b/>
                <w:bCs/>
              </w:rPr>
              <w:t>Nhóm 1</w:t>
            </w:r>
            <w:r>
              <w:t>. Số người cần bố trí theo quy mô: mục 3.4.</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Pháp luật và nghiệp vụ ATVSLĐ ở mức chuyên sâu.</w:t>
            </w:r>
          </w:p>
          <w:p w:rsidR="006A777F" w:rsidRDefault="00A02A60">
            <w:pPr>
              <w:pStyle w:val="ListParagraph"/>
              <w:numPr>
                <w:ilvl w:val="0"/>
                <w:numId w:val="3"/>
              </w:numPr>
              <w:spacing w:after="40"/>
            </w:pPr>
            <w:r>
              <w:t>Nhận diện mối nguy, đánh giá rủi ro cho tòa nhà văn phòng, quầy giao dịch, kho quỹ, phòng máy.</w:t>
            </w:r>
          </w:p>
          <w:p w:rsidR="006A777F" w:rsidRDefault="00A02A60">
            <w:pPr>
              <w:pStyle w:val="ListParagraph"/>
              <w:numPr>
                <w:ilvl w:val="0"/>
                <w:numId w:val="3"/>
              </w:numPr>
              <w:spacing w:after="40"/>
            </w:pPr>
            <w:r>
              <w:t>Kiểm tra nơi làm việc; lập hồ sơ, sổ sách, kế hoạch ATVSLĐ hằng năm.</w:t>
            </w:r>
          </w:p>
          <w:p w:rsidR="006A777F" w:rsidRDefault="00A02A60">
            <w:pPr>
              <w:pStyle w:val="ListParagraph"/>
              <w:numPr>
                <w:ilvl w:val="0"/>
                <w:numId w:val="3"/>
              </w:numPr>
              <w:spacing w:after="40"/>
            </w:pPr>
            <w:r>
              <w:t>Quản lý phương tiện bảo vệ cá nhân; thiết bị nghiêm ngặt (thang máy, bình áp lực) và kiểm định nếu có.</w:t>
            </w:r>
          </w:p>
          <w:p w:rsidR="006A777F" w:rsidRDefault="00A02A60">
            <w:pPr>
              <w:pStyle w:val="ListParagraph"/>
              <w:numPr>
                <w:ilvl w:val="0"/>
                <w:numId w:val="3"/>
              </w:numPr>
              <w:spacing w:after="40"/>
            </w:pPr>
            <w:r>
              <w:t>Huấn luyện tại chỗ cho Nhóm 4; xây dựng mạng lưới an toàn, vệ sinh viên.</w:t>
            </w:r>
          </w:p>
          <w:p w:rsidR="006A777F" w:rsidRDefault="00A02A60">
            <w:pPr>
              <w:pStyle w:val="ListParagraph"/>
              <w:numPr>
                <w:ilvl w:val="0"/>
                <w:numId w:val="3"/>
              </w:numPr>
              <w:spacing w:after="40"/>
            </w:pPr>
            <w:r>
              <w:t>Điều tra, t</w:t>
            </w:r>
            <w:r>
              <w:t>hống kê, báo cáo tai nạn, sự cố; ứng cứu khẩn cấp.</w:t>
            </w:r>
          </w:p>
          <w:p w:rsidR="006A777F" w:rsidRDefault="00A02A60">
            <w:pPr>
              <w:pStyle w:val="ListParagraph"/>
              <w:numPr>
                <w:ilvl w:val="0"/>
                <w:numId w:val="3"/>
              </w:numPr>
              <w:spacing w:after="40"/>
            </w:pPr>
            <w:r>
              <w:t>Giới thiệu hệ thống quản lý ISO 45001; thực hành và kiểm tra cuối khóa.</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Công ty tôi 120 người, cần mấy cán bộ ATVSLĐ?</w:t>
            </w:r>
          </w:p>
          <w:p w:rsidR="006A777F" w:rsidRDefault="00A02A60">
            <w:pPr>
              <w:spacing w:after="60"/>
              <w:ind w:left="280"/>
            </w:pPr>
            <w:r>
              <w:rPr>
                <w:b/>
                <w:bCs/>
              </w:rPr>
              <w:t>Gợi ý trả lời:</w:t>
            </w:r>
            <w:r>
              <w:t xml:space="preserve"> Doanh nghiệp văn phòng – dịch vụ – tài chính thuộc nhóm lĩnh vực khác (khoản 2 Điều 36): dưới 300 lao động cần ít nhất 01 người bán chuyên trách; từ 300 đến dưới 1.000 cần ít nhất 01 người chuyên trách; trên 1.000 cần phòng ATVSLĐ hoặc ít nhất 02 người ch</w:t>
            </w:r>
            <w:r>
              <w:t>uyên trách. Người này huấn luyện Nhóm 2. Nếu công ty có cả bộ phận thi công hoặc sản xuất thuộc nhóm ngành đặc thù, chuyên viên xác định theo từng cơ sở.</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Nhân viên hành chính – nhân sự của tôi tốt nghiệp kinh tế, kiêm nhiệm ATVSLĐ được không?</w:t>
            </w:r>
          </w:p>
          <w:p w:rsidR="006A777F" w:rsidRDefault="00A02A60">
            <w:pPr>
              <w:spacing w:after="60"/>
              <w:ind w:left="280"/>
            </w:pPr>
            <w:r>
              <w:rPr>
                <w:b/>
                <w:bCs/>
              </w:rPr>
              <w:t>Gợi ý trả lời:</w:t>
            </w:r>
            <w:r>
              <w:t xml:space="preserve"> Huấn luyện Nhóm 2 vẫn cần, nhưng bằng cấp là điều kiện riêng: Điều 36 yêu cầu chuyên ngành khối kỹ thuật (hoặc trực tiếp làm công việc kỹ thuật và có số năm kinh nghiệm). Huấn luyện không thay thế bằng cấp. Em ghi chuyên ngành, trình độ, số </w:t>
            </w:r>
            <w:r>
              <w:t>năm kinh nghiệm để chuyên viên rà soát; em không khẳng định đủ hay chưa đủ điều kiện.</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Ngân hàng có 200 chi nhánh, số lao động tính theo toàn hệ thống hay từng chi nhánh?</w:t>
            </w:r>
          </w:p>
          <w:p w:rsidR="006A777F" w:rsidRDefault="00A02A60">
            <w:pPr>
              <w:spacing w:after="60"/>
              <w:ind w:left="280"/>
            </w:pPr>
            <w:r>
              <w:rPr>
                <w:b/>
                <w:bCs/>
              </w:rPr>
              <w:t>Gợi ý trả lời:</w:t>
            </w:r>
            <w:r>
              <w:t xml:space="preserve"> Em không tự khẳng định cách tính. Em ghi số lao động từng đơn vị vào bảng 9.2 và chuyển chuyên viên của Viện STP trả lời.</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Có thể thuê dịch vụ ngoài làm công tác ATVSLĐ thay vì tuyển cán bộ không?</w:t>
            </w:r>
          </w:p>
          <w:p w:rsidR="006A777F" w:rsidRDefault="00A02A60">
            <w:pPr>
              <w:spacing w:after="60"/>
              <w:ind w:left="280"/>
            </w:pPr>
            <w:r>
              <w:rPr>
                <w:b/>
                <w:bCs/>
              </w:rPr>
              <w:t>Gợi ý trả lời:</w:t>
            </w:r>
            <w:r>
              <w:t xml:space="preserve"> Em không tự khẳng định dịch vụ </w:t>
            </w:r>
            <w:r>
              <w:t>thuê ngoài có thay thế được quy định bố trí người làm công tác ATVSLĐ hay không; em chuyển chuyên viên. Trong mọi trường hợp, người được giao nhiệm vụ cần huấn luyện Nhóm 2.</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Cán bộ mới tuyển đã có chứng nhận ở công ty cũ, có phải học lại không</w:t>
            </w:r>
            <w:r>
              <w:t>?</w:t>
            </w:r>
          </w:p>
          <w:p w:rsidR="006A777F" w:rsidRDefault="00A02A60">
            <w:pPr>
              <w:spacing w:after="60"/>
              <w:ind w:left="280"/>
            </w:pPr>
            <w:r>
              <w:rPr>
                <w:b/>
                <w:bCs/>
              </w:rPr>
              <w:t>Gợi ý trả lời:</w:t>
            </w:r>
            <w:r>
              <w:t xml:space="preserve"> Em không tự khẳng định. Chuyên viên kiểm tra chứng nhận (còn hạn, đúng nhóm) rồi tư vấn; nếu đã có mã chứng nhận của Viện STP, tra cứu trực tuyến được.</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Dashboard và cảnh báo (màn 1–2)</w:t>
            </w:r>
            <w:r>
              <w:t xml:space="preserve"> ★★: nhìn toàn bộ tình hình ATVSLĐ của đơn vị.</w:t>
            </w:r>
          </w:p>
          <w:p w:rsidR="006A777F" w:rsidRDefault="00A02A60">
            <w:pPr>
              <w:pStyle w:val="ListParagraph"/>
              <w:numPr>
                <w:ilvl w:val="0"/>
                <w:numId w:val="3"/>
              </w:numPr>
              <w:spacing w:after="40"/>
            </w:pPr>
            <w:r>
              <w:rPr>
                <w:b/>
                <w:bCs/>
              </w:rPr>
              <w:t>Tai nạn và sự cố (màn 23–24)</w:t>
            </w:r>
            <w:r>
              <w:t xml:space="preserve"> ★★: ghi nhận, theo dõi xử lý, kể cả sự cố suýt xảy ra.</w:t>
            </w:r>
          </w:p>
          <w:p w:rsidR="006A777F" w:rsidRDefault="00A02A60">
            <w:pPr>
              <w:pStyle w:val="ListParagraph"/>
              <w:numPr>
                <w:ilvl w:val="0"/>
                <w:numId w:val="3"/>
              </w:numPr>
              <w:spacing w:after="40"/>
            </w:pPr>
            <w:r>
              <w:rPr>
                <w:b/>
                <w:bCs/>
              </w:rPr>
              <w:t>Giao việc (màn 18–19)</w:t>
            </w:r>
            <w:r>
              <w:t xml:space="preserve"> ★★: giao việc khắc phục, duyệt kết quả, theo dõi quá hạn.</w:t>
            </w:r>
          </w:p>
          <w:p w:rsidR="006A777F" w:rsidRDefault="00A02A60">
            <w:pPr>
              <w:pStyle w:val="ListParagraph"/>
              <w:numPr>
                <w:ilvl w:val="0"/>
                <w:numId w:val="3"/>
              </w:numPr>
              <w:spacing w:after="40"/>
            </w:pPr>
            <w:r>
              <w:rPr>
                <w:b/>
                <w:bCs/>
              </w:rPr>
              <w:t>Thiết bị – Kiểm định (màn 21–22)</w:t>
            </w:r>
            <w:r>
              <w:t xml:space="preserve"> ★: thang máy</w:t>
            </w:r>
            <w:r>
              <w:t xml:space="preserve">, bình áp lực nếu có; </w:t>
            </w:r>
            <w:r>
              <w:rPr>
                <w:b/>
                <w:bCs/>
              </w:rPr>
              <w:t>Cấp phát PPE</w:t>
            </w:r>
            <w:r>
              <w:t xml:space="preserve"> ★ và </w:t>
            </w:r>
            <w:r>
              <w:rPr>
                <w:b/>
                <w:bCs/>
              </w:rPr>
              <w:t>Vật tư</w:t>
            </w:r>
            <w:r>
              <w:t xml:space="preserve"> ★ khi doanh nghiệp quản lý trên hệ thống.</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Đánh giá rủi ro cho tòa nhà và quầy giao dịch; quan trắc môi trường lao động; kiểm định thiết bị nếu có; ISO 45001; Nhóm 6 cho mạng lưới an toàn, vệ si</w:t>
            </w:r>
            <w:r>
              <w:t>nh viên.</w:t>
            </w:r>
          </w:p>
        </w:tc>
      </w:tr>
    </w:tbl>
    <w:p w:rsidR="006A777F" w:rsidRDefault="006A777F">
      <w:pPr>
        <w:spacing w:after="120"/>
      </w:pPr>
    </w:p>
    <w:p w:rsidR="006A777F" w:rsidRDefault="00A02A60">
      <w:pPr>
        <w:pStyle w:val="Heading2"/>
      </w:pPr>
      <w:bookmarkStart w:id="27" w:name="_Toc100027"/>
      <w:r>
        <w:t>5.8. Cụm 8: Nhân viên y tế</w:t>
      </w:r>
      <w:bookmarkEnd w:id="27"/>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viên y tế, y tá, phụ trách phòng y tế hoặc phòng khám của công ty (thường gặp ở ngân hàng lớn, tập đoàn, trung tâm liên hệ quy mô lớn).</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5</w:t>
            </w:r>
            <w:r>
              <w:t xml:space="preserve"> (tối thiểu 56 giờ; định kỳ 2 năm/lần, tối thiểu 50%).</w:t>
            </w:r>
          </w:p>
          <w:p w:rsidR="006A777F" w:rsidRDefault="00A02A60">
            <w:pPr>
              <w:spacing w:after="40"/>
            </w:pPr>
            <w:r>
              <w:t>Điều kiện chuyên môn y tế theo quy định của Bộ Y tế; Nhóm 5 không thay thế bằng cấp y tế và ngược lại. Bác sĩ trực tiếp khám, chữa bệnh: chuyên viên xem thêm nhóm 22 của Danh mục.</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Nghiệp vụ y tế lao động theo chương trình khung Nhóm 5.</w:t>
            </w:r>
          </w:p>
          <w:p w:rsidR="006A777F" w:rsidRDefault="00A02A60">
            <w:pPr>
              <w:pStyle w:val="ListParagraph"/>
              <w:numPr>
                <w:ilvl w:val="0"/>
                <w:numId w:val="3"/>
              </w:numPr>
              <w:spacing w:after="40"/>
            </w:pPr>
            <w:r>
              <w:t>Sơ cấp cứu, cấp cứu tại văn phòng: ngất, đột quỵ, ngừng tim, ngừng thở, bỏng, điện giật, chấn thương, hóc dị vật.</w:t>
            </w:r>
          </w:p>
          <w:p w:rsidR="006A777F" w:rsidRDefault="00A02A60">
            <w:pPr>
              <w:pStyle w:val="ListParagraph"/>
              <w:numPr>
                <w:ilvl w:val="0"/>
                <w:numId w:val="3"/>
              </w:numPr>
              <w:spacing w:after="40"/>
            </w:pPr>
            <w:r>
              <w:t>Quản lý sức khỏe người lao động; vệ sinh lao động (ecgônômi, ánh sáng, tiếng ồn, vi kh</w:t>
            </w:r>
            <w:r>
              <w:t>í hậu); bệnh nghề nghiệp.</w:t>
            </w:r>
          </w:p>
          <w:p w:rsidR="006A777F" w:rsidRDefault="00A02A60">
            <w:pPr>
              <w:pStyle w:val="ListParagraph"/>
              <w:numPr>
                <w:ilvl w:val="0"/>
                <w:numId w:val="3"/>
              </w:numPr>
              <w:spacing w:after="40"/>
            </w:pPr>
            <w:r>
              <w:t>Xử lý tình huống khẩn cấp; phối hợp cơ sở y tế bên ngoài; hỗ trợ sơ tán trong tòa nhà.</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Công ty 150 người làm văn phòng, chưa có phòng y tế, có bắt buộc thuê nhân viên y tế không?</w:t>
            </w:r>
          </w:p>
          <w:p w:rsidR="006A777F" w:rsidRDefault="00A02A60">
            <w:pPr>
              <w:spacing w:after="60"/>
              <w:ind w:left="280"/>
            </w:pPr>
            <w:r>
              <w:rPr>
                <w:b/>
                <w:bCs/>
              </w:rPr>
              <w:t>Gợi ý trả lời:</w:t>
            </w:r>
            <w:r>
              <w:t xml:space="preserve"> Điều 37 Nghị định 39/2016/NĐ-CP quy định tổ chức bộ phận y tế theo quy mô; nếu không bố trí thì doanh nghiệp ký hợp đồng với cơ sở khám bệnh, chữa bệnh. Số lượng và trình độ cụ thể: em chuyển chuyên viên. Có thể gợi ý thêm đội sơ cấp cứu được huấn luyện.</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Y tá đã có chứng chỉ hành nghề, còn phải học Nhóm 5 không?</w:t>
            </w:r>
          </w:p>
          <w:p w:rsidR="006A777F" w:rsidRDefault="00A02A60">
            <w:pPr>
              <w:spacing w:after="60"/>
              <w:ind w:left="280"/>
            </w:pPr>
            <w:r>
              <w:rPr>
                <w:b/>
                <w:bCs/>
              </w:rPr>
              <w:t>Gợi ý trả lời:</w:t>
            </w:r>
            <w:r>
              <w:t xml:space="preserve"> Nhóm 5 là huấn luyện ATVSLĐ dành cho người làm công tác y tế tại cơ sở, khác với chuyên môn y tế. Chuyên viên kiểm tra từng trường hợp.</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Nhóm 5 học 56 giờ có cấp chứng nhận không, tra cứu được không?</w:t>
            </w:r>
          </w:p>
          <w:p w:rsidR="006A777F" w:rsidRDefault="00A02A60">
            <w:pPr>
              <w:spacing w:after="60"/>
              <w:ind w:left="280"/>
            </w:pPr>
            <w:r>
              <w:rPr>
                <w:b/>
                <w:bCs/>
              </w:rPr>
              <w:t>Gợi ý trả lời:</w:t>
            </w:r>
            <w:r>
              <w:t xml:space="preserve"> Có Giấy chứng nhận huấn luyện ATVSLĐ kèm mã chứng nhận, tra cứu và xác thực trực tuyến 24/7 như các nhóm khác (theo hồ sơ năng lực).</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Tai nạn v</w:t>
            </w:r>
            <w:r>
              <w:rPr>
                <w:b/>
                <w:bCs/>
              </w:rPr>
              <w:t>à sự cố (màn 23–24)</w:t>
            </w:r>
            <w:r>
              <w:t xml:space="preserve"> ★: ghi nhận ca sơ cấp cứu, tai nạn tại chỗ.</w:t>
            </w:r>
          </w:p>
          <w:p w:rsidR="006A777F" w:rsidRDefault="00A02A60">
            <w:pPr>
              <w:pStyle w:val="ListParagraph"/>
              <w:numPr>
                <w:ilvl w:val="0"/>
                <w:numId w:val="3"/>
              </w:numPr>
              <w:spacing w:after="40"/>
            </w:pPr>
            <w:r>
              <w:rPr>
                <w:b/>
                <w:bCs/>
              </w:rPr>
              <w:t>Báo cáo nhân sự (màn 4)</w:t>
            </w:r>
            <w:r>
              <w:t xml:space="preserve"> ★ và </w:t>
            </w:r>
            <w:r>
              <w:rPr>
                <w:b/>
                <w:bCs/>
              </w:rPr>
              <w:t>Vật tư (màn 25–26)</w:t>
            </w:r>
            <w:r>
              <w:t xml:space="preserve"> ○: quản lý vật tư sơ cứu nếu doanh nghiệp muốn theo dõi trên hệ thống.</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Huấn luyện sơ cấp cứu cho đội ở từng tòa nhà và chi nhánh; quan trắc môi trường lao động; Nhóm 6. Khám sức khỏe người lao động nằm ngoài hồ sơ năng lực: ghi nhận, không cam kết.</w:t>
            </w:r>
          </w:p>
        </w:tc>
      </w:tr>
    </w:tbl>
    <w:p w:rsidR="006A777F" w:rsidRDefault="006A777F">
      <w:pPr>
        <w:spacing w:after="120"/>
      </w:pPr>
    </w:p>
    <w:p w:rsidR="006A777F" w:rsidRDefault="00A02A60">
      <w:pPr>
        <w:pStyle w:val="Heading2"/>
      </w:pPr>
      <w:bookmarkStart w:id="28" w:name="_Toc100028"/>
      <w:r>
        <w:t>5.9. Cụm 9: An toàn, vệ sinh viên</w:t>
      </w:r>
      <w:bookmarkEnd w:id="28"/>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Nhân viên có uy tín được </w:t>
            </w:r>
            <w:r>
              <w:t>cử làm an toàn, vệ sinh viên ở từng chi nhánh, phòng giao dịch, tầng, phòng ban, ca trực, đội kỹ thuật.</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6</w:t>
            </w:r>
            <w:r>
              <w:t xml:space="preserve"> (tối thiểu 4 giờ, ngoài nội dung ATVSLĐ đã học theo nhóm của công việc chính; Điều 74 Luật ATVSLĐ).</w:t>
            </w:r>
          </w:p>
          <w:p w:rsidR="006A777F" w:rsidRDefault="00A02A60">
            <w:pPr>
              <w:spacing w:after="40"/>
            </w:pPr>
            <w:r>
              <w:t>Kiêm nhiệm: người được cử vẫ</w:t>
            </w:r>
            <w:r>
              <w:t>n huấn luyện đủ nhóm của công việc chính của mình (thường là Nhóm 4).</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Vai trò, nhiệm vụ của an toàn, vệ sinh viên trong tổ, bộ phận.</w:t>
            </w:r>
          </w:p>
          <w:p w:rsidR="006A777F" w:rsidRDefault="00A02A60">
            <w:pPr>
              <w:pStyle w:val="ListParagraph"/>
              <w:numPr>
                <w:ilvl w:val="0"/>
                <w:numId w:val="3"/>
              </w:numPr>
              <w:spacing w:after="40"/>
            </w:pPr>
            <w:r>
              <w:t>Nhận diện nguy cơ ở văn phòng và quầy giao dịch: dây điện, ổ cắm quá tải, lối thoát hiểm bị chặn, sàn ướt, thiết bị hỏng.</w:t>
            </w:r>
          </w:p>
          <w:p w:rsidR="006A777F" w:rsidRDefault="00A02A60">
            <w:pPr>
              <w:pStyle w:val="ListParagraph"/>
              <w:numPr>
                <w:ilvl w:val="0"/>
                <w:numId w:val="3"/>
              </w:numPr>
              <w:spacing w:after="40"/>
            </w:pPr>
            <w:r>
              <w:t>Nhắc nhở, giám sát, phát hiện sớm hành vi và điều kiện không an toàn.</w:t>
            </w:r>
          </w:p>
          <w:p w:rsidR="006A777F" w:rsidRDefault="00A02A60">
            <w:pPr>
              <w:pStyle w:val="ListParagraph"/>
              <w:numPr>
                <w:ilvl w:val="0"/>
                <w:numId w:val="3"/>
              </w:numPr>
              <w:spacing w:after="40"/>
            </w:pPr>
            <w:r>
              <w:t>Báo cáo, kiến nghị; phối hợp với cán bộ ATVSLĐ và tổ chức công đ</w:t>
            </w:r>
            <w:r>
              <w:t>oàn.</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An toàn, vệ sinh viên có bắt buộc không? Mỗi chi nhánh cử mấy người?</w:t>
            </w:r>
          </w:p>
          <w:p w:rsidR="006A777F" w:rsidRDefault="00A02A60">
            <w:pPr>
              <w:spacing w:after="60"/>
              <w:ind w:left="280"/>
            </w:pPr>
            <w:r>
              <w:rPr>
                <w:b/>
                <w:bCs/>
              </w:rPr>
              <w:t>Gợi ý trả lời:</w:t>
            </w:r>
            <w:r>
              <w:t xml:space="preserve"> Luật ATVSLĐ có quy định về mạng lưới an toàn, vệ sinh viên (Điều 74). Số lượng cụ thể: chuyên viên tư vấn. Khuyến nghị của Viện STP</w:t>
            </w:r>
            <w:r>
              <w:t>: mỗi chi nhánh, phòng giao dịch, tầng hoặc ca trực có ít nhất một người. Đây là khuyến nghị.</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Ở văn phòng thì an toàn, vệ sinh viên làm gì?</w:t>
            </w:r>
          </w:p>
          <w:p w:rsidR="006A777F" w:rsidRDefault="00A02A60">
            <w:pPr>
              <w:spacing w:after="60"/>
              <w:ind w:left="280"/>
            </w:pPr>
            <w:r>
              <w:rPr>
                <w:b/>
                <w:bCs/>
              </w:rPr>
              <w:t>Gợi ý trả lời:</w:t>
            </w:r>
            <w:r>
              <w:t xml:space="preserve"> Là “tai mắt” của cán bộ ATVSLĐ ở những nơi không có người chuyên trách: kiểm tra lối thoát hiểm không bị chặn, dây điện, ổ cắm quá tải, sàn trơn, thiết bị hỏng; nhắc nhở và báo cáo.</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Chi phí Nhóm 6 có cao không?</w:t>
            </w:r>
          </w:p>
          <w:p w:rsidR="006A777F" w:rsidRDefault="00A02A60">
            <w:pPr>
              <w:spacing w:after="60"/>
              <w:ind w:left="280"/>
            </w:pPr>
            <w:r>
              <w:rPr>
                <w:b/>
                <w:bCs/>
              </w:rPr>
              <w:t>Gợi ý trả lời:</w:t>
            </w:r>
            <w:r>
              <w:t xml:space="preserve"> Nhóm 6 chỉ tối thiểu 4 giờ nên thường là gói nhỏ, dễ đề xuất kèm Nhóm 4 cho từng đơn vị. NVKD dùng báo giá chính thức.</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Người làm an toàn, vệ sinh viên có được phụ cấp không?</w:t>
            </w:r>
          </w:p>
          <w:p w:rsidR="006A777F" w:rsidRDefault="00A02A60">
            <w:pPr>
              <w:spacing w:after="60"/>
              <w:ind w:left="280"/>
            </w:pPr>
            <w:r>
              <w:rPr>
                <w:b/>
                <w:bCs/>
              </w:rPr>
              <w:t>Gợi ý trả lời:</w:t>
            </w:r>
            <w:r>
              <w:t xml:space="preserve"> Chế độ cho an toàn, vệ sinh viên do doanh nghiệp và t</w:t>
            </w:r>
            <w:r>
              <w:t>ổ chức công đoàn thỏa thuận theo quy định; em không tư vấn mức cụ thể và chuyển chuyên viên.</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Cổng Learner Portal</w:t>
            </w:r>
            <w:r>
              <w:t xml:space="preserve"> ★★: an toàn, vệ sinh viên xem chứng nhận và khóa học, gửi báo cáo, yêu cầu.</w:t>
            </w:r>
          </w:p>
          <w:p w:rsidR="006A777F" w:rsidRDefault="00A02A60">
            <w:pPr>
              <w:pStyle w:val="ListParagraph"/>
              <w:numPr>
                <w:ilvl w:val="0"/>
                <w:numId w:val="3"/>
              </w:numPr>
              <w:spacing w:after="40"/>
            </w:pPr>
            <w:r>
              <w:rPr>
                <w:b/>
                <w:bCs/>
              </w:rPr>
              <w:t>Tai nạn và sự cố (màn 23–24)</w:t>
            </w:r>
            <w:r>
              <w:t xml:space="preserve"> ★ và </w:t>
            </w:r>
            <w:r>
              <w:rPr>
                <w:b/>
                <w:bCs/>
              </w:rPr>
              <w:t>Bảng tin (màn 16)</w:t>
            </w:r>
            <w:r>
              <w:t xml:space="preserve"> ★: nơi báo cáo nguy cơ và nhận thông báo.</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Gói Nhóm 6 đi kèm Nhóm 4 cho từng chi nhánh; đề xuất họp ngắn định kỳ của mạng lưới an toàn, vệ sinh viên do cán bộ ATVSLĐ chủ trì.</w:t>
            </w:r>
          </w:p>
        </w:tc>
      </w:tr>
    </w:tbl>
    <w:p w:rsidR="006A777F" w:rsidRDefault="006A777F">
      <w:pPr>
        <w:spacing w:after="120"/>
      </w:pPr>
    </w:p>
    <w:p w:rsidR="006A777F" w:rsidRDefault="00A02A60">
      <w:pPr>
        <w:pStyle w:val="Heading2"/>
      </w:pPr>
      <w:bookmarkStart w:id="29" w:name="_Toc100029"/>
      <w:r>
        <w:t>5.10. Cụm 10: Bảo vệ và an ninh</w:t>
      </w:r>
      <w:bookmarkEnd w:id="29"/>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w:t>
            </w:r>
            <w:r>
              <w:rPr>
                <w:b/>
                <w:bCs/>
              </w:rPr>
              <w: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Bảo vệ văn phòng, chi nhánh, phòng giao dịch, kho quỹ, tòa nhà, trung tâm dữ liệu; nhân viên soi chiếu an ninh; tổ trưởng, đội trưởng bảo vệ.</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4</w:t>
            </w:r>
            <w:r>
              <w:t>.</w:t>
            </w:r>
          </w:p>
          <w:p w:rsidR="006A777F" w:rsidRDefault="00A02A60">
            <w:pPr>
              <w:spacing w:after="40"/>
            </w:pPr>
            <w:r>
              <w:t>Vận hành máy soi chiếu có sử dụng bức xạ thuộc nhóm 9 của Danh mục (</w:t>
            </w:r>
            <w:r>
              <w:rPr>
                <w:b/>
                <w:bCs/>
              </w:rPr>
              <w:t>Nhóm 3</w:t>
            </w:r>
            <w:r>
              <w:t>): chuyên viên xác nhận theo loại thiết bị. Đội trưởng, tổ trưởng: xem Nhóm 1 nếu phụ trách một bộ phận. Danh mục nghiêm ngặt không có nhóm riêng cho công việc bảo vệ.</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Kiến thức cơ bản ATVSLĐ; quyền và nghĩa vụ của người lao động.</w:t>
            </w:r>
          </w:p>
          <w:p w:rsidR="006A777F" w:rsidRDefault="00A02A60">
            <w:pPr>
              <w:pStyle w:val="ListParagraph"/>
              <w:numPr>
                <w:ilvl w:val="0"/>
                <w:numId w:val="3"/>
              </w:numPr>
              <w:spacing w:after="40"/>
            </w:pPr>
            <w:r>
              <w:t>Nhận biết hệ thống báo cháy, vị trí bình chữa cháy, hướng thoát nạn của tòa nhà (nhận thức; huấn luyện nghiệp vụ PCCC nằm ngoài hồ sơ năng lực).</w:t>
            </w:r>
          </w:p>
          <w:p w:rsidR="006A777F" w:rsidRDefault="00A02A60">
            <w:pPr>
              <w:pStyle w:val="ListParagraph"/>
              <w:numPr>
                <w:ilvl w:val="0"/>
                <w:numId w:val="3"/>
              </w:numPr>
              <w:spacing w:after="40"/>
            </w:pPr>
            <w:r>
              <w:t>Ứng phó khẩn cấp: cháy, mất điện, đột nhập, người ngất; sơ cấp cứu cơ bản.</w:t>
            </w:r>
          </w:p>
          <w:p w:rsidR="006A777F" w:rsidRDefault="00A02A60">
            <w:pPr>
              <w:pStyle w:val="ListParagraph"/>
              <w:numPr>
                <w:ilvl w:val="0"/>
                <w:numId w:val="3"/>
              </w:numPr>
              <w:spacing w:after="40"/>
            </w:pPr>
            <w:r>
              <w:t>Làm việc ca đêm, đứng lâu, thời tiết</w:t>
            </w:r>
            <w:r>
              <w:t xml:space="preserve"> nóng, mưa; an toàn điện, trượt ngã.</w:t>
            </w:r>
          </w:p>
          <w:p w:rsidR="006A777F" w:rsidRDefault="00A02A60">
            <w:pPr>
              <w:pStyle w:val="ListParagraph"/>
              <w:numPr>
                <w:ilvl w:val="0"/>
                <w:numId w:val="3"/>
              </w:numPr>
              <w:spacing w:after="40"/>
            </w:pPr>
            <w:r>
              <w:t>Phương tiện bảo vệ cá nhân theo vị trí.</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Bảo vệ của công ty tôi là thuê ngoài, ai chịu trách nhiệm huấn luyện?</w:t>
            </w:r>
          </w:p>
          <w:p w:rsidR="006A777F" w:rsidRDefault="00A02A60">
            <w:pPr>
              <w:spacing w:after="60"/>
              <w:ind w:left="280"/>
            </w:pPr>
            <w:r>
              <w:rPr>
                <w:b/>
                <w:bCs/>
              </w:rPr>
              <w:t>Gợi ý trả lời:</w:t>
            </w:r>
            <w:r>
              <w:t xml:space="preserve"> Đơn vị cung ứng dịch vụ là người sử dụng lao động của bảo </w:t>
            </w:r>
            <w:r>
              <w:t>vệ nên có trách nhiệm huấn luyện cho người của mình; bên thuê kiểm tra hồ sơ và phổ biến nội quy tòa nhà. Tùy hợp đồng, chuyên viên xác nhận. Viện STP – DAKO có thể huấn luyện cho đơn vị cung ứng.</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Bảo vệ có phải Nhóm 3 vì có công cụ hỗ trợ không?</w:t>
            </w:r>
          </w:p>
          <w:p w:rsidR="006A777F" w:rsidRDefault="00A02A60">
            <w:pPr>
              <w:spacing w:after="60"/>
              <w:ind w:left="280"/>
            </w:pPr>
            <w:r>
              <w:rPr>
                <w:b/>
                <w:bCs/>
              </w:rPr>
              <w:t>Gợi ý trả lời:</w:t>
            </w:r>
            <w:r>
              <w:t xml:space="preserve"> Em không tự khẳng định. Danh mục nghiêm ngặt không có nhóm riêng cho công việc bảo vệ; bảo vệ thuộc Nhóm 4, trừ khi họ làm thêm công việc thuộc Danh mục. Quy định về công cụ hỗ trợ thuộc lĩn</w:t>
            </w:r>
            <w:r>
              <w:t>h vực khác.</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Bảo vệ vận hành máy soi hành lý ở cửa có thuộc Nhóm 3 không?</w:t>
            </w:r>
          </w:p>
          <w:p w:rsidR="006A777F" w:rsidRDefault="00A02A60">
            <w:pPr>
              <w:spacing w:after="60"/>
              <w:ind w:left="280"/>
            </w:pPr>
            <w:r>
              <w:rPr>
                <w:b/>
                <w:bCs/>
              </w:rPr>
              <w:t>Gợi ý trả lời:</w:t>
            </w:r>
            <w:r>
              <w:t xml:space="preserve"> Máy soi chiếu có sử dụng bức xạ thuộc nhóm 9 của Danh mục; loại thiết bị cụ thể quyết định. Em ghi hãng, mã máy vào bảng 9.2 để chuyên viên xác nhận.</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Bảo vệ thay đổi liên tục, không lẽ huấn luyện mãi?</w:t>
            </w:r>
          </w:p>
          <w:p w:rsidR="006A777F" w:rsidRDefault="00A02A60">
            <w:pPr>
              <w:spacing w:after="60"/>
              <w:ind w:left="280"/>
            </w:pPr>
            <w:r>
              <w:rPr>
                <w:b/>
                <w:bCs/>
              </w:rPr>
              <w:t>Gợi ý trả lời:</w:t>
            </w:r>
            <w:r>
              <w:t xml:space="preserve"> Huấn luyện theo đợt nhỏ, hồ sơ từng người nằm trong phần mềm; bên thuê tra cứu mã chứng nhận 24/7 để biết người mới vào còn hạn hay không.</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Tra c</w:t>
            </w:r>
            <w:r>
              <w:rPr>
                <w:b/>
                <w:bCs/>
              </w:rPr>
              <w:t>ứu chứng nhận 24/7</w:t>
            </w:r>
            <w:r>
              <w:t xml:space="preserve"> ★★: bên thuê kiểm tra hồ sơ bảo vệ của đơn vị cung ứng.</w:t>
            </w:r>
          </w:p>
          <w:p w:rsidR="006A777F" w:rsidRDefault="00A02A60">
            <w:pPr>
              <w:pStyle w:val="ListParagraph"/>
              <w:numPr>
                <w:ilvl w:val="0"/>
                <w:numId w:val="3"/>
              </w:numPr>
              <w:spacing w:after="40"/>
            </w:pPr>
            <w:r>
              <w:rPr>
                <w:b/>
                <w:bCs/>
              </w:rPr>
              <w:t>Nhân sự và học viên (màn 9–10)</w:t>
            </w:r>
            <w:r>
              <w:t xml:space="preserve"> ★★ và </w:t>
            </w:r>
            <w:r>
              <w:rPr>
                <w:b/>
                <w:bCs/>
              </w:rPr>
              <w:t>Cổng Learner Portal</w:t>
            </w:r>
            <w:r>
              <w:t xml:space="preserve"> ★.</w:t>
            </w:r>
          </w:p>
          <w:p w:rsidR="006A777F" w:rsidRDefault="00A02A60">
            <w:pPr>
              <w:pStyle w:val="ListParagraph"/>
              <w:numPr>
                <w:ilvl w:val="0"/>
                <w:numId w:val="3"/>
              </w:numPr>
              <w:spacing w:after="40"/>
            </w:pPr>
            <w:r>
              <w:rPr>
                <w:b/>
                <w:bCs/>
              </w:rPr>
              <w:t>Bảng tin (màn 16)</w:t>
            </w:r>
            <w:r>
              <w:t xml:space="preserve"> ★ và </w:t>
            </w:r>
            <w:r>
              <w:rPr>
                <w:b/>
                <w:bCs/>
              </w:rPr>
              <w:t>Tai nạn và sự cố (màn 23–24)</w:t>
            </w:r>
            <w:r>
              <w:t xml:space="preserve"> ★: thông báo nội quy tòa nhà; ghi nhận sự cố.</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Nhóm 6 cho từng ca bảo vệ; huấn luyện sơ cấp cứu cho đội bảo vệ; hợp đồng khung cho đơn vị cung ứng bảo vệ có nhân sự biến động.</w:t>
            </w:r>
          </w:p>
        </w:tc>
      </w:tr>
    </w:tbl>
    <w:p w:rsidR="006A777F" w:rsidRDefault="006A777F">
      <w:pPr>
        <w:spacing w:after="120"/>
      </w:pPr>
    </w:p>
    <w:p w:rsidR="006A777F" w:rsidRDefault="00A02A60">
      <w:pPr>
        <w:pStyle w:val="Heading2"/>
      </w:pPr>
      <w:bookmarkStart w:id="30" w:name="_Toc100030"/>
      <w:r>
        <w:t>5.11. Cụm 11: Tạp vụ, bếp ăn tập thể và hậu cần văn phòng</w:t>
      </w:r>
      <w:bookmarkEnd w:id="30"/>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Lao công, tạp vụ văn phòng; nhân viên pantry; nhân</w:t>
            </w:r>
            <w:r>
              <w:t xml:space="preserve"> viên bếp ăn tập thể; nhân viên kho văn phòng phẩm, kho thiết bị; nhân viên giao nhận chứng từ nội bộ.</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4</w:t>
            </w:r>
            <w:r>
              <w:t>.</w:t>
            </w:r>
          </w:p>
          <w:p w:rsidR="006A777F" w:rsidRDefault="00A02A60">
            <w:pPr>
              <w:spacing w:after="40"/>
            </w:pPr>
            <w:r>
              <w:t xml:space="preserve">Trực tiếp nấu, chế biến tại bếp từ 300 suất ăn/ngày trở lên: </w:t>
            </w:r>
            <w:r>
              <w:rPr>
                <w:b/>
                <w:bCs/>
              </w:rPr>
              <w:t>Nhóm 3</w:t>
            </w:r>
            <w:r>
              <w:t xml:space="preserve"> (nhóm 21). Thường xuyên bốc xếp thủ công vật nặng từ 30 kg: </w:t>
            </w:r>
            <w:r>
              <w:rPr>
                <w:b/>
                <w:bCs/>
              </w:rPr>
              <w:t>Nhóm 3</w:t>
            </w:r>
            <w:r>
              <w:t xml:space="preserve"> (nhóm 20). Lau kính mặt ngoài, làm việc trên cao từ 2 m: chuyển sang Cụm 14.</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Hóa chất tẩy rửa: đọc nhãn, không pha trộn, bảo quản đúng; sơ cứu khi dính hóa chất.</w:t>
            </w:r>
          </w:p>
          <w:p w:rsidR="006A777F" w:rsidRDefault="00A02A60">
            <w:pPr>
              <w:pStyle w:val="ListParagraph"/>
              <w:numPr>
                <w:ilvl w:val="0"/>
                <w:numId w:val="3"/>
              </w:numPr>
              <w:spacing w:after="40"/>
            </w:pPr>
            <w:r>
              <w:t>Sàn trơn trượt, biển cảnh báo; mang vác đúng kỹ thuật.</w:t>
            </w:r>
          </w:p>
          <w:p w:rsidR="006A777F" w:rsidRDefault="00A02A60">
            <w:pPr>
              <w:pStyle w:val="ListParagraph"/>
              <w:numPr>
                <w:ilvl w:val="0"/>
                <w:numId w:val="3"/>
              </w:numPr>
              <w:spacing w:after="40"/>
            </w:pPr>
            <w:r>
              <w:t>An toàn điệ</w:t>
            </w:r>
            <w:r>
              <w:t>n với thiết bị gia dụng (ấm đun, lò vi sóng, máy lọc nước).</w:t>
            </w:r>
          </w:p>
          <w:p w:rsidR="006A777F" w:rsidRDefault="00A02A60">
            <w:pPr>
              <w:pStyle w:val="ListParagraph"/>
              <w:numPr>
                <w:ilvl w:val="0"/>
                <w:numId w:val="3"/>
              </w:numPr>
              <w:spacing w:after="40"/>
            </w:pPr>
            <w:r>
              <w:t>Bếp: bỏng, dao, gas hoặc điện; vệ sinh an toàn thực phẩm thuộc lĩnh vực khác, nằm ngoài hồ sơ năng lực.</w:t>
            </w:r>
          </w:p>
          <w:p w:rsidR="006A777F" w:rsidRDefault="00A02A60">
            <w:pPr>
              <w:pStyle w:val="ListParagraph"/>
              <w:numPr>
                <w:ilvl w:val="0"/>
                <w:numId w:val="3"/>
              </w:numPr>
              <w:spacing w:after="40"/>
            </w:pPr>
            <w:r>
              <w:t>Phương tiện bảo vệ cá nhân: găng tay, khẩu trang, giày chống trượt; sơ cấp cứu cơ bản.</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Tạp vụ thuê của công ty dịch vụ vệ sinh thì tôi có phải lo huấn luyện không?</w:t>
            </w:r>
          </w:p>
          <w:p w:rsidR="006A777F" w:rsidRDefault="00A02A60">
            <w:pPr>
              <w:spacing w:after="60"/>
              <w:ind w:left="280"/>
            </w:pPr>
            <w:r>
              <w:rPr>
                <w:b/>
                <w:bCs/>
              </w:rPr>
              <w:t>Gợi ý trả lời:</w:t>
            </w:r>
            <w:r>
              <w:t xml:space="preserve"> Đơn vị cung ứng dịch vụ là người sử dụng lao động nên huấn luyện cho người của mình; bên thuê kiểm tra hồ sơ và phổ biến nội quy.</w:t>
            </w:r>
            <w:r>
              <w:t xml:space="preserve"> Tùy mô hình hợp đồng, chuyên viên xác nhận.</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Bếp ăn công ty phục vụ 400 suất mỗi ngày thì nhân viên bếp có phải Nhóm 3?</w:t>
            </w:r>
          </w:p>
          <w:p w:rsidR="006A777F" w:rsidRDefault="00A02A60">
            <w:pPr>
              <w:spacing w:after="60"/>
              <w:ind w:left="280"/>
            </w:pPr>
            <w:r>
              <w:rPr>
                <w:b/>
                <w:bCs/>
              </w:rPr>
              <w:t>Gợi ý trả lời:</w:t>
            </w:r>
            <w:r>
              <w:t xml:space="preserve"> Danh mục có nhóm công việc trực tiếp nấu, chế biến tại bếp ăn tập thể từ 300 suất ăn/ngày trở lên (nhóm 21), nên người trực tiếp nấu, chế biến thuộc Nhóm 3. Bếp thuê ngoài: đơn vị cung cấp suất ăn là người sử dụng lao động. Vệ sinh an toàn thực phẩm em ch</w:t>
            </w:r>
            <w:r>
              <w:t>uyển chuyên viên.</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Hóa chất lau sàn có nguy hiểm không, có phải huấn luyện an toàn hóa chất riêng?</w:t>
            </w:r>
          </w:p>
          <w:p w:rsidR="006A777F" w:rsidRDefault="00A02A60">
            <w:pPr>
              <w:spacing w:after="60"/>
              <w:ind w:left="280"/>
            </w:pPr>
            <w:r>
              <w:rPr>
                <w:b/>
                <w:bCs/>
              </w:rPr>
              <w:t>Gợi ý trả lời:</w:t>
            </w:r>
            <w:r>
              <w:t xml:space="preserve"> Hóa chất tẩy rửa thông thường: nội dung nằm trong Nhóm 4. Nếu dùng hóa chất nguy hiểm (axit mạnh, chất tẩy đậm đặc), chuyên viên xem xét Nhóm 3 và huấn luyện an toàn hóa chất (Nghị định 113/2017/NĐ-CP).</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Lao động phổ thông, trình độ thấp, ngại</w:t>
            </w:r>
            <w:r>
              <w:t xml:space="preserve"> học, huấn luyện thế nào?</w:t>
            </w:r>
          </w:p>
          <w:p w:rsidR="006A777F" w:rsidRDefault="00A02A60">
            <w:pPr>
              <w:spacing w:after="60"/>
              <w:ind w:left="280"/>
            </w:pPr>
            <w:r>
              <w:rPr>
                <w:b/>
                <w:bCs/>
              </w:rPr>
              <w:t>Gợi ý trả lời:</w:t>
            </w:r>
            <w:r>
              <w:t xml:space="preserve"> Chương trình có thực hành tại chỗ; chuyên viên điều chỉnh cách truyền đạt theo trình độ người học. Đây là điểm khác biệt của huấn luyện tại nơi làm việc.</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Cấp phát PPE (màn 30–31)</w:t>
            </w:r>
            <w:r>
              <w:t xml:space="preserve"> ★</w:t>
            </w:r>
            <w:r>
              <w:t>★: găng tay, khẩu trang, giày chống trượt; theo dõi ai đã được cấp.</w:t>
            </w:r>
          </w:p>
          <w:p w:rsidR="006A777F" w:rsidRDefault="00A02A60">
            <w:pPr>
              <w:pStyle w:val="ListParagraph"/>
              <w:numPr>
                <w:ilvl w:val="0"/>
                <w:numId w:val="3"/>
              </w:numPr>
              <w:spacing w:after="40"/>
            </w:pPr>
            <w:r>
              <w:rPr>
                <w:b/>
                <w:bCs/>
              </w:rPr>
              <w:t>Vật tư và hóa chất (màn 25–26)</w:t>
            </w:r>
            <w:r>
              <w:t xml:space="preserve"> ★: danh mục hóa chất tẩy rửa, tồn kho.</w:t>
            </w:r>
          </w:p>
          <w:p w:rsidR="006A777F" w:rsidRDefault="00A02A60">
            <w:pPr>
              <w:pStyle w:val="ListParagraph"/>
              <w:numPr>
                <w:ilvl w:val="0"/>
                <w:numId w:val="3"/>
              </w:numPr>
              <w:spacing w:after="40"/>
            </w:pPr>
            <w:r>
              <w:rPr>
                <w:b/>
                <w:bCs/>
              </w:rPr>
              <w:t>Nhân sự và học viên (màn 9–10)</w:t>
            </w:r>
            <w:r>
              <w:t xml:space="preserve"> ★ và </w:t>
            </w:r>
            <w:r>
              <w:rPr>
                <w:b/>
                <w:bCs/>
              </w:rPr>
              <w:t>Bảng tin (màn 16)</w:t>
            </w:r>
            <w:r>
              <w:t xml:space="preserve"> ★.</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Huấn luyện an toàn hóa chất; Nhóm 6 cho tổ tạp vụ; Nhóm 3 cho nhân viên bếp quy mô từ 300 suất; hợp đồng khung cho đơn vị cung ứng vệ sinh.</w:t>
            </w:r>
          </w:p>
        </w:tc>
      </w:tr>
    </w:tbl>
    <w:p w:rsidR="006A777F" w:rsidRDefault="006A777F">
      <w:pPr>
        <w:spacing w:after="120"/>
      </w:pPr>
    </w:p>
    <w:p w:rsidR="006A777F" w:rsidRDefault="00A02A60">
      <w:pPr>
        <w:pStyle w:val="Heading2"/>
      </w:pPr>
      <w:bookmarkStart w:id="31" w:name="_Toc100031"/>
      <w:r>
        <w:t>5.12. Cụm 12: Lái xe và vận chuyển</w:t>
      </w:r>
      <w:bookmarkEnd w:id="31"/>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Lái xe con (lãnh đạo), lái xe đưa đón nhân viên, lái xe công t</w:t>
            </w:r>
            <w:r>
              <w:t>y; lái xe chở tiền, chứng từ, hàng giá trị (xe chuyên dùng); thợ sửa chữa, bảo dưỡng xe của đội xe nội bộ.</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3</w:t>
            </w:r>
            <w:r>
              <w:t xml:space="preserve"> (tối thiểu 24 giờ; định kỳ 2 năm/lần, tối thiểu 50%): lái xe ô tô các loại; sửa chữa, bảo hành xe ô tô (nhóm 16 của Danh mục)</w:t>
            </w:r>
            <w:r>
              <w:t>.</w:t>
            </w:r>
          </w:p>
          <w:p w:rsidR="006A777F" w:rsidRDefault="00A02A60">
            <w:pPr>
              <w:spacing w:after="40"/>
            </w:pPr>
            <w:r>
              <w:t xml:space="preserve">Trưởng đội xe hoặc trưởng bộ phận hành chính phụ trách đội xe: thêm </w:t>
            </w:r>
            <w:r>
              <w:rPr>
                <w:b/>
                <w:bCs/>
              </w:rPr>
              <w:t>Nhóm 1</w:t>
            </w:r>
            <w:r>
              <w:t>.</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Pháp luật cơ bản về ATVSLĐ; yếu tố nguy hiểm khi lái xe (mệt mỏi, điểm mù, thời tiết, lùi xe) và biện pháp phòng ngừa.</w:t>
            </w:r>
          </w:p>
          <w:p w:rsidR="006A777F" w:rsidRDefault="00A02A60">
            <w:pPr>
              <w:pStyle w:val="ListParagraph"/>
              <w:numPr>
                <w:ilvl w:val="0"/>
                <w:numId w:val="3"/>
              </w:numPr>
              <w:spacing w:after="40"/>
            </w:pPr>
            <w:r>
              <w:t>Kiểm tra xe trước chuyến; an toàn khi rửa xe, bảo dưỡng, nạp nhiên liệu.</w:t>
            </w:r>
          </w:p>
          <w:p w:rsidR="006A777F" w:rsidRDefault="00A02A60">
            <w:pPr>
              <w:pStyle w:val="ListParagraph"/>
              <w:numPr>
                <w:ilvl w:val="0"/>
                <w:numId w:val="3"/>
              </w:numPr>
              <w:spacing w:after="40"/>
            </w:pPr>
            <w:r>
              <w:t>Phương tiện bảo vệ cá nhân; sơ cấp cứu; xử lý tai nạn, cháy xe.</w:t>
            </w:r>
          </w:p>
          <w:p w:rsidR="006A777F" w:rsidRDefault="00A02A60">
            <w:pPr>
              <w:pStyle w:val="ListParagraph"/>
              <w:numPr>
                <w:ilvl w:val="0"/>
                <w:numId w:val="3"/>
              </w:numPr>
              <w:spacing w:after="40"/>
            </w:pPr>
            <w:r>
              <w:t>Thực hành tại chỗ. Giấy phép lái xe, thời gian lái xe tối đa và huấn luyện an toàn giao thông thuộc quy định giao thông</w:t>
            </w:r>
            <w:r>
              <w:t>, không nằm trong hồ sơ năng lực.</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Tài xế đã có bằng lái hạng B2, D, E, còn phải học Nhóm 3 không?</w:t>
            </w:r>
          </w:p>
          <w:p w:rsidR="006A777F" w:rsidRDefault="00A02A60">
            <w:pPr>
              <w:spacing w:after="60"/>
              <w:ind w:left="280"/>
            </w:pPr>
            <w:r>
              <w:rPr>
                <w:b/>
                <w:bCs/>
              </w:rPr>
              <w:t>Gợi ý trả lời:</w:t>
            </w:r>
            <w:r>
              <w:t xml:space="preserve"> Có. Bằng lái là điều kiện theo luật giao thông; Nhóm 3 là huấn luyện ATVSLĐ cho người làm công việc thuộc D</w:t>
            </w:r>
            <w:r>
              <w:t>anh mục (lái xe ô tô các loại). Hai việc khác nhau.</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Tài xế xe con của lãnh đạo có thuộc Nhóm 3 không?</w:t>
            </w:r>
          </w:p>
          <w:p w:rsidR="006A777F" w:rsidRDefault="00A02A60">
            <w:pPr>
              <w:spacing w:after="60"/>
              <w:ind w:left="280"/>
            </w:pPr>
            <w:r>
              <w:rPr>
                <w:b/>
                <w:bCs/>
              </w:rPr>
              <w:t>Gợi ý trả lời:</w:t>
            </w:r>
            <w:r>
              <w:t xml:space="preserve"> Có. Lái xe ô tô các loại thuộc Danh mục (nhóm 16), nên lái xe con cũng thuộc Nhóm 3.</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Tài xế thuê ngoài của công ty vận tải thì ai huấn luyện?</w:t>
            </w:r>
          </w:p>
          <w:p w:rsidR="006A777F" w:rsidRDefault="00A02A60">
            <w:pPr>
              <w:spacing w:after="60"/>
              <w:ind w:left="280"/>
            </w:pPr>
            <w:r>
              <w:rPr>
                <w:b/>
                <w:bCs/>
              </w:rPr>
              <w:t>Gợi ý trả lời:</w:t>
            </w:r>
            <w:r>
              <w:t xml:space="preserve"> Đơn vị là người sử dụng lao động của tài xế huấn luyện cho người của mình; bên thuê kiểm tra hồ sơ. Tùy mô hình hợp đồng, chuyên viên xác nhận.</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Công ty có huấn luyện lái </w:t>
            </w:r>
            <w:r>
              <w:t>xe an toàn không?</w:t>
            </w:r>
          </w:p>
          <w:p w:rsidR="006A777F" w:rsidRDefault="00A02A60">
            <w:pPr>
              <w:spacing w:after="60"/>
              <w:ind w:left="280"/>
            </w:pPr>
            <w:r>
              <w:rPr>
                <w:b/>
                <w:bCs/>
              </w:rPr>
              <w:t>Gợi ý trả lời:</w:t>
            </w:r>
            <w:r>
              <w:t xml:space="preserve"> Nhóm 3 có nội dung yếu tố nguy hiểm khi lái xe và biện pháp phòng ngừa. Huấn luyện an toàn giao thông chuyên sâu chưa nằm trong hồ sơ năng lực; em ghi nhận nhu cầu và báo chuyên viên.</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Nhân</w:t>
            </w:r>
            <w:r>
              <w:rPr>
                <w:b/>
                <w:bCs/>
              </w:rPr>
              <w:t xml:space="preserve"> sự và học viên (màn 9–10)</w:t>
            </w:r>
            <w:r>
              <w:t xml:space="preserve"> ★★: gán Nhóm 3 cho lái xe, theo dõi hạn.</w:t>
            </w:r>
          </w:p>
          <w:p w:rsidR="006A777F" w:rsidRDefault="00A02A60">
            <w:pPr>
              <w:pStyle w:val="ListParagraph"/>
              <w:numPr>
                <w:ilvl w:val="0"/>
                <w:numId w:val="3"/>
              </w:numPr>
              <w:spacing w:after="40"/>
            </w:pPr>
            <w:r>
              <w:rPr>
                <w:b/>
                <w:bCs/>
              </w:rPr>
              <w:t>Cảnh báo chứng nhận sắp hết hạn (màn 2)</w:t>
            </w:r>
            <w:r>
              <w:t xml:space="preserve"> ★★: nhắc huấn luyện lại đúng hạn.</w:t>
            </w:r>
          </w:p>
          <w:p w:rsidR="006A777F" w:rsidRDefault="00A02A60">
            <w:pPr>
              <w:pStyle w:val="ListParagraph"/>
              <w:numPr>
                <w:ilvl w:val="0"/>
                <w:numId w:val="3"/>
              </w:numPr>
              <w:spacing w:after="40"/>
            </w:pPr>
            <w:r>
              <w:rPr>
                <w:b/>
                <w:bCs/>
              </w:rPr>
              <w:t>Tai nạn và sự cố (màn 23–24)</w:t>
            </w:r>
            <w:r>
              <w:t xml:space="preserve"> ★: ghi nhận tai nạn giao thông liên quan lao động.</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Huấn luyện sơ cấp cứu cho lái xe; Nhóm 1 cho trưởng đội xe; Nhóm 4 cho nhân viên hành chính đi xe máy; hợp đồng khung cho đơn vị vận tải cung ứng tài xế.</w:t>
            </w:r>
          </w:p>
        </w:tc>
      </w:tr>
    </w:tbl>
    <w:p w:rsidR="006A777F" w:rsidRDefault="006A777F">
      <w:pPr>
        <w:spacing w:after="120"/>
      </w:pPr>
    </w:p>
    <w:p w:rsidR="006A777F" w:rsidRDefault="00A02A60">
      <w:pPr>
        <w:pStyle w:val="Heading2"/>
      </w:pPr>
      <w:bookmarkStart w:id="32" w:name="_Toc100032"/>
      <w:r>
        <w:t>5.13. Cụm 13: Kỹ thuật tòa nhà, điện, thang máy và trung tâm dữ liệu</w:t>
      </w:r>
      <w:bookmarkEnd w:id="32"/>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Kỹ thuật viên </w:t>
            </w:r>
            <w:r>
              <w:t>điện, điện nhẹ (camera, mạng, báo cháy); kỹ thuật viên điều hòa thông gió, cấp thoát nước, máy bơm; vận hành, bảo trì thang máy, máy phát điện, trạm biến áp; kỹ thuật viên trung tâm dữ liệu (điện, UPS, ắc quy, làm mát); kỹ thuật viên hạ tầng viễn thông (tr</w:t>
            </w:r>
            <w:r>
              <w:t>ạm, cáp, leo cột); trưởng bộ phận kỹ thuật tòa nhà.</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3</w:t>
            </w:r>
            <w:r>
              <w:t xml:space="preserve"> (tối thiểu 24 giờ; định kỳ 2 năm/lần); thêm </w:t>
            </w:r>
            <w:r>
              <w:rPr>
                <w:b/>
                <w:bCs/>
              </w:rPr>
              <w:t>huấn luyện an toàn điện</w:t>
            </w:r>
            <w:r>
              <w:t xml:space="preserve"> (Thông tư 05/2021/TT-BCT) cho người làm điện.</w:t>
            </w:r>
          </w:p>
          <w:p w:rsidR="006A777F" w:rsidRDefault="00A02A60">
            <w:pPr>
              <w:spacing w:after="40"/>
            </w:pPr>
            <w:r>
              <w:t xml:space="preserve">Căn cứ Danh mục: điện và ắc quy (nhóm 14), thiết bị nghiêm ngặt (nhóm 1), làm việc trên cao (nhóm 7), không gian hạn chế (nhóm 13); viễn thông có thể thuộc nhóm điện từ trường tần số cao (nhóm 10). Trưởng bộ phận: thêm </w:t>
            </w:r>
            <w:r>
              <w:rPr>
                <w:b/>
                <w:bCs/>
              </w:rPr>
              <w:t>Nhóm 1</w:t>
            </w:r>
            <w:r>
              <w:t>.</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Pháp luậ</w:t>
            </w:r>
            <w:r>
              <w:t>t cơ bản; yếu tố nguy hiểm: điện giật, ngã cao, không gian hạn chế, hóa chất, thiết bị quay và áp lực.</w:t>
            </w:r>
          </w:p>
          <w:p w:rsidR="006A777F" w:rsidRDefault="00A02A60">
            <w:pPr>
              <w:pStyle w:val="ListParagraph"/>
              <w:numPr>
                <w:ilvl w:val="0"/>
                <w:numId w:val="3"/>
              </w:numPr>
              <w:spacing w:after="40"/>
            </w:pPr>
            <w:r>
              <w:t>Quy trình cô lập nguồn năng lượng khi bảo trì điện, thiết bị (khuyến nghị làm theo trình tự khóa – gắn thẻ).</w:t>
            </w:r>
          </w:p>
          <w:p w:rsidR="006A777F" w:rsidRDefault="00A02A60">
            <w:pPr>
              <w:pStyle w:val="ListParagraph"/>
              <w:numPr>
                <w:ilvl w:val="0"/>
                <w:numId w:val="3"/>
              </w:numPr>
              <w:spacing w:after="40"/>
            </w:pPr>
            <w:r>
              <w:t xml:space="preserve">Làm việc trên cao: thang, sàn công tác, dây </w:t>
            </w:r>
            <w:r>
              <w:t>an toàn, móc; làm việc trên mái.</w:t>
            </w:r>
          </w:p>
          <w:p w:rsidR="006A777F" w:rsidRDefault="00A02A60">
            <w:pPr>
              <w:pStyle w:val="ListParagraph"/>
              <w:numPr>
                <w:ilvl w:val="0"/>
                <w:numId w:val="3"/>
              </w:numPr>
              <w:spacing w:after="40"/>
            </w:pPr>
            <w:r>
              <w:t>Vào không gian hạn chế (hầm kỹ thuật, bể nước, hố ga): kiểm tra khí, thông gió, người giám sát, cứu hộ.</w:t>
            </w:r>
          </w:p>
          <w:p w:rsidR="006A777F" w:rsidRDefault="00A02A60">
            <w:pPr>
              <w:pStyle w:val="ListParagraph"/>
              <w:numPr>
                <w:ilvl w:val="0"/>
                <w:numId w:val="3"/>
              </w:numPr>
              <w:spacing w:after="40"/>
            </w:pPr>
            <w:r>
              <w:t>Ắc quy: axit, khí dễ cháy; phòng ắc quy và UPS.</w:t>
            </w:r>
          </w:p>
          <w:p w:rsidR="006A777F" w:rsidRDefault="00A02A60">
            <w:pPr>
              <w:pStyle w:val="ListParagraph"/>
              <w:numPr>
                <w:ilvl w:val="0"/>
                <w:numId w:val="3"/>
              </w:numPr>
              <w:spacing w:after="40"/>
            </w:pPr>
            <w:r>
              <w:t xml:space="preserve">Phương tiện bảo vệ cá nhân (mũ, găng cách điện, giày, dây an toàn); sơ </w:t>
            </w:r>
            <w:r>
              <w:t>cứu điện giật; thực hành tại chỗ.</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Kỹ thuật viên tòa nhà là của công ty quản lý vận hành thuê ngoài, ai chịu trách nhiệm huấn luyện?</w:t>
            </w:r>
          </w:p>
          <w:p w:rsidR="006A777F" w:rsidRDefault="00A02A60">
            <w:pPr>
              <w:spacing w:after="60"/>
              <w:ind w:left="280"/>
            </w:pPr>
            <w:r>
              <w:rPr>
                <w:b/>
                <w:bCs/>
              </w:rPr>
              <w:t>Gợi ý trả lời:</w:t>
            </w:r>
            <w:r>
              <w:t xml:space="preserve"> Đơn vị là người sử dụng lao động của kỹ thuật viên huấn luyện cho người của mình; chủ tòa nhà kiểm tra hồ sơ. Viện STP – DAKO hỗ trợ cả hai phía. Tùy mô hình hợp đồng, chuyên viên xác nhận.</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Thang máy của tòa nhà có phải kiểm định không, ai ch</w:t>
            </w:r>
            <w:r>
              <w:t>ịu trách nhiệm?</w:t>
            </w:r>
          </w:p>
          <w:p w:rsidR="006A777F" w:rsidRDefault="00A02A60">
            <w:pPr>
              <w:spacing w:after="60"/>
              <w:ind w:left="280"/>
            </w:pPr>
            <w:r>
              <w:rPr>
                <w:b/>
                <w:bCs/>
              </w:rPr>
              <w:t>Gợi ý trả lời:</w:t>
            </w:r>
            <w:r>
              <w:t xml:space="preserve"> Thang máy thuộc Danh mục máy, thiết bị nghiêm ngặt (Thông tư 36/2019/TT-BLĐTBXH) và phải kiểm định theo quy định; Viện STP – DAKO có dịch vụ kiểm định kỹ thuật an toàn. Thời hạn kiểm định theo từng thiết bị: chuyên viên cung </w:t>
            </w:r>
            <w:r>
              <w:t>cấp. Em không tự nêu chu kỳ.</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Phòng máy chủ có dàn ắc quy UPS, người vận hành có phải Nhóm 3 không?</w:t>
            </w:r>
          </w:p>
          <w:p w:rsidR="006A777F" w:rsidRDefault="00A02A60">
            <w:pPr>
              <w:spacing w:after="60"/>
              <w:ind w:left="280"/>
            </w:pPr>
            <w:r>
              <w:rPr>
                <w:b/>
                <w:bCs/>
              </w:rPr>
              <w:t>Gợi ý trả lời:</w:t>
            </w:r>
            <w:r>
              <w:t xml:space="preserve"> Vận hành, sửa chữa, bảo dưỡng ắc quy thuộc nhóm điện (nhóm 14) nên người trực tiếp làm thuộc Nhóm 3. Người chỉ giám sát từ bên ngoài phòng ắc quy: chuyên viên rà soát.</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Kỹ thuật viên đã có chứng chỉ điện của trường nghề, còn phải học gì?</w:t>
            </w:r>
          </w:p>
          <w:p w:rsidR="006A777F" w:rsidRDefault="00A02A60">
            <w:pPr>
              <w:spacing w:after="60"/>
              <w:ind w:left="280"/>
            </w:pPr>
            <w:r>
              <w:rPr>
                <w:b/>
                <w:bCs/>
              </w:rPr>
              <w:t>Gợi ý</w:t>
            </w:r>
            <w:r>
              <w:rPr>
                <w:b/>
                <w:bCs/>
              </w:rPr>
              <w:t xml:space="preserve"> trả lời:</w:t>
            </w:r>
            <w:r>
              <w:t xml:space="preserve"> Chứng chỉ nghề là chuyên môn. Nhóm 3 và huấn luyện an toàn điện là huấn luyện theo quy định về ATVSLĐ. Nếu có chứng nhận cũ, chuyên viên kiểm tra còn hạn và đúng nhóm hay không.</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Chúng tôi lau kính và sửa biển ở độ cao, có thuộc Nhóm </w:t>
            </w:r>
            <w:r>
              <w:t>3 không?</w:t>
            </w:r>
          </w:p>
          <w:p w:rsidR="006A777F" w:rsidRDefault="00A02A60">
            <w:pPr>
              <w:spacing w:after="60"/>
              <w:ind w:left="280"/>
            </w:pPr>
            <w:r>
              <w:rPr>
                <w:b/>
                <w:bCs/>
              </w:rPr>
              <w:t>Gợi ý trả lời:</w:t>
            </w:r>
            <w:r>
              <w:t xml:space="preserve"> Có. Làm việc trên cao từ 2 m thuộc Danh mục (nhóm 7) nên thuộc Nhóm 3; kèm cấp phát dây an toàn, mũ theo đúng yêu cầu công việc.</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Thiết bị – Kiểm định (màn 21–22)</w:t>
            </w:r>
            <w:r>
              <w:t xml:space="preserve"> ★★: thang máy, bình áp lực và thiết bị khác thuộc Danh mục: ngày kiểm định, hạn, đơn vị kiểm định; cảnh báo trước 30 ngày.</w:t>
            </w:r>
          </w:p>
          <w:p w:rsidR="006A777F" w:rsidRDefault="00A02A60">
            <w:pPr>
              <w:pStyle w:val="ListParagraph"/>
              <w:numPr>
                <w:ilvl w:val="0"/>
                <w:numId w:val="3"/>
              </w:numPr>
              <w:spacing w:after="40"/>
            </w:pPr>
            <w:r>
              <w:rPr>
                <w:b/>
                <w:bCs/>
              </w:rPr>
              <w:t>Cảnh báo và Dashboard (màn 1–2)</w:t>
            </w:r>
            <w:r>
              <w:t xml:space="preserve"> ★★ và </w:t>
            </w:r>
            <w:r>
              <w:rPr>
                <w:b/>
                <w:bCs/>
              </w:rPr>
              <w:t>Cấp phát PPE (màn 30–31)</w:t>
            </w:r>
            <w:r>
              <w:t xml:space="preserve"> ★★: dây an toàn, găng cách điện, theo dõi hạn sử dụng.</w:t>
            </w:r>
          </w:p>
          <w:p w:rsidR="006A777F" w:rsidRDefault="00A02A60">
            <w:pPr>
              <w:pStyle w:val="ListParagraph"/>
              <w:numPr>
                <w:ilvl w:val="0"/>
                <w:numId w:val="3"/>
              </w:numPr>
              <w:spacing w:after="40"/>
            </w:pPr>
            <w:r>
              <w:rPr>
                <w:b/>
                <w:bCs/>
              </w:rPr>
              <w:t xml:space="preserve">Tai nạn và sự </w:t>
            </w:r>
            <w:r>
              <w:rPr>
                <w:b/>
                <w:bCs/>
              </w:rPr>
              <w:t>cố (màn 23–24)</w:t>
            </w:r>
            <w:r>
              <w:t xml:space="preserve"> ★★ và </w:t>
            </w:r>
            <w:r>
              <w:rPr>
                <w:b/>
                <w:bCs/>
              </w:rPr>
              <w:t>Giao việc (màn 18–19)</w:t>
            </w:r>
            <w:r>
              <w:t xml:space="preserve"> ★: sự cố điện, thang máy; giao việc khắc phục.</w:t>
            </w:r>
          </w:p>
          <w:p w:rsidR="006A777F" w:rsidRDefault="00A02A60">
            <w:pPr>
              <w:pStyle w:val="ListParagraph"/>
              <w:numPr>
                <w:ilvl w:val="0"/>
                <w:numId w:val="3"/>
              </w:numPr>
              <w:spacing w:after="40"/>
            </w:pPr>
            <w:r>
              <w:rPr>
                <w:b/>
                <w:bCs/>
              </w:rPr>
              <w:t>Vật tư (màn 25–26)</w:t>
            </w:r>
            <w:r>
              <w:t xml:space="preserve"> ★: tồn kho phụ tùng, hóa chất xử lý nước.</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Huấn luyện an toàn điện; huấn luyện sơ cấp cứu; huấn luyện an toàn hóa chất; kiểm định th</w:t>
            </w:r>
            <w:r>
              <w:t>ang máy và bình áp lực; đánh giá rủi ro công việc nguy cơ cao; quan trắc môi trường lao động phòng máy.</w:t>
            </w:r>
          </w:p>
        </w:tc>
      </w:tr>
    </w:tbl>
    <w:p w:rsidR="006A777F" w:rsidRDefault="006A777F">
      <w:pPr>
        <w:spacing w:after="120"/>
      </w:pPr>
    </w:p>
    <w:p w:rsidR="006A777F" w:rsidRDefault="00A02A60">
      <w:pPr>
        <w:pStyle w:val="Heading2"/>
      </w:pPr>
      <w:bookmarkStart w:id="33" w:name="_Toc100033"/>
      <w:r>
        <w:t>5.14. Cụm 14: Vệ sinh công nghiệp, lau kính, khử trùng và diệt côn trùng</w:t>
      </w:r>
      <w:bookmarkEnd w:id="33"/>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Công nhân vệ sinh công nghiệp (máy chà sàn, vệ sinh hầm, bể); công nhân lau kính mặt dựng; vệ sinh bể nước, bể phốt, thông tắc cống; nhân viên khử trùng, diệt côn trùng, mối, chuột; giám sát vệ sinh, trưởng ca.</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3</w:t>
            </w:r>
            <w:r>
              <w:t xml:space="preserve"> (tối thiểu 24 giờ): không gian hạn chế và vệ sinh công nghiệp (nhóm 13), làm việc trên cao từ 2 m (nhóm 7), hóa chất nguy hiểm (nhóm 2), diệt khuẩn, khử trùng môi trường (nhóm 23). Thêm </w:t>
            </w:r>
            <w:r>
              <w:rPr>
                <w:b/>
                <w:bCs/>
              </w:rPr>
              <w:t>huấn luyện an toàn hóa chất</w:t>
            </w:r>
            <w:r>
              <w:t xml:space="preserve"> (Nghị định 113/2017/NĐ-CP) khi dùng hóa c</w:t>
            </w:r>
            <w:r>
              <w:t>hất nguy hiểm.</w:t>
            </w:r>
          </w:p>
          <w:p w:rsidR="006A777F" w:rsidRDefault="00A02A60">
            <w:pPr>
              <w:spacing w:after="40"/>
            </w:pPr>
            <w:r>
              <w:t>Giám sát, đội trưởng: xem Nhóm 1 nếu phụ trách một bộ phận.</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Yếu tố nguy hiểm: ngã cao, ngạt, khí độc, hóa chất, điện.</w:t>
            </w:r>
          </w:p>
          <w:p w:rsidR="006A777F" w:rsidRDefault="00A02A60">
            <w:pPr>
              <w:pStyle w:val="ListParagraph"/>
              <w:numPr>
                <w:ilvl w:val="0"/>
                <w:numId w:val="3"/>
              </w:numPr>
              <w:spacing w:after="40"/>
            </w:pPr>
            <w:r>
              <w:t>Làm việc trên cao, sàn treo, dây đu: kiểm tra dây, móc, thiết bị trước khi làm.</w:t>
            </w:r>
          </w:p>
          <w:p w:rsidR="006A777F" w:rsidRDefault="00A02A60">
            <w:pPr>
              <w:pStyle w:val="ListParagraph"/>
              <w:numPr>
                <w:ilvl w:val="0"/>
                <w:numId w:val="3"/>
              </w:numPr>
              <w:spacing w:after="40"/>
            </w:pPr>
            <w:r>
              <w:t>Vào không gian hạn chế</w:t>
            </w:r>
            <w:r>
              <w:t>: đo khí, thông gió, người giám sát bên ngoài, cứu hộ.</w:t>
            </w:r>
          </w:p>
          <w:p w:rsidR="006A777F" w:rsidRDefault="00A02A60">
            <w:pPr>
              <w:pStyle w:val="ListParagraph"/>
              <w:numPr>
                <w:ilvl w:val="0"/>
                <w:numId w:val="3"/>
              </w:numPr>
              <w:spacing w:after="40"/>
            </w:pPr>
            <w:r>
              <w:t>Hóa chất: đọc nhãn, phiếu an toàn hóa chất, phương tiện bảo vệ cá nhân, xử lý đổ tràn, sơ cứu.</w:t>
            </w:r>
          </w:p>
          <w:p w:rsidR="006A777F" w:rsidRDefault="00A02A60">
            <w:pPr>
              <w:pStyle w:val="ListParagraph"/>
              <w:numPr>
                <w:ilvl w:val="0"/>
                <w:numId w:val="3"/>
              </w:numPr>
              <w:spacing w:after="40"/>
            </w:pPr>
            <w:r>
              <w:t>Khử trùng, diệt côn trùng: pha chế, che chắn, thông báo khu vực xử lý.</w:t>
            </w:r>
          </w:p>
          <w:p w:rsidR="006A777F" w:rsidRDefault="00A02A60">
            <w:pPr>
              <w:pStyle w:val="ListParagraph"/>
              <w:numPr>
                <w:ilvl w:val="0"/>
                <w:numId w:val="3"/>
              </w:numPr>
              <w:spacing w:after="40"/>
            </w:pPr>
            <w:r>
              <w:t>Sơ cấp cứu; thực hành tại chỗ.</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Khá</w:t>
            </w:r>
            <w:r>
              <w:rPr>
                <w:b/>
                <w:bCs/>
              </w:rPr>
              <w:t>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Chúng tôi là công ty vệ sinh, khách hàng yêu cầu thẻ ATLĐ khi vào làm việc.</w:t>
            </w:r>
          </w:p>
          <w:p w:rsidR="006A777F" w:rsidRDefault="00A02A60">
            <w:pPr>
              <w:spacing w:after="60"/>
              <w:ind w:left="280"/>
            </w:pPr>
            <w:r>
              <w:rPr>
                <w:b/>
                <w:bCs/>
              </w:rPr>
              <w:t>Gợi ý trả lời:</w:t>
            </w:r>
            <w:r>
              <w:t xml:space="preserve"> Phù hợp: Nhóm 3 được cấp Thẻ an toàn lao động; mã chứng nhận tra cứu 24/7 giúp khách hàng xác thực nhanh; mỗi người có tài khoản cá nhân trên Learner Portal.</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Công nhân lau kính chỉ làm theo giờ, thời vụ, có phải huấn luyện không?</w:t>
            </w:r>
          </w:p>
          <w:p w:rsidR="006A777F" w:rsidRDefault="00A02A60">
            <w:pPr>
              <w:spacing w:after="60"/>
              <w:ind w:left="280"/>
            </w:pPr>
            <w:r>
              <w:rPr>
                <w:b/>
                <w:bCs/>
              </w:rPr>
              <w:t>Gợi ý trả lờ</w:t>
            </w:r>
            <w:r>
              <w:rPr>
                <w:b/>
                <w:bCs/>
              </w:rPr>
              <w:t>i:</w:t>
            </w:r>
            <w:r>
              <w:t xml:space="preserve"> Xác định theo công việc thực tế: làm việc trên cao từ 2 m thuộc Danh mục nên thuộc Nhóm 3 dù thời vụ hay chính thức. Người lao động phải được huấn luyện trước khi làm công việc nghiêm ngặt; thời điểm cụ thể do chuyên viên xác nhận.</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Hóa chất vệ sinh, thuốc diệt côn trùng có cần giấy phép riêng không?</w:t>
            </w:r>
          </w:p>
          <w:p w:rsidR="006A777F" w:rsidRDefault="00A02A60">
            <w:pPr>
              <w:spacing w:after="60"/>
              <w:ind w:left="280"/>
            </w:pPr>
            <w:r>
              <w:rPr>
                <w:b/>
                <w:bCs/>
              </w:rPr>
              <w:t>Gợi ý trả lời:</w:t>
            </w:r>
            <w:r>
              <w:t xml:space="preserve"> Quản lý hóa chất, thuốc diệt côn trùng theo quy định chuyên ngành, nằm ngoài phạm vi ATVSLĐ; em chuyển chuyên viên. Viện STP – DAKO có huấn luyện an toàn hóa chất (Nghị đị</w:t>
            </w:r>
            <w:r>
              <w:t>nh 113/2017/NĐ-CP).</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Vào bể nước, hầm kỹ thuật, nếu có sự cố thì ai cứu hộ?</w:t>
            </w:r>
          </w:p>
          <w:p w:rsidR="006A777F" w:rsidRDefault="00A02A60">
            <w:pPr>
              <w:spacing w:after="60"/>
              <w:ind w:left="280"/>
            </w:pPr>
            <w:r>
              <w:rPr>
                <w:b/>
                <w:bCs/>
              </w:rPr>
              <w:t>Gợi ý trả lời:</w:t>
            </w:r>
            <w:r>
              <w:t xml:space="preserve"> Huấn luyện có quy trình vào không gian hạn chế và sơ cấp cứu; thiết bị đo khí, cứu hộ do doanh nghiệp trang bị. Viện STP có thể hỗ trợ đánh giá rủi ro và</w:t>
            </w:r>
            <w:r>
              <w:t xml:space="preserve"> biện pháp cho công việc này.</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Cấp phát PPE (màn 30–31)</w:t>
            </w:r>
            <w:r>
              <w:t xml:space="preserve"> ★★: dây an toàn, mặt nạ, găng tay; theo dõi hạn sử dụng.</w:t>
            </w:r>
          </w:p>
          <w:p w:rsidR="006A777F" w:rsidRDefault="00A02A60">
            <w:pPr>
              <w:pStyle w:val="ListParagraph"/>
              <w:numPr>
                <w:ilvl w:val="0"/>
                <w:numId w:val="3"/>
              </w:numPr>
              <w:spacing w:after="40"/>
            </w:pPr>
            <w:r>
              <w:rPr>
                <w:b/>
                <w:bCs/>
              </w:rPr>
              <w:t>Vật tư và hóa chất (màn 25–26)</w:t>
            </w:r>
            <w:r>
              <w:t xml:space="preserve"> ★★: danh mục hóa chất, tồn kho.</w:t>
            </w:r>
          </w:p>
          <w:p w:rsidR="006A777F" w:rsidRDefault="00A02A60">
            <w:pPr>
              <w:pStyle w:val="ListParagraph"/>
              <w:numPr>
                <w:ilvl w:val="0"/>
                <w:numId w:val="3"/>
              </w:numPr>
              <w:spacing w:after="40"/>
            </w:pPr>
            <w:r>
              <w:rPr>
                <w:b/>
                <w:bCs/>
              </w:rPr>
              <w:t>Tai nạn và sự cố (màn 23–24)</w:t>
            </w:r>
            <w:r>
              <w:t xml:space="preserve"> ★★: rò rỉ hóa chất, sự cố suýt xảy ra.</w:t>
            </w:r>
          </w:p>
          <w:p w:rsidR="006A777F" w:rsidRDefault="00A02A60">
            <w:pPr>
              <w:pStyle w:val="ListParagraph"/>
              <w:numPr>
                <w:ilvl w:val="0"/>
                <w:numId w:val="3"/>
              </w:numPr>
              <w:spacing w:after="40"/>
            </w:pPr>
            <w:r>
              <w:rPr>
                <w:b/>
                <w:bCs/>
              </w:rPr>
              <w:t>Nhân sự (màn 9–10)</w:t>
            </w:r>
            <w:r>
              <w:t xml:space="preserve"> ★★ và </w:t>
            </w:r>
            <w:r>
              <w:rPr>
                <w:b/>
                <w:bCs/>
              </w:rPr>
              <w:t>Tra cứu chứng nhận 24/7</w:t>
            </w:r>
            <w:r>
              <w:t xml:space="preserve"> ★★: khách hàng kiểm tra hồ sơ nhân sự vào làm việc.</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Huấn luyện an toàn hóa chất; sơ cấp cứu; đánh giá rủi ro không gian hạn chế và làm việc trên cao; q</w:t>
            </w:r>
            <w:r>
              <w:t>uan trắc môi trường lao động; hợp đồng khung theo đợt cho nhân sự biến động.</w:t>
            </w:r>
          </w:p>
        </w:tc>
      </w:tr>
    </w:tbl>
    <w:p w:rsidR="006A777F" w:rsidRDefault="006A777F">
      <w:pPr>
        <w:spacing w:after="120"/>
      </w:pPr>
    </w:p>
    <w:p w:rsidR="006A777F" w:rsidRDefault="00A02A60">
      <w:pPr>
        <w:pStyle w:val="Heading2"/>
      </w:pPr>
      <w:bookmarkStart w:id="34" w:name="_Toc100034"/>
      <w:r>
        <w:t>5.15. Cụm 15: Quảng cáo, sự kiện, in ấn – thi công biển hiệu và dựng sân khấu</w:t>
      </w:r>
      <w:bookmarkEnd w:id="34"/>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Thợ lắp biển hiệu, bảng quảng cáo ngoài trời, hộp đèn; thợ dựng sân khấu, gian hàn</w:t>
            </w:r>
            <w:r>
              <w:t>g, giàn khung; thợ điện, âm thanh, ánh sáng sự kiện; thợ hàn, cắt, gia công khung; thợ vận hành máy in công nghiệp, máy cắt, máy cán; nhân viên bốc xếp thiết bị sự kiện; đội trưởng thi công.</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3</w:t>
            </w:r>
            <w:r>
              <w:t xml:space="preserve"> (tối thiểu 24 giờ): làm việc trên cao (nhóm 7), điện (nhóm 14), hàn cắt kim loại (nhóm 15), máy gia công và máy in công nghiệp (nhóm 5), bốc xếp thủ công vật nặng từ 30 kg (nhóm 20). Thêm huấn luyện an toàn điện; an toàn hóa chất khi dùng mực, dung môi.</w:t>
            </w:r>
          </w:p>
          <w:p w:rsidR="006A777F" w:rsidRDefault="00A02A60">
            <w:pPr>
              <w:spacing w:after="40"/>
            </w:pPr>
            <w:r>
              <w:t>Đ</w:t>
            </w:r>
            <w:r>
              <w:t xml:space="preserve">ội trưởng thi công: thêm </w:t>
            </w:r>
            <w:r>
              <w:rPr>
                <w:b/>
                <w:bCs/>
              </w:rPr>
              <w:t>Nhóm 1</w:t>
            </w:r>
            <w:r>
              <w:t>. Thiết kế, sáng tạo, quản lý tài khoản thuộc Cụm 3 (Nhóm 4).</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Làm việc trên cao: giàn, thang, xe nâng người; dây an toàn; thi công biển hiệu ngoài trời, thời tiết xấu.</w:t>
            </w:r>
          </w:p>
          <w:p w:rsidR="006A777F" w:rsidRDefault="00A02A60">
            <w:pPr>
              <w:pStyle w:val="ListParagraph"/>
              <w:numPr>
                <w:ilvl w:val="0"/>
                <w:numId w:val="3"/>
              </w:numPr>
              <w:spacing w:after="40"/>
            </w:pPr>
            <w:r>
              <w:t xml:space="preserve">Điện tạm công suất lớn tại sự kiện: </w:t>
            </w:r>
            <w:r>
              <w:t>tủ điện, dây dẫn, tiếp địa, chống nước.</w:t>
            </w:r>
          </w:p>
          <w:p w:rsidR="006A777F" w:rsidRDefault="00A02A60">
            <w:pPr>
              <w:pStyle w:val="ListParagraph"/>
              <w:numPr>
                <w:ilvl w:val="0"/>
                <w:numId w:val="3"/>
              </w:numPr>
              <w:spacing w:after="40"/>
            </w:pPr>
            <w:r>
              <w:t>Hàn, cắt: cháy nổ, chai khí, thông gió.</w:t>
            </w:r>
          </w:p>
          <w:p w:rsidR="006A777F" w:rsidRDefault="00A02A60">
            <w:pPr>
              <w:pStyle w:val="ListParagraph"/>
              <w:numPr>
                <w:ilvl w:val="0"/>
                <w:numId w:val="3"/>
              </w:numPr>
              <w:spacing w:after="40"/>
            </w:pPr>
            <w:r>
              <w:t>Máy in, máy cắt: che chắn, khóa nguồn khi vệ sinh, nguy cơ kẹp cuốn.</w:t>
            </w:r>
          </w:p>
          <w:p w:rsidR="006A777F" w:rsidRDefault="00A02A60">
            <w:pPr>
              <w:pStyle w:val="ListParagraph"/>
              <w:numPr>
                <w:ilvl w:val="0"/>
                <w:numId w:val="3"/>
              </w:numPr>
              <w:spacing w:after="40"/>
            </w:pPr>
            <w:r>
              <w:t>Bốc xếp thủ công; mực in, dung môi; phương tiện bảo vệ cá nhân; sơ cấp cứu.</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Thợ thời vụ theo từng sự kiện, làm 2–3 ngày, có phải huấn luyện không?</w:t>
            </w:r>
          </w:p>
          <w:p w:rsidR="006A777F" w:rsidRDefault="00A02A60">
            <w:pPr>
              <w:spacing w:after="60"/>
              <w:ind w:left="280"/>
            </w:pPr>
            <w:r>
              <w:rPr>
                <w:b/>
                <w:bCs/>
              </w:rPr>
              <w:t>Gợi ý trả lời:</w:t>
            </w:r>
            <w:r>
              <w:t xml:space="preserve"> Xác định theo công việc thực tế: thợ làm việc trên cao, điện thuộc Nhóm 3 dù làm ngắn ngày. Người sử dụng lao động chịu trách nhiệm huấn luyện cho người làm cho mình. Viện STP – DAKO có thể xếp huấn luyện theo đợt trước mỗi mùa sự kiện; chuyên viên xác nh</w:t>
            </w:r>
            <w:r>
              <w:t>ận thời điểm.</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Dựng sân khấu ngoài trời có phải kiểm định giàn, khung không?</w:t>
            </w:r>
          </w:p>
          <w:p w:rsidR="006A777F" w:rsidRDefault="00A02A60">
            <w:pPr>
              <w:spacing w:after="60"/>
              <w:ind w:left="280"/>
            </w:pPr>
            <w:r>
              <w:rPr>
                <w:b/>
                <w:bCs/>
              </w:rPr>
              <w:t>Gợi ý trả lời:</w:t>
            </w:r>
            <w:r>
              <w:t xml:space="preserve"> Em không tự khẳng định. Thiết bị nâng người (xe nâng người, sàn nâng) thuộc Danh mục kiểm định (Phụ lục B); giàn khung sân khấu cụ thể: chuyên viên xác </w:t>
            </w:r>
            <w:r>
              <w:t>nhận.</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Máy in khổ lớn, máy cắt decal có phải Nhóm 3 không?</w:t>
            </w:r>
          </w:p>
          <w:p w:rsidR="006A777F" w:rsidRDefault="00A02A60">
            <w:pPr>
              <w:spacing w:after="60"/>
              <w:ind w:left="280"/>
            </w:pPr>
            <w:r>
              <w:rPr>
                <w:b/>
                <w:bCs/>
              </w:rPr>
              <w:t>Gợi ý trả lời:</w:t>
            </w:r>
            <w:r>
              <w:t xml:space="preserve"> Danh mục (nhóm 5) có máy gia công, máy in công nghiệp; loại máy cụ thể do chuyên viên xác nhận. Máy in văn phòng thông thường không tính. Em ghi hãng, model, công suất vào bảng 9.3b.</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Chủ tòa nhà, trung tâm thương mại yêu cầu thẻ ATLĐ của thợ </w:t>
            </w:r>
            <w:r>
              <w:t>khi vào thi công biển hiệu.</w:t>
            </w:r>
          </w:p>
          <w:p w:rsidR="006A777F" w:rsidRDefault="00A02A60">
            <w:pPr>
              <w:spacing w:after="60"/>
              <w:ind w:left="280"/>
            </w:pPr>
            <w:r>
              <w:rPr>
                <w:b/>
                <w:bCs/>
              </w:rPr>
              <w:t>Gợi ý trả lời:</w:t>
            </w:r>
            <w:r>
              <w:t xml:space="preserve"> Thẻ an toàn lao động và mã chứng nhận tra cứu 24/7 giúp thợ xuất trình nhanh và chủ tòa nhà xác thực ngay tại cổng.</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Nhân sự và học viên (màn 9–10)</w:t>
            </w:r>
            <w:r>
              <w:t xml:space="preserve"> ★★ và </w:t>
            </w:r>
            <w:r>
              <w:rPr>
                <w:b/>
                <w:bCs/>
              </w:rPr>
              <w:t>Tra cứu chứng nhận 24/7</w:t>
            </w:r>
            <w:r>
              <w:t xml:space="preserve"> ★</w:t>
            </w:r>
            <w:r>
              <w:t>★: thợ thời vụ có hồ sơ, bên thuê tự xác thực.</w:t>
            </w:r>
          </w:p>
          <w:p w:rsidR="006A777F" w:rsidRDefault="00A02A60">
            <w:pPr>
              <w:pStyle w:val="ListParagraph"/>
              <w:numPr>
                <w:ilvl w:val="0"/>
                <w:numId w:val="3"/>
              </w:numPr>
              <w:spacing w:after="40"/>
            </w:pPr>
            <w:r>
              <w:rPr>
                <w:b/>
                <w:bCs/>
              </w:rPr>
              <w:t>Cấp phát PPE (màn 30–31)</w:t>
            </w:r>
            <w:r>
              <w:t xml:space="preserve"> ★★: dây an toàn, mũ, găng cách điện.</w:t>
            </w:r>
          </w:p>
          <w:p w:rsidR="006A777F" w:rsidRDefault="00A02A60">
            <w:pPr>
              <w:pStyle w:val="ListParagraph"/>
              <w:numPr>
                <w:ilvl w:val="0"/>
                <w:numId w:val="3"/>
              </w:numPr>
              <w:spacing w:after="40"/>
            </w:pPr>
            <w:r>
              <w:rPr>
                <w:b/>
                <w:bCs/>
              </w:rPr>
              <w:t>Thiết bị – Kiểm định (màn 21–22)</w:t>
            </w:r>
            <w:r>
              <w:t xml:space="preserve"> ★: xe nâng người, chai khí, máy hàn theo Danh mục.</w:t>
            </w:r>
          </w:p>
          <w:p w:rsidR="006A777F" w:rsidRDefault="00A02A60">
            <w:pPr>
              <w:pStyle w:val="ListParagraph"/>
              <w:numPr>
                <w:ilvl w:val="0"/>
                <w:numId w:val="3"/>
              </w:numPr>
              <w:spacing w:after="40"/>
            </w:pPr>
            <w:r>
              <w:rPr>
                <w:b/>
                <w:bCs/>
              </w:rPr>
              <w:t>Tai nạn và sự cố (màn 23–24)</w:t>
            </w:r>
            <w:r>
              <w:t xml:space="preserve"> ★ và </w:t>
            </w:r>
            <w:r>
              <w:rPr>
                <w:b/>
                <w:bCs/>
              </w:rPr>
              <w:t>Cổng Learner Portal</w:t>
            </w:r>
            <w:r>
              <w:t xml:space="preserve"> ★.</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Huấn luyện an toàn điện; an toàn hóa chất (mực, dung môi); sơ cấp cứu; đánh giá rủi ro công việc nguy cơ cao; hợp đồng khung theo đợt cho thợ thời vụ.</w:t>
            </w:r>
          </w:p>
        </w:tc>
      </w:tr>
    </w:tbl>
    <w:p w:rsidR="006A777F" w:rsidRDefault="006A777F">
      <w:pPr>
        <w:spacing w:after="120"/>
      </w:pPr>
    </w:p>
    <w:p w:rsidR="006A777F" w:rsidRDefault="00A02A60">
      <w:pPr>
        <w:pStyle w:val="Heading2"/>
      </w:pPr>
      <w:bookmarkStart w:id="35" w:name="_Toc100035"/>
      <w:r>
        <w:t>5.16. Cụm 16: Lao động thời vụ, thực tập, thuê lại, đại lý và khách</w:t>
      </w:r>
      <w:bookmarkEnd w:id="35"/>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Lao</w:t>
            </w:r>
            <w:r>
              <w:t xml:space="preserve"> động thời vụ, thực tập sinh, học việc, thử việc; lao động thuê lại; nhân sự nhà cung cấp dịch vụ trong tòa nhà (bảo vệ, tạp vụ, kỹ thuật, lái xe thuê ngoài); cộng tác viên, đại lý hoạt động theo hợp đồng dân sự; khách đến giao dịch, khách thuê văn phòng, </w:t>
            </w:r>
            <w:r>
              <w:t>khách tham dự sự kiện.</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Theo công việc thực tế:</w:t>
            </w:r>
            <w:r>
              <w:t xml:space="preserve"> Nhóm 4 (kể cả học nghề, tập nghề, thử việc) hoặc Nhóm 3 khi làm công việc thuộc Danh mục.</w:t>
            </w:r>
          </w:p>
          <w:p w:rsidR="006A777F" w:rsidRDefault="00A02A60">
            <w:pPr>
              <w:spacing w:after="40"/>
            </w:pPr>
            <w:r>
              <w:t>Lao động thuê lại: Điều 30–32 Nghị định 39/2016/NĐ-CP nêu trách nhiệm ATVSLĐ của doanh nghiệp cho thuê lại và bên thuê lại; chuyên viên giải thích theo hợp đồng. Đại lý, cộng tác viên: chuyên viên xác nhận. Khách: không thuộc 6 nhóm.</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N</w:t>
            </w:r>
            <w:r>
              <w:t>ội quy, lối thoát hiểm, quy trình tại nơi làm việc; phổ biến trước khi bắt đầu công việc.</w:t>
            </w:r>
          </w:p>
          <w:p w:rsidR="006A777F" w:rsidRDefault="00A02A60">
            <w:pPr>
              <w:pStyle w:val="ListParagraph"/>
              <w:numPr>
                <w:ilvl w:val="0"/>
                <w:numId w:val="3"/>
              </w:numPr>
              <w:spacing w:after="40"/>
            </w:pPr>
            <w:r>
              <w:t>Phương tiện bảo vệ cá nhân theo vị trí; cách báo cáo sự cố.</w:t>
            </w:r>
          </w:p>
          <w:p w:rsidR="006A777F" w:rsidRDefault="00A02A60">
            <w:pPr>
              <w:pStyle w:val="ListParagraph"/>
              <w:numPr>
                <w:ilvl w:val="0"/>
                <w:numId w:val="3"/>
              </w:numPr>
              <w:spacing w:after="40"/>
            </w:pPr>
            <w:r>
              <w:t>Với nhà cung cấp dịch vụ: kiểm tra hồ sơ huấn luyện nhân sự trước khi cho vào làm việc.</w:t>
            </w:r>
          </w:p>
        </w:tc>
      </w:tr>
      <w:tr w:rsidR="006A777F">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Khách hàng hay th</w:t>
            </w:r>
            <w:r>
              <w:rPr>
                <w:b/>
                <w:bCs/>
              </w:rPr>
              <w:t>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Thực tập sinh làm 2 tháng có phải huấn luyện không?</w:t>
            </w:r>
          </w:p>
          <w:p w:rsidR="006A777F" w:rsidRDefault="00A02A60">
            <w:pPr>
              <w:spacing w:after="60"/>
              <w:ind w:left="280"/>
            </w:pPr>
            <w:r>
              <w:rPr>
                <w:b/>
                <w:bCs/>
              </w:rPr>
              <w:t>Gợi ý trả lời:</w:t>
            </w:r>
            <w:r>
              <w:t xml:space="preserve"> Nhóm 4 gồm người học nghề, tập nghề, thử việc. Thực tập sinh phụ thuộc hình thức thỏa thuận (có hợp đồng lao động hay không); em chuyển chuyên viên xác nhận. Tối thiểu nên</w:t>
            </w:r>
            <w:r>
              <w:t xml:space="preserve"> phổ biến nội quy và lối thoát hiểm.</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Đại lý bảo hiểm, môi giới không ký hợp đồng lao động thì có phải huấn luyện không?</w:t>
            </w:r>
          </w:p>
          <w:p w:rsidR="006A777F" w:rsidRDefault="00A02A60">
            <w:pPr>
              <w:spacing w:after="60"/>
              <w:ind w:left="280"/>
            </w:pPr>
            <w:r>
              <w:rPr>
                <w:b/>
                <w:bCs/>
              </w:rPr>
              <w:t>Gợi ý trả lời:</w:t>
            </w:r>
            <w:r>
              <w:t xml:space="preserve"> Em không tự khẳng định. Trách nhiệm huấn luyện gắn với người lao động của doanh nghiệp; đại lý theo hợp đồng đại lý hoặc cộng tác viên cần chuyên viên xác nhận theo từng mô hình. Em không bán thừa cũng không bỏ sót.</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Nhân sự thuê ngoài (bảo vệ, tạp vụ, lái xe) tôi phải huấn luyện hay đơn vị cung cấp?</w:t>
            </w:r>
          </w:p>
          <w:p w:rsidR="006A777F" w:rsidRDefault="00A02A60">
            <w:pPr>
              <w:spacing w:after="60"/>
              <w:ind w:left="280"/>
            </w:pPr>
            <w:r>
              <w:rPr>
                <w:b/>
                <w:bCs/>
              </w:rPr>
              <w:t>Gợi ý trả lời:</w:t>
            </w:r>
            <w:r>
              <w:t xml:space="preserve"> Tùy mô hình: cho thuê lại lao động hay hợp đồng dịch vụ, trách nhiệm khác nhau (Điều 30–32 Nghị định 39/2016/NĐ-CP áp dụng cho thuê lại lao động). Thực tế </w:t>
            </w:r>
            <w:r>
              <w:t>nên yêu cầu nhà cung cấp nộp hồ sơ huấn luyện và tra cứu mã chứng nhận.</w:t>
            </w:r>
          </w:p>
        </w:tc>
      </w:tr>
      <w:tr w:rsidR="006A777F">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rsidR="006A777F" w:rsidRDefault="006A777F"/>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Khách hỏi:</w:t>
            </w:r>
            <w:r>
              <w:t xml:space="preserve"> Khách bị ngã ở chi nhánh thì công ty có trách nhiệm gì?</w:t>
            </w:r>
          </w:p>
          <w:p w:rsidR="006A777F" w:rsidRDefault="00A02A60">
            <w:pPr>
              <w:spacing w:after="60"/>
              <w:ind w:left="280"/>
            </w:pPr>
            <w:r>
              <w:rPr>
                <w:b/>
                <w:bCs/>
              </w:rPr>
              <w:t>Gợi ý trả lời:</w:t>
            </w:r>
            <w:r>
              <w:t xml:space="preserve"> Khách không thuộc đối tượng huấn luyện theo 6 nhóm; trách nhiệm với khách thuộc lĩnh vực khác, em kh</w:t>
            </w:r>
            <w:r>
              <w:t>ông tư vấn. Có thể nêu: nội quy, biển cảnh báo, lối thoát hiểm và quy trình ghi nhận sự cố; phần mềm hỗ trợ ghi nhận sự cố.</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rPr>
                <w:b/>
                <w:bCs/>
              </w:rPr>
              <w:t>Tra cứu chứng nhận 24/7</w:t>
            </w:r>
            <w:r>
              <w:t xml:space="preserve"> ★★: bên thuê kiểm tra hồ sơ nhà cung cấp.</w:t>
            </w:r>
          </w:p>
          <w:p w:rsidR="006A777F" w:rsidRDefault="00A02A60">
            <w:pPr>
              <w:pStyle w:val="ListParagraph"/>
              <w:numPr>
                <w:ilvl w:val="0"/>
                <w:numId w:val="3"/>
              </w:numPr>
              <w:spacing w:after="40"/>
            </w:pPr>
            <w:r>
              <w:rPr>
                <w:b/>
                <w:bCs/>
              </w:rPr>
              <w:t>Nhân sự và học viên (màn 9–10)</w:t>
            </w:r>
            <w:r>
              <w:t xml:space="preserve"> ★★: gắn phòng ban, vị trí; phân biệt nhân sự thuê ngoài.</w:t>
            </w:r>
          </w:p>
          <w:p w:rsidR="006A777F" w:rsidRDefault="00A02A60">
            <w:pPr>
              <w:pStyle w:val="ListParagraph"/>
              <w:numPr>
                <w:ilvl w:val="0"/>
                <w:numId w:val="3"/>
              </w:numPr>
              <w:spacing w:after="40"/>
            </w:pPr>
            <w:r>
              <w:rPr>
                <w:b/>
                <w:bCs/>
              </w:rPr>
              <w:t>Bảng tin (màn 16)</w:t>
            </w:r>
            <w:r>
              <w:t xml:space="preserve"> ★, </w:t>
            </w:r>
            <w:r>
              <w:rPr>
                <w:b/>
                <w:bCs/>
              </w:rPr>
              <w:t>Tai nạn và sự cố (màn 23–24)</w:t>
            </w:r>
            <w:r>
              <w:t xml:space="preserve"> ★ và </w:t>
            </w:r>
            <w:r>
              <w:rPr>
                <w:b/>
                <w:bCs/>
              </w:rPr>
              <w:t>Báo cáo nhân sự (màn 4)</w:t>
            </w:r>
            <w:r>
              <w:t xml:space="preserve"> ★.</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Hợp đồng khung huấn luyện theo đợt cho nhân sự mới; Nhóm 3 cho đơn vị cung cấp dịch vụ kỹ thuật; ISO</w:t>
            </w:r>
            <w:r>
              <w:t xml:space="preserve"> 45001 khi cần chuẩn hóa quản lý nhà cung cấp.</w:t>
            </w:r>
          </w:p>
        </w:tc>
      </w:tr>
    </w:tbl>
    <w:p w:rsidR="006A777F" w:rsidRDefault="006A777F">
      <w:pPr>
        <w:spacing w:after="120"/>
      </w:pPr>
    </w:p>
    <w:p w:rsidR="006A777F" w:rsidRDefault="00A02A60">
      <w:pPr>
        <w:pStyle w:val="Heading1"/>
      </w:pPr>
      <w:bookmarkStart w:id="36" w:name="_Toc100036"/>
      <w:r>
        <w:t>PHẦN 6. TƯ VẤN PHẦN MỀM CHO DOANH NGHIỆP VĂN PHÒNG – DỊCH VỤ – TÀI CHÍNH</w:t>
      </w:r>
      <w:bookmarkEnd w:id="36"/>
    </w:p>
    <w:p w:rsidR="006A777F" w:rsidRDefault="00A02A60">
      <w:pPr>
        <w:spacing w:after="100"/>
      </w:pPr>
      <w:r>
        <w:t xml:space="preserve">Phần mềm có 31 màn hình, nhưng không doanh nghiệp văn phòng – dịch vụ – tài chính nào cần dùng tất cả. Nhiệm vụ của NVKD là chọn đúng </w:t>
      </w:r>
      <w:r>
        <w:t>4–5 tính năng gắn với việc khách hàng đang vướng, thay vì trình bày toàn bộ phần mềm.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6A777F">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6A777F" w:rsidRDefault="00A02A60">
            <w:pPr>
              <w:keepNext/>
              <w:spacing w:after="60"/>
            </w:pPr>
            <w:r>
              <w:rPr>
                <w:b/>
                <w:bCs/>
              </w:rPr>
              <w:t>Ba nguyên tắc khi giới thiệu phần mềm</w:t>
            </w:r>
          </w:p>
          <w:p w:rsidR="006A777F" w:rsidRDefault="00A02A60">
            <w:pPr>
              <w:pStyle w:val="ListParagraph"/>
              <w:numPr>
                <w:ilvl w:val="0"/>
                <w:numId w:val="3"/>
              </w:numPr>
              <w:spacing w:after="40"/>
            </w:pPr>
            <w:r>
              <w:rPr>
                <w:b/>
                <w:bCs/>
              </w:rPr>
              <w:t>Bắt đầu từ điểm đau, không bắt đầu từ tính năng.</w:t>
            </w:r>
            <w:r>
              <w:t xml:space="preserve"> Hỏi trước: hiện nay ai theo dõi hạn chứng nhận huấn luyện của hàng trăm nhân sự ở n</w:t>
            </w:r>
            <w:r>
              <w:t>hiều đơn vị, bằng công cụ nào.</w:t>
            </w:r>
          </w:p>
          <w:p w:rsidR="006A777F" w:rsidRDefault="00A02A60">
            <w:pPr>
              <w:pStyle w:val="ListParagraph"/>
              <w:numPr>
                <w:ilvl w:val="0"/>
                <w:numId w:val="3"/>
              </w:numPr>
              <w:spacing w:after="40"/>
            </w:pPr>
            <w:r>
              <w:rPr>
                <w:b/>
                <w:bCs/>
              </w:rPr>
              <w:t>Tối đa 4–5 tính năng cho một buổi.</w:t>
            </w:r>
            <w:r>
              <w:t xml:space="preserve"> Mỗi tính năng gắn với một việc hằng ngày của người đang ngồi trước mặt (giám đốc nhân sự, trưởng phòng hành chính, cán bộ ATVSLĐ, trưởng bộ phận kỹ thuật tòa nhà).</w:t>
            </w:r>
          </w:p>
          <w:p w:rsidR="006A777F" w:rsidRDefault="00A02A60">
            <w:pPr>
              <w:pStyle w:val="ListParagraph"/>
              <w:numPr>
                <w:ilvl w:val="0"/>
                <w:numId w:val="3"/>
              </w:numPr>
              <w:spacing w:after="40"/>
            </w:pPr>
            <w:r>
              <w:rPr>
                <w:b/>
                <w:bCs/>
              </w:rPr>
              <w:t>Phần mềm đi kèm hợp đồng đào tạo, không bán riêng.</w:t>
            </w:r>
            <w:r>
              <w:t xml:space="preserve"> Thông điệp là: huấn luyện xong, doanh nghiệp có công cụ quản lý hằng ngày mà không phải đầu tư phần mềm riêng.</w:t>
            </w:r>
          </w:p>
        </w:tc>
      </w:tr>
    </w:tbl>
    <w:p w:rsidR="006A777F" w:rsidRDefault="006A777F">
      <w:pPr>
        <w:spacing w:after="120"/>
      </w:pPr>
    </w:p>
    <w:p w:rsidR="006A777F" w:rsidRDefault="00A02A60">
      <w:pPr>
        <w:pStyle w:val="Heading2"/>
      </w:pPr>
      <w:bookmarkStart w:id="37" w:name="_Toc100037"/>
      <w:r>
        <w:t>6.1. Bản đồ tính năng và mức ưu tiên cho ngành văn phòng – dịch vụ – tài chính</w:t>
      </w:r>
      <w:bookmarkEnd w:id="37"/>
    </w:p>
    <w:p w:rsidR="006A777F" w:rsidRDefault="00A02A60">
      <w:pPr>
        <w:spacing w:after="100"/>
      </w:pPr>
      <w:r>
        <w:t>Số màn hình l</w:t>
      </w:r>
      <w:r>
        <w:t xml:space="preserve">ấy theo bộ tài liệu hướng dẫn phần mềm (tài khoản doanh nghiệp). Mức ưu tiên: </w:t>
      </w:r>
      <w:r>
        <w:rPr>
          <w:b/>
          <w:bCs/>
        </w:rPr>
        <w:t>★★</w:t>
      </w:r>
      <w:r>
        <w:t xml:space="preserve"> giới thiệu ngay; </w:t>
      </w:r>
      <w:r>
        <w:rPr>
          <w:b/>
          <w:bCs/>
        </w:rPr>
        <w:t>★</w:t>
      </w:r>
      <w:r>
        <w:t xml:space="preserve"> giới thiệu khi phù hợp; </w:t>
      </w:r>
      <w:r>
        <w:rPr>
          <w:b/>
          <w:bCs/>
        </w:rPr>
        <w:t>○</w:t>
      </w:r>
      <w:r>
        <w:t xml:space="preserve"> chỉ nêu khi khách hàng hỏi.</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5871"/>
        <w:gridCol w:w="900"/>
      </w:tblGrid>
      <w:tr w:rsidR="006A777F">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Tính năng (màn hình)</w:t>
            </w:r>
          </w:p>
        </w:tc>
        <w:tc>
          <w:tcPr>
            <w:tcW w:w="58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Giá trị với doanh nghiệp văn phòng – dịch vụ – tài chính</w:t>
            </w:r>
          </w:p>
        </w:tc>
        <w:tc>
          <w:tcPr>
            <w:tcW w:w="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Ưu tiên</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Module 1. Tổng quan và báo cáo</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Dashboard tổng quan</w:t>
            </w:r>
            <w:r>
              <w:t xml:space="preserve"> (màn 1)</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Một màn hình cho ban lãnh đạo hội sở: tổng lao động, đã và chưa huấn luyện, chứng chỉ sắp hết hạn trong 30 ngày, thiết bị cần kiểm định (nếu có), tai nạn đã ghi nhận; biểu đồ phân bố Nhóm 1–6.</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Cảnh báo và thao tác nhanh</w:t>
            </w:r>
            <w:r>
              <w:t xml:space="preserve"> (màn 2)</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Danh sách chứng chỉ sắp hết hạn, thiết bị cần kiểm định gấp, nhật ký sự cố gần đây; nút tắt Đăng ký lớp, Thêm nhân sự, Báo cáo sự cố. Hợp với người bận như trưởng phòng hành chính, cán bộ ATVSLĐ.</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Báo cáo doanh nghiệp</w:t>
            </w:r>
            <w:r>
              <w:t xml:space="preserve"> (màn 3)</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Báo cáo theo năm, quý, tháng về đào tạo, chứng chỉ, kiểm định, sự cố; xuất Excel để báo cáo lãnh đạo, trả lời đánh giá nhà cung cấp của khách hàng, hỗ trợ tổng hợp số liệu báo cáo định kỳ (mẫu báo cáo theo quy định do chuyên viên hướng dẫn).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B</w:t>
            </w:r>
            <w:r>
              <w:rPr>
                <w:b/>
                <w:bCs/>
              </w:rPr>
              <w:t>áo cáo nhân sự</w:t>
            </w:r>
            <w:r>
              <w:t xml:space="preserve"> (màn 4)</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Chi tiết từng người: chứng chỉ, đào tạo, PPE, sự cố, công việc, đơn từ; lọc theo phòng ban; xuất Excel.</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Module 2. Doanh nghiệp</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Hồ sơ doanh nghiệp</w:t>
            </w:r>
            <w:r>
              <w:t xml:space="preserve"> (màn 5)</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Thông tin doanh nghiệp, người đại diện pháp lý. Chỉ lướt qua khi demo.</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Quản lý operator</w:t>
            </w:r>
            <w:r>
              <w:t xml:space="preserve"> (màn 6)</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Tạo tài khoản cho cán bộ ATVSLĐ, nhân sự, đầu mối hội sở và khu vực; phân quyền theo module (Tổng quan, Báo cáo, Nhân sự, Hợp đồng, Lớp học, Thiết bị, Sự cố, Vật tư, Nhập kho, Cấp phát PPE...). Hữu ích khi nhiều người cùng quản lý;</w:t>
            </w:r>
            <w:r>
              <w:t xml:space="preserve"> không hứa tách dữ liệu riêng theo chi nhánh (mục 6.4).</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Module 3. Đào tạo</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Danh mục khóa học</w:t>
            </w:r>
            <w:r>
              <w:t xml:space="preserve"> (màn 7–8)</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Xem chương trình, học phần, thời lượng; đăng ký đào tạo tập trung cho nhân sự; gửi nhu cầu đến Viện STP. Cần xác nhận danh mục khóa học dành cho khối văn phòng – tài chính trước khi giới thiệu (mục 6.4).</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Nhân sự và học viên</w:t>
            </w:r>
            <w:r>
              <w:t xml:space="preserve"> (màn 9–10)</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Hồ sơ từng người; gán Nhóm 1–6; lọc theo nhóm, phòng ban, vị trí, trạng thái; đính kèm văn bằng, chứng chỉ, giấy khám sức khỏe, hợp đồng (ví dụ văn bằng chuyên ngành của người làm ATVSLĐ); tạo tài khoản Learner Portal. Là nền tảng của các tính năng khác.</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Hợp đồng đào tạo</w:t>
            </w:r>
            <w:r>
              <w:t xml:space="preserve"> (màn 11–12)</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Theo dõi hợp đồng với Viện STP: khóa học, số học viên, trạng thái thanh toán, lịch sử xử lý. Dành cho kế toán, hành chính.</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Lớp học</w:t>
            </w:r>
            <w:r>
              <w:t xml:space="preserve"> (màn 13–14)</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Lịch từng buổi, sĩ số, danh sách học viên, tài liệu, hình thức hybrid. Hữu ích</w:t>
            </w:r>
            <w:r>
              <w:t xml:space="preserve"> khi mở nhiều lớp nhỏ theo cụm chi nhánh hoặc theo ca.</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Hồ sơ Viện STP</w:t>
            </w:r>
            <w:r>
              <w:t xml:space="preserve"> (màn 15)</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Hồ sơ năng lực, pháp lý, đội ngũ giảng viên để doanh nghiệp kiểm tra đơn vị đào tạo. Nâng lên ★ khi khách hàng (ngân hàng, doanh nghiệp FDI) thẩm định nhà cung cấp dịch vụ đ</w:t>
            </w:r>
            <w:r>
              <w:t>ào tạo.</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Module 4. Công tác và công việc</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Bảng tin</w:t>
            </w:r>
            <w:r>
              <w:t xml:space="preserve"> (màn 16)</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Đăng nội quy, cảnh báo, thông báo theo chủ đề (an toàn, đào tạo, quy định...) cho toàn bộ nhân sự; phù hợp khi nhân sự rải rác ở nhiều đơn vị.</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Tin tức và tài liệu</w:t>
            </w:r>
            <w:r>
              <w:t xml:space="preserve"> (màn 17)</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Kho tin tức, thông tư, nghị định, tài liệu. Nâng lên ★ với bộ phận pháp chế, tuân thủ.</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Giao việc</w:t>
            </w:r>
            <w:r>
              <w:t xml:space="preserve"> (màn 18–19)</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Giao việc theo nhóm hoặc cá nhân, mức ưu tiên, thời hạn; theo dõi việc sắp đến hạn, quá hạn, chờ duyệt. Hội sở giao việc khắc phục cho chi nhánh</w:t>
            </w:r>
            <w:r>
              <w:t xml:space="preserve"> và duyệt kết quả.</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Đơn từ</w:t>
            </w:r>
            <w:r>
              <w:t xml:space="preserve"> (màn 20)</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Nghỉ phép, trợ cấp, công tác... Không liên quan trực tiếp đến ATVSLĐ; chỉ nêu khi phòng nhân sự hỏi.</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Module 5. An toàn và tài sản</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Thiết bị – Kiểm định</w:t>
            </w:r>
            <w:r>
              <w:t xml:space="preserve"> (màn 21–22)</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Danh sách thiết bị; ngày kiểm định, hạn, đơn vị kiểm định, số tem hoặc giấy chứng nhận, file phiếu; cảnh báo hết hạn trong 30 ngày; màu xanh còn hạn, đỏ quá hạn. ★★ khi có đội kỹ thuật tòa nhà (thang máy, bình áp lực); ○ với văn phòng thuần.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Tai nạn và sự cố</w:t>
            </w:r>
            <w:r>
              <w:t xml:space="preserve"> (màn 23–24)</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Ghi nhận tai nạn lao động, sự cố suýt xảy ra, hành động và điều kiện không an toàn, cháy nổ, rò rỉ, sự cố điện, hóa chất...; có địa điểm, nguyên nhân, biện pháp, người chịu trách nhiệm, tệp đính kèm.</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Vật tư và hóa chất</w:t>
            </w:r>
            <w:r>
              <w:t xml:space="preserve"> (màn</w:t>
            </w:r>
            <w:r>
              <w:t xml:space="preserve"> 25–26)</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Danh mục PPE, hóa chất, dụng cụ, phụ tùng; số lượng tồn; cảnh báo sắp hết hàng. ★★ với doanh nghiệp vệ sinh, khử trùng, kỹ thuật tòa nhà, thi công quảng cáo.</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Nhập kho và chứng từ</w:t>
            </w:r>
            <w:r>
              <w:t xml:space="preserve"> (màn 27–29)</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Phiếu nhập nhiều mặt hàng, đính kèm hóa đơn, tự tính t</w:t>
            </w:r>
            <w:r>
              <w:t>ổng giá trị; nhật ký nhập – xuất kho.</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Cấp phát PPE</w:t>
            </w:r>
            <w:r>
              <w:t xml:space="preserve"> (màn 30–31)</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Cấp phát theo từng người, lấy từ kho, tính hạn sử dụng nhanh (+3 tháng, +6 tháng, +1 năm); cảnh báo sắp hết hạn và quá hạn; đính kèm biên bản giao nhận. ★★ với cụm kỹ thuật, vệ sinh, thi công và nhân sự thực địa.</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Cổng dành cho người lao động và đối tác</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STP Learner Portal</w:t>
            </w:r>
            <w:r>
              <w:t xml:space="preserve"> (daotao.vienstp.com)</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Mỗi học viên một tài khoản: Khóa học của tôi, Yêu cầu và báo cáo (xin cấp trang bị bảo hộ, báo cáo sự cố, gửi yêu cầu nhân sự), Bảng tin, Tin tức và tài liệu.</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r w:rsidR="006A777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Tra cứu chứng nhận 24/7</w:t>
            </w:r>
            <w:r>
              <w:t xml:space="preserve"> (daotao.vienstp.com)</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Tra theo mã chứng nhận hoặc số CCCD; mã xác thực CAPTCHA hiệu lực 3 phút. Đối tác, khách hàng, bộ phận kiểm toán nội bộ tự kiểm tra, không cần gọi điện cho doanh nghiệp.</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w:t>
            </w:r>
          </w:p>
        </w:tc>
      </w:tr>
    </w:tbl>
    <w:p w:rsidR="006A777F" w:rsidRDefault="006A777F">
      <w:pPr>
        <w:spacing w:after="100"/>
      </w:pPr>
    </w:p>
    <w:p w:rsidR="006A777F" w:rsidRDefault="00A02A60">
      <w:pPr>
        <w:pStyle w:val="Heading2"/>
      </w:pPr>
      <w:bookmarkStart w:id="38" w:name="_Toc100038"/>
      <w:r>
        <w:t>6.2. Bộ tính năng gợi ý theo loại hình doanh nghiệp</w:t>
      </w:r>
      <w:bookmarkEnd w:id="38"/>
    </w:p>
    <w:p w:rsidR="006A777F" w:rsidRDefault="00A02A60">
      <w:pPr>
        <w:spacing w:after="100"/>
      </w:pPr>
      <w:r>
        <w:t xml:space="preserve">Các loại hình trùng với bảng </w:t>
      </w:r>
      <w:r>
        <w:t>ở mục 3.1. Cột “Chưa cần nhấn mạnh” giúp NVKD không mất thời gian vào tính năng khách hàng ít dùng.</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900"/>
        <w:gridCol w:w="2571"/>
        <w:gridCol w:w="1900"/>
      </w:tblGrid>
      <w:tr w:rsidR="006A777F">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Loại hình</w:t>
            </w:r>
          </w:p>
        </w:tc>
        <w:tc>
          <w:tcPr>
            <w:tcW w:w="2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Giới thiệu trước (★★)</w:t>
            </w:r>
          </w:p>
        </w:tc>
        <w:tc>
          <w:tcPr>
            <w:tcW w:w="25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Giới thiệu thêm khi phù hợp</w:t>
            </w:r>
          </w:p>
        </w:tc>
        <w:tc>
          <w:tcPr>
            <w:tcW w:w="1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Chưa cần nhấn mạnh</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1. Ngân hàng, tổ chức tín dụng, công ty tài chính</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Dashboard và Cảnh báo (màn 1–2)</w:t>
            </w:r>
          </w:p>
          <w:p w:rsidR="006A777F" w:rsidRDefault="00A02A60">
            <w:pPr>
              <w:pStyle w:val="ListParagraph"/>
              <w:numPr>
                <w:ilvl w:val="0"/>
                <w:numId w:val="3"/>
              </w:numPr>
              <w:spacing w:after="40"/>
            </w:pPr>
            <w:r>
              <w:t>Nhân sự và học viên (màn 9–10)</w:t>
            </w:r>
          </w:p>
          <w:p w:rsidR="006A777F" w:rsidRDefault="00A02A60">
            <w:pPr>
              <w:pStyle w:val="ListParagraph"/>
              <w:numPr>
                <w:ilvl w:val="0"/>
                <w:numId w:val="3"/>
              </w:numPr>
              <w:spacing w:after="40"/>
            </w:pPr>
            <w:r>
              <w:t>Lớp học (màn 13–14)</w:t>
            </w:r>
          </w:p>
          <w:p w:rsidR="006A777F" w:rsidRDefault="00A02A60">
            <w:pPr>
              <w:pStyle w:val="ListParagraph"/>
              <w:numPr>
                <w:ilvl w:val="0"/>
                <w:numId w:val="3"/>
              </w:numPr>
              <w:spacing w:after="40"/>
            </w:pPr>
            <w:r>
              <w:t>Báo cáo doanh nghiệp (màn 3)</w:t>
            </w:r>
          </w:p>
          <w:p w:rsidR="006A777F" w:rsidRDefault="00A02A60">
            <w:pPr>
              <w:pStyle w:val="ListParagraph"/>
              <w:numPr>
                <w:ilvl w:val="0"/>
                <w:numId w:val="3"/>
              </w:numPr>
              <w:spacing w:after="40"/>
            </w:pPr>
            <w:r>
              <w:t>Bảng tin (màn 16)</w:t>
            </w:r>
          </w:p>
          <w:p w:rsidR="006A777F" w:rsidRDefault="00A02A60">
            <w:pPr>
              <w:pStyle w:val="ListParagraph"/>
              <w:numPr>
                <w:ilvl w:val="0"/>
                <w:numId w:val="3"/>
              </w:numPr>
              <w:spacing w:after="40"/>
            </w:pPr>
            <w:r>
              <w:t>Giao việc (màn 18–19)</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Quản lý operator (màn 6)</w:t>
            </w:r>
          </w:p>
          <w:p w:rsidR="006A777F" w:rsidRDefault="00A02A60">
            <w:pPr>
              <w:pStyle w:val="ListParagraph"/>
              <w:numPr>
                <w:ilvl w:val="0"/>
                <w:numId w:val="3"/>
              </w:numPr>
              <w:spacing w:after="40"/>
            </w:pPr>
            <w:r>
              <w:t>Tai nạn và sự cố (màn 23–24)</w:t>
            </w:r>
          </w:p>
          <w:p w:rsidR="006A777F" w:rsidRDefault="00A02A60">
            <w:pPr>
              <w:pStyle w:val="ListParagraph"/>
              <w:numPr>
                <w:ilvl w:val="0"/>
                <w:numId w:val="3"/>
              </w:numPr>
              <w:spacing w:after="40"/>
            </w:pPr>
            <w:r>
              <w:t>Learner Portal, Tra cứu 24/7</w:t>
            </w:r>
          </w:p>
          <w:p w:rsidR="006A777F" w:rsidRDefault="00A02A60">
            <w:pPr>
              <w:pStyle w:val="ListParagraph"/>
              <w:numPr>
                <w:ilvl w:val="0"/>
                <w:numId w:val="3"/>
              </w:numPr>
              <w:spacing w:after="40"/>
            </w:pPr>
            <w:r>
              <w:t>Thiết bị – Kiểm định (nếu có thang máy, hệ thống riêng)</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Nhập kho; Vật tư; Đơn từ; Hợp đồng đào tạo</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2. Bảo hiểm, chứng khoán, quản lý quỹ</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Nhân sự và học viên (màn 9–10)</w:t>
            </w:r>
          </w:p>
          <w:p w:rsidR="006A777F" w:rsidRDefault="00A02A60">
            <w:pPr>
              <w:pStyle w:val="ListParagraph"/>
              <w:numPr>
                <w:ilvl w:val="0"/>
                <w:numId w:val="3"/>
              </w:numPr>
              <w:spacing w:after="40"/>
            </w:pPr>
            <w:r>
              <w:t>Lớp học (màn 13–14)</w:t>
            </w:r>
          </w:p>
          <w:p w:rsidR="006A777F" w:rsidRDefault="00A02A60">
            <w:pPr>
              <w:pStyle w:val="ListParagraph"/>
              <w:numPr>
                <w:ilvl w:val="0"/>
                <w:numId w:val="3"/>
              </w:numPr>
              <w:spacing w:after="40"/>
            </w:pPr>
            <w:r>
              <w:t>Dashboard (màn 1–2)</w:t>
            </w:r>
          </w:p>
          <w:p w:rsidR="006A777F" w:rsidRDefault="00A02A60">
            <w:pPr>
              <w:pStyle w:val="ListParagraph"/>
              <w:numPr>
                <w:ilvl w:val="0"/>
                <w:numId w:val="3"/>
              </w:numPr>
              <w:spacing w:after="40"/>
            </w:pPr>
            <w:r>
              <w:t>Learner Portal</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Tai nạn và sự cố (tai nạn đi đườ</w:t>
            </w:r>
            <w:r>
              <w:t>ng)</w:t>
            </w:r>
          </w:p>
          <w:p w:rsidR="006A777F" w:rsidRDefault="00A02A60">
            <w:pPr>
              <w:pStyle w:val="ListParagraph"/>
              <w:numPr>
                <w:ilvl w:val="0"/>
                <w:numId w:val="3"/>
              </w:numPr>
              <w:spacing w:after="40"/>
            </w:pPr>
            <w:r>
              <w:t>Bảng tin (màn 16)</w:t>
            </w:r>
          </w:p>
          <w:p w:rsidR="006A777F" w:rsidRDefault="00A02A60">
            <w:pPr>
              <w:pStyle w:val="ListParagraph"/>
              <w:numPr>
                <w:ilvl w:val="0"/>
                <w:numId w:val="3"/>
              </w:numPr>
              <w:spacing w:after="40"/>
            </w:pPr>
            <w:r>
              <w:t>Báo cáo nhân sự (màn 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Thiết bị; Nhập kho; Vật tư; Cấp phát PPE</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3. CNTT, phần mềm, viễn thông, trung tâm dữ liệu</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Báo cáo doanh nghiệp (màn 3)</w:t>
            </w:r>
          </w:p>
          <w:p w:rsidR="006A777F" w:rsidRDefault="00A02A60">
            <w:pPr>
              <w:pStyle w:val="ListParagraph"/>
              <w:numPr>
                <w:ilvl w:val="0"/>
                <w:numId w:val="3"/>
              </w:numPr>
              <w:spacing w:after="40"/>
            </w:pPr>
            <w:r>
              <w:t>Tra cứu chứng nhận 24/7</w:t>
            </w:r>
          </w:p>
          <w:p w:rsidR="006A777F" w:rsidRDefault="00A02A60">
            <w:pPr>
              <w:pStyle w:val="ListParagraph"/>
              <w:numPr>
                <w:ilvl w:val="0"/>
                <w:numId w:val="3"/>
              </w:numPr>
              <w:spacing w:after="40"/>
            </w:pPr>
            <w:r>
              <w:t>Nhân sự và học viên (màn 9–10)</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Thiết bị – Kiểm định (trung tâm dữ liệu, hạ tầng)</w:t>
            </w:r>
          </w:p>
          <w:p w:rsidR="006A777F" w:rsidRDefault="00A02A60">
            <w:pPr>
              <w:pStyle w:val="ListParagraph"/>
              <w:numPr>
                <w:ilvl w:val="0"/>
                <w:numId w:val="3"/>
              </w:numPr>
              <w:spacing w:after="40"/>
            </w:pPr>
            <w:r>
              <w:t>Cấp phát PPE (màn 30–31)</w:t>
            </w:r>
          </w:p>
          <w:p w:rsidR="006A777F" w:rsidRDefault="00A02A60">
            <w:pPr>
              <w:pStyle w:val="ListParagraph"/>
              <w:numPr>
                <w:ilvl w:val="0"/>
                <w:numId w:val="3"/>
              </w:numPr>
              <w:spacing w:after="40"/>
            </w:pPr>
            <w:r>
              <w:t>Giao việc (màn 18–19)</w:t>
            </w:r>
          </w:p>
          <w:p w:rsidR="006A777F" w:rsidRDefault="00A02A60">
            <w:pPr>
              <w:pStyle w:val="ListParagraph"/>
              <w:numPr>
                <w:ilvl w:val="0"/>
                <w:numId w:val="3"/>
              </w:numPr>
              <w:spacing w:after="40"/>
            </w:pPr>
            <w:r>
              <w:t>Tai nạn và sự cố (màn 23–24)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Nhập kho; Đơn từ; Hợp đồng đào tạo</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4. Tư vấn, kế toán, kiểm toán, luật, nhân sự</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Nhân sự và học viên (màn 9–10)</w:t>
            </w:r>
          </w:p>
          <w:p w:rsidR="006A777F" w:rsidRDefault="00A02A60">
            <w:pPr>
              <w:pStyle w:val="ListParagraph"/>
              <w:numPr>
                <w:ilvl w:val="0"/>
                <w:numId w:val="3"/>
              </w:numPr>
              <w:spacing w:after="40"/>
            </w:pPr>
            <w:r>
              <w:t>Dashboard (màn 1–2)</w:t>
            </w:r>
          </w:p>
          <w:p w:rsidR="006A777F" w:rsidRDefault="00A02A60">
            <w:pPr>
              <w:pStyle w:val="ListParagraph"/>
              <w:numPr>
                <w:ilvl w:val="0"/>
                <w:numId w:val="3"/>
              </w:numPr>
              <w:spacing w:after="40"/>
            </w:pPr>
            <w:r>
              <w:t>Bảng tin (màn 16)</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Giao việc (màn 18–19)</w:t>
            </w:r>
          </w:p>
          <w:p w:rsidR="006A777F" w:rsidRDefault="00A02A60">
            <w:pPr>
              <w:pStyle w:val="ListParagraph"/>
              <w:numPr>
                <w:ilvl w:val="0"/>
                <w:numId w:val="3"/>
              </w:numPr>
              <w:spacing w:after="40"/>
            </w:pPr>
            <w:r>
              <w:t>Tai nạn và sự cố (màn 23–24)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Thiết bị; Vật tư; Nhập kho; Cấp phát PPE; Hợp đồng đào tạo</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5. Quảng cáo, truyền thông, sự kiện, in ấn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Nhân sự và học viên (màn 9–10)</w:t>
            </w:r>
          </w:p>
          <w:p w:rsidR="006A777F" w:rsidRDefault="00A02A60">
            <w:pPr>
              <w:pStyle w:val="ListParagraph"/>
              <w:numPr>
                <w:ilvl w:val="0"/>
                <w:numId w:val="3"/>
              </w:numPr>
              <w:spacing w:after="40"/>
            </w:pPr>
            <w:r>
              <w:t>Tra cứu chứng nhận 24/7</w:t>
            </w:r>
          </w:p>
          <w:p w:rsidR="006A777F" w:rsidRDefault="00A02A60">
            <w:pPr>
              <w:pStyle w:val="ListParagraph"/>
              <w:numPr>
                <w:ilvl w:val="0"/>
                <w:numId w:val="3"/>
              </w:numPr>
              <w:spacing w:after="40"/>
            </w:pPr>
            <w:r>
              <w:t xml:space="preserve">Cấp phát </w:t>
            </w:r>
            <w:r>
              <w:t>PPE (màn 30–31)</w:t>
            </w:r>
          </w:p>
          <w:p w:rsidR="006A777F" w:rsidRDefault="00A02A60">
            <w:pPr>
              <w:pStyle w:val="ListParagraph"/>
              <w:numPr>
                <w:ilvl w:val="0"/>
                <w:numId w:val="3"/>
              </w:numPr>
              <w:spacing w:after="40"/>
            </w:pPr>
            <w:r>
              <w:t>Tai nạn và sự cố (màn 23–24)</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Thiết bị – Kiểm định (xe nâng người, chai khí, máy hàn)</w:t>
            </w:r>
          </w:p>
          <w:p w:rsidR="006A777F" w:rsidRDefault="00A02A60">
            <w:pPr>
              <w:pStyle w:val="ListParagraph"/>
              <w:numPr>
                <w:ilvl w:val="0"/>
                <w:numId w:val="3"/>
              </w:numPr>
              <w:spacing w:after="40"/>
            </w:pPr>
            <w:r>
              <w:t>Vật tư và hóa chất (màn 25–26)</w:t>
            </w:r>
          </w:p>
          <w:p w:rsidR="006A777F" w:rsidRDefault="00A02A60">
            <w:pPr>
              <w:pStyle w:val="ListParagraph"/>
              <w:numPr>
                <w:ilvl w:val="0"/>
                <w:numId w:val="3"/>
              </w:numPr>
              <w:spacing w:after="40"/>
            </w:pPr>
            <w:r>
              <w:t>Learner Portal</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Đơn từ; Tin tức và tài liệu; Hợp đồng đào tạo</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6. Bất động sản; quản lý vận hành tòa nhà</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Thiết bị – Kiểm định (màn 21–22)</w:t>
            </w:r>
          </w:p>
          <w:p w:rsidR="006A777F" w:rsidRDefault="00A02A60">
            <w:pPr>
              <w:pStyle w:val="ListParagraph"/>
              <w:numPr>
                <w:ilvl w:val="0"/>
                <w:numId w:val="3"/>
              </w:numPr>
              <w:spacing w:after="40"/>
            </w:pPr>
            <w:r>
              <w:t>Dashboard và Cảnh báo (màn 1–2)</w:t>
            </w:r>
          </w:p>
          <w:p w:rsidR="006A777F" w:rsidRDefault="00A02A60">
            <w:pPr>
              <w:pStyle w:val="ListParagraph"/>
              <w:numPr>
                <w:ilvl w:val="0"/>
                <w:numId w:val="3"/>
              </w:numPr>
              <w:spacing w:after="40"/>
            </w:pPr>
            <w:r>
              <w:t>Tai nạn và sự cố (màn 23–24)</w:t>
            </w:r>
          </w:p>
          <w:p w:rsidR="006A777F" w:rsidRDefault="00A02A60">
            <w:pPr>
              <w:pStyle w:val="ListParagraph"/>
              <w:numPr>
                <w:ilvl w:val="0"/>
                <w:numId w:val="3"/>
              </w:numPr>
              <w:spacing w:after="40"/>
            </w:pPr>
            <w:r>
              <w:t>Cấp phát PPE (màn 30–31)</w:t>
            </w:r>
          </w:p>
          <w:p w:rsidR="006A777F" w:rsidRDefault="00A02A60">
            <w:pPr>
              <w:pStyle w:val="ListParagraph"/>
              <w:numPr>
                <w:ilvl w:val="0"/>
                <w:numId w:val="3"/>
              </w:numPr>
              <w:spacing w:after="40"/>
            </w:pPr>
            <w:r>
              <w:t>Nhân sự và học viên (màn 9–10)</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Giao việc (màn 18–19)</w:t>
            </w:r>
          </w:p>
          <w:p w:rsidR="006A777F" w:rsidRDefault="00A02A60">
            <w:pPr>
              <w:pStyle w:val="ListParagraph"/>
              <w:numPr>
                <w:ilvl w:val="0"/>
                <w:numId w:val="3"/>
              </w:numPr>
              <w:spacing w:after="40"/>
            </w:pPr>
            <w:r>
              <w:t>Vật tư (màn 25–26)</w:t>
            </w:r>
          </w:p>
          <w:p w:rsidR="006A777F" w:rsidRDefault="00A02A60">
            <w:pPr>
              <w:pStyle w:val="ListParagraph"/>
              <w:numPr>
                <w:ilvl w:val="0"/>
                <w:numId w:val="3"/>
              </w:numPr>
              <w:spacing w:after="40"/>
            </w:pPr>
            <w:r>
              <w:t>Tra cứu 24/7 (nhà thầu, nhân sự thuê ngoài)</w:t>
            </w:r>
          </w:p>
          <w:p w:rsidR="006A777F" w:rsidRDefault="00A02A60">
            <w:pPr>
              <w:pStyle w:val="ListParagraph"/>
              <w:numPr>
                <w:ilvl w:val="0"/>
                <w:numId w:val="3"/>
              </w:numPr>
              <w:spacing w:after="40"/>
            </w:pPr>
            <w:r>
              <w:t>Bảng tin (màn 16)</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Đơn từ; Hợp đồng đào tạo</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7. Dịch vụ hỗ trợ: vệ sinh, bảo vệ, diệt côn trùng, cung ứng lao động, BPO</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Nhân sự và học viên (màn 9–10)</w:t>
            </w:r>
          </w:p>
          <w:p w:rsidR="006A777F" w:rsidRDefault="00A02A60">
            <w:pPr>
              <w:pStyle w:val="ListParagraph"/>
              <w:numPr>
                <w:ilvl w:val="0"/>
                <w:numId w:val="3"/>
              </w:numPr>
              <w:spacing w:after="40"/>
            </w:pPr>
            <w:r>
              <w:t>Tra cứu chứng nhận 24/7</w:t>
            </w:r>
          </w:p>
          <w:p w:rsidR="006A777F" w:rsidRDefault="00A02A60">
            <w:pPr>
              <w:pStyle w:val="ListParagraph"/>
              <w:numPr>
                <w:ilvl w:val="0"/>
                <w:numId w:val="3"/>
              </w:numPr>
              <w:spacing w:after="40"/>
            </w:pPr>
            <w:r>
              <w:t>Lớp học (màn 13–14)</w:t>
            </w:r>
          </w:p>
          <w:p w:rsidR="006A777F" w:rsidRDefault="00A02A60">
            <w:pPr>
              <w:pStyle w:val="ListParagraph"/>
              <w:numPr>
                <w:ilvl w:val="0"/>
                <w:numId w:val="3"/>
              </w:numPr>
              <w:spacing w:after="40"/>
            </w:pPr>
            <w:r>
              <w:t>Cấp phát PPE (màn 30–31)</w:t>
            </w:r>
          </w:p>
          <w:p w:rsidR="006A777F" w:rsidRDefault="00A02A60">
            <w:pPr>
              <w:pStyle w:val="ListParagraph"/>
              <w:numPr>
                <w:ilvl w:val="0"/>
                <w:numId w:val="3"/>
              </w:numPr>
              <w:spacing w:after="40"/>
            </w:pPr>
            <w:r>
              <w:t>Vật tư và hóa chất (vệ sinh, khử trùng)</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Báo cáo nhân sự</w:t>
            </w:r>
            <w:r>
              <w:t xml:space="preserve"> (màn 4)</w:t>
            </w:r>
          </w:p>
          <w:p w:rsidR="006A777F" w:rsidRDefault="00A02A60">
            <w:pPr>
              <w:pStyle w:val="ListParagraph"/>
              <w:numPr>
                <w:ilvl w:val="0"/>
                <w:numId w:val="3"/>
              </w:numPr>
              <w:spacing w:after="40"/>
            </w:pPr>
            <w:r>
              <w:t>Dashboard (màn 1–2)</w:t>
            </w:r>
          </w:p>
          <w:p w:rsidR="006A777F" w:rsidRDefault="00A02A60">
            <w:pPr>
              <w:pStyle w:val="ListParagraph"/>
              <w:numPr>
                <w:ilvl w:val="0"/>
                <w:numId w:val="3"/>
              </w:numPr>
              <w:spacing w:after="40"/>
            </w:pPr>
            <w:r>
              <w:t>Tai nạn và sự cố (màn 23–24)</w:t>
            </w:r>
          </w:p>
          <w:p w:rsidR="006A777F" w:rsidRDefault="00A02A60">
            <w:pPr>
              <w:pStyle w:val="ListParagraph"/>
              <w:numPr>
                <w:ilvl w:val="0"/>
                <w:numId w:val="3"/>
              </w:numPr>
              <w:spacing w:after="40"/>
            </w:pPr>
            <w:r>
              <w:t>Giao việc (màn 18–19)</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Thiết bị (trừ khi có máy móc riêng); Nhập kho</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8. Văn phòng đại diện, công ty nhỏ</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Nhân sự và học viên (màn 9–10)</w:t>
            </w:r>
          </w:p>
          <w:p w:rsidR="006A777F" w:rsidRDefault="00A02A60">
            <w:pPr>
              <w:pStyle w:val="ListParagraph"/>
              <w:numPr>
                <w:ilvl w:val="0"/>
                <w:numId w:val="3"/>
              </w:numPr>
              <w:spacing w:after="40"/>
            </w:pPr>
            <w:r>
              <w:t>Dashboard (màn 1–2)</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pStyle w:val="ListParagraph"/>
              <w:numPr>
                <w:ilvl w:val="0"/>
                <w:numId w:val="3"/>
              </w:numPr>
              <w:spacing w:after="40"/>
            </w:pPr>
            <w:r>
              <w:t>Bảng tin (màn 16)</w:t>
            </w:r>
          </w:p>
          <w:p w:rsidR="006A777F" w:rsidRDefault="00A02A60">
            <w:pPr>
              <w:pStyle w:val="ListParagraph"/>
              <w:numPr>
                <w:ilvl w:val="0"/>
                <w:numId w:val="3"/>
              </w:numPr>
              <w:spacing w:after="40"/>
            </w:pPr>
            <w:r>
              <w:t>Tra cứu chứng nhận 24/7</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Operator; Thiết bị; Vật tư; Nhập kho; Cấp phát PPE; Hợp đồng; Đơn từ</w:t>
            </w:r>
          </w:p>
        </w:tc>
      </w:tr>
    </w:tbl>
    <w:p w:rsidR="006A777F" w:rsidRDefault="006A777F">
      <w:pPr>
        <w:spacing w:after="100"/>
      </w:pPr>
    </w:p>
    <w:p w:rsidR="006A777F" w:rsidRDefault="00A02A60">
      <w:pPr>
        <w:pStyle w:val="Heading2"/>
      </w:pPr>
      <w:bookmarkStart w:id="39" w:name="_Toc100039"/>
      <w:r>
        <w:t>6.3. Kịch bản demo 10–12 phút</w:t>
      </w:r>
      <w:bookmarkEnd w:id="39"/>
    </w:p>
    <w:p w:rsidR="006A777F" w:rsidRDefault="00A02A60">
      <w:pPr>
        <w:keepNext/>
        <w:spacing w:after="100"/>
      </w:pPr>
      <w:r>
        <w:rPr>
          <w:b/>
          <w:bCs/>
        </w:rPr>
        <w:t>Chuẩn bị trước buổi demo:</w:t>
      </w:r>
    </w:p>
    <w:p w:rsidR="006A777F" w:rsidRDefault="00A02A60">
      <w:pPr>
        <w:pStyle w:val="ListParagraph"/>
        <w:numPr>
          <w:ilvl w:val="0"/>
          <w:numId w:val="3"/>
        </w:numPr>
        <w:spacing w:after="60"/>
      </w:pPr>
      <w:r>
        <w:t>Dữ liệu mẫu theo ngành (hội sở và vài chi nhánh; giao dịch viên, kiểm soát viên, kỹ thuật tòa nhà, lái xe; thang máy, bình khí nén; dây an toàn, găng cách điện). Không dùng dữ liệu thật của khách hàng khác.</w:t>
      </w:r>
    </w:p>
    <w:p w:rsidR="006A777F" w:rsidRDefault="00A02A60">
      <w:pPr>
        <w:pStyle w:val="ListParagraph"/>
        <w:numPr>
          <w:ilvl w:val="0"/>
          <w:numId w:val="3"/>
        </w:numPr>
        <w:spacing w:after="60"/>
      </w:pPr>
      <w:r>
        <w:t>Tài khoản demo: xin bộ phận kỹ thuật cấp. Nếu chư</w:t>
      </w:r>
      <w:r>
        <w:t>a có, dùng bộ ảnh chụp màn hình trong tài liệu hướng dẫn phần mềm.</w:t>
      </w:r>
    </w:p>
    <w:p w:rsidR="006A777F" w:rsidRDefault="00A02A60">
      <w:pPr>
        <w:pStyle w:val="ListParagraph"/>
        <w:numPr>
          <w:ilvl w:val="0"/>
          <w:numId w:val="3"/>
        </w:numPr>
        <w:spacing w:after="60"/>
      </w:pPr>
      <w:r>
        <w:t>Kết nối mạng ổn định; mở sẵn đường dẫn tra cứu chứng nhận để demo cuối buổi.</w:t>
      </w:r>
    </w:p>
    <w:p w:rsidR="006A777F" w:rsidRDefault="006A777F">
      <w:pPr>
        <w:spacing w:after="60"/>
      </w:pP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000"/>
        <w:gridCol w:w="2000"/>
        <w:gridCol w:w="5271"/>
      </w:tblGrid>
      <w:tr w:rsidR="006A777F">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Bước</w:t>
            </w:r>
          </w:p>
        </w:tc>
        <w:tc>
          <w:tcPr>
            <w:tcW w:w="1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Thời gian</w:t>
            </w:r>
          </w:p>
        </w:tc>
        <w:tc>
          <w:tcPr>
            <w:tcW w:w="2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Màn hình</w:t>
            </w:r>
          </w:p>
        </w:tc>
        <w:tc>
          <w:tcPr>
            <w:tcW w:w="52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Nội dung trình bày</w:t>
            </w:r>
          </w:p>
        </w:tc>
      </w:tr>
      <w:tr w:rsidR="006A777F">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mở phần mềm</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Mở bằng câu hỏi: “Hiện nay anh/chị biết ai trong hệ thống sắp hết hạn huấn luyện, và đơn vị nào còn chưa huấn luyện, bằng cách nào?” Ghi lại câu trả lời để quay lại ở bước chốt.</w:t>
            </w:r>
          </w:p>
        </w:tc>
      </w:tr>
      <w:tr w:rsidR="006A777F">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2</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2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Dashboard (màn 1) và Cảnh báo (màn 2)</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Chỉ số tổng lao động, đã và ch</w:t>
            </w:r>
            <w:r>
              <w:t>ưa huấn luyện, chứng chỉ sắp hết hạn. Cuộn xuống: danh sách cần xử lý gấp, nút thao tác nhanh. Thông điệp: “Lãnh đạo nhìn một màn hình là biết việc cần làm hôm nay.”</w:t>
            </w:r>
          </w:p>
        </w:tc>
      </w:tr>
      <w:tr w:rsidR="006A777F">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3</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2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sự và học viên (màn 9–10)</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Lọc danh sách theo phòng ban hoặc nhóm; thêm một </w:t>
            </w:r>
            <w:r>
              <w:t>nhân sự mới (ví dụ giao dịch viên), tích chọn Nhóm 4; nhấn mạnh có thể đính kèm văn bằng, chứng chỉ, giấy tờ liên quan.</w:t>
            </w:r>
          </w:p>
        </w:tc>
      </w:tr>
      <w:tr w:rsidR="006A777F">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2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Lớp học (màn 13–14) và Bảng tin (màn 16)</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Xem lịch nhiều lớp nhỏ theo cụm chi nhánh, sĩ số, danh sách học viên; đăng một thông báo về lịch huấn luyện và nội quy thoát hiểm lên Bảng tin cho toàn bộ nhân sự.</w:t>
            </w:r>
          </w:p>
        </w:tc>
      </w:tr>
      <w:tr w:rsidR="006A777F">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2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Sự cố (màn 23–24) và Giao việc (màn 18–19)</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Ghi nhanh một “điều kiện không an toàn”</w:t>
            </w:r>
            <w:r>
              <w:t xml:space="preserve"> (ví dụ ổ cắm quá tải ở quầy giao dịch); giao việc khắc phục cho trưởng phòng hành chính, đặt hạn; cho thấy việc đó hiện trong danh sách và có thể duyệt kết quả.</w:t>
            </w:r>
          </w:p>
        </w:tc>
      </w:tr>
      <w:tr w:rsidR="006A777F">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6</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Thiết bị – Kiểm định (màn 21–22) hoặc Cấp phát PPE (màn 30–31)</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Tùy khách hàng: với t</w:t>
            </w:r>
            <w:r>
              <w:t>òa nhà có thang máy, xem trạng thái xanh – đỏ và hạn kiểm định; với cụm kỹ thuật, cấp một dây an toàn cho thợ, bấm +6 tháng để tính hạn.</w:t>
            </w:r>
          </w:p>
        </w:tc>
      </w:tr>
      <w:tr w:rsidR="006A777F">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7</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Tra cứu chứng nhận 24/7 và Learner Portal</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Nhập mã chứng nhận hoặc số CCCD và mã CAPTCHA; nói rõ đối tác, khách hàng tự kiểm tra được. Mở nhanh Learner Portal để thấy nhân viên tự xem khóa học và gửi yêu cầu.</w:t>
            </w:r>
          </w:p>
        </w:tc>
      </w:tr>
      <w:tr w:rsidR="006A777F">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8</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Chốt</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Quay lại câu trả lời ở bước 1. Nhắc: ký hợp đồng đào tạo là có tài khoản, k</w:t>
            </w:r>
            <w:r>
              <w:t>hông mua phần mềm riêng. Đề nghị bước tiếp theo: hoàn thành bảng thu thập số liệu (mục 9.2 và 9.3) để chuyên viên lập đề xuất.</w:t>
            </w:r>
          </w:p>
        </w:tc>
      </w:tr>
    </w:tbl>
    <w:p w:rsidR="006A777F" w:rsidRDefault="006A777F">
      <w:pPr>
        <w:spacing w:after="100"/>
      </w:pPr>
    </w:p>
    <w:p w:rsidR="006A777F" w:rsidRDefault="00A02A60">
      <w:pPr>
        <w:pStyle w:val="Heading2"/>
      </w:pPr>
      <w:bookmarkStart w:id="40" w:name="_Toc100040"/>
      <w:r>
        <w:t>6.4. Những điều không hứa về phần mềm</w:t>
      </w:r>
      <w:bookmarkEnd w:id="40"/>
    </w:p>
    <w:p w:rsidR="006A777F" w:rsidRDefault="00A02A60">
      <w:pPr>
        <w:spacing w:after="100"/>
      </w:pPr>
      <w:r>
        <w:t>Bộ tài liệu hướng dẫn phần mềm chỉ mô tả các tính năng của tài khoản doanh nghiệp (31 màn</w:t>
      </w:r>
      <w:r>
        <w:t xml:space="preserve"> hình). Khi khách hàng hỏi nội dung dưới đây, NVKD </w:t>
      </w:r>
      <w:r>
        <w:rPr>
          <w:b/>
          <w:bCs/>
        </w:rPr>
        <w:t>không khẳng định có hoặc không</w:t>
      </w:r>
      <w:r>
        <w:t>. Hãy ghi nhận yêu cầu, nói rõ sẽ xác nhận với bộ phận kỹ thuật và trả lời lại trong thời gian cụ thể. Với khách hàng ngân hàng, tài chính, các câu hỏi về bảo mật, tích hợp và</w:t>
      </w:r>
      <w:r>
        <w:t xml:space="preserve"> dữ liệu cá nhân xuất hiện sớm và nhiều hơn các ngành khác.</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3000"/>
        <w:gridCol w:w="3571"/>
      </w:tblGrid>
      <w:tr w:rsidR="006A777F">
        <w:tblPrEx>
          <w:tblCellMar>
            <w:top w:w="0" w:type="dxa"/>
            <w:bottom w:w="0" w:type="dxa"/>
          </w:tblCellMar>
        </w:tblPrEx>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Khách hàng hỏi</w:t>
            </w:r>
          </w:p>
        </w:tc>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Tài liệu hiện mô tả</w:t>
            </w:r>
          </w:p>
        </w:tc>
        <w:tc>
          <w:tcPr>
            <w:tcW w:w="35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Cách trả lời</w:t>
            </w:r>
          </w:p>
        </w:tc>
      </w:tr>
      <w:tr w:rsidR="006A77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Tách dữ liệu và phân quyền riêng cho từng chi nhánh, phòng giao dịch</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Phân quyền theo module (màn 6); lọc nhân sự theo phòng ban, vị trí, nhóm (màn 9).</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khẳng định có tách theo chi nhánh. Nói hệ thống có phòng ban, vị trí để phân loại và sẽ hỏi kỹ thuật cách khai báo phù hợp mạng lưới nhiều đơn vị.</w:t>
            </w:r>
          </w:p>
        </w:tc>
      </w:tr>
      <w:tr w:rsidR="006A77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Nhập danh sách hàng nghìn nhân sự từ Excel hoặc hệ thống nhân sự</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Tạo hồ sơ từng người (màn 10); xuất báo cáo ra Excel (màn 3, 4).</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hứa nhập hàng loạt. Hỏi kỹ thuật phương án hỗ trợ khi số lượng lớn.</w:t>
            </w:r>
          </w:p>
        </w:tc>
      </w:tr>
      <w:tr w:rsidR="006A77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Kết nối với phần mềm nhân sự (HRM), chấm công, ERP; đăng nhập một lần (SSO)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có nội dung về tích hợp.</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hứa. Ghi nhận tên các hệ thống khách hàng đang dùng và chuyển kỹ thuật.</w:t>
            </w:r>
          </w:p>
        </w:tc>
      </w:tr>
      <w:tr w:rsidR="006A77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Bảo mật, nơi lưu trữ dữ liệu, sao lưu; yêu cầu đánh giá an toàn thông </w:t>
            </w:r>
            <w:r>
              <w:t>tin của ngân hàng; bảo vệ dữ liệu cá nhân (CCCD, ngày sinh)</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có nội dung về hạ tầng và bảo mật. Cổng tra cứu dùng mã chứng nhận hoặc số CCCD cùng mã CAPTCHA.</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tự cam kết. Ghi nhận bảng câu hỏi đánh giá nhà cung cấp của khách hàng (nếu có) và chuy</w:t>
            </w:r>
            <w:r>
              <w:t>ển bộ phận kỹ thuật, pháp chế của Viện STP trả lời bằng văn bản.</w:t>
            </w:r>
          </w:p>
        </w:tc>
      </w:tr>
      <w:tr w:rsidR="006A77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Có ứng dụng trên điện thoại không?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Truy cập bằng đường dẫn web (doanhnghiep.vienstp.com, daotao.vienstp.com).</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hứa ứng dụng riêng. Hỏi kỹ thuật về khả năng dùng trên điện thoại.</w:t>
            </w:r>
          </w:p>
        </w:tc>
      </w:tr>
      <w:tr w:rsidR="006A77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Tự nhắc hạn qua email, Zalo, tin nhắn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Cảnh báo hiển thị trên Dashboard (màn 1–2) và trên các danh sách.</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Chỉ nói về cảnh báo trên màn hình. Không hứa thông báo gửi ra ngoài.</w:t>
            </w:r>
          </w:p>
        </w:tc>
      </w:tr>
      <w:tr w:rsidR="006A77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Giao diện tiếng Anh, báo cáo song ngữ cho công ty nước ngoài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Bộ tài liệu mô tả gia</w:t>
            </w:r>
            <w:r>
              <w:t>o diện tiếng Việt.</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hứa. Hỏi kỹ thuật.</w:t>
            </w:r>
          </w:p>
        </w:tc>
      </w:tr>
      <w:tr w:rsidR="006A77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Nhắc hạn đăng kiểm xe, hạn bình chữa cháy, hạn kiểm tra hệ thống PCCC</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Module Thiết bị: ngày kiểm định, hạn, đơn vị, số tem, cảnh báo 30 ngày cho thiết bị doanh nghiệp tự khai báo.</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hứa tính năng riêng cho đ</w:t>
            </w:r>
            <w:r>
              <w:t>ăng kiểm xe hay PCCC. Chỉ nói module Thiết bị quản lý hạn của thiết bị được khai báo; hỏi kỹ thuật.</w:t>
            </w:r>
          </w:p>
        </w:tc>
      </w:tr>
      <w:tr w:rsidR="006A77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Có dùng trí tuệ nhân tạo để phân tích rủi ro không?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Hồ sơ năng lực nêu định hướng “từng bước ứng dụng AI và dữ liệu số”.</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Chỉ nói đây là định hướng phát tri</w:t>
            </w:r>
            <w:r>
              <w:t>ển, không nói là tính năng đang có.</w:t>
            </w:r>
          </w:p>
        </w:tc>
      </w:tr>
      <w:tr w:rsidR="006A77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Lập kế hoạch ứng phó khẩn cấp, danh sách kiểm tra tòa nhà, giấy phép làm việc nguy hiểm trên phần mềm</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có màn hình riêng. Có Sự cố, Giao việc, Bảng tin.</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Nêu cách dùng Sự cố và Giao việc để ghi nhận và khắc phục. Ghi nhận nhu cầu gửi bộ phận kỹ thuật.</w:t>
            </w:r>
          </w:p>
        </w:tc>
      </w:tr>
      <w:tr w:rsidR="006A77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Dùng phần mềm bao lâu, có thêm tài khoản operator không, hết hợp đồng thì sao?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Tài khoản được cấp khi ký hợp đồng đào tạo.</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Chính sách chi tiết do quản lý và </w:t>
            </w:r>
            <w:r>
              <w:t>kỹ thuật xác nhận, NVKD không tự nêu.</w:t>
            </w:r>
          </w:p>
        </w:tc>
      </w:tr>
      <w:tr w:rsidR="006A77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Danh mục khóa học riêng cho khối văn phòng – tài chính có trong phần mềm chưa?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Hồ sơ năng lực mô tả các khóa Nhóm 3 mẫu (bốc xếp, hàn cắt, cơ khí, điện, ô tô, xử lý nước thải); chưa thấy khóa riêng cho văn phòng – tài</w:t>
            </w:r>
            <w:r>
              <w:t xml:space="preserve"> chính.</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Hỏi bộ phận chương trình trước khi trình bày. Có thể nói khách hàng được tư vấn nội dung theo công việc thực tế tại nơi làm việc.</w:t>
            </w:r>
          </w:p>
        </w:tc>
      </w:tr>
    </w:tbl>
    <w:p w:rsidR="006A777F" w:rsidRDefault="00A02A60">
      <w:pPr>
        <w:pStyle w:val="Heading1"/>
      </w:pPr>
      <w:bookmarkStart w:id="41" w:name="_Toc100041"/>
      <w:r>
        <w:t>PHẦN 7. CÂU HỎI THƯỜNG GẶP CHUNG VÀ CÁCH XỬ LÝ TỪ CHỐI</w:t>
      </w:r>
      <w:bookmarkEnd w:id="41"/>
    </w:p>
    <w:p w:rsidR="006A777F" w:rsidRDefault="00A02A60">
      <w:pPr>
        <w:pStyle w:val="Heading2"/>
      </w:pPr>
      <w:bookmarkStart w:id="42" w:name="_Toc100042"/>
      <w:r>
        <w:t>7.1. Nghĩa vụ pháp lý</w:t>
      </w:r>
      <w:bookmarkEnd w:id="42"/>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6A777F">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Khách hàng hỏi</w:t>
            </w:r>
          </w:p>
        </w:tc>
        <w:tc>
          <w:tcPr>
            <w:tcW w:w="6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Gợi ý trả lời</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Ai bắt buộc phải huấn luyện ATVSLĐ?</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Văn phòng ít nguy hiểm, có được miễn huấn luyện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Em không biết quy định nào miễn theo loại hình văn phòng. Nhóm 4 là người lao động không thuộc các nhóm khác, gồm cả làm việc văn phòng, nên mọi người lao động đều thuộc một trong sáu nhóm. Nội dung huấn luyện Nhóm 4 gắn với công việc văn phòng nên không n</w:t>
            </w:r>
            <w:r>
              <w:t>ặng nề.</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Bao lâu phải huấn luyện lại một lần?</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Huấn luyện định kỳ ít nhất 2 năm một lần với Nhóm 1, 2, 3, 5 và hằng năm với Nhóm 4; thời gian tối thiểu bằng 50% lần đầu. Phải huấn luyện lại khi người lao động nghỉ từ 6 tháng trở lên hoặc cơ sở ngừng hoạt độ</w:t>
            </w:r>
            <w:r>
              <w:t>ng từ 6 tháng trở lên. Thẻ và chứng nhận có hiệu lực 2 năm.</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viên chuyển sang phòng ban hoặc vị trí khác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Khi thay đổi công việc, người lao động cần được huấn luyện theo công việc mới (ví dụ nhân viên văn phòng chuyển sang đội kỹ thuật tòa nhà</w:t>
            </w:r>
            <w:r>
              <w:t>). Chuyển chuyên viên xác nhận phạm vi huấn luyện bổ sung.</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huấn luyện thì bị phạt bao nhiêu?</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tự nêu con số. Nói việc này bị xử phạt hành chính theo văn bản hiện hành về xử phạt trong lĩnh vực lao động, và là hồ sơ đầu tiên bị kiểm tra khi có t</w:t>
            </w:r>
            <w:r>
              <w:t xml:space="preserve">hanh tra hoặc tai nạn. </w:t>
            </w:r>
            <w:r>
              <w:rPr>
                <w:b/>
                <w:bCs/>
              </w:rPr>
              <w:t>Chuyển chuyên viên</w:t>
            </w:r>
            <w:r>
              <w:t xml:space="preserve"> cung cấp mức phạt hiện hành nếu khách hàng cần.</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Công ty có thể tự huấn luyện được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Pháp luật có quy định điều kiện đối với việc tự tổ chức huấn luyện và có sự khác nhau giữa các nhóm. </w:t>
            </w:r>
            <w:r>
              <w:rPr>
                <w:b/>
                <w:bCs/>
              </w:rPr>
              <w:t>Chuyển chuyên viên</w:t>
            </w:r>
            <w:r>
              <w:t xml:space="preserve"> giải thích. Có thể nêu Viện STP hỗ trợ khách hàng ở những phần doanh nghiệp không đủ điều kiện tự làm.</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Có phải nộp báo cáo hay đăng ký gì với cơ quan nhà nước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Doanh nghiệp có nghĩa vụ lập hồ sơ và báo cáo công tác ATVSLĐ theo quy định. </w:t>
            </w:r>
            <w:r>
              <w:rPr>
                <w:b/>
                <w:bCs/>
              </w:rPr>
              <w:t>Chuyển chuyên viên</w:t>
            </w:r>
            <w:r>
              <w:t xml:space="preserve"> hướng dẫn cụ thể, nhất là khi doanh nghiệp có nhiều chi nhánh ở nhiều tỉnh, thành.</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viên bị tai nạn trên đường đi làm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Người lao động tham gia bảo hiểm tai nạn lao động, bệnh nghề nghiệp bị tai nạn trên tuyến đường và trong </w:t>
            </w:r>
            <w:r>
              <w:t xml:space="preserve">khoảng thời gian hợp lý đi và về có thể được hưởng chế độ tai nạn lao động (điểm c khoản 1 Điều 45 Luật ATVSLĐ). Điều kiện chi tiết: </w:t>
            </w:r>
            <w:r>
              <w:rPr>
                <w:b/>
                <w:bCs/>
              </w:rPr>
              <w:t>chuyển chuyên viên</w:t>
            </w:r>
            <w:r>
              <w:t>.</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Luật sắp thay đổi, huấn luyện bây giờ có phí công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Dự án Luật sửa đổi, bổ sung một số điều của L</w:t>
            </w:r>
            <w:r>
              <w:t xml:space="preserve">uật ATVSLĐ đã được Chính phủ thông qua ngày 17/9/2026, Ủy ban Thường vụ Quốc hội cho ý kiến ngày 23/9/2026, dự kiến trình Quốc hội tháng 10/2026; chưa có hiệu lực. Quy định hiện hành vẫn áp dụng. Khi văn bản mới có hiệu lực, Viện STP sẽ cập nhật cho khách </w:t>
            </w:r>
            <w:r>
              <w:t>hàng. Không cam kết nội dung chuyển tiếp.</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Đối tác lớn hoặc tập đoàn mẹ có quyền yêu cầu xem hồ sơ huấn luyện của tôi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Thực tế đây thường là điều kiện trong hợp đồng hoặc quy chế nhà cung cấp, nhất là với ngân hàng, tập đoàn, doanh nghiệp FDI. Hồ sơ </w:t>
            </w:r>
            <w:r>
              <w:t>đầy đủ, tra cứu được trực tuyến giúp doanh nghiệp trả lời nhanh và tiết kiệm thời gian.</w:t>
            </w:r>
          </w:p>
        </w:tc>
      </w:tr>
    </w:tbl>
    <w:p w:rsidR="006A777F" w:rsidRDefault="006A777F">
      <w:pPr>
        <w:spacing w:after="100"/>
      </w:pPr>
    </w:p>
    <w:p w:rsidR="006A777F" w:rsidRDefault="00A02A60">
      <w:pPr>
        <w:pStyle w:val="Heading2"/>
      </w:pPr>
      <w:bookmarkStart w:id="43" w:name="_Toc100043"/>
      <w:r>
        <w:t>7.2. Tổ chức khóa học</w:t>
      </w:r>
      <w:bookmarkEnd w:id="43"/>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6A777F">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Khách hàng hỏi</w:t>
            </w:r>
          </w:p>
        </w:tc>
        <w:tc>
          <w:tcPr>
            <w:tcW w:w="6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Gợi ý trả lời</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Mỗi nhóm học bao nhiêu giờ?</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Thời lượng tối thiểu lần đầu theo quy định: Nhóm 1 là 16 giờ; Nhóm 2 là 48 giờ (gồm lý thuyết, thực hành, kiểm tra); Nhóm 3 là 24 giờ; Nhóm 4 là 16 giờ; Nhóm 5 là 56 giờ; Nhóm 6 là 4 giờ.</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Đào tạo tại văn phòng, chi nhánh của chúng tôi được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Hồ sơ năng lực nêu Viện STP – DAKO triển khai đào tạo tại doanh nghiệp. Địa điểm, lịch cụ thể do chuyên viên xác nhận khi lập báo giá.</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Có học online được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Hệ thống quản lý lớp học có hình thức trực tiếp, trực tuyến và hybrid. Hình thức nào được áp d</w:t>
            </w:r>
            <w:r>
              <w:t>ụng cho từng nhóm do chuyên viên xác nhận theo quy định hiện hành, NVKD không tự khẳng định.</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sự đông, nhiều chi nhánh, không thể nghỉ cùng lúc thì làm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Chia thành nhiều đợt nhỏ theo chi nhánh, cụm vùng, ca hoặc khung giờ ngoài cao điểm. Chuyên vi</w:t>
            </w:r>
            <w:r>
              <w:t>ên thiết kế lịch để hạn chế gián đoạn giao dịch và vận hành.</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Có thể tổ chức ngoài giờ hành chính hoặc cuối tuần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Lịch do chuyên viên thỏa thuận khi lập báo giá; NVKD không cam kết trước. Ghi nhận ràng buộc về giờ giấc vào phiếu khám phá.</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Người học </w:t>
            </w:r>
            <w:r>
              <w:t>ngại học lý thuyết, trình độ không đồng đều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Chương trình có phần thực hành; chuyên viên điều chỉnh cách truyền đạt cho phù hợp đối tượng. Không cam kết kết quả của từng học viên.</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Học viên không đạt kiểm tra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Khóa học có kiểm tra cuối khóa theo chương trình. Quy định về học lại, thi lại do chuyên viên xác nhận.</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Cần chuẩn bị gì cho buổi huấn luyện?</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Danh sách học viên có họ tên, CCCD, vị trí; phòng học hoặc địa điểm tại đơn vị; thiết bị trình chiếu cơ bản. Bảng </w:t>
            </w:r>
            <w:r>
              <w:t>thu thập số liệu ở mục 9.2 chính là danh sách này.</w:t>
            </w:r>
          </w:p>
        </w:tc>
      </w:tr>
    </w:tbl>
    <w:p w:rsidR="006A777F" w:rsidRDefault="006A777F">
      <w:pPr>
        <w:spacing w:after="100"/>
      </w:pPr>
    </w:p>
    <w:p w:rsidR="006A777F" w:rsidRDefault="00A02A60">
      <w:pPr>
        <w:pStyle w:val="Heading2"/>
      </w:pPr>
      <w:bookmarkStart w:id="44" w:name="_Toc100044"/>
      <w:r>
        <w:t>7.3. Chứng nhận và hồ sơ</w:t>
      </w:r>
      <w:bookmarkEnd w:id="44"/>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6A777F">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Khách hàng hỏi</w:t>
            </w:r>
          </w:p>
        </w:tc>
        <w:tc>
          <w:tcPr>
            <w:tcW w:w="6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Gợi ý trả lời</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Học xong nhận được gì?</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Thẻ an toàn lao động và giấy chứng nhận, mỗi chứng nhận có mã riêng, tra cứu và xác thực trực tuyến 24/7 tại daotao.vienstp.com.</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Làm sao đối tác, khách hàng biết chứng nhận là thật?</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Tra cứu theo mã chứng nhận hoặc số CCCD, có mã xác thực CAPTCHA hiệu lực 3 phút để chống làm giả. Đây là điểm khác biệt cần demo.</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Mất thẻ, mất giấy chứng nhận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Thông tin vẫn tra cứu được theo mã hoặc số CCCD. Thủ tục cấp lại do chuyên viên hướng d</w:t>
            </w:r>
            <w:r>
              <w:t>ẫn.</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Chứng nhận có dùng được ở các tỉnh, các đối tác khác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Giá trị theo quy định pháp luật hiện hành. Khi khách hàng hoặc đối tác cần hồ sơ pháp lý của đơn vị huấn luyện, NVKD lấy bộ hồ sơ từ chuyên viên và cung cấp, không tự diễn giải.</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Công ty đã c</w:t>
            </w:r>
            <w:r>
              <w:t>ó chứng nhận ở nơi khác, có phải học lại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Tra cứu mã chứng nhận để xem nhóm và thời hạn. Còn hạn và đúng nhóm công việc thì không cần học lại toàn bộ; chuyên viên xem xét từng trường hợp và đề xuất phần cần bổ sung. Không khẳng định ngay.</w:t>
            </w:r>
          </w:p>
        </w:tc>
      </w:tr>
    </w:tbl>
    <w:p w:rsidR="006A777F" w:rsidRDefault="006A777F">
      <w:pPr>
        <w:spacing w:after="100"/>
      </w:pPr>
    </w:p>
    <w:p w:rsidR="006A777F" w:rsidRDefault="00A02A60">
      <w:pPr>
        <w:pStyle w:val="Heading2"/>
      </w:pPr>
      <w:bookmarkStart w:id="45" w:name="_Toc100045"/>
      <w:r>
        <w:t xml:space="preserve">7.4. Chi </w:t>
      </w:r>
      <w:r>
        <w:t>phí, hợp đồng và phần mềm đi kèm</w:t>
      </w:r>
      <w:bookmarkEnd w:id="45"/>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6A777F">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Khách hàng hỏi</w:t>
            </w:r>
          </w:p>
        </w:tc>
        <w:tc>
          <w:tcPr>
            <w:tcW w:w="6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Gợi ý trả lời</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Giá bao nhiêu một người?</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báo giá miệng. Giải thích báo giá phụ thuộc nhóm huấn luyện, số học viên, địa điểm, hình thức. Đề nghị khách hàng cung cấp số liệu theo bảng ở mục 9.2 để chuyên viên lập báo giá.</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Có giảm giá khi số lượng lớn, có hợp đồng khung cho cả hệ thống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Chính sách do quản lý quyết định. NVKD ghi nhận số lượng và tần suất dự kiến, không tự hứa mức giảm.</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Phần mềm có mất thêm phí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Theo hồ sơ năng lực, ngay khi ký hợp đồng đào tạo doanh nghiệp được cấp tài khoản doanh nghiệp và tài khoản học viên, khô</w:t>
            </w:r>
            <w:r>
              <w:t>ng phải mua phần mềm riêng. Chi tiết về thời hạn sử dụng, số tài khoản operator: chuyển quản lý xác nhận.</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Thanh toán, xuất hóa đơn thế nào, chi phí hạch toán ra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Điều kiện thanh toán và hóa đơn do chuyên viên và kế toán của Viện STP – DAKO xác nhận tr</w:t>
            </w:r>
            <w:r>
              <w:t>ong hợp đồng. Việc hạch toán chi phí là của kế toán doanh nghiệp, NVKD không tư vấn về thuế.</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Chi phí huấn luyện có tính vào nhân viên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Chi phí huấn luyện ATVSLĐ thuộc trách nhiệm của người sử dụng lao động. Nên nhắc để khách hàng không xử lý sai với</w:t>
            </w:r>
            <w:r>
              <w:t xml:space="preserve"> người lao động.</w:t>
            </w:r>
          </w:p>
        </w:tc>
      </w:tr>
    </w:tbl>
    <w:p w:rsidR="006A777F" w:rsidRDefault="006A777F">
      <w:pPr>
        <w:spacing w:after="100"/>
      </w:pPr>
    </w:p>
    <w:p w:rsidR="006A777F" w:rsidRDefault="00A02A60">
      <w:pPr>
        <w:pStyle w:val="Heading2"/>
      </w:pPr>
      <w:bookmarkStart w:id="46" w:name="_Toc100046"/>
      <w:r>
        <w:t>7.5. Xử lý các lời từ chối thường gặp</w:t>
      </w:r>
      <w:bookmarkEnd w:id="46"/>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500"/>
        <w:gridCol w:w="3971"/>
      </w:tblGrid>
      <w:tr w:rsidR="006A777F">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Lời từ chối</w:t>
            </w:r>
          </w:p>
        </w:tc>
        <w:tc>
          <w:tcPr>
            <w:tcW w:w="2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Khách hàng có thể đang lo điều gì</w:t>
            </w:r>
          </w:p>
        </w:tc>
        <w:tc>
          <w:tcPr>
            <w:tcW w:w="39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Hướng xử lý</w:t>
            </w:r>
          </w:p>
        </w:tc>
      </w:tr>
      <w:tr w:rsidR="006A777F">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“Văn phòng chúng tôi an toàn, có gì nguy hiểm đâu.”</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Chi phí và thời gian cho việc họ cho là không cần thiết.</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dọa tai nạn. Nói về hồ sơ tuân thủ: mọi người lao động thuộc một nhóm, thanh tra và đối tác sẽ hỏi hồ sơ trước; nội dung Nhóm 4 gắn với điện, cháy, thoát hiểm, ecgônômi nên nhẹ và thiết thực. Đề nghị chuyên viên rà soát nhanh hồ sơ hiện có.</w:t>
            </w:r>
          </w:p>
        </w:tc>
      </w:tr>
      <w:tr w:rsidR="006A777F">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“Phòng nhân sự lo hết rồi, chúng tôi tự huấn luyện được.”</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Mất quyền kiểm soát; lo bị thay thế người đang làm.</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Ghi nhận cách họ đang làm. Nói chuyên viên kiểm tra phần còn thiếu theo quy định; Viện STP hỗ trợ các nhóm doanh nghiệp không đủ điều kiện tự làm </w:t>
            </w:r>
            <w:r>
              <w:t>(Nhóm 2, Nhóm 3...). Không phủ nhận nỗ lực của họ.</w:t>
            </w:r>
          </w:p>
        </w:tc>
      </w:tr>
      <w:tr w:rsidR="006A777F">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sự đông quá, ngân sách lớn.”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Tổng chi phí cho toàn hệ thống.</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Đề nghị chia theo giai đoạn: Nhóm 1 và Nhóm 2 trước, Nhóm 3 cho bộ phận nguy cơ cao, Nhóm 4 chia đợt theo đơn vị. Không tự hứa giảm giá; </w:t>
            </w:r>
            <w:r>
              <w:t>ghi nhận số lượng cho báo giá và hợp đồng khung.</w:t>
            </w:r>
          </w:p>
        </w:tc>
      </w:tr>
      <w:tr w:rsidR="006A777F">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“Cho nhân viên nghỉ học cả ngày sẽ ảnh hưởng giao dịch.”</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Gián đoạn doanh thu, phục vụ khách hàng.</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Chia nhiều đợt nhỏ theo chi nhánh hoặc ca, chọn khung giờ ngoài cao điểm. Chuyên viên thiết kế lịch và hình </w:t>
            </w:r>
            <w:r>
              <w:t>thức (trực tiếp, trực tuyến, hybrid) theo quy định.</w:t>
            </w:r>
          </w:p>
        </w:tc>
      </w:tr>
      <w:tr w:rsidR="006A777F">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“Mỗi chi nhánh đã có người phụ trách, hội sở không cần quản lý.”</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Mất tự chủ của chi nhánh.</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Quản lý tập trung chỉ để thấy tổng thể, không thay thế đầu mối chi nhánh. Nêu Dashboard, Giao việc, Bảng tin; kh</w:t>
            </w:r>
            <w:r>
              <w:t>ông hứa tách dữ liệu riêng theo chi nhánh (mục 6.4).</w:t>
            </w:r>
          </w:p>
        </w:tc>
      </w:tr>
      <w:tr w:rsidR="006A777F">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“Chúng tôi đã có phần mềm nhân sự, không cần thêm phần mềm.”</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Trùng lặp công cụ, thêm việc nhập dữ liệu.</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Phần mềm ATVSLĐ phục vụ hồ sơ huấn luyện, kiểm định, sự cố, không thay thế hệ thống nhân sự. Về kết nối hai hệ thống: không hứa, hỏi kỹ thuật (mục 6.4).</w:t>
            </w:r>
          </w:p>
        </w:tc>
      </w:tr>
      <w:tr w:rsidR="006A777F">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“Ngân hàng chúng tôi không cho dùng phần mềm bên ngoài.”</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An toàn thông tin, quy định nội bộ.</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Ghi nhận </w:t>
            </w:r>
            <w:r>
              <w:t>bảng câu hỏi đánh giá nhà cung cấp của họ và chuyển bộ phận kỹ thuật, pháp chế của Viện STP trả lời bằng văn bản; không tự cam kết. Nhắc huấn luyện và chứng nhận vẫn có giá trị độc lập với phần mềm.</w:t>
            </w:r>
          </w:p>
        </w:tc>
      </w:tr>
      <w:tr w:rsidR="006A777F">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“Chờ luật mới ban hành rồi tính.”</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Sợ làm xong lại phải l</w:t>
            </w:r>
            <w:r>
              <w:t>àm lại.</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Quy định hiện hành vẫn áp dụng; dự án luật chưa có hiệu lực. Khi văn bản mới có hiệu lực, Viện STP cập nhật cho khách hàng. Không cam kết nội dung chuyển tiếp.</w:t>
            </w:r>
          </w:p>
        </w:tc>
      </w:tr>
      <w:tr w:rsidR="006A777F">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“Chỗ khác rẻ hơn.”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So sánh giá, nghi ngờ giá trị.</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Không hạ thấp đối thủ. Nêu điểm khác </w:t>
            </w:r>
            <w:r>
              <w:t>biệt có trong hồ sơ năng lực: chứng nhận có mã tra cứu 24/7, tài khoản doanh nghiệp đi kèm hợp đồng, huấn luyện tại doanh nghiệp. Đề nghị so sánh theo cùng phạm vi.</w:t>
            </w:r>
          </w:p>
        </w:tc>
      </w:tr>
      <w:tr w:rsidR="006A777F">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“Gửi báo giá qua email, tôi xem sau.”</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Chưa có thông tin đầy đủ; chưa muốn cam kết.</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Đồng ý, nhưng đề nghị 15 phút hoàn thành bảng thu thập số liệu (mục 9.2) để báo giá đúng nhóm, đúng số lượng. Hẹn ngày gọi lại cụ thể.</w:t>
            </w:r>
          </w:p>
        </w:tc>
      </w:tr>
      <w:tr w:rsidR="006A777F">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“Công ty chưa có tai nạn nào bao giờ.”</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Không thấy nhu cầu.</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Chúc mừng, rồi chuyển sang hồ sơ: việc huấn luyện là nghĩa vụ</w:t>
            </w:r>
            <w:r>
              <w:t>, không phụ thuộc đã có tai nạn hay chưa; ghi nhận sự cố suýt xảy ra giúp phòng ngừa từ sớm.</w:t>
            </w:r>
          </w:p>
        </w:tc>
      </w:tr>
    </w:tbl>
    <w:p w:rsidR="006A777F" w:rsidRDefault="00A02A60">
      <w:pPr>
        <w:pStyle w:val="Heading1"/>
      </w:pPr>
      <w:bookmarkStart w:id="47" w:name="_Toc100047"/>
      <w:r>
        <w:t>PHẦN 8. THỜI ĐIỂM TIẾP CẬN VÀ LỘ TRÌNH BÁN HÀNG</w:t>
      </w:r>
      <w:bookmarkEnd w:id="47"/>
    </w:p>
    <w:p w:rsidR="006A777F" w:rsidRDefault="00A02A60">
      <w:pPr>
        <w:pStyle w:val="Heading2"/>
      </w:pPr>
      <w:bookmarkStart w:id="48" w:name="_Toc100048"/>
      <w:r>
        <w:t>8.1. Tín hiệu cho thấy doanh nghiệp đang có nhu cầu</w:t>
      </w:r>
      <w:bookmarkEnd w:id="48"/>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900"/>
        <w:gridCol w:w="3471"/>
      </w:tblGrid>
      <w:tr w:rsidR="006A777F">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Tín hiệu</w:t>
            </w:r>
          </w:p>
        </w:tc>
        <w:tc>
          <w:tcPr>
            <w:tcW w:w="2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Vì sao là cơ hội</w:t>
            </w:r>
          </w:p>
        </w:tc>
        <w:tc>
          <w:tcPr>
            <w:tcW w:w="34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Cách tiếp cận</w:t>
            </w:r>
          </w:p>
        </w:tc>
      </w:tr>
      <w:tr w:rsidR="006A777F">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Khai trương chi nhánh, phòng giao dịch mới; chuyển trụ sở hoặc văn phòng mới</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sự mới, tòa nhà mới, cần hồ sơ và nội quy thoát hiểm</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Đề xuất gói Nhóm 1, Nhóm 4 và Nhóm 6 cho đơn vị mới; đánh giá rủi ro tòa nhà mới</w:t>
            </w:r>
          </w:p>
        </w:tc>
      </w:tr>
      <w:tr w:rsidR="006A777F">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Tuyển dụng số lượng lớn, đợt thực tập, mở trung tâm liên hệ mới</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Hàng trăm người cần huấn luyện Nhóm 4 trong thời gian ngắn</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Hợp đồng khung huấn luyện theo đợt; giới thiệu Lớp học và Nhân sự trên phần mềm</w:t>
            </w:r>
          </w:p>
        </w:tc>
      </w:tr>
      <w:tr w:rsidR="006A777F">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Tập đoàn mẹ, khách hàng lớn hoặc đối tác FDI đánh gi</w:t>
            </w:r>
            <w:r>
              <w:t>á nhà cung cấp, ESG</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Cần hồ sơ tuân thủ có thể kiểm tra được</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Giới thiệu Tra cứu 24/7, Báo cáo doanh nghiệp; gợi ý ISO 45001</w:t>
            </w:r>
          </w:p>
        </w:tc>
      </w:tr>
      <w:tr w:rsidR="006A777F">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Chứng nhận đợt trước sắp hết hạn (khoảng tháng thứ 20–22)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Đến hạn huấn luyện định kỳ</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Gửi danh sách chứng nhận sắp hết hạn từ phần mề</w:t>
            </w:r>
            <w:r>
              <w:t>m; đề xuất huấn luyện định kỳ</w:t>
            </w:r>
          </w:p>
        </w:tc>
      </w:tr>
      <w:tr w:rsidR="006A777F">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Lập kế hoạch và ngân sách năm (quý IV, đầu năm)</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Doanh nghiệp đưa chi phí ATVSLĐ vào kế hoạch</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Gặp trưởng phòng hành chính – nhân sự trước kỳ lập ngân sách; mang bảng thu thập số liệu</w:t>
            </w:r>
          </w:p>
        </w:tc>
      </w:tr>
      <w:tr w:rsidR="006A777F">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Có đoàn thanh tra, kiểm tra hoặc đợt tự kiểm tra hồ sơ</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Hồ sơ thiếu hoặc không đồng bộ giữa các đơn vị</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Đề nghị chuyên viên rà soát nhanh hồ sơ hiện có; không dọa mức phạt</w:t>
            </w:r>
          </w:p>
        </w:tc>
      </w:tr>
      <w:tr w:rsidR="006A777F">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Có tai nạn, cháy, sự cố trong tòa nhà hoặc trong ngành</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Lãnh đạo quan tâm trở lại</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Nêu </w:t>
            </w:r>
            <w:r>
              <w:t>hồ sơ và quy trình ứng phó khẩn cấp; giới thiệu Sự cố, Giao việc</w:t>
            </w:r>
          </w:p>
        </w:tc>
      </w:tr>
      <w:tr w:rsidR="006A777F">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Thay đổi cán bộ ATVSLĐ hoặc nhân sự hành chính – nhân sự</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Người mới cần được huấn luyện Nhóm 2 và bàn giao hồ sơ</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Đề xuất Nhóm 2 cho người mới; rà soát điều kiện bằng cấp (mục 3.4)</w:t>
            </w:r>
          </w:p>
        </w:tc>
      </w:tr>
      <w:tr w:rsidR="006A777F">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Lắp thêm h</w:t>
            </w:r>
            <w:r>
              <w:t>oặc thay thiết bị kỹ thuật (thang máy, máy phát điện, hệ thống điện)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Phát sinh nhu cầu kiểm định, huấn luyện người vận hành</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Hỏi thiết bị bằng bảng 9.3b; giới thiệu Thiết bị – Kiểm định</w:t>
            </w:r>
          </w:p>
        </w:tc>
      </w:tr>
      <w:tr w:rsidR="006A777F">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Đổi nhà thầu dịch vụ (bảo vệ, vệ sinh, kỹ thuật tòa nhà)</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Cần kiểm tra hồ sơ huấn luyện của nhân sự nhà cung cấp mới</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Giới thiệu Tra cứu 24/7; đề xuất huấn luyện cho đơn vị cung ứng</w:t>
            </w:r>
          </w:p>
        </w:tc>
      </w:tr>
      <w:tr w:rsidR="006A777F">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Luật hoặc nghị định mới có hiệu lực</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Doanh nghiệp cần biết thay đổi</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Gửi tóm tắt đã được chuyên viên xác nhận; không tự diễn giải</w:t>
            </w:r>
          </w:p>
        </w:tc>
      </w:tr>
    </w:tbl>
    <w:p w:rsidR="006A777F" w:rsidRDefault="006A777F">
      <w:pPr>
        <w:spacing w:after="100"/>
      </w:pPr>
    </w:p>
    <w:p w:rsidR="006A777F" w:rsidRDefault="00A02A60">
      <w:pPr>
        <w:pStyle w:val="Heading2"/>
      </w:pPr>
      <w:bookmarkStart w:id="49" w:name="_Toc100049"/>
      <w:r>
        <w:t>8.</w:t>
      </w:r>
      <w:r>
        <w:t>2. Lộ trình bán hàng sáu bước</w:t>
      </w:r>
      <w:bookmarkEnd w:id="49"/>
    </w:p>
    <w:p w:rsidR="006A777F" w:rsidRDefault="00A02A60">
      <w:pPr>
        <w:spacing w:after="100"/>
      </w:pPr>
      <w:r>
        <w:t>Lộ trình này ghép với quy trình sáu bước của Viện STP – DAKO (khảo sát, đánh giá rủi ro, xây dựng giải pháp, huấn luyện, kiểm tra và cấp chứng nhận, đồng hành cải tiến) đã trình bày ở mục 2.2.</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500"/>
        <w:gridCol w:w="3700"/>
        <w:gridCol w:w="3071"/>
      </w:tblGrid>
      <w:tr w:rsidR="006A777F">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Bước</w:t>
            </w:r>
          </w:p>
        </w:tc>
        <w:tc>
          <w:tcPr>
            <w:tcW w:w="1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Mục tiêu</w:t>
            </w:r>
          </w:p>
        </w:tc>
        <w:tc>
          <w:tcPr>
            <w:tcW w:w="3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NVKD làm gì</w:t>
            </w:r>
          </w:p>
        </w:tc>
        <w:tc>
          <w:tcPr>
            <w:tcW w:w="3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Kết quả cần có</w:t>
            </w:r>
          </w:p>
        </w:tc>
      </w:tr>
      <w:tr w:rsidR="006A777F">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Chuẩn bị</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Tìm hiểu doanh nghiệp (loại hình, số đơn vị, quy mô); đọc Phần 3, 4 và các thẻ liên quan ở Phần 5; chọn 4–5 tính năng (Phần 6).</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Ghi chú một trang về khách hàng và dự kiến các nhóm đối tượng</w:t>
            </w:r>
          </w:p>
        </w:tc>
      </w:tr>
      <w:tr w:rsidR="006A777F">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Khám phá nhu cầu</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Gặp người ra quyết định; dùng bảng câu hỏi ở mục 9.1; không báo giá ngay.</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Nắm được điểm đau, người quyết định, thời điểm cần</w:t>
            </w:r>
          </w:p>
        </w:tc>
      </w:tr>
      <w:tr w:rsidR="006A777F">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3</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Thu thập số liệu</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Cùng khách hàng điền bảng ở mục 9.2 và 9.3; đánh dấu các vị trí ranh giới.</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Bảng nhân sự, đơn vị, thiết bị đã điền; danh sách câu hỏi cho chuyên viên</w:t>
            </w:r>
          </w:p>
        </w:tc>
      </w:tr>
      <w:tr w:rsidR="006A777F">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4</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Đề xuất và demo</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Chuyên viên xếp nhóm; NVKD trình bày phương án theo nhóm ưu tiên và demo phần mềm (mục 6.3).</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Phương án huấn luyện theo đợt; khách hàng thấy được phần mềm</w:t>
            </w:r>
          </w:p>
        </w:tc>
      </w:tr>
      <w:tr w:rsidR="006A777F">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Báo giá và hợp đồng</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Chuyển số liệu cho chuyên viên và quản lý lập báo giá, hợp đồng; theo dõi phản hồi.</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Báo giá chính thức; hợp đồng đào tạo được ký</w:t>
            </w:r>
          </w:p>
        </w:tc>
      </w:tr>
      <w:tr w:rsidR="006A777F">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6</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Triển khai và chăm sóc</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Bàn giao tài khoản doanh nghiệp và học viên; theo dõi lớp học; nhắc hạn; đề xuất </w:t>
            </w:r>
            <w:r>
              <w:t>dịch vụ tiếp theo.</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Khách hàng dùng phần mềm; lịch nhắc định kỳ; cơ hội bán kèm</w:t>
            </w:r>
          </w:p>
        </w:tc>
      </w:tr>
    </w:tbl>
    <w:p w:rsidR="006A777F" w:rsidRDefault="006A777F">
      <w:pPr>
        <w:spacing w:after="100"/>
      </w:pPr>
    </w:p>
    <w:p w:rsidR="006A777F" w:rsidRDefault="00A02A60">
      <w:pPr>
        <w:pStyle w:val="Heading2"/>
      </w:pPr>
      <w:bookmarkStart w:id="50" w:name="_Toc100050"/>
      <w:r>
        <w:t>8.3. Thứ tự đề xuất huấn luyện cho doanh nghiệp văn phòng – dịch vụ – tài chính</w:t>
      </w:r>
      <w:bookmarkEnd w:id="50"/>
    </w:p>
    <w:p w:rsidR="006A777F" w:rsidRDefault="00A02A60">
      <w:pPr>
        <w:spacing w:after="100"/>
      </w:pPr>
      <w:r>
        <w:t xml:space="preserve">Khi doanh nghiệp chưa thể huấn luyện toàn bộ cùng lúc, NVKD có thể đề xuất thứ tự ưu tiên. Đây </w:t>
      </w:r>
      <w:r>
        <w:t xml:space="preserve">là </w:t>
      </w:r>
      <w:r>
        <w:rPr>
          <w:b/>
          <w:bCs/>
        </w:rPr>
        <w:t>khuyến nghị</w:t>
      </w:r>
      <w:r>
        <w:t xml:space="preserve"> của Viện STP – DAKO, không phải thứ tự bắt buộc theo quy định, và mọi người lao động vẫn phải được huấn luyện.</w:t>
      </w:r>
    </w:p>
    <w:p w:rsidR="006A777F" w:rsidRDefault="00A02A60">
      <w:pPr>
        <w:pStyle w:val="ListParagraph"/>
        <w:numPr>
          <w:ilvl w:val="0"/>
          <w:numId w:val="5"/>
        </w:numPr>
        <w:spacing w:after="80"/>
      </w:pPr>
      <w:r>
        <w:rPr>
          <w:b/>
          <w:bCs/>
        </w:rPr>
        <w:t>Nhóm 1</w:t>
      </w:r>
      <w:r>
        <w:t xml:space="preserve"> cho ban lãnh đạo, giám đốc chi nhánh, trưởng phòng: người chịu trách nhiệm và quyết định nguồn lực.</w:t>
      </w:r>
    </w:p>
    <w:p w:rsidR="006A777F" w:rsidRDefault="00A02A60">
      <w:pPr>
        <w:pStyle w:val="ListParagraph"/>
        <w:numPr>
          <w:ilvl w:val="0"/>
          <w:numId w:val="5"/>
        </w:numPr>
        <w:spacing w:after="80"/>
      </w:pPr>
      <w:r>
        <w:rPr>
          <w:b/>
          <w:bCs/>
        </w:rPr>
        <w:t>Nhóm 2</w:t>
      </w:r>
      <w:r>
        <w:t xml:space="preserve"> cho cán bộ ATVSLĐ, người hành chính – nhân sự kiêm nhiệm: người thực hiện công tác hằng ngày.</w:t>
      </w:r>
    </w:p>
    <w:p w:rsidR="006A777F" w:rsidRDefault="00A02A60">
      <w:pPr>
        <w:pStyle w:val="ListParagraph"/>
        <w:numPr>
          <w:ilvl w:val="0"/>
          <w:numId w:val="5"/>
        </w:numPr>
        <w:spacing w:after="80"/>
      </w:pPr>
      <w:r>
        <w:rPr>
          <w:b/>
          <w:bCs/>
        </w:rPr>
        <w:t>Nhóm 3</w:t>
      </w:r>
      <w:r>
        <w:t xml:space="preserve"> cho bộ phận làm công việc nguy cơ cao: kỹ thuật tòa nhà và trung tâm dữ liệu, làm việc trên cao, vệ sinh công nghiệp và khử trùng, lái xe, thi công biển h</w:t>
      </w:r>
      <w:r>
        <w:t>iệu và sân khấu.</w:t>
      </w:r>
    </w:p>
    <w:p w:rsidR="006A777F" w:rsidRDefault="00A02A60">
      <w:pPr>
        <w:pStyle w:val="ListParagraph"/>
        <w:numPr>
          <w:ilvl w:val="0"/>
          <w:numId w:val="5"/>
        </w:numPr>
        <w:spacing w:after="80"/>
      </w:pPr>
      <w:r>
        <w:rPr>
          <w:b/>
          <w:bCs/>
        </w:rPr>
        <w:t>Nhóm 4</w:t>
      </w:r>
      <w:r>
        <w:t xml:space="preserve"> cho toàn bộ nhân sự còn lại, chia đợt theo chi nhánh, cụm vùng, ca; ưu tiên đơn vị đông người và đơn vị chưa có hồ sơ.</w:t>
      </w:r>
    </w:p>
    <w:p w:rsidR="006A777F" w:rsidRDefault="00A02A60">
      <w:pPr>
        <w:pStyle w:val="ListParagraph"/>
        <w:numPr>
          <w:ilvl w:val="0"/>
          <w:numId w:val="5"/>
        </w:numPr>
        <w:spacing w:after="80"/>
      </w:pPr>
      <w:r>
        <w:rPr>
          <w:b/>
          <w:bCs/>
        </w:rPr>
        <w:t>Nhóm 6</w:t>
      </w:r>
      <w:r>
        <w:t xml:space="preserve"> cho an toàn, vệ sinh viên mỗi đơn vị; </w:t>
      </w:r>
      <w:r>
        <w:rPr>
          <w:b/>
          <w:bCs/>
        </w:rPr>
        <w:t>Nhóm 5</w:t>
      </w:r>
      <w:r>
        <w:t xml:space="preserve"> cho nhân viên y tế nếu có.</w:t>
      </w:r>
    </w:p>
    <w:p w:rsidR="006A777F" w:rsidRDefault="00A02A60">
      <w:pPr>
        <w:pStyle w:val="Heading2"/>
      </w:pPr>
      <w:bookmarkStart w:id="51" w:name="_Toc100051"/>
      <w:r>
        <w:t xml:space="preserve">8.4. Lịch chăm sóc khách hàng sau </w:t>
      </w:r>
      <w:r>
        <w:t>huấn luyện</w:t>
      </w:r>
      <w:bookmarkEnd w:id="51"/>
    </w:p>
    <w:p w:rsidR="006A777F" w:rsidRDefault="00A02A60">
      <w:pPr>
        <w:spacing w:after="100"/>
      </w:pPr>
      <w:r>
        <w:t xml:space="preserve">Lịch dưới đây là </w:t>
      </w:r>
      <w:r>
        <w:rPr>
          <w:b/>
          <w:bCs/>
        </w:rPr>
        <w:t>khuyến nghị</w:t>
      </w:r>
      <w:r>
        <w:t>; điều chỉnh theo ngày huấn luyện thực tế của từng khách hàng.</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3800"/>
        <w:gridCol w:w="3171"/>
      </w:tblGrid>
      <w:tr w:rsidR="006A777F">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Mốc</w:t>
            </w:r>
          </w:p>
        </w:tc>
        <w:tc>
          <w:tcPr>
            <w:tcW w:w="38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Việc cần làm</w:t>
            </w:r>
          </w:p>
        </w:tc>
        <w:tc>
          <w:tcPr>
            <w:tcW w:w="31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Mục đích</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Sau 1–2 tuần</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Hỏi thăm việc sử dụng tài khoản; hỗ trợ nhập nhân sự, thiết bị</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Bảo đảm khách hàng dùng được phần mềm</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Sau 3 tháng</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Xem Dashboard cùng khách hàng; hỏi nhu cầu huấn luyện thêm (nhân sự mới, chi nhánh mới, nhà cung cấp)</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Mở rộng số lượng huấn luyện</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Sau 6 tháng</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Hỏi về thiết bị, kiểm định, đánh giá rủi ro, quan trắc</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Giới thiệu dịch vụ liên quan</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Sau 9–10 tháng</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Nhắc huấn luy</w:t>
            </w:r>
            <w:r>
              <w:t>ện định kỳ Nhóm 4 (hằng năm)</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Duy trì tuân thủ</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Khoảng 20–22 tháng</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Gửi danh sách chứng nhận sắp hết hạn; đề xuất huấn luyện định kỳ cho các nhóm còn lại</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Gia hạn trước khi hết hạn 24 tháng</w:t>
            </w:r>
          </w:p>
        </w:tc>
      </w:tr>
      <w:tr w:rsidR="006A777F">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Khi có thay đổi pháp luật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Gửi tóm tắt thay đổi đã được chuyên viên xác nhận</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Giữ vai trò đối tác tư vấn</w:t>
            </w:r>
          </w:p>
        </w:tc>
      </w:tr>
    </w:tbl>
    <w:p w:rsidR="006A777F" w:rsidRDefault="00A02A60">
      <w:pPr>
        <w:pStyle w:val="Heading1"/>
      </w:pPr>
      <w:bookmarkStart w:id="52" w:name="_Toc100052"/>
      <w:r>
        <w:t>PHẦN 9. BẢNG CÂU HỎI KHÁM PHÁ VÀ BẢNG THU THẬP SỐ LIỆU</w:t>
      </w:r>
      <w:bookmarkEnd w:id="52"/>
    </w:p>
    <w:p w:rsidR="006A777F" w:rsidRDefault="00A02A60">
      <w:pPr>
        <w:spacing w:after="100"/>
      </w:pPr>
      <w:r>
        <w:t>Phần này dùng để in ra mang theo khi gặp khách hàng. Hai bảng thu thập số liệu (mục 9.2 và 9.3) là cơ sở để chuyên viên xếp</w:t>
      </w:r>
      <w:r>
        <w:t xml:space="preserve"> nhóm huấn luyện và lập báo giá chính xác.</w:t>
      </w:r>
    </w:p>
    <w:p w:rsidR="006A777F" w:rsidRDefault="00A02A60">
      <w:pPr>
        <w:pStyle w:val="Heading2"/>
      </w:pPr>
      <w:bookmarkStart w:id="53" w:name="_Toc100053"/>
      <w:r>
        <w:t>9.1. Câu hỏi khám phá nhu cầu</w:t>
      </w:r>
      <w:bookmarkEnd w:id="53"/>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4700"/>
        <w:gridCol w:w="2671"/>
      </w:tblGrid>
      <w:tr w:rsidR="006A777F">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Chủ đề</w:t>
            </w:r>
          </w:p>
        </w:tc>
        <w:tc>
          <w:tcPr>
            <w:tcW w:w="4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Câu hỏi</w:t>
            </w:r>
          </w:p>
        </w:tc>
        <w:tc>
          <w:tcPr>
            <w:tcW w:w="26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Để làm gì</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A. Doanh nghiệp và mạng lưới</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Loại hình, mạng lưới</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Công ty hoạt động trong lĩnh vực nào? Có hội sở, bao nhiêu chi nhánh, phòng giao dịch, văn phòng khu vực, ở những tỉnh, thành nào? Tòa nhà thuê hay sở hữu?</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Xác định loại hình (mục 3.1) và cách chia đợt huấn luyện</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Yêu cầu từ bên ngoài</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Cơ quan quản lý, tập đoàn mẹ, khách hàng hoặc đối tác có yêu cầu hồ sơ ATVSLĐ gì với công ty?</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Tìm nhu cầu cụ thể và thời hạn</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B. Nhân sự</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Quy mô</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Tổng số lao động hiện nay là bao nhiêu, phân bố ra sao giữa các đơn vị? Bao nhiêu người làm văn phòng, bao nhiêu người kỹ thuật, lái xe, bảo vệ, tạp vụ? Có thuê ngoài không và bao nhiêu người?</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Dự kiến số lượng từng nhóm; xác định yêu cầu bố trí cán bộ ATVS</w:t>
            </w:r>
            <w:r>
              <w:t>LĐ (mục 3.4)</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Người làm ATVSLĐ</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Ai đang phụ trách ATVSLĐ? Chuyên trách hay kiêm nhiệm? Chuyên ngành, trình độ, số năm kinh nghiệm? Đã huấn luyện Nhóm 2 chưa?</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Xác định nhu cầu Nhóm 2 và điều kiện bằng cấp</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Biến động</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Nhân sự thay đổi nhiều không? Mỗi tháng vào mới bao nhiêu người? Có mùa cao điểm (sự kiện, tuyển dụng)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Thiết kế lịch huấn luyện theo đợt, hợp đồng khung</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C. Hồ sơ huấn luyện hiện tại</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Đã huấn luyện</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Ai đã được huấn luyện, ở đơn vị nào, khi nào, nhóm nào? Chứng nhận còn hạn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Tránh huấn luyện trùng; xác định phần còn thiếu</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Lưu hồ sơ</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Hồ sơ huấn luyện hiện lưu ở đâu (hội sở hay từng chi nhánh)? Ai theo dõi hạn?</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Mở đầu giới thiệu phần mềm</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D. Tòa nhà, thiết bị và rủi ro</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Thiết bị</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Có thang máy, bình áp lực, nồi hơi, xe nâng, máy phát điện, xe ô tô công ty không? Ai theo dõi hạn kiểm định?</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Xác định nhu cầu kiểm định, tính năng Thiết bị</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Công việc nguy cơ cao</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Có bộ phận làm việc trên cao, điện, hóa chất, không gian hạn chế (hầm, bể)? Công việc nào hay phát sinh sự cố hoặc suýt xảy ra tai nạn? Có ghi nhận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Xác định Nhóm 3; nhu cầu đánh giá rủi ro, tính năng Sự cố</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Khẩn cấp và an ninh</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Công ty có diễn tập th</w:t>
            </w:r>
            <w:r>
              <w:t>oát hiểm, đội sơ cấp cứu, quy trình khi có sự cố tại quầy giao dịch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Ghi nhận nhu cầu sơ cấp cứu; nhu cầu ngoài hồ sơ năng lực chuyển chuyên viên</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E. Quản lý và phần mềm</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Công cụ hiện tại</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Hiện nay theo dõi nhân sự, huấn luyện, thiết bị bằng gì (Excel, giấy, phần mềm nhân sự)? Ai xem báo cáo, bao lâu một lần?</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Chọn tính năng phần mềm phù hợp (Phần 6)</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Yêu cầu hệ thống</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Có yêu cầu về bảo mật, hạ tầng, kết nối với hệ thống nhân sự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Ghi nhận để chuyển kỹ thuật (mục 6.4); không hứa</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Khó khăn</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Việc khó nhất khi chuẩn bị hồ sơ cho đoàn kiểm tra hoặc đối tác là gì?</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Xác định điểm đau</w:t>
            </w:r>
          </w:p>
        </w:tc>
      </w:tr>
      <w:tr w:rsidR="006A777F">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6A777F" w:rsidRDefault="00A02A60">
            <w:pPr>
              <w:spacing w:after="40"/>
            </w:pPr>
            <w:r>
              <w:rPr>
                <w:b/>
                <w:bCs/>
              </w:rPr>
              <w:t>F. Quyết định</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Người quyết định</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Ai quyết định việc huấn luyện, và ai cần tham gia (giám đốc nhân sự, trưởng phòng hành chính, kế toán, CNTT)?</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Mời đúng người vào buổi demo</w:t>
            </w:r>
          </w:p>
        </w:tc>
      </w:tr>
      <w:tr w:rsidR="006A77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Thời điểm, ngân sách</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Công ty cần hoàn thành trước thời điểm nào? Đã có kế hoạch kinh phí ATVSLĐ chưa?</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Xác định thời điểm và mức độ cấp thiết (chỉ ghi nhận, không báo giá)</w:t>
            </w:r>
          </w:p>
        </w:tc>
      </w:tr>
    </w:tbl>
    <w:p w:rsidR="006A777F" w:rsidRDefault="006A777F">
      <w:pPr>
        <w:spacing w:after="100"/>
      </w:pPr>
    </w:p>
    <w:p w:rsidR="006A777F" w:rsidRDefault="00A02A60">
      <w:pPr>
        <w:pStyle w:val="Heading2"/>
        <w:pageBreakBefore/>
      </w:pPr>
      <w:bookmarkStart w:id="54" w:name="_Toc100054"/>
      <w:r>
        <w:t>9.2. Bảng thu thập số liệu nhân sự</w:t>
      </w:r>
      <w:bookmarkEnd w:id="54"/>
    </w:p>
    <w:p w:rsidR="006A777F" w:rsidRDefault="00A02A60">
      <w:pPr>
        <w:spacing w:after="100"/>
      </w:pPr>
      <w:r>
        <w:t xml:space="preserve">Điền số lượng theo từng cụm vị trí. Cột “Nhóm dự kiến” chỉ là gợi ý; </w:t>
      </w:r>
      <w:r>
        <w:rPr>
          <w:b/>
          <w:bCs/>
        </w:rPr>
        <w:t>chuyên viên xếp nhóm chính thức</w:t>
      </w:r>
      <w:r>
        <w:t>, nhất là với vị trí ranh giới. “Đã huấn luyện” là</w:t>
      </w:r>
      <w:r>
        <w:t xml:space="preserve"> số người có chứng nhận còn hạn. Với người làm ATVSLĐ, ghi thêm chuyên ngành, trình độ và số năm kinh nghiệm vào cột ghi chú.</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900"/>
        <w:gridCol w:w="1100"/>
        <w:gridCol w:w="1300"/>
        <w:gridCol w:w="1300"/>
        <w:gridCol w:w="1471"/>
      </w:tblGrid>
      <w:tr w:rsidR="006A777F">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Cụm vị trí</w:t>
            </w:r>
          </w:p>
        </w:tc>
        <w:tc>
          <w:tcPr>
            <w:tcW w:w="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Số người</w:t>
            </w:r>
          </w:p>
        </w:tc>
        <w:tc>
          <w:tcPr>
            <w:tcW w:w="11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Nhóm dự kiến</w:t>
            </w:r>
          </w:p>
        </w:tc>
        <w:tc>
          <w:tcPr>
            <w:tcW w:w="1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Đã huấn luyện</w:t>
            </w:r>
          </w:p>
        </w:tc>
        <w:tc>
          <w:tcPr>
            <w:tcW w:w="1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Cần huấn luyện</w:t>
            </w:r>
          </w:p>
        </w:tc>
        <w:tc>
          <w:tcPr>
            <w:tcW w:w="14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Ghi chú</w:t>
            </w: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 Lãnh đạo, quản lý (công ty, chi nhánh, phòng ban)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2. Nghiệp vụ tài chính – ngân hàng – bảo hiểm – chứng khoán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4</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3. Văn phòng hỗ trợ và nghiệp vụ chung</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4</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4. CNTT, phần mềm, dữ liệu (kể cả trực ca)</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4</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 Trung tâm liên hệ khách hàng, BPO</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4</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6. Nhân sự đi thực địa</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4</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7. Cán bộ ATVSLĐ, HSE, kiêm nhiệm</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2</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8. Nhân viên y tế</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9. An toàn, vệ sinh viên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6</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10. Bảo vệ, an ninh</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4 (ranh giới 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11. Tạp vụ, bếp ăn, hậu cần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4 hoặc 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12. Lái xe, vận chuyển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13. Kỹ thuật tòa nhà, điện, thang máy, trung tâm dữ liệu</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14. Vệ sinh công nghiệp, khử trùng, diệt côn trùng</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15. Quảng cáo, sự kiện, in ấn (thi công)</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16. Thời vụ, thuê lại, đại lý, nhà cung cấp</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Theo công việc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Tổng</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bl>
    <w:p w:rsidR="006A777F" w:rsidRDefault="006A777F">
      <w:pPr>
        <w:spacing w:after="100"/>
      </w:pPr>
    </w:p>
    <w:p w:rsidR="006A777F" w:rsidRDefault="00A02A60">
      <w:pPr>
        <w:pStyle w:val="Heading2"/>
      </w:pPr>
      <w:bookmarkStart w:id="55" w:name="_Toc100055"/>
      <w:r>
        <w:t>9.3. Bảng thu thập đơn vị và thiết bị</w:t>
      </w:r>
      <w:bookmarkEnd w:id="55"/>
    </w:p>
    <w:p w:rsidR="006A777F" w:rsidRDefault="00A02A60">
      <w:pPr>
        <w:spacing w:after="100"/>
      </w:pPr>
      <w:r>
        <w:t>Bảng đơn vị giúp chia đợt huấn luyện theo địa điểm và tính số lao động từng cơ sở. Bảng thiết bị giúp xác định thiết bị cần kiểm định và các tính năng quản lý thiết bị cần giới thiệu. Việc thiết bị nào thuộc Danh mục n</w:t>
      </w:r>
      <w:r>
        <w:t>ghiêm ngặt do chuyên viên xác nhận (Phụ lục B).</w:t>
      </w:r>
    </w:p>
    <w:p w:rsidR="006A777F" w:rsidRDefault="00A02A60">
      <w:pPr>
        <w:keepNext/>
        <w:spacing w:after="100"/>
      </w:pPr>
      <w:r>
        <w:rPr>
          <w:b/>
          <w:bCs/>
        </w:rPr>
        <w:t>Bảng 9.3a. Đơn vị và địa điểm làm việc</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1100"/>
        <w:gridCol w:w="1700"/>
        <w:gridCol w:w="1500"/>
        <w:gridCol w:w="1571"/>
      </w:tblGrid>
      <w:tr w:rsidR="006A777F">
        <w:tblPrEx>
          <w:tblCellMar>
            <w:top w:w="0" w:type="dxa"/>
            <w:bottom w:w="0" w:type="dxa"/>
          </w:tblCellMar>
        </w:tblPrEx>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Loại đơn vị</w:t>
            </w:r>
          </w:p>
        </w:tc>
        <w:tc>
          <w:tcPr>
            <w:tcW w:w="11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Số đơn vị</w:t>
            </w:r>
          </w:p>
        </w:tc>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Số lao động bình quân mỗi đơn vị</w:t>
            </w:r>
          </w:p>
        </w:tc>
        <w:tc>
          <w:tcPr>
            <w:tcW w:w="1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Tỉnh, thành</w:t>
            </w:r>
          </w:p>
        </w:tc>
        <w:tc>
          <w:tcPr>
            <w:tcW w:w="15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Ghi chú</w:t>
            </w: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Hội sở, trụ sở chính</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Chi nhánh</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Phòng giao dịch, điểm giao dịch, cửa hàng dịch vụ</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Văn phòng khu vực, văn phòng đại diện</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Trung tâm dữ liệu, phòng máy</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Kho quỹ, kho tài liệu</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Trung tâm liên hệ khách hàng</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Xưởng, kho (quảng cáo, in ấn, sự kiện)</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Tòa nhà do doanh nghiệp quản lý vận hành</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Khác</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bl>
    <w:p w:rsidR="006A777F" w:rsidRDefault="006A777F">
      <w:pPr>
        <w:spacing w:after="100"/>
      </w:pPr>
    </w:p>
    <w:p w:rsidR="006A777F" w:rsidRDefault="00A02A60">
      <w:pPr>
        <w:keepNext/>
        <w:spacing w:after="100"/>
      </w:pPr>
      <w:r>
        <w:rPr>
          <w:b/>
          <w:bCs/>
        </w:rPr>
        <w:t>Bảng 9.3b. Thiết bị</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0"/>
        <w:gridCol w:w="1000"/>
        <w:gridCol w:w="1500"/>
        <w:gridCol w:w="1500"/>
        <w:gridCol w:w="1571"/>
      </w:tblGrid>
      <w:tr w:rsidR="006A777F">
        <w:tblPrEx>
          <w:tblCellMar>
            <w:top w:w="0" w:type="dxa"/>
            <w:bottom w:w="0" w:type="dxa"/>
          </w:tblCellMar>
        </w:tblPrEx>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Loại thiết bị</w:t>
            </w:r>
          </w:p>
        </w:tc>
        <w:tc>
          <w:tcPr>
            <w:tcW w:w="1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Số lượng</w:t>
            </w:r>
          </w:p>
        </w:tc>
        <w:tc>
          <w:tcPr>
            <w:tcW w:w="1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Đã kiểm định còn hạn</w:t>
            </w:r>
          </w:p>
        </w:tc>
        <w:tc>
          <w:tcPr>
            <w:tcW w:w="1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Sắp hoặc đã hết hạn</w:t>
            </w:r>
          </w:p>
        </w:tc>
        <w:tc>
          <w:tcPr>
            <w:tcW w:w="15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Ghi chú</w:t>
            </w:r>
          </w:p>
        </w:tc>
      </w:tr>
      <w:tr w:rsidR="006A777F">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Thang máy (và thang cuốn nếu có)</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Bình chịu áp lực, máy nén khí, chai khí</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Nồi hơi (bếp ăn, giặt là nếu có)</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Xe nâng</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Sàn nâng người, xe nâng người, thiết bị lau kính mặt dựng</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Xe ô tô công ty (số lượng, loại)</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Máy phát điện, trạm biến áp, UPS (ghi nhận để chuyên viên xác nhận)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Máy in công nghiệp, máy cắt, máy hàn (hãng, model, công suất)</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Máy soi chiếu an ninh (hãng, model)</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Khác</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bl>
    <w:p w:rsidR="006A777F" w:rsidRDefault="006A777F">
      <w:pPr>
        <w:spacing w:after="100"/>
      </w:pPr>
    </w:p>
    <w:p w:rsidR="006A777F" w:rsidRDefault="00A02A60">
      <w:pPr>
        <w:pStyle w:val="Heading2"/>
        <w:pageBreakBefore/>
      </w:pPr>
      <w:bookmarkStart w:id="56" w:name="_Toc100056"/>
      <w:r>
        <w:t>9.4. Phiếu ghi nhận cuộc gặp</w:t>
      </w:r>
      <w:bookmarkEnd w:id="56"/>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71"/>
      </w:tblGrid>
      <w:tr w:rsidR="006A777F">
        <w:tblPrEx>
          <w:tblCellMar>
            <w:top w:w="0" w:type="dxa"/>
            <w:bottom w:w="0" w:type="dxa"/>
          </w:tblCellMar>
        </w:tblPrEx>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Mục</w:t>
            </w:r>
          </w:p>
        </w:tc>
        <w:tc>
          <w:tcPr>
            <w:tcW w:w="58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Ghi chú</w:t>
            </w: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Tên doanh nghiệp, loại hình</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Người gặp, chức vụ, liên hệ</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Người ra quyết định</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Mạng lưới đơn vị (số chi nhánh, tỉnh, thành)</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Điểm đau chính của khách hàng</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Nhóm đối tượng cần huấn luyện (ước lượng)</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Người làm ATVSLĐ (chuyên ngành, trình độ, kinh nghiệm)</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Tính năng phần mềm khách hàng quan tâm</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Yêu cầu về bảo mật, kết nối hệ thống</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Câu hỏi cần chuyên viên trả lời</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Thời điểm khách hàng cần</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r w:rsidR="006A777F">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Bước tiếp theo và ngày hẹn</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6A777F">
            <w:pPr>
              <w:spacing w:after="40"/>
            </w:pPr>
          </w:p>
        </w:tc>
      </w:tr>
    </w:tbl>
    <w:p w:rsidR="006A777F" w:rsidRDefault="00A02A60">
      <w:pPr>
        <w:pStyle w:val="Heading1"/>
      </w:pPr>
      <w:bookmarkStart w:id="57" w:name="_Toc100057"/>
      <w:r>
        <w:t>PHỤ LỤC</w:t>
      </w:r>
      <w:bookmarkEnd w:id="57"/>
    </w:p>
    <w:p w:rsidR="006A777F" w:rsidRDefault="00A02A60">
      <w:pPr>
        <w:pStyle w:val="Heading2"/>
      </w:pPr>
      <w:bookmarkStart w:id="58" w:name="_Toc100058"/>
      <w:r>
        <w:t>Phụ lục A. Công việc có yêu cầu nghiêm ngặt về ATVSLĐ liên quan đến văn phòng, dịch vụ, tài chính</w:t>
      </w:r>
      <w:bookmarkEnd w:id="58"/>
    </w:p>
    <w:p w:rsidR="006A777F" w:rsidRDefault="00A02A60">
      <w:pPr>
        <w:spacing w:after="100"/>
      </w:pPr>
      <w:r>
        <w:t>Căn cứ: Thông tư 06/2020/TT-BLĐTBXH. Danh mục có 32 nhóm công việc; bảng dưới chỉ nêu các nhóm thường gặp ở doanh nghiệp văn phòng – dịch vụ – tài chính, diễn đạt tóm lược. Khi cần trích dẫn trong văn bản gửi khách hàng, đối chiếu với văn bản gốc.</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5071"/>
        <w:gridCol w:w="3000"/>
      </w:tblGrid>
      <w:tr w:rsidR="006A777F">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Nhóm</w:t>
            </w:r>
          </w:p>
        </w:tc>
        <w:tc>
          <w:tcPr>
            <w:tcW w:w="5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Nội</w:t>
            </w:r>
            <w:r>
              <w:rPr>
                <w:b/>
                <w:bCs/>
                <w:color w:val="FFFFFF"/>
              </w:rPr>
              <w:t xml:space="preserve"> dung tóm lược</w:t>
            </w:r>
          </w:p>
        </w:tc>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Cụm vị trí liên quan (Phần 5)</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1</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Vận hành, bảo dưỡng, sửa chữa, kiểm tra, kiểm định máy, thiết bị thuộc Danh mục máy, thiết bị, vật tư, chất có yêu cầu nghiêm ngặt về ATVSLĐ (ví dụ thang máy, bình áp lực)</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5.13</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2</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Trực tiếp sản xuất, sử dụng, bảo quản, vận chuyển hóa chất nguy hiểm, độc hại theo phân loại GHS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5.11, 5.14, 5.15</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5</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Trực tiếp lắp ráp, vận hành, sửa chữa, bảo dưỡng, vệ sinh các loại máy gia công (cưa, cắt, cán, ép...) và máy in công nghiệp</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5.15</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7</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Làm vi</w:t>
            </w:r>
            <w:r>
              <w:t>ệc trên cao cách mặt bằng làm việc từ 2 m trở lên, trên sàn công tác di động, nơi cheo leo nguy hiểm</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5.13, 5.14, 5.15</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9</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Tiếp xúc bức xạ ion hóa, phóng xạ, hạt nhân; vận hành máy soi, chiếu, chụp có sử dụng bức xạ hạt nhân, điện từ trường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 xml:space="preserve">5.10 (ranh giới, </w:t>
            </w:r>
            <w:r>
              <w:t>cần xác nhận loại thiết bị)</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10</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Tiếp xúc điện từ trường tần số cao ở dải tần số từ 3 kHz trở lên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5.13 (viễn thông; ranh giới)</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13</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Làm việc trong không gian hạn chế hoặc có khả năng phát sinh khí độc (hầm, bể, giếng, cống...); vệ sinh công nghiệp, vệ sinh môi trường, xử lý nước thải, rác thải, thông tắc cống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5.13, 5.14</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14</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Vận hành, bảo trì, sửa chữa, thử nghiệm, kiểm định an toàn thi</w:t>
            </w:r>
            <w:r>
              <w:t>ết bị điện, đường dây dẫn điện; vận hành trạm nạp ắc quy, sửa chữa, bảo dưỡng ắc quy</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5.13</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15</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Công việc hàn, cắt kim loại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5.15</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16</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Lái, sửa chữa, bảo hành xe ô tô các loại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5.12</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20</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Bốc xếp thủ công thường xuyên vật nặng từ 30 kg trở lên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5.3, 5.11, 5.15</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21</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Trực tiếp nấu, chế biến thực phẩm tại bếp ăn tập thể từ 300 suất ăn một ngày trở lên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5.11</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22</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Khám, chữa bệnh; chăm sóc người khuyết tật, người bệnh; một số công việc trong lĩnh vực dược phẩm</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5.8 (bác sĩ phòng khám công ty; ranh giới)</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23</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Diệt khuẩn, khử trùng môi trường (cùng một số công việc kiểm nghiệm, sản xuất thuốc thú y)</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5.14</w:t>
            </w:r>
          </w:p>
        </w:tc>
      </w:tr>
      <w:tr w:rsidR="006A777F">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29</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Làm việc với thiết bị màn hình máy tính gồm kiểm soát không lưu, điều hành, điều khiển từ xa thông qua màn hình</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5.4, 5.5 (ranh giới; không áp dụng mặc nhiên</w:t>
            </w:r>
            <w:r>
              <w:t xml:space="preserve"> cho mọi người dùng máy tính)</w:t>
            </w:r>
          </w:p>
        </w:tc>
      </w:tr>
    </w:tbl>
    <w:p w:rsidR="006A777F" w:rsidRDefault="006A777F">
      <w:pPr>
        <w:spacing w:after="100"/>
      </w:pPr>
    </w:p>
    <w:p w:rsidR="006A777F" w:rsidRDefault="00A02A60">
      <w:pPr>
        <w:pStyle w:val="Heading2"/>
      </w:pPr>
      <w:bookmarkStart w:id="59" w:name="_Toc100059"/>
      <w:r>
        <w:t>Phụ lục B. Máy, thiết bị có yêu cầu nghiêm ngặt về ATLĐ thường gặp ở văn phòng, tòa nhà</w:t>
      </w:r>
      <w:bookmarkEnd w:id="59"/>
    </w:p>
    <w:p w:rsidR="006A777F" w:rsidRDefault="00A02A60">
      <w:pPr>
        <w:spacing w:after="100"/>
      </w:pPr>
      <w:r>
        <w:t>Căn cứ: Thông tư 36/2019/TT-BLĐTBXH. Bảng nêu thiết bị thường gặp, không nêu ngưỡng kỹ thuật (xem văn bản gốc). Thiết bị cụ thể của khác</w:t>
      </w:r>
      <w:r>
        <w:t>h hàng có thuộc Danh mục hay không do chuyên viên xác nhận.</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0"/>
        <w:gridCol w:w="2200"/>
        <w:gridCol w:w="2671"/>
      </w:tblGrid>
      <w:tr w:rsidR="006A777F">
        <w:tblPrEx>
          <w:tblCellMar>
            <w:top w:w="0" w:type="dxa"/>
            <w:bottom w:w="0" w:type="dxa"/>
          </w:tblCellMar>
        </w:tblPrEx>
        <w:trPr>
          <w:cantSplit/>
          <w:tblHeader/>
        </w:trPr>
        <w:tc>
          <w:tcPr>
            <w:tcW w:w="42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Thiết bị</w:t>
            </w:r>
          </w:p>
        </w:tc>
        <w:tc>
          <w:tcPr>
            <w:tcW w:w="22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Cụm vị trí liên quan (Phần 5)</w:t>
            </w:r>
          </w:p>
        </w:tc>
        <w:tc>
          <w:tcPr>
            <w:tcW w:w="26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Tính năng phần mềm</w:t>
            </w:r>
          </w:p>
        </w:tc>
      </w:tr>
      <w:tr w:rsidR="006A777F">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Thang máy (và thang cuốn, băng tải chở người nếu thuộc Danh mục)</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5.13</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Thiết bị – Kiểm định</w:t>
            </w:r>
          </w:p>
        </w:tc>
      </w:tr>
      <w:tr w:rsidR="006A777F">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Bình chịu áp lực, chai chứa khí, hệ thống khí</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5.13, 5.15</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Thiết bị – Kiểm định</w:t>
            </w:r>
          </w:p>
        </w:tc>
      </w:tr>
      <w:tr w:rsidR="006A777F">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Nồi hơi (bếp ăn tập thể, giặt là nếu có)</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5.11</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Thiết bị – Kiểm định</w:t>
            </w:r>
          </w:p>
        </w:tc>
      </w:tr>
      <w:tr w:rsidR="006A777F">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Xe nâng hàng (kho tài liệu, kho thiết bị)</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5.11</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Thiết bị – Kiểm định</w:t>
            </w:r>
          </w:p>
        </w:tc>
      </w:tr>
      <w:tr w:rsidR="006A777F">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Sàn nâng người, xe nâng người (lau kính, lắp biển hiệu, dựng sân khấu)</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5.14, 5.15</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Thi</w:t>
            </w:r>
            <w:r>
              <w:t>ết bị – Kiểm định</w:t>
            </w:r>
          </w:p>
        </w:tc>
      </w:tr>
    </w:tbl>
    <w:p w:rsidR="006A777F" w:rsidRDefault="006A777F">
      <w:pPr>
        <w:spacing w:after="80"/>
      </w:pPr>
    </w:p>
    <w:p w:rsidR="006A777F" w:rsidRDefault="00A02A60">
      <w:pPr>
        <w:spacing w:after="100"/>
      </w:pPr>
      <w:r>
        <w:rPr>
          <w:b/>
          <w:bCs/>
        </w:rPr>
        <w:t>Lưu ý:</w:t>
      </w:r>
      <w:r>
        <w:t xml:space="preserve"> máy phát điện, UPS, hệ thống điều hòa trung tâm, bình chữa cháy và hệ thống PCCC không được NVKD khẳng định là thuộc hay không thuộc Danh mục nghiêm ngặt. Ghi nhận thiết bị (bảng 9.3b) và chuyển chuyên viên xác nhận.</w:t>
      </w:r>
    </w:p>
    <w:p w:rsidR="006A777F" w:rsidRDefault="00A02A60">
      <w:pPr>
        <w:pStyle w:val="Heading2"/>
      </w:pPr>
      <w:bookmarkStart w:id="60" w:name="_Toc100060"/>
      <w:r>
        <w:t>Phụ lục C. Thuật ngữ và chữ viết tắt</w:t>
      </w:r>
      <w:bookmarkEnd w:id="60"/>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671"/>
      </w:tblGrid>
      <w:tr w:rsidR="006A777F">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Thuật ngữ</w:t>
            </w:r>
          </w:p>
        </w:tc>
        <w:tc>
          <w:tcPr>
            <w:tcW w:w="66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6A777F" w:rsidRDefault="00A02A60">
            <w:pPr>
              <w:spacing w:after="40"/>
              <w:jc w:val="center"/>
            </w:pPr>
            <w:r>
              <w:rPr>
                <w:b/>
                <w:bCs/>
                <w:color w:val="FFFFFF"/>
              </w:rPr>
              <w:t>Giải thích</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ATVSLĐ, ATLĐ</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An toàn, vệ sinh lao động; an toàn lao động.</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HSE</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Sức khỏe, an toàn, môi trường; thường dùng cho bộ phận hoặc cán bộ an toàn.</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NSDLĐ</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Người sử dụng lao động.</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PPE</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Phương tiện bảo vệ cá nhân (mũ, dây an toàn, giày, găng, kính, khẩu trang...).</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Danh mục nghiêm ngặt</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Danh mục công việc (Thông tư 06/2020/TT-BLĐTBXH) và danh mục máy, thiết bị (Thông tư 36/2019/TT-BLĐTBXH) có yêu cầu nghiêm ngặt về ATVSLĐ.</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Kiểm định</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Đánh giá, xác nhận thiết bị đáp ứng yêu cầu kỹ thuật an toàn; có thời hạn hiệu lực.</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Huấn luyện định kỳ</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Huấn luyện lặp lại theo chu kỳ để cập nhật kiến thức (mục 2.3).</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Hội sở, chi nhánh, phòng giao dịch (PGD)</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Trụ sở chính; đơn vị trực thuộc theo địa bàn; điểm giao dịch trực tiếp với khách hàng, thường là đơn vị nhỏ nhất của ngân hàng, tổ chức tài chính.</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Kho quỹ</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Nơi cất giữ tiền, giấy tờ có giá của ngân hàng, tổ chức tài chính.</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NOC, SOC</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Trung tâm điều hành mạn</w:t>
            </w:r>
            <w:r>
              <w:t>g, trung tâm giám sát an ninh thông tin; thường trực ca và làm việc qua màn hình.</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BPO, trung tâm liên hệ</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Gia công quy trình kinh doanh; trung tâm chăm sóc khách hàng qua điện thoại và kênh trực tuyến.</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Quản lý vận hành tòa nhà</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Dịch vụ vận hành kỹ thuật, b</w:t>
            </w:r>
            <w:r>
              <w:t>ảo vệ, vệ sinh cho tòa nhà văn phòng, chung cư, trung tâm thương mại.</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Kỹ thuật tòa nhà</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Bộ phận phụ trách điện, điều hòa thông gió, cấp thoát nước, thang máy, PCCC của tòa nhà.</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UPS</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Bộ lưu điện, dùng ắc quy để duy trì điện cho thiết bị khi mất điện.</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GHS, SDS</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Hệ thống hài hòa toàn cầu về phân loại và ghi nhãn hóa chất; phiếu an toàn hóa chất.</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Không gian hạn chế</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Nơi làm việc kín hoặc hạn chế lối ra vào, thông gió kém, có nguy cơ thiếu oxy hoặc khí độc (hầm, bể, cống, giếng, hố sâu).</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Ecgônômi</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Bố trí cô</w:t>
            </w:r>
            <w:r>
              <w:t>ng việc, tư thế, thiết bị phù hợp với cơ thể người lao động để giảm mỏi và tổn thương.</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Operator</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Tài khoản vận hành do doanh nghiệp tạo trong phần mềm, phân quyền theo module.</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Learner Portal</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Cổng cá nhân của học viên tại daotao.vienstp.com.</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HRM, SSO</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Phần mềm quản lý nhân sự; đăng nhập một lần cho nhiều hệ thống.</w:t>
            </w:r>
          </w:p>
        </w:tc>
      </w:tr>
      <w:tr w:rsidR="006A777F">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rPr>
                <w:b/>
                <w:bCs/>
              </w:rPr>
              <w:t>QCVN 22, 24, 26:2016/BYT</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A777F" w:rsidRDefault="00A02A60">
            <w:pPr>
              <w:spacing w:after="40"/>
            </w:pPr>
            <w:r>
              <w:t>Quy chuẩn kỹ thuật quốc gia về ánh sáng, tiếng ồn, vi khí hậu tại nơi làm việc.</w:t>
            </w:r>
          </w:p>
        </w:tc>
      </w:tr>
    </w:tbl>
    <w:p w:rsidR="00A02A60" w:rsidRDefault="00A02A60"/>
    <w:sectPr w:rsidR="00A02A60">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02A60" w:rsidRDefault="00A02A60">
      <w:r>
        <w:separator/>
      </w:r>
    </w:p>
  </w:endnote>
  <w:endnote w:type="continuationSeparator" w:id="0">
    <w:p w:rsidR="00A02A60" w:rsidRDefault="00A02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777F" w:rsidRDefault="00A02A60">
    <w:pPr>
      <w:jc w:val="center"/>
    </w:pPr>
    <w:r>
      <w:t xml:space="preserve">Trang </w:t>
    </w:r>
    <w:r>
      <w:fldChar w:fldCharType="begin"/>
    </w:r>
    <w:r>
      <w:instrText>PAGE</w:instrText>
    </w:r>
    <w:r w:rsidR="00BF75F7">
      <w:fldChar w:fldCharType="separate"/>
    </w:r>
    <w:r w:rsidR="00BF75F7">
      <w:rPr>
        <w:noProof/>
      </w:rPr>
      <w:t>2</w:t>
    </w:r>
    <w:r>
      <w:fldChar w:fldCharType="end"/>
    </w:r>
    <w:r>
      <w:t xml:space="preserve"> / </w:t>
    </w:r>
    <w:r>
      <w:fldChar w:fldCharType="begin"/>
    </w:r>
    <w:r>
      <w:instrText>NUMPAGES</w:instrText>
    </w:r>
    <w:r w:rsidR="00BF75F7">
      <w:fldChar w:fldCharType="separate"/>
    </w:r>
    <w:r w:rsidR="00BF75F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777F" w:rsidRDefault="006A77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02A60" w:rsidRDefault="00A02A60">
      <w:r>
        <w:separator/>
      </w:r>
    </w:p>
  </w:footnote>
  <w:footnote w:type="continuationSeparator" w:id="0">
    <w:p w:rsidR="00A02A60" w:rsidRDefault="00A02A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777F" w:rsidRDefault="00A02A60">
    <w:pPr>
      <w:pBdr>
        <w:bottom w:val="single" w:sz="6" w:space="4" w:color="1B5E37"/>
      </w:pBdr>
      <w:jc w:val="center"/>
    </w:pPr>
    <w:r>
      <w:rPr>
        <w:color w:val="1B5E37"/>
      </w:rPr>
      <w:t>Viện STP – DAKO | Cẩm nang ATVSLĐ – Văn phòng, dịch vụ, tài chính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777F" w:rsidRDefault="006A77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61923"/>
    <w:multiLevelType w:val="hybridMultilevel"/>
    <w:tmpl w:val="34D8CC66"/>
    <w:lvl w:ilvl="0" w:tplc="EF063F8E">
      <w:start w:val="1"/>
      <w:numFmt w:val="decimal"/>
      <w:lvlText w:val="%1."/>
      <w:lvlJc w:val="left"/>
      <w:pPr>
        <w:ind w:left="460" w:hanging="360"/>
      </w:pPr>
    </w:lvl>
    <w:lvl w:ilvl="1" w:tplc="B6C89F30">
      <w:numFmt w:val="decimal"/>
      <w:lvlText w:val=""/>
      <w:lvlJc w:val="left"/>
    </w:lvl>
    <w:lvl w:ilvl="2" w:tplc="6726BE22">
      <w:numFmt w:val="decimal"/>
      <w:lvlText w:val=""/>
      <w:lvlJc w:val="left"/>
    </w:lvl>
    <w:lvl w:ilvl="3" w:tplc="AEE63D38">
      <w:numFmt w:val="decimal"/>
      <w:lvlText w:val=""/>
      <w:lvlJc w:val="left"/>
    </w:lvl>
    <w:lvl w:ilvl="4" w:tplc="FD007600">
      <w:numFmt w:val="decimal"/>
      <w:lvlText w:val=""/>
      <w:lvlJc w:val="left"/>
    </w:lvl>
    <w:lvl w:ilvl="5" w:tplc="60DA0F32">
      <w:numFmt w:val="decimal"/>
      <w:lvlText w:val=""/>
      <w:lvlJc w:val="left"/>
    </w:lvl>
    <w:lvl w:ilvl="6" w:tplc="3544CFF8">
      <w:numFmt w:val="decimal"/>
      <w:lvlText w:val=""/>
      <w:lvlJc w:val="left"/>
    </w:lvl>
    <w:lvl w:ilvl="7" w:tplc="DE0ACBE8">
      <w:numFmt w:val="decimal"/>
      <w:lvlText w:val=""/>
      <w:lvlJc w:val="left"/>
    </w:lvl>
    <w:lvl w:ilvl="8" w:tplc="0A443528">
      <w:numFmt w:val="decimal"/>
      <w:lvlText w:val=""/>
      <w:lvlJc w:val="left"/>
    </w:lvl>
  </w:abstractNum>
  <w:abstractNum w:abstractNumId="1" w15:restartNumberingAfterBreak="0">
    <w:nsid w:val="2C2F4B4D"/>
    <w:multiLevelType w:val="hybridMultilevel"/>
    <w:tmpl w:val="2E8C0114"/>
    <w:lvl w:ilvl="0" w:tplc="AC94548A">
      <w:start w:val="1"/>
      <w:numFmt w:val="bullet"/>
      <w:lvlText w:val="•"/>
      <w:lvlJc w:val="left"/>
      <w:pPr>
        <w:ind w:left="340" w:hanging="260"/>
      </w:pPr>
    </w:lvl>
    <w:lvl w:ilvl="1" w:tplc="86D6524C">
      <w:start w:val="1"/>
      <w:numFmt w:val="bullet"/>
      <w:lvlText w:val="–"/>
      <w:lvlJc w:val="left"/>
      <w:pPr>
        <w:ind w:left="700" w:hanging="260"/>
      </w:pPr>
    </w:lvl>
    <w:lvl w:ilvl="2" w:tplc="8EA0F3C8">
      <w:numFmt w:val="decimal"/>
      <w:lvlText w:val=""/>
      <w:lvlJc w:val="left"/>
    </w:lvl>
    <w:lvl w:ilvl="3" w:tplc="D17C2338">
      <w:numFmt w:val="decimal"/>
      <w:lvlText w:val=""/>
      <w:lvlJc w:val="left"/>
    </w:lvl>
    <w:lvl w:ilvl="4" w:tplc="7B247CBC">
      <w:numFmt w:val="decimal"/>
      <w:lvlText w:val=""/>
      <w:lvlJc w:val="left"/>
    </w:lvl>
    <w:lvl w:ilvl="5" w:tplc="CB7E2B7C">
      <w:numFmt w:val="decimal"/>
      <w:lvlText w:val=""/>
      <w:lvlJc w:val="left"/>
    </w:lvl>
    <w:lvl w:ilvl="6" w:tplc="AD38B2B6">
      <w:numFmt w:val="decimal"/>
      <w:lvlText w:val=""/>
      <w:lvlJc w:val="left"/>
    </w:lvl>
    <w:lvl w:ilvl="7" w:tplc="91389B80">
      <w:numFmt w:val="decimal"/>
      <w:lvlText w:val=""/>
      <w:lvlJc w:val="left"/>
    </w:lvl>
    <w:lvl w:ilvl="8" w:tplc="09264FCC">
      <w:numFmt w:val="decimal"/>
      <w:lvlText w:val=""/>
      <w:lvlJc w:val="left"/>
    </w:lvl>
  </w:abstractNum>
  <w:abstractNum w:abstractNumId="2" w15:restartNumberingAfterBreak="0">
    <w:nsid w:val="52DD2460"/>
    <w:multiLevelType w:val="hybridMultilevel"/>
    <w:tmpl w:val="41606E00"/>
    <w:lvl w:ilvl="0" w:tplc="6120A30A">
      <w:start w:val="1"/>
      <w:numFmt w:val="decimal"/>
      <w:lvlText w:val="%1."/>
      <w:lvlJc w:val="left"/>
      <w:pPr>
        <w:ind w:left="460" w:hanging="360"/>
      </w:pPr>
    </w:lvl>
    <w:lvl w:ilvl="1" w:tplc="1EAE528E">
      <w:numFmt w:val="decimal"/>
      <w:lvlText w:val=""/>
      <w:lvlJc w:val="left"/>
    </w:lvl>
    <w:lvl w:ilvl="2" w:tplc="8D44CC82">
      <w:numFmt w:val="decimal"/>
      <w:lvlText w:val=""/>
      <w:lvlJc w:val="left"/>
    </w:lvl>
    <w:lvl w:ilvl="3" w:tplc="1B6A3156">
      <w:numFmt w:val="decimal"/>
      <w:lvlText w:val=""/>
      <w:lvlJc w:val="left"/>
    </w:lvl>
    <w:lvl w:ilvl="4" w:tplc="0D2CAF18">
      <w:numFmt w:val="decimal"/>
      <w:lvlText w:val=""/>
      <w:lvlJc w:val="left"/>
    </w:lvl>
    <w:lvl w:ilvl="5" w:tplc="B95A605E">
      <w:numFmt w:val="decimal"/>
      <w:lvlText w:val=""/>
      <w:lvlJc w:val="left"/>
    </w:lvl>
    <w:lvl w:ilvl="6" w:tplc="8A2640BE">
      <w:numFmt w:val="decimal"/>
      <w:lvlText w:val=""/>
      <w:lvlJc w:val="left"/>
    </w:lvl>
    <w:lvl w:ilvl="7" w:tplc="29EE0150">
      <w:numFmt w:val="decimal"/>
      <w:lvlText w:val=""/>
      <w:lvlJc w:val="left"/>
    </w:lvl>
    <w:lvl w:ilvl="8" w:tplc="BC6C0DC8">
      <w:numFmt w:val="decimal"/>
      <w:lvlText w:val=""/>
      <w:lvlJc w:val="left"/>
    </w:lvl>
  </w:abstractNum>
  <w:abstractNum w:abstractNumId="3" w15:restartNumberingAfterBreak="0">
    <w:nsid w:val="5CC9423A"/>
    <w:multiLevelType w:val="hybridMultilevel"/>
    <w:tmpl w:val="F31871DE"/>
    <w:lvl w:ilvl="0" w:tplc="C62E6196">
      <w:start w:val="1"/>
      <w:numFmt w:val="decimal"/>
      <w:lvlText w:val="%1."/>
      <w:lvlJc w:val="left"/>
      <w:pPr>
        <w:ind w:left="460" w:hanging="360"/>
      </w:pPr>
    </w:lvl>
    <w:lvl w:ilvl="1" w:tplc="2250DF06">
      <w:numFmt w:val="decimal"/>
      <w:lvlText w:val=""/>
      <w:lvlJc w:val="left"/>
    </w:lvl>
    <w:lvl w:ilvl="2" w:tplc="6C601068">
      <w:numFmt w:val="decimal"/>
      <w:lvlText w:val=""/>
      <w:lvlJc w:val="left"/>
    </w:lvl>
    <w:lvl w:ilvl="3" w:tplc="A7BA1CBA">
      <w:numFmt w:val="decimal"/>
      <w:lvlText w:val=""/>
      <w:lvlJc w:val="left"/>
    </w:lvl>
    <w:lvl w:ilvl="4" w:tplc="92D8CF34">
      <w:numFmt w:val="decimal"/>
      <w:lvlText w:val=""/>
      <w:lvlJc w:val="left"/>
    </w:lvl>
    <w:lvl w:ilvl="5" w:tplc="97E82580">
      <w:numFmt w:val="decimal"/>
      <w:lvlText w:val=""/>
      <w:lvlJc w:val="left"/>
    </w:lvl>
    <w:lvl w:ilvl="6" w:tplc="09E2613E">
      <w:numFmt w:val="decimal"/>
      <w:lvlText w:val=""/>
      <w:lvlJc w:val="left"/>
    </w:lvl>
    <w:lvl w:ilvl="7" w:tplc="DFDC9440">
      <w:numFmt w:val="decimal"/>
      <w:lvlText w:val=""/>
      <w:lvlJc w:val="left"/>
    </w:lvl>
    <w:lvl w:ilvl="8" w:tplc="ECF61742">
      <w:numFmt w:val="decimal"/>
      <w:lvlText w:val=""/>
      <w:lvlJc w:val="left"/>
    </w:lvl>
  </w:abstractNum>
  <w:abstractNum w:abstractNumId="4" w15:restartNumberingAfterBreak="0">
    <w:nsid w:val="67C11C18"/>
    <w:multiLevelType w:val="hybridMultilevel"/>
    <w:tmpl w:val="01243F66"/>
    <w:lvl w:ilvl="0" w:tplc="8E803946">
      <w:start w:val="1"/>
      <w:numFmt w:val="bullet"/>
      <w:lvlText w:val="●"/>
      <w:lvlJc w:val="left"/>
      <w:pPr>
        <w:ind w:left="720" w:hanging="360"/>
      </w:pPr>
    </w:lvl>
    <w:lvl w:ilvl="1" w:tplc="B5202D92">
      <w:start w:val="1"/>
      <w:numFmt w:val="bullet"/>
      <w:lvlText w:val="○"/>
      <w:lvlJc w:val="left"/>
      <w:pPr>
        <w:ind w:left="1440" w:hanging="360"/>
      </w:pPr>
    </w:lvl>
    <w:lvl w:ilvl="2" w:tplc="90D6F13C">
      <w:start w:val="1"/>
      <w:numFmt w:val="bullet"/>
      <w:lvlText w:val="■"/>
      <w:lvlJc w:val="left"/>
      <w:pPr>
        <w:ind w:left="2160" w:hanging="360"/>
      </w:pPr>
    </w:lvl>
    <w:lvl w:ilvl="3" w:tplc="5574D3F6">
      <w:start w:val="1"/>
      <w:numFmt w:val="bullet"/>
      <w:lvlText w:val="●"/>
      <w:lvlJc w:val="left"/>
      <w:pPr>
        <w:ind w:left="2880" w:hanging="360"/>
      </w:pPr>
    </w:lvl>
    <w:lvl w:ilvl="4" w:tplc="1264FFBA">
      <w:start w:val="1"/>
      <w:numFmt w:val="bullet"/>
      <w:lvlText w:val="○"/>
      <w:lvlJc w:val="left"/>
      <w:pPr>
        <w:ind w:left="3600" w:hanging="360"/>
      </w:pPr>
    </w:lvl>
    <w:lvl w:ilvl="5" w:tplc="48543A3E">
      <w:start w:val="1"/>
      <w:numFmt w:val="bullet"/>
      <w:lvlText w:val="■"/>
      <w:lvlJc w:val="left"/>
      <w:pPr>
        <w:ind w:left="4320" w:hanging="360"/>
      </w:pPr>
    </w:lvl>
    <w:lvl w:ilvl="6" w:tplc="AB2652EC">
      <w:start w:val="1"/>
      <w:numFmt w:val="bullet"/>
      <w:lvlText w:val="●"/>
      <w:lvlJc w:val="left"/>
      <w:pPr>
        <w:ind w:left="5040" w:hanging="360"/>
      </w:pPr>
    </w:lvl>
    <w:lvl w:ilvl="7" w:tplc="8E0CFF8C">
      <w:start w:val="1"/>
      <w:numFmt w:val="bullet"/>
      <w:lvlText w:val="●"/>
      <w:lvlJc w:val="left"/>
      <w:pPr>
        <w:ind w:left="5760" w:hanging="360"/>
      </w:pPr>
    </w:lvl>
    <w:lvl w:ilvl="8" w:tplc="4B00BC32">
      <w:start w:val="1"/>
      <w:numFmt w:val="bullet"/>
      <w:lvlText w:val="●"/>
      <w:lvlJc w:val="left"/>
      <w:pPr>
        <w:ind w:left="6480" w:hanging="360"/>
      </w:pPr>
    </w:lvl>
  </w:abstractNum>
  <w:num w:numId="1">
    <w:abstractNumId w:val="4"/>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7F"/>
    <w:rsid w:val="006A777F"/>
    <w:rsid w:val="00A02A60"/>
    <w:rsid w:val="00BF7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17276"/>
  <w15:docId w15:val="{D1F60F49-0555-4EF0-AF82-9E904B615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vi-V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keepLines/>
      <w:pageBreakBefore/>
      <w:pBdr>
        <w:bottom w:val="single" w:sz="12" w:space="4" w:color="1B5E37"/>
      </w:pBdr>
      <w:spacing w:after="200"/>
      <w:outlineLvl w:val="0"/>
    </w:pPr>
    <w:rPr>
      <w:b/>
      <w:bCs/>
      <w:color w:val="1B5E37"/>
    </w:rPr>
  </w:style>
  <w:style w:type="paragraph" w:styleId="Heading2">
    <w:name w:val="heading 2"/>
    <w:uiPriority w:val="9"/>
    <w:unhideWhenUsed/>
    <w:qFormat/>
    <w:pPr>
      <w:keepNext/>
      <w:keepLines/>
      <w:spacing w:before="240" w:after="120"/>
      <w:outlineLvl w:val="1"/>
    </w:pPr>
    <w:rPr>
      <w:b/>
      <w:bCs/>
      <w:color w:val="1B5E3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tabs>
        <w:tab w:val="right" w:leader="dot" w:pos="9071"/>
      </w:tabs>
      <w:spacing w:before="100" w:after="20"/>
      <w:ind w:right="600"/>
    </w:pPr>
    <w:rPr>
      <w:b/>
      <w:bCs/>
    </w:rPr>
  </w:style>
  <w:style w:type="paragraph" w:styleId="TOC2">
    <w:name w:val="toc 2"/>
    <w:pPr>
      <w:tabs>
        <w:tab w:val="right" w:leader="dot" w:pos="9071"/>
      </w:tabs>
      <w:spacing w:after="20"/>
      <w:ind w:left="280" w:righ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19294</Words>
  <Characters>109981</Characters>
  <Application>Microsoft Office Word</Application>
  <DocSecurity>0</DocSecurity>
  <Lines>916</Lines>
  <Paragraphs>258</Paragraphs>
  <ScaleCrop>false</ScaleCrop>
  <Company/>
  <LinksUpToDate>false</LinksUpToDate>
  <CharactersWithSpaces>129017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tư vấn ATVSLĐ – Ngành văn phòng, dịch vụ, tài chính</dc:title>
  <dc:creator>Viện STP – DAKO</dc:creator>
  <cp:lastModifiedBy>dell15 R3</cp:lastModifiedBy>
  <cp:revision>2</cp:revision>
  <dcterms:created xsi:type="dcterms:W3CDTF">2026-10-17T10:46:00Z</dcterms:created>
  <dcterms:modified xsi:type="dcterms:W3CDTF">2026-10-17T11:22:00Z</dcterms:modified>
</cp:coreProperties>
</file>