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0D6" w:rsidRDefault="00BB0CCA">
      <w:pPr>
        <w:spacing w:before="600" w:after="60" w:line="340" w:lineRule="auto"/>
        <w:jc w:val="center"/>
      </w:pPr>
      <w:r>
        <w:rPr>
          <w:b/>
          <w:bCs/>
          <w:color w:val="1B5E37"/>
        </w:rPr>
        <w:t>VIỆN STP – DAKO</w:t>
      </w:r>
    </w:p>
    <w:p w:rsidR="003D50D6" w:rsidRDefault="00BB0CCA">
      <w:pPr>
        <w:spacing w:after="60" w:line="340" w:lineRule="auto"/>
        <w:jc w:val="center"/>
      </w:pPr>
      <w:r>
        <w:t>Viện Nghiên cứu Phát triển Giáo dục và Nghề nghiệp STP</w:t>
      </w:r>
    </w:p>
    <w:p w:rsidR="003D50D6" w:rsidRDefault="00BB0CCA">
      <w:pPr>
        <w:spacing w:after="900" w:line="34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3D50D6" w:rsidRDefault="00BB0CCA">
            <w:pPr>
              <w:spacing w:after="160" w:line="340" w:lineRule="auto"/>
              <w:jc w:val="center"/>
            </w:pPr>
            <w:r>
              <w:rPr>
                <w:b/>
                <w:bCs/>
                <w:color w:val="FFFFFF"/>
              </w:rPr>
              <w:t>CẨM NANG TƯ VẤN KHÁCH HÀNG DOANH NGHIỆP</w:t>
            </w:r>
          </w:p>
          <w:p w:rsidR="003D50D6" w:rsidRDefault="00BB0CCA">
            <w:pPr>
              <w:spacing w:after="160" w:line="340" w:lineRule="auto"/>
              <w:jc w:val="center"/>
            </w:pPr>
            <w:r>
              <w:rPr>
                <w:b/>
                <w:bCs/>
                <w:color w:val="FFFFFF"/>
              </w:rPr>
              <w:t>HUẤN LUYỆN AN TOÀN, VỆ SINH LAO ĐỘNG</w:t>
            </w:r>
          </w:p>
          <w:p w:rsidR="003D50D6" w:rsidRDefault="00BB0CCA">
            <w:pPr>
              <w:spacing w:line="340" w:lineRule="auto"/>
              <w:jc w:val="center"/>
            </w:pPr>
            <w:r>
              <w:rPr>
                <w:b/>
                <w:bCs/>
                <w:color w:val="FFFFFF"/>
              </w:rPr>
              <w:t>VÀ PHẦN MỀM QUẢN LÝ ATVSLĐ</w:t>
            </w:r>
          </w:p>
        </w:tc>
      </w:tr>
    </w:tbl>
    <w:p w:rsidR="003D50D6" w:rsidRDefault="00BB0CCA">
      <w:pPr>
        <w:spacing w:before="700" w:after="120" w:line="340" w:lineRule="auto"/>
        <w:jc w:val="center"/>
      </w:pPr>
      <w:r>
        <w:rPr>
          <w:b/>
          <w:bCs/>
          <w:color w:val="1B5E37"/>
        </w:rPr>
        <w:t>NGÀNH NHỰA</w:t>
      </w:r>
      <w:bookmarkStart w:id="0" w:name="_GoBack"/>
      <w:bookmarkEnd w:id="0"/>
      <w:r>
        <w:rPr>
          <w:b/>
          <w:bCs/>
          <w:color w:val="1B5E37"/>
        </w:rPr>
        <w:t xml:space="preserve"> – CAO SU – HÓA CHẤT</w:t>
      </w:r>
    </w:p>
    <w:p w:rsidR="003D50D6" w:rsidRDefault="00BB0CCA">
      <w:pPr>
        <w:spacing w:after="700" w:line="340" w:lineRule="auto"/>
        <w:jc w:val="center"/>
      </w:pPr>
      <w:r>
        <w:t>Tài liệu số 0</w:t>
      </w:r>
      <w:r w:rsidR="00124332">
        <w:rPr>
          <w:lang w:val="en-US"/>
        </w:rPr>
        <w:t>9</w:t>
      </w:r>
      <w:r>
        <w:t xml:space="preserve"> trong bộ cẩm nang tư vấn theo ngành nghề</w:t>
      </w:r>
    </w:p>
    <w:p w:rsidR="003D50D6" w:rsidRDefault="00BB0CCA">
      <w:pPr>
        <w:spacing w:after="60" w:line="340" w:lineRule="auto"/>
        <w:jc w:val="center"/>
      </w:pPr>
      <w:r>
        <w:rPr>
          <w:b/>
          <w:bCs/>
        </w:rPr>
        <w:t>Dành cho nhân viên kinh doanh</w:t>
      </w:r>
    </w:p>
    <w:p w:rsidR="003D50D6" w:rsidRDefault="00BB0CCA">
      <w:pPr>
        <w:spacing w:after="500" w:line="340" w:lineRule="auto"/>
        <w:jc w:val="center"/>
      </w:pPr>
      <w:r>
        <w:t>Lưu hành nội bộ</w:t>
      </w:r>
    </w:p>
    <w:p w:rsidR="003D50D6" w:rsidRDefault="00BB0CCA">
      <w:pPr>
        <w:spacing w:after="60" w:line="340" w:lineRule="auto"/>
        <w:jc w:val="center"/>
      </w:pPr>
      <w:r>
        <w:rPr>
          <w:i/>
          <w:iCs/>
        </w:rPr>
        <w:t>Phiên bản 1.0 – bản trình duyệt – ngày 17/10/2026</w:t>
      </w:r>
    </w:p>
    <w:p w:rsidR="003D50D6" w:rsidRDefault="00BB0CCA">
      <w:pPr>
        <w:spacing w:line="340" w:lineRule="auto"/>
        <w:jc w:val="center"/>
      </w:pPr>
      <w:r>
        <w:rPr>
          <w:i/>
          <w:iCs/>
        </w:rPr>
        <w:t>Thông tin pháp lý được kiểm tra đến ngày 17/10/2026</w:t>
      </w:r>
    </w:p>
    <w:p w:rsidR="003D50D6" w:rsidRDefault="00BB0CCA">
      <w:pPr>
        <w:pageBreakBefore/>
        <w:spacing w:after="200"/>
        <w:jc w:val="center"/>
      </w:pPr>
      <w:r>
        <w:rPr>
          <w:b/>
          <w:bCs/>
          <w:color w:val="1B5E37"/>
        </w:rPr>
        <w:lastRenderedPageBreak/>
        <w:t>MỤC LỤC</w:t>
      </w:r>
    </w:p>
    <w:p w:rsidR="0021410B" w:rsidRDefault="00BB0CCA">
      <w:pPr>
        <w:pStyle w:val="TOC1"/>
        <w:rPr>
          <w:rFonts w:asciiTheme="minorHAnsi" w:eastAsiaTheme="minorEastAsia" w:hAnsiTheme="minorHAnsi" w:cstheme="minorBidi"/>
          <w:b w:val="0"/>
          <w:bCs w:val="0"/>
          <w:noProof/>
          <w:sz w:val="22"/>
          <w:szCs w:val="22"/>
          <w:lang w:val="en-US"/>
        </w:rPr>
      </w:pPr>
      <w:r>
        <w:fldChar w:fldCharType="begin"/>
      </w:r>
      <w:r>
        <w:instrText xml:space="preserve"> TOC \o "1-2" \h \z \u </w:instrText>
      </w:r>
      <w:r>
        <w:fldChar w:fldCharType="separate"/>
      </w:r>
      <w:hyperlink w:anchor="_Toc243203765" w:history="1">
        <w:r w:rsidR="0021410B" w:rsidRPr="002311BC">
          <w:rPr>
            <w:rStyle w:val="Hyperlink"/>
            <w:noProof/>
          </w:rPr>
          <w:t>PHẦN 1. CÁCH SỬ DỤNG TÀI LIỆU NÀY</w:t>
        </w:r>
        <w:r w:rsidR="0021410B">
          <w:rPr>
            <w:noProof/>
            <w:webHidden/>
          </w:rPr>
          <w:tab/>
        </w:r>
        <w:r w:rsidR="0021410B">
          <w:rPr>
            <w:noProof/>
            <w:webHidden/>
          </w:rPr>
          <w:fldChar w:fldCharType="begin"/>
        </w:r>
        <w:r w:rsidR="0021410B">
          <w:rPr>
            <w:noProof/>
            <w:webHidden/>
          </w:rPr>
          <w:instrText xml:space="preserve"> PAGEREF _Toc243203765 \h </w:instrText>
        </w:r>
        <w:r w:rsidR="0021410B">
          <w:rPr>
            <w:noProof/>
            <w:webHidden/>
          </w:rPr>
        </w:r>
        <w:r w:rsidR="0021410B">
          <w:rPr>
            <w:noProof/>
            <w:webHidden/>
          </w:rPr>
          <w:fldChar w:fldCharType="separate"/>
        </w:r>
        <w:r w:rsidR="0021410B">
          <w:rPr>
            <w:noProof/>
            <w:webHidden/>
          </w:rPr>
          <w:t>4</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66" w:history="1">
        <w:r w:rsidR="0021410B" w:rsidRPr="002311BC">
          <w:rPr>
            <w:rStyle w:val="Hyperlink"/>
            <w:noProof/>
          </w:rPr>
          <w:t>1.1. Mục tiêu của tài liệu</w:t>
        </w:r>
        <w:r w:rsidR="0021410B">
          <w:rPr>
            <w:noProof/>
            <w:webHidden/>
          </w:rPr>
          <w:tab/>
        </w:r>
        <w:r w:rsidR="0021410B">
          <w:rPr>
            <w:noProof/>
            <w:webHidden/>
          </w:rPr>
          <w:fldChar w:fldCharType="begin"/>
        </w:r>
        <w:r w:rsidR="0021410B">
          <w:rPr>
            <w:noProof/>
            <w:webHidden/>
          </w:rPr>
          <w:instrText xml:space="preserve"> PAGEREF _Toc243203766 \h </w:instrText>
        </w:r>
        <w:r w:rsidR="0021410B">
          <w:rPr>
            <w:noProof/>
            <w:webHidden/>
          </w:rPr>
        </w:r>
        <w:r w:rsidR="0021410B">
          <w:rPr>
            <w:noProof/>
            <w:webHidden/>
          </w:rPr>
          <w:fldChar w:fldCharType="separate"/>
        </w:r>
        <w:r w:rsidR="0021410B">
          <w:rPr>
            <w:noProof/>
            <w:webHidden/>
          </w:rPr>
          <w:t>4</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67" w:history="1">
        <w:r w:rsidR="0021410B" w:rsidRPr="002311BC">
          <w:rPr>
            <w:rStyle w:val="Hyperlink"/>
            <w:noProof/>
          </w:rPr>
          <w:t>1.2. Chuẩn bị trước khi gặp khách hàng nhựa – cao su – hóa chất</w:t>
        </w:r>
        <w:r w:rsidR="0021410B">
          <w:rPr>
            <w:noProof/>
            <w:webHidden/>
          </w:rPr>
          <w:tab/>
        </w:r>
        <w:r w:rsidR="0021410B">
          <w:rPr>
            <w:noProof/>
            <w:webHidden/>
          </w:rPr>
          <w:fldChar w:fldCharType="begin"/>
        </w:r>
        <w:r w:rsidR="0021410B">
          <w:rPr>
            <w:noProof/>
            <w:webHidden/>
          </w:rPr>
          <w:instrText xml:space="preserve"> PAGEREF _Toc243203767 \h </w:instrText>
        </w:r>
        <w:r w:rsidR="0021410B">
          <w:rPr>
            <w:noProof/>
            <w:webHidden/>
          </w:rPr>
        </w:r>
        <w:r w:rsidR="0021410B">
          <w:rPr>
            <w:noProof/>
            <w:webHidden/>
          </w:rPr>
          <w:fldChar w:fldCharType="separate"/>
        </w:r>
        <w:r w:rsidR="0021410B">
          <w:rPr>
            <w:noProof/>
            <w:webHidden/>
          </w:rPr>
          <w:t>4</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68" w:history="1">
        <w:r w:rsidR="0021410B" w:rsidRPr="002311BC">
          <w:rPr>
            <w:rStyle w:val="Hyperlink"/>
            <w:noProof/>
          </w:rPr>
          <w:t>1.3. Cấu trúc tài liệu</w:t>
        </w:r>
        <w:r w:rsidR="0021410B">
          <w:rPr>
            <w:noProof/>
            <w:webHidden/>
          </w:rPr>
          <w:tab/>
        </w:r>
        <w:r w:rsidR="0021410B">
          <w:rPr>
            <w:noProof/>
            <w:webHidden/>
          </w:rPr>
          <w:fldChar w:fldCharType="begin"/>
        </w:r>
        <w:r w:rsidR="0021410B">
          <w:rPr>
            <w:noProof/>
            <w:webHidden/>
          </w:rPr>
          <w:instrText xml:space="preserve"> PAGEREF _Toc243203768 \h </w:instrText>
        </w:r>
        <w:r w:rsidR="0021410B">
          <w:rPr>
            <w:noProof/>
            <w:webHidden/>
          </w:rPr>
        </w:r>
        <w:r w:rsidR="0021410B">
          <w:rPr>
            <w:noProof/>
            <w:webHidden/>
          </w:rPr>
          <w:fldChar w:fldCharType="separate"/>
        </w:r>
        <w:r w:rsidR="0021410B">
          <w:rPr>
            <w:noProof/>
            <w:webHidden/>
          </w:rPr>
          <w:t>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69" w:history="1">
        <w:r w:rsidR="0021410B" w:rsidRPr="002311BC">
          <w:rPr>
            <w:rStyle w:val="Hyperlink"/>
            <w:noProof/>
          </w:rPr>
          <w:t>1.4. Quy ước trong tài liệu</w:t>
        </w:r>
        <w:r w:rsidR="0021410B">
          <w:rPr>
            <w:noProof/>
            <w:webHidden/>
          </w:rPr>
          <w:tab/>
        </w:r>
        <w:r w:rsidR="0021410B">
          <w:rPr>
            <w:noProof/>
            <w:webHidden/>
          </w:rPr>
          <w:fldChar w:fldCharType="begin"/>
        </w:r>
        <w:r w:rsidR="0021410B">
          <w:rPr>
            <w:noProof/>
            <w:webHidden/>
          </w:rPr>
          <w:instrText xml:space="preserve"> PAGEREF _Toc243203769 \h </w:instrText>
        </w:r>
        <w:r w:rsidR="0021410B">
          <w:rPr>
            <w:noProof/>
            <w:webHidden/>
          </w:rPr>
        </w:r>
        <w:r w:rsidR="0021410B">
          <w:rPr>
            <w:noProof/>
            <w:webHidden/>
          </w:rPr>
          <w:fldChar w:fldCharType="separate"/>
        </w:r>
        <w:r w:rsidR="0021410B">
          <w:rPr>
            <w:noProof/>
            <w:webHidden/>
          </w:rPr>
          <w:t>6</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770" w:history="1">
        <w:r w:rsidR="0021410B" w:rsidRPr="002311BC">
          <w:rPr>
            <w:rStyle w:val="Hyperlink"/>
            <w:noProof/>
          </w:rPr>
          <w:t>PHẦN 2. KIẾN THỨC NỀN TẢNG ĐỂ TƯ VẤN</w:t>
        </w:r>
        <w:r w:rsidR="0021410B">
          <w:rPr>
            <w:noProof/>
            <w:webHidden/>
          </w:rPr>
          <w:tab/>
        </w:r>
        <w:r w:rsidR="0021410B">
          <w:rPr>
            <w:noProof/>
            <w:webHidden/>
          </w:rPr>
          <w:fldChar w:fldCharType="begin"/>
        </w:r>
        <w:r w:rsidR="0021410B">
          <w:rPr>
            <w:noProof/>
            <w:webHidden/>
          </w:rPr>
          <w:instrText xml:space="preserve"> PAGEREF _Toc243203770 \h </w:instrText>
        </w:r>
        <w:r w:rsidR="0021410B">
          <w:rPr>
            <w:noProof/>
            <w:webHidden/>
          </w:rPr>
        </w:r>
        <w:r w:rsidR="0021410B">
          <w:rPr>
            <w:noProof/>
            <w:webHidden/>
          </w:rPr>
          <w:fldChar w:fldCharType="separate"/>
        </w:r>
        <w:r w:rsidR="0021410B">
          <w:rPr>
            <w:noProof/>
            <w:webHidden/>
          </w:rPr>
          <w:t>7</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1" w:history="1">
        <w:r w:rsidR="0021410B" w:rsidRPr="002311BC">
          <w:rPr>
            <w:rStyle w:val="Hyperlink"/>
            <w:noProof/>
          </w:rPr>
          <w:t>2.1. Viện STP – DAKO: ai làm gì</w:t>
        </w:r>
        <w:r w:rsidR="0021410B">
          <w:rPr>
            <w:noProof/>
            <w:webHidden/>
          </w:rPr>
          <w:tab/>
        </w:r>
        <w:r w:rsidR="0021410B">
          <w:rPr>
            <w:noProof/>
            <w:webHidden/>
          </w:rPr>
          <w:fldChar w:fldCharType="begin"/>
        </w:r>
        <w:r w:rsidR="0021410B">
          <w:rPr>
            <w:noProof/>
            <w:webHidden/>
          </w:rPr>
          <w:instrText xml:space="preserve"> PAGEREF _Toc243203771 \h </w:instrText>
        </w:r>
        <w:r w:rsidR="0021410B">
          <w:rPr>
            <w:noProof/>
            <w:webHidden/>
          </w:rPr>
        </w:r>
        <w:r w:rsidR="0021410B">
          <w:rPr>
            <w:noProof/>
            <w:webHidden/>
          </w:rPr>
          <w:fldChar w:fldCharType="separate"/>
        </w:r>
        <w:r w:rsidR="0021410B">
          <w:rPr>
            <w:noProof/>
            <w:webHidden/>
          </w:rPr>
          <w:t>7</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2" w:history="1">
        <w:r w:rsidR="0021410B" w:rsidRPr="002311BC">
          <w:rPr>
            <w:rStyle w:val="Hyperlink"/>
            <w:noProof/>
          </w:rPr>
          <w:t>2.2. Quy trình 6 bước và cách lồng vào buổi tư vấn</w:t>
        </w:r>
        <w:r w:rsidR="0021410B">
          <w:rPr>
            <w:noProof/>
            <w:webHidden/>
          </w:rPr>
          <w:tab/>
        </w:r>
        <w:r w:rsidR="0021410B">
          <w:rPr>
            <w:noProof/>
            <w:webHidden/>
          </w:rPr>
          <w:fldChar w:fldCharType="begin"/>
        </w:r>
        <w:r w:rsidR="0021410B">
          <w:rPr>
            <w:noProof/>
            <w:webHidden/>
          </w:rPr>
          <w:instrText xml:space="preserve"> PAGEREF _Toc243203772 \h </w:instrText>
        </w:r>
        <w:r w:rsidR="0021410B">
          <w:rPr>
            <w:noProof/>
            <w:webHidden/>
          </w:rPr>
        </w:r>
        <w:r w:rsidR="0021410B">
          <w:rPr>
            <w:noProof/>
            <w:webHidden/>
          </w:rPr>
          <w:fldChar w:fldCharType="separate"/>
        </w:r>
        <w:r w:rsidR="0021410B">
          <w:rPr>
            <w:noProof/>
            <w:webHidden/>
          </w:rPr>
          <w:t>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3" w:history="1">
        <w:r w:rsidR="0021410B" w:rsidRPr="002311BC">
          <w:rPr>
            <w:rStyle w:val="Hyperlink"/>
            <w:noProof/>
          </w:rPr>
          <w:t>2.3. Sáu nhóm huấn luyện ATVSLĐ</w:t>
        </w:r>
        <w:r w:rsidR="0021410B">
          <w:rPr>
            <w:noProof/>
            <w:webHidden/>
          </w:rPr>
          <w:tab/>
        </w:r>
        <w:r w:rsidR="0021410B">
          <w:rPr>
            <w:noProof/>
            <w:webHidden/>
          </w:rPr>
          <w:fldChar w:fldCharType="begin"/>
        </w:r>
        <w:r w:rsidR="0021410B">
          <w:rPr>
            <w:noProof/>
            <w:webHidden/>
          </w:rPr>
          <w:instrText xml:space="preserve"> PAGEREF _Toc243203773 \h </w:instrText>
        </w:r>
        <w:r w:rsidR="0021410B">
          <w:rPr>
            <w:noProof/>
            <w:webHidden/>
          </w:rPr>
        </w:r>
        <w:r w:rsidR="0021410B">
          <w:rPr>
            <w:noProof/>
            <w:webHidden/>
          </w:rPr>
          <w:fldChar w:fldCharType="separate"/>
        </w:r>
        <w:r w:rsidR="0021410B">
          <w:rPr>
            <w:noProof/>
            <w:webHidden/>
          </w:rPr>
          <w:t>9</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4" w:history="1">
        <w:r w:rsidR="0021410B" w:rsidRPr="002311BC">
          <w:rPr>
            <w:rStyle w:val="Hyperlink"/>
            <w:noProof/>
          </w:rPr>
          <w:t>2.4. Nội dung huấn luyện khung và thông điệp giá trị của từng nhóm</w:t>
        </w:r>
        <w:r w:rsidR="0021410B">
          <w:rPr>
            <w:noProof/>
            <w:webHidden/>
          </w:rPr>
          <w:tab/>
        </w:r>
        <w:r w:rsidR="0021410B">
          <w:rPr>
            <w:noProof/>
            <w:webHidden/>
          </w:rPr>
          <w:fldChar w:fldCharType="begin"/>
        </w:r>
        <w:r w:rsidR="0021410B">
          <w:rPr>
            <w:noProof/>
            <w:webHidden/>
          </w:rPr>
          <w:instrText xml:space="preserve"> PAGEREF _Toc243203774 \h </w:instrText>
        </w:r>
        <w:r w:rsidR="0021410B">
          <w:rPr>
            <w:noProof/>
            <w:webHidden/>
          </w:rPr>
        </w:r>
        <w:r w:rsidR="0021410B">
          <w:rPr>
            <w:noProof/>
            <w:webHidden/>
          </w:rPr>
          <w:fldChar w:fldCharType="separate"/>
        </w:r>
        <w:r w:rsidR="0021410B">
          <w:rPr>
            <w:noProof/>
            <w:webHidden/>
          </w:rPr>
          <w:t>10</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5" w:history="1">
        <w:r w:rsidR="0021410B" w:rsidRPr="002311BC">
          <w:rPr>
            <w:rStyle w:val="Hyperlink"/>
            <w:noProof/>
          </w:rPr>
          <w:t>2.5. Dịch vụ đi kèm có thể tư vấn bổ sung</w:t>
        </w:r>
        <w:r w:rsidR="0021410B">
          <w:rPr>
            <w:noProof/>
            <w:webHidden/>
          </w:rPr>
          <w:tab/>
        </w:r>
        <w:r w:rsidR="0021410B">
          <w:rPr>
            <w:noProof/>
            <w:webHidden/>
          </w:rPr>
          <w:fldChar w:fldCharType="begin"/>
        </w:r>
        <w:r w:rsidR="0021410B">
          <w:rPr>
            <w:noProof/>
            <w:webHidden/>
          </w:rPr>
          <w:instrText xml:space="preserve"> PAGEREF _Toc243203775 \h </w:instrText>
        </w:r>
        <w:r w:rsidR="0021410B">
          <w:rPr>
            <w:noProof/>
            <w:webHidden/>
          </w:rPr>
        </w:r>
        <w:r w:rsidR="0021410B">
          <w:rPr>
            <w:noProof/>
            <w:webHidden/>
          </w:rPr>
          <w:fldChar w:fldCharType="separate"/>
        </w:r>
        <w:r w:rsidR="0021410B">
          <w:rPr>
            <w:noProof/>
            <w:webHidden/>
          </w:rPr>
          <w:t>12</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6" w:history="1">
        <w:r w:rsidR="0021410B" w:rsidRPr="002311BC">
          <w:rPr>
            <w:rStyle w:val="Hyperlink"/>
            <w:noProof/>
          </w:rPr>
          <w:t>2.6. Phần mềm quản lý ATVSLĐ: tổng quan</w:t>
        </w:r>
        <w:r w:rsidR="0021410B">
          <w:rPr>
            <w:noProof/>
            <w:webHidden/>
          </w:rPr>
          <w:tab/>
        </w:r>
        <w:r w:rsidR="0021410B">
          <w:rPr>
            <w:noProof/>
            <w:webHidden/>
          </w:rPr>
          <w:fldChar w:fldCharType="begin"/>
        </w:r>
        <w:r w:rsidR="0021410B">
          <w:rPr>
            <w:noProof/>
            <w:webHidden/>
          </w:rPr>
          <w:instrText xml:space="preserve"> PAGEREF _Toc243203776 \h </w:instrText>
        </w:r>
        <w:r w:rsidR="0021410B">
          <w:rPr>
            <w:noProof/>
            <w:webHidden/>
          </w:rPr>
        </w:r>
        <w:r w:rsidR="0021410B">
          <w:rPr>
            <w:noProof/>
            <w:webHidden/>
          </w:rPr>
          <w:fldChar w:fldCharType="separate"/>
        </w:r>
        <w:r w:rsidR="0021410B">
          <w:rPr>
            <w:noProof/>
            <w:webHidden/>
          </w:rPr>
          <w:t>14</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777" w:history="1">
        <w:r w:rsidR="0021410B" w:rsidRPr="002311BC">
          <w:rPr>
            <w:rStyle w:val="Hyperlink"/>
            <w:noProof/>
          </w:rPr>
          <w:t>PHẦN 3. ĐẶC ĐIỂM NGÀNH NHỰA – CAO SU – HÓA CHẤT VÀ KHUNG PHÁP LÝ</w:t>
        </w:r>
        <w:r w:rsidR="0021410B">
          <w:rPr>
            <w:noProof/>
            <w:webHidden/>
          </w:rPr>
          <w:tab/>
        </w:r>
        <w:r w:rsidR="0021410B">
          <w:rPr>
            <w:noProof/>
            <w:webHidden/>
          </w:rPr>
          <w:fldChar w:fldCharType="begin"/>
        </w:r>
        <w:r w:rsidR="0021410B">
          <w:rPr>
            <w:noProof/>
            <w:webHidden/>
          </w:rPr>
          <w:instrText xml:space="preserve"> PAGEREF _Toc243203777 \h </w:instrText>
        </w:r>
        <w:r w:rsidR="0021410B">
          <w:rPr>
            <w:noProof/>
            <w:webHidden/>
          </w:rPr>
        </w:r>
        <w:r w:rsidR="0021410B">
          <w:rPr>
            <w:noProof/>
            <w:webHidden/>
          </w:rPr>
          <w:fldChar w:fldCharType="separate"/>
        </w:r>
        <w:r w:rsidR="0021410B">
          <w:rPr>
            <w:noProof/>
            <w:webHidden/>
          </w:rPr>
          <w:t>16</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8" w:history="1">
        <w:r w:rsidR="0021410B" w:rsidRPr="002311BC">
          <w:rPr>
            <w:rStyle w:val="Hyperlink"/>
            <w:noProof/>
          </w:rPr>
          <w:t>3.1. Các loại hình doanh nghiệp nhựa – cao su – hóa chất thường gặp</w:t>
        </w:r>
        <w:r w:rsidR="0021410B">
          <w:rPr>
            <w:noProof/>
            <w:webHidden/>
          </w:rPr>
          <w:tab/>
        </w:r>
        <w:r w:rsidR="0021410B">
          <w:rPr>
            <w:noProof/>
            <w:webHidden/>
          </w:rPr>
          <w:fldChar w:fldCharType="begin"/>
        </w:r>
        <w:r w:rsidR="0021410B">
          <w:rPr>
            <w:noProof/>
            <w:webHidden/>
          </w:rPr>
          <w:instrText xml:space="preserve"> PAGEREF _Toc243203778 \h </w:instrText>
        </w:r>
        <w:r w:rsidR="0021410B">
          <w:rPr>
            <w:noProof/>
            <w:webHidden/>
          </w:rPr>
        </w:r>
        <w:r w:rsidR="0021410B">
          <w:rPr>
            <w:noProof/>
            <w:webHidden/>
          </w:rPr>
          <w:fldChar w:fldCharType="separate"/>
        </w:r>
        <w:r w:rsidR="0021410B">
          <w:rPr>
            <w:noProof/>
            <w:webHidden/>
          </w:rPr>
          <w:t>16</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79" w:history="1">
        <w:r w:rsidR="0021410B" w:rsidRPr="002311BC">
          <w:rPr>
            <w:rStyle w:val="Hyperlink"/>
            <w:noProof/>
          </w:rPr>
          <w:t>3.2. Nguy cơ đặc thù và nhóm huấn luyện liên quan</w:t>
        </w:r>
        <w:r w:rsidR="0021410B">
          <w:rPr>
            <w:noProof/>
            <w:webHidden/>
          </w:rPr>
          <w:tab/>
        </w:r>
        <w:r w:rsidR="0021410B">
          <w:rPr>
            <w:noProof/>
            <w:webHidden/>
          </w:rPr>
          <w:fldChar w:fldCharType="begin"/>
        </w:r>
        <w:r w:rsidR="0021410B">
          <w:rPr>
            <w:noProof/>
            <w:webHidden/>
          </w:rPr>
          <w:instrText xml:space="preserve"> PAGEREF _Toc243203779 \h </w:instrText>
        </w:r>
        <w:r w:rsidR="0021410B">
          <w:rPr>
            <w:noProof/>
            <w:webHidden/>
          </w:rPr>
        </w:r>
        <w:r w:rsidR="0021410B">
          <w:rPr>
            <w:noProof/>
            <w:webHidden/>
          </w:rPr>
          <w:fldChar w:fldCharType="separate"/>
        </w:r>
        <w:r w:rsidR="0021410B">
          <w:rPr>
            <w:noProof/>
            <w:webHidden/>
          </w:rPr>
          <w:t>18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0" w:history="1">
        <w:r w:rsidR="0021410B" w:rsidRPr="002311BC">
          <w:rPr>
            <w:rStyle w:val="Hyperlink"/>
            <w:noProof/>
          </w:rPr>
          <w:t>3.3. Khung pháp lý cần nhớ</w:t>
        </w:r>
        <w:r w:rsidR="0021410B">
          <w:rPr>
            <w:noProof/>
            <w:webHidden/>
          </w:rPr>
          <w:tab/>
        </w:r>
        <w:r w:rsidR="0021410B">
          <w:rPr>
            <w:noProof/>
            <w:webHidden/>
          </w:rPr>
          <w:fldChar w:fldCharType="begin"/>
        </w:r>
        <w:r w:rsidR="0021410B">
          <w:rPr>
            <w:noProof/>
            <w:webHidden/>
          </w:rPr>
          <w:instrText xml:space="preserve"> PAGEREF _Toc243203780 \h </w:instrText>
        </w:r>
        <w:r w:rsidR="0021410B">
          <w:rPr>
            <w:noProof/>
            <w:webHidden/>
          </w:rPr>
        </w:r>
        <w:r w:rsidR="0021410B">
          <w:rPr>
            <w:noProof/>
            <w:webHidden/>
          </w:rPr>
          <w:fldChar w:fldCharType="separate"/>
        </w:r>
        <w:r w:rsidR="0021410B">
          <w:rPr>
            <w:noProof/>
            <w:webHidden/>
          </w:rPr>
          <w:t>19</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1" w:history="1">
        <w:r w:rsidR="0021410B" w:rsidRPr="002311BC">
          <w:rPr>
            <w:rStyle w:val="Hyperlink"/>
            <w:noProof/>
          </w:rPr>
          <w:t>3.4. Bố trí người làm công tác ATVSLĐ theo quy mô doanh nghiệp nhựa – cao su – hóa chất</w:t>
        </w:r>
        <w:r w:rsidR="0021410B">
          <w:rPr>
            <w:noProof/>
            <w:webHidden/>
          </w:rPr>
          <w:tab/>
        </w:r>
        <w:r w:rsidR="0021410B">
          <w:rPr>
            <w:noProof/>
            <w:webHidden/>
          </w:rPr>
          <w:fldChar w:fldCharType="begin"/>
        </w:r>
        <w:r w:rsidR="0021410B">
          <w:rPr>
            <w:noProof/>
            <w:webHidden/>
          </w:rPr>
          <w:instrText xml:space="preserve"> PAGEREF _Toc243203781 \h </w:instrText>
        </w:r>
        <w:r w:rsidR="0021410B">
          <w:rPr>
            <w:noProof/>
            <w:webHidden/>
          </w:rPr>
        </w:r>
        <w:r w:rsidR="0021410B">
          <w:rPr>
            <w:noProof/>
            <w:webHidden/>
          </w:rPr>
          <w:fldChar w:fldCharType="separate"/>
        </w:r>
        <w:r w:rsidR="0021410B">
          <w:rPr>
            <w:noProof/>
            <w:webHidden/>
          </w:rPr>
          <w:t>22</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782" w:history="1">
        <w:r w:rsidR="0021410B" w:rsidRPr="002311BC">
          <w:rPr>
            <w:rStyle w:val="Hyperlink"/>
            <w:noProof/>
          </w:rPr>
          <w:t>PHẦN 4. BẢNG TRA NHANH: VỊ TRÍ NHÂN SỰ → NHÓM HUẤN LUYỆN</w:t>
        </w:r>
        <w:r w:rsidR="0021410B">
          <w:rPr>
            <w:noProof/>
            <w:webHidden/>
          </w:rPr>
          <w:tab/>
        </w:r>
        <w:r w:rsidR="0021410B">
          <w:rPr>
            <w:noProof/>
            <w:webHidden/>
          </w:rPr>
          <w:fldChar w:fldCharType="begin"/>
        </w:r>
        <w:r w:rsidR="0021410B">
          <w:rPr>
            <w:noProof/>
            <w:webHidden/>
          </w:rPr>
          <w:instrText xml:space="preserve"> PAGEREF _Toc243203782 \h </w:instrText>
        </w:r>
        <w:r w:rsidR="0021410B">
          <w:rPr>
            <w:noProof/>
            <w:webHidden/>
          </w:rPr>
        </w:r>
        <w:r w:rsidR="0021410B">
          <w:rPr>
            <w:noProof/>
            <w:webHidden/>
          </w:rPr>
          <w:fldChar w:fldCharType="separate"/>
        </w:r>
        <w:r w:rsidR="0021410B">
          <w:rPr>
            <w:noProof/>
            <w:webHidden/>
          </w:rPr>
          <w:t>24</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783" w:history="1">
        <w:r w:rsidR="0021410B" w:rsidRPr="002311BC">
          <w:rPr>
            <w:rStyle w:val="Hyperlink"/>
            <w:noProof/>
          </w:rPr>
          <w:t>PHẦN 5. THẺ TƯ VẤN THEO CỤM VỊ TRÍ NHÂN SỰ</w:t>
        </w:r>
        <w:r w:rsidR="0021410B">
          <w:rPr>
            <w:noProof/>
            <w:webHidden/>
          </w:rPr>
          <w:tab/>
        </w:r>
        <w:r w:rsidR="0021410B">
          <w:rPr>
            <w:noProof/>
            <w:webHidden/>
          </w:rPr>
          <w:fldChar w:fldCharType="begin"/>
        </w:r>
        <w:r w:rsidR="0021410B">
          <w:rPr>
            <w:noProof/>
            <w:webHidden/>
          </w:rPr>
          <w:instrText xml:space="preserve"> PAGEREF _Toc243203783 \h </w:instrText>
        </w:r>
        <w:r w:rsidR="0021410B">
          <w:rPr>
            <w:noProof/>
            <w:webHidden/>
          </w:rPr>
        </w:r>
        <w:r w:rsidR="0021410B">
          <w:rPr>
            <w:noProof/>
            <w:webHidden/>
          </w:rPr>
          <w:fldChar w:fldCharType="separate"/>
        </w:r>
        <w:r w:rsidR="0021410B">
          <w:rPr>
            <w:noProof/>
            <w:webHidden/>
          </w:rPr>
          <w:t>31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4" w:history="1">
        <w:r w:rsidR="0021410B" w:rsidRPr="002311BC">
          <w:rPr>
            <w:rStyle w:val="Hyperlink"/>
            <w:noProof/>
          </w:rPr>
          <w:t>5.1. Cụm 1: Lãnh đạo doanh nghiệp và trưởng các phòng ban</w:t>
        </w:r>
        <w:r w:rsidR="0021410B">
          <w:rPr>
            <w:noProof/>
            <w:webHidden/>
          </w:rPr>
          <w:tab/>
        </w:r>
        <w:r w:rsidR="0021410B">
          <w:rPr>
            <w:noProof/>
            <w:webHidden/>
          </w:rPr>
          <w:fldChar w:fldCharType="begin"/>
        </w:r>
        <w:r w:rsidR="0021410B">
          <w:rPr>
            <w:noProof/>
            <w:webHidden/>
          </w:rPr>
          <w:instrText xml:space="preserve"> PAGEREF _Toc243203784 \h </w:instrText>
        </w:r>
        <w:r w:rsidR="0021410B">
          <w:rPr>
            <w:noProof/>
            <w:webHidden/>
          </w:rPr>
        </w:r>
        <w:r w:rsidR="0021410B">
          <w:rPr>
            <w:noProof/>
            <w:webHidden/>
          </w:rPr>
          <w:fldChar w:fldCharType="separate"/>
        </w:r>
        <w:r w:rsidR="0021410B">
          <w:rPr>
            <w:noProof/>
            <w:webHidden/>
          </w:rPr>
          <w:t>31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5" w:history="1">
        <w:r w:rsidR="0021410B" w:rsidRPr="002311BC">
          <w:rPr>
            <w:rStyle w:val="Hyperlink"/>
            <w:noProof/>
          </w:rPr>
          <w:t>5.2. Cụm 2: Điều hành sản xuất (quản đốc, trưởng ca, tổ trưởng)</w:t>
        </w:r>
        <w:r w:rsidR="0021410B">
          <w:rPr>
            <w:noProof/>
            <w:webHidden/>
          </w:rPr>
          <w:tab/>
        </w:r>
        <w:r w:rsidR="0021410B">
          <w:rPr>
            <w:noProof/>
            <w:webHidden/>
          </w:rPr>
          <w:fldChar w:fldCharType="begin"/>
        </w:r>
        <w:r w:rsidR="0021410B">
          <w:rPr>
            <w:noProof/>
            <w:webHidden/>
          </w:rPr>
          <w:instrText xml:space="preserve"> PAGEREF _Toc243203785 \h </w:instrText>
        </w:r>
        <w:r w:rsidR="0021410B">
          <w:rPr>
            <w:noProof/>
            <w:webHidden/>
          </w:rPr>
        </w:r>
        <w:r w:rsidR="0021410B">
          <w:rPr>
            <w:noProof/>
            <w:webHidden/>
          </w:rPr>
          <w:fldChar w:fldCharType="separate"/>
        </w:r>
        <w:r w:rsidR="0021410B">
          <w:rPr>
            <w:noProof/>
            <w:webHidden/>
          </w:rPr>
          <w:t>33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6" w:history="1">
        <w:r w:rsidR="0021410B" w:rsidRPr="002311BC">
          <w:rPr>
            <w:rStyle w:val="Hyperlink"/>
            <w:noProof/>
          </w:rPr>
          <w:t>5.3. Cụm 3: Kỹ thuật, công nghệ, chất lượng, kế hoạch sản xuất</w:t>
        </w:r>
        <w:r w:rsidR="0021410B">
          <w:rPr>
            <w:noProof/>
            <w:webHidden/>
          </w:rPr>
          <w:tab/>
        </w:r>
        <w:r w:rsidR="0021410B">
          <w:rPr>
            <w:noProof/>
            <w:webHidden/>
          </w:rPr>
          <w:fldChar w:fldCharType="begin"/>
        </w:r>
        <w:r w:rsidR="0021410B">
          <w:rPr>
            <w:noProof/>
            <w:webHidden/>
          </w:rPr>
          <w:instrText xml:space="preserve"> PAGEREF _Toc243203786 \h </w:instrText>
        </w:r>
        <w:r w:rsidR="0021410B">
          <w:rPr>
            <w:noProof/>
            <w:webHidden/>
          </w:rPr>
        </w:r>
        <w:r w:rsidR="0021410B">
          <w:rPr>
            <w:noProof/>
            <w:webHidden/>
          </w:rPr>
          <w:fldChar w:fldCharType="separate"/>
        </w:r>
        <w:r w:rsidR="0021410B">
          <w:rPr>
            <w:noProof/>
            <w:webHidden/>
          </w:rPr>
          <w:t>35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7" w:history="1">
        <w:r w:rsidR="0021410B" w:rsidRPr="002311BC">
          <w:rPr>
            <w:rStyle w:val="Hyperlink"/>
            <w:noProof/>
          </w:rPr>
          <w:t>5.4. Cụm 4: Phòng thí nghiệm, kiểm nghiệm, nghiên cứu phát triển</w:t>
        </w:r>
        <w:r w:rsidR="0021410B">
          <w:rPr>
            <w:noProof/>
            <w:webHidden/>
          </w:rPr>
          <w:tab/>
        </w:r>
        <w:r w:rsidR="0021410B">
          <w:rPr>
            <w:noProof/>
            <w:webHidden/>
          </w:rPr>
          <w:fldChar w:fldCharType="begin"/>
        </w:r>
        <w:r w:rsidR="0021410B">
          <w:rPr>
            <w:noProof/>
            <w:webHidden/>
          </w:rPr>
          <w:instrText xml:space="preserve"> PAGEREF _Toc243203787 \h </w:instrText>
        </w:r>
        <w:r w:rsidR="0021410B">
          <w:rPr>
            <w:noProof/>
            <w:webHidden/>
          </w:rPr>
        </w:r>
        <w:r w:rsidR="0021410B">
          <w:rPr>
            <w:noProof/>
            <w:webHidden/>
          </w:rPr>
          <w:fldChar w:fldCharType="separate"/>
        </w:r>
        <w:r w:rsidR="0021410B">
          <w:rPr>
            <w:noProof/>
            <w:webHidden/>
          </w:rPr>
          <w:t>37</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8" w:history="1">
        <w:r w:rsidR="0021410B" w:rsidRPr="002311BC">
          <w:rPr>
            <w:rStyle w:val="Hyperlink"/>
            <w:noProof/>
          </w:rPr>
          <w:t>5.5. Cụm 5: Cán bộ ATVSLĐ, HSE, môi trường, người phụ trách an toàn hóa chất</w:t>
        </w:r>
        <w:r w:rsidR="0021410B">
          <w:rPr>
            <w:noProof/>
            <w:webHidden/>
          </w:rPr>
          <w:tab/>
        </w:r>
        <w:r w:rsidR="0021410B">
          <w:rPr>
            <w:noProof/>
            <w:webHidden/>
          </w:rPr>
          <w:fldChar w:fldCharType="begin"/>
        </w:r>
        <w:r w:rsidR="0021410B">
          <w:rPr>
            <w:noProof/>
            <w:webHidden/>
          </w:rPr>
          <w:instrText xml:space="preserve"> PAGEREF _Toc243203788 \h </w:instrText>
        </w:r>
        <w:r w:rsidR="0021410B">
          <w:rPr>
            <w:noProof/>
            <w:webHidden/>
          </w:rPr>
        </w:r>
        <w:r w:rsidR="0021410B">
          <w:rPr>
            <w:noProof/>
            <w:webHidden/>
          </w:rPr>
          <w:fldChar w:fldCharType="separate"/>
        </w:r>
        <w:r w:rsidR="0021410B">
          <w:rPr>
            <w:noProof/>
            <w:webHidden/>
          </w:rPr>
          <w:t>39</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89" w:history="1">
        <w:r w:rsidR="0021410B" w:rsidRPr="002311BC">
          <w:rPr>
            <w:rStyle w:val="Hyperlink"/>
            <w:noProof/>
          </w:rPr>
          <w:t>5.6. Cụm 6: Y tế, an toàn vệ sinh viên, đội ứng phó sự cố</w:t>
        </w:r>
        <w:r w:rsidR="0021410B">
          <w:rPr>
            <w:noProof/>
            <w:webHidden/>
          </w:rPr>
          <w:tab/>
        </w:r>
        <w:r w:rsidR="0021410B">
          <w:rPr>
            <w:noProof/>
            <w:webHidden/>
          </w:rPr>
          <w:fldChar w:fldCharType="begin"/>
        </w:r>
        <w:r w:rsidR="0021410B">
          <w:rPr>
            <w:noProof/>
            <w:webHidden/>
          </w:rPr>
          <w:instrText xml:space="preserve"> PAGEREF _Toc243203789 \h </w:instrText>
        </w:r>
        <w:r w:rsidR="0021410B">
          <w:rPr>
            <w:noProof/>
            <w:webHidden/>
          </w:rPr>
        </w:r>
        <w:r w:rsidR="0021410B">
          <w:rPr>
            <w:noProof/>
            <w:webHidden/>
          </w:rPr>
          <w:fldChar w:fldCharType="separate"/>
        </w:r>
        <w:r w:rsidR="0021410B">
          <w:rPr>
            <w:noProof/>
            <w:webHidden/>
          </w:rPr>
          <w:t>41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0" w:history="1">
        <w:r w:rsidR="0021410B" w:rsidRPr="002311BC">
          <w:rPr>
            <w:rStyle w:val="Hyperlink"/>
            <w:noProof/>
          </w:rPr>
          <w:t>5.7. Cụm 7: Văn phòng, kinh doanh, mua hàng và hỗ trợ</w:t>
        </w:r>
        <w:r w:rsidR="0021410B">
          <w:rPr>
            <w:noProof/>
            <w:webHidden/>
          </w:rPr>
          <w:tab/>
        </w:r>
        <w:r w:rsidR="0021410B">
          <w:rPr>
            <w:noProof/>
            <w:webHidden/>
          </w:rPr>
          <w:fldChar w:fldCharType="begin"/>
        </w:r>
        <w:r w:rsidR="0021410B">
          <w:rPr>
            <w:noProof/>
            <w:webHidden/>
          </w:rPr>
          <w:instrText xml:space="preserve"> PAGEREF _Toc243203790 \h </w:instrText>
        </w:r>
        <w:r w:rsidR="0021410B">
          <w:rPr>
            <w:noProof/>
            <w:webHidden/>
          </w:rPr>
        </w:r>
        <w:r w:rsidR="0021410B">
          <w:rPr>
            <w:noProof/>
            <w:webHidden/>
          </w:rPr>
          <w:fldChar w:fldCharType="separate"/>
        </w:r>
        <w:r w:rsidR="0021410B">
          <w:rPr>
            <w:noProof/>
            <w:webHidden/>
          </w:rPr>
          <w:t>43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1" w:history="1">
        <w:r w:rsidR="0021410B" w:rsidRPr="002311BC">
          <w:rPr>
            <w:rStyle w:val="Hyperlink"/>
            <w:noProof/>
          </w:rPr>
          <w:t>5.8. Cụm 8: Kho nguyên liệu, kho hóa chất, xuất nhập hàng</w:t>
        </w:r>
        <w:r w:rsidR="0021410B">
          <w:rPr>
            <w:noProof/>
            <w:webHidden/>
          </w:rPr>
          <w:tab/>
        </w:r>
        <w:r w:rsidR="0021410B">
          <w:rPr>
            <w:noProof/>
            <w:webHidden/>
          </w:rPr>
          <w:fldChar w:fldCharType="begin"/>
        </w:r>
        <w:r w:rsidR="0021410B">
          <w:rPr>
            <w:noProof/>
            <w:webHidden/>
          </w:rPr>
          <w:instrText xml:space="preserve"> PAGEREF _Toc243203791 \h </w:instrText>
        </w:r>
        <w:r w:rsidR="0021410B">
          <w:rPr>
            <w:noProof/>
            <w:webHidden/>
          </w:rPr>
        </w:r>
        <w:r w:rsidR="0021410B">
          <w:rPr>
            <w:noProof/>
            <w:webHidden/>
          </w:rPr>
          <w:fldChar w:fldCharType="separate"/>
        </w:r>
        <w:r w:rsidR="0021410B">
          <w:rPr>
            <w:noProof/>
            <w:webHidden/>
          </w:rPr>
          <w:t>45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2" w:history="1">
        <w:r w:rsidR="0021410B" w:rsidRPr="002311BC">
          <w:rPr>
            <w:rStyle w:val="Hyperlink"/>
            <w:noProof/>
          </w:rPr>
          <w:t>5.9. Cụm 9: Sản xuất hóa chất, pha chế, san chiết, bồn bể và đường ống</w:t>
        </w:r>
        <w:r w:rsidR="0021410B">
          <w:rPr>
            <w:noProof/>
            <w:webHidden/>
          </w:rPr>
          <w:tab/>
        </w:r>
        <w:r w:rsidR="0021410B">
          <w:rPr>
            <w:noProof/>
            <w:webHidden/>
          </w:rPr>
          <w:fldChar w:fldCharType="begin"/>
        </w:r>
        <w:r w:rsidR="0021410B">
          <w:rPr>
            <w:noProof/>
            <w:webHidden/>
          </w:rPr>
          <w:instrText xml:space="preserve"> PAGEREF _Toc243203792 \h </w:instrText>
        </w:r>
        <w:r w:rsidR="0021410B">
          <w:rPr>
            <w:noProof/>
            <w:webHidden/>
          </w:rPr>
        </w:r>
        <w:r w:rsidR="0021410B">
          <w:rPr>
            <w:noProof/>
            <w:webHidden/>
          </w:rPr>
          <w:fldChar w:fldCharType="separate"/>
        </w:r>
        <w:r w:rsidR="0021410B">
          <w:rPr>
            <w:noProof/>
            <w:webHidden/>
          </w:rPr>
          <w:t>47</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3" w:history="1">
        <w:r w:rsidR="0021410B" w:rsidRPr="002311BC">
          <w:rPr>
            <w:rStyle w:val="Hyperlink"/>
            <w:noProof/>
          </w:rPr>
          <w:t>5.10. Cụm 10: Sản xuất nhựa (ép phun, thổi, đùn, cán màng, nghiền, tái chế)</w:t>
        </w:r>
        <w:r w:rsidR="0021410B">
          <w:rPr>
            <w:noProof/>
            <w:webHidden/>
          </w:rPr>
          <w:tab/>
        </w:r>
        <w:r w:rsidR="0021410B">
          <w:rPr>
            <w:noProof/>
            <w:webHidden/>
          </w:rPr>
          <w:fldChar w:fldCharType="begin"/>
        </w:r>
        <w:r w:rsidR="0021410B">
          <w:rPr>
            <w:noProof/>
            <w:webHidden/>
          </w:rPr>
          <w:instrText xml:space="preserve"> PAGEREF _Toc243203793 \h </w:instrText>
        </w:r>
        <w:r w:rsidR="0021410B">
          <w:rPr>
            <w:noProof/>
            <w:webHidden/>
          </w:rPr>
        </w:r>
        <w:r w:rsidR="0021410B">
          <w:rPr>
            <w:noProof/>
            <w:webHidden/>
          </w:rPr>
          <w:fldChar w:fldCharType="separate"/>
        </w:r>
        <w:r w:rsidR="0021410B">
          <w:rPr>
            <w:noProof/>
            <w:webHidden/>
          </w:rPr>
          <w:t>49</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4" w:history="1">
        <w:r w:rsidR="0021410B" w:rsidRPr="002311BC">
          <w:rPr>
            <w:rStyle w:val="Hyperlink"/>
            <w:noProof/>
          </w:rPr>
          <w:t>5.11. Cụm 11: Chế biến cao su (sơ chế mủ, trộn luyện, lưu hóa, lốp, găng)</w:t>
        </w:r>
        <w:r w:rsidR="0021410B">
          <w:rPr>
            <w:noProof/>
            <w:webHidden/>
          </w:rPr>
          <w:tab/>
        </w:r>
        <w:r w:rsidR="0021410B">
          <w:rPr>
            <w:noProof/>
            <w:webHidden/>
          </w:rPr>
          <w:fldChar w:fldCharType="begin"/>
        </w:r>
        <w:r w:rsidR="0021410B">
          <w:rPr>
            <w:noProof/>
            <w:webHidden/>
          </w:rPr>
          <w:instrText xml:space="preserve"> PAGEREF _Toc243203794 \h </w:instrText>
        </w:r>
        <w:r w:rsidR="0021410B">
          <w:rPr>
            <w:noProof/>
            <w:webHidden/>
          </w:rPr>
        </w:r>
        <w:r w:rsidR="0021410B">
          <w:rPr>
            <w:noProof/>
            <w:webHidden/>
          </w:rPr>
          <w:fldChar w:fldCharType="separate"/>
        </w:r>
        <w:r w:rsidR="0021410B">
          <w:rPr>
            <w:noProof/>
            <w:webHidden/>
          </w:rPr>
          <w:t>52</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5" w:history="1">
        <w:r w:rsidR="0021410B" w:rsidRPr="002311BC">
          <w:rPr>
            <w:rStyle w:val="Hyperlink"/>
            <w:noProof/>
          </w:rPr>
          <w:t>5.12. Cụm 12: Vận hành thiết bị áp lực, lò và hệ thống lạnh</w:t>
        </w:r>
        <w:r w:rsidR="0021410B">
          <w:rPr>
            <w:noProof/>
            <w:webHidden/>
          </w:rPr>
          <w:tab/>
        </w:r>
        <w:r w:rsidR="0021410B">
          <w:rPr>
            <w:noProof/>
            <w:webHidden/>
          </w:rPr>
          <w:fldChar w:fldCharType="begin"/>
        </w:r>
        <w:r w:rsidR="0021410B">
          <w:rPr>
            <w:noProof/>
            <w:webHidden/>
          </w:rPr>
          <w:instrText xml:space="preserve"> PAGEREF _Toc243203795 \h </w:instrText>
        </w:r>
        <w:r w:rsidR="0021410B">
          <w:rPr>
            <w:noProof/>
            <w:webHidden/>
          </w:rPr>
        </w:r>
        <w:r w:rsidR="0021410B">
          <w:rPr>
            <w:noProof/>
            <w:webHidden/>
          </w:rPr>
          <w:fldChar w:fldCharType="separate"/>
        </w:r>
        <w:r w:rsidR="0021410B">
          <w:rPr>
            <w:noProof/>
            <w:webHidden/>
          </w:rPr>
          <w:t>55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6" w:history="1">
        <w:r w:rsidR="0021410B" w:rsidRPr="002311BC">
          <w:rPr>
            <w:rStyle w:val="Hyperlink"/>
            <w:noProof/>
          </w:rPr>
          <w:t>5.13. Cụm 13: Cơ điện, bảo trì, hàn cắt</w:t>
        </w:r>
        <w:r w:rsidR="0021410B">
          <w:rPr>
            <w:noProof/>
            <w:webHidden/>
          </w:rPr>
          <w:tab/>
        </w:r>
        <w:r w:rsidR="0021410B">
          <w:rPr>
            <w:noProof/>
            <w:webHidden/>
          </w:rPr>
          <w:fldChar w:fldCharType="begin"/>
        </w:r>
        <w:r w:rsidR="0021410B">
          <w:rPr>
            <w:noProof/>
            <w:webHidden/>
          </w:rPr>
          <w:instrText xml:space="preserve"> PAGEREF _Toc243203796 \h </w:instrText>
        </w:r>
        <w:r w:rsidR="0021410B">
          <w:rPr>
            <w:noProof/>
            <w:webHidden/>
          </w:rPr>
        </w:r>
        <w:r w:rsidR="0021410B">
          <w:rPr>
            <w:noProof/>
            <w:webHidden/>
          </w:rPr>
          <w:fldChar w:fldCharType="separate"/>
        </w:r>
        <w:r w:rsidR="0021410B">
          <w:rPr>
            <w:noProof/>
            <w:webHidden/>
          </w:rPr>
          <w:t>58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7" w:history="1">
        <w:r w:rsidR="0021410B" w:rsidRPr="002311BC">
          <w:rPr>
            <w:rStyle w:val="Hyperlink"/>
            <w:noProof/>
          </w:rPr>
          <w:t>5.14. Cụm 14: Xe nâng, cầu trục, bốc xếp và lái xe</w:t>
        </w:r>
        <w:r w:rsidR="0021410B">
          <w:rPr>
            <w:noProof/>
            <w:webHidden/>
          </w:rPr>
          <w:tab/>
        </w:r>
        <w:r w:rsidR="0021410B">
          <w:rPr>
            <w:noProof/>
            <w:webHidden/>
          </w:rPr>
          <w:fldChar w:fldCharType="begin"/>
        </w:r>
        <w:r w:rsidR="0021410B">
          <w:rPr>
            <w:noProof/>
            <w:webHidden/>
          </w:rPr>
          <w:instrText xml:space="preserve"> PAGEREF _Toc243203797 \h </w:instrText>
        </w:r>
        <w:r w:rsidR="0021410B">
          <w:rPr>
            <w:noProof/>
            <w:webHidden/>
          </w:rPr>
        </w:r>
        <w:r w:rsidR="0021410B">
          <w:rPr>
            <w:noProof/>
            <w:webHidden/>
          </w:rPr>
          <w:fldChar w:fldCharType="separate"/>
        </w:r>
        <w:r w:rsidR="0021410B">
          <w:rPr>
            <w:noProof/>
            <w:webHidden/>
          </w:rPr>
          <w:t>61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8" w:history="1">
        <w:r w:rsidR="0021410B" w:rsidRPr="002311BC">
          <w:rPr>
            <w:rStyle w:val="Hyperlink"/>
            <w:noProof/>
          </w:rPr>
          <w:t>5.15. Cụm 15: Xử lý nước thải, chất thải và vệ sinh công nghiệp (không gian hạn chế)</w:t>
        </w:r>
        <w:r w:rsidR="0021410B">
          <w:rPr>
            <w:noProof/>
            <w:webHidden/>
          </w:rPr>
          <w:tab/>
        </w:r>
        <w:r w:rsidR="0021410B">
          <w:rPr>
            <w:noProof/>
            <w:webHidden/>
          </w:rPr>
          <w:fldChar w:fldCharType="begin"/>
        </w:r>
        <w:r w:rsidR="0021410B">
          <w:rPr>
            <w:noProof/>
            <w:webHidden/>
          </w:rPr>
          <w:instrText xml:space="preserve"> PAGEREF _Toc243203798 \h </w:instrText>
        </w:r>
        <w:r w:rsidR="0021410B">
          <w:rPr>
            <w:noProof/>
            <w:webHidden/>
          </w:rPr>
        </w:r>
        <w:r w:rsidR="0021410B">
          <w:rPr>
            <w:noProof/>
            <w:webHidden/>
          </w:rPr>
          <w:fldChar w:fldCharType="separate"/>
        </w:r>
        <w:r w:rsidR="0021410B">
          <w:rPr>
            <w:noProof/>
            <w:webHidden/>
          </w:rPr>
          <w:t>63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799" w:history="1">
        <w:r w:rsidR="0021410B" w:rsidRPr="002311BC">
          <w:rPr>
            <w:rStyle w:val="Hyperlink"/>
            <w:noProof/>
          </w:rPr>
          <w:t>5.16. Cụm 16: Bảo vệ, tạp vụ và bếp ăn tập thể</w:t>
        </w:r>
        <w:r w:rsidR="0021410B">
          <w:rPr>
            <w:noProof/>
            <w:webHidden/>
          </w:rPr>
          <w:tab/>
        </w:r>
        <w:r w:rsidR="0021410B">
          <w:rPr>
            <w:noProof/>
            <w:webHidden/>
          </w:rPr>
          <w:fldChar w:fldCharType="begin"/>
        </w:r>
        <w:r w:rsidR="0021410B">
          <w:rPr>
            <w:noProof/>
            <w:webHidden/>
          </w:rPr>
          <w:instrText xml:space="preserve"> PAGEREF _Toc243203799 \h </w:instrText>
        </w:r>
        <w:r w:rsidR="0021410B">
          <w:rPr>
            <w:noProof/>
            <w:webHidden/>
          </w:rPr>
        </w:r>
        <w:r w:rsidR="0021410B">
          <w:rPr>
            <w:noProof/>
            <w:webHidden/>
          </w:rPr>
          <w:fldChar w:fldCharType="separate"/>
        </w:r>
        <w:r w:rsidR="0021410B">
          <w:rPr>
            <w:noProof/>
            <w:webHidden/>
          </w:rPr>
          <w:t>66</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0" w:history="1">
        <w:r w:rsidR="0021410B" w:rsidRPr="002311BC">
          <w:rPr>
            <w:rStyle w:val="Hyperlink"/>
            <w:noProof/>
          </w:rPr>
          <w:t>5.17. Cụm 17: Lao động thời vụ, học việc, nhà thầu phụ và khách</w:t>
        </w:r>
        <w:r w:rsidR="0021410B">
          <w:rPr>
            <w:noProof/>
            <w:webHidden/>
          </w:rPr>
          <w:tab/>
        </w:r>
        <w:r w:rsidR="0021410B">
          <w:rPr>
            <w:noProof/>
            <w:webHidden/>
          </w:rPr>
          <w:fldChar w:fldCharType="begin"/>
        </w:r>
        <w:r w:rsidR="0021410B">
          <w:rPr>
            <w:noProof/>
            <w:webHidden/>
          </w:rPr>
          <w:instrText xml:space="preserve"> PAGEREF _Toc243203800 \h </w:instrText>
        </w:r>
        <w:r w:rsidR="0021410B">
          <w:rPr>
            <w:noProof/>
            <w:webHidden/>
          </w:rPr>
        </w:r>
        <w:r w:rsidR="0021410B">
          <w:rPr>
            <w:noProof/>
            <w:webHidden/>
          </w:rPr>
          <w:fldChar w:fldCharType="separate"/>
        </w:r>
        <w:r w:rsidR="0021410B">
          <w:rPr>
            <w:noProof/>
            <w:webHidden/>
          </w:rPr>
          <w:t>68</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801" w:history="1">
        <w:r w:rsidR="0021410B" w:rsidRPr="002311BC">
          <w:rPr>
            <w:rStyle w:val="Hyperlink"/>
            <w:noProof/>
          </w:rPr>
          <w:t>PHẦN 6. TƯ VẤN PHẦN MỀM CHO DOANH NGHIỆP NHỰA – CAO SU – HÓA CHẤT</w:t>
        </w:r>
        <w:r w:rsidR="0021410B">
          <w:rPr>
            <w:noProof/>
            <w:webHidden/>
          </w:rPr>
          <w:tab/>
        </w:r>
        <w:r w:rsidR="0021410B">
          <w:rPr>
            <w:noProof/>
            <w:webHidden/>
          </w:rPr>
          <w:fldChar w:fldCharType="begin"/>
        </w:r>
        <w:r w:rsidR="0021410B">
          <w:rPr>
            <w:noProof/>
            <w:webHidden/>
          </w:rPr>
          <w:instrText xml:space="preserve"> PAGEREF _Toc243203801 \h </w:instrText>
        </w:r>
        <w:r w:rsidR="0021410B">
          <w:rPr>
            <w:noProof/>
            <w:webHidden/>
          </w:rPr>
        </w:r>
        <w:r w:rsidR="0021410B">
          <w:rPr>
            <w:noProof/>
            <w:webHidden/>
          </w:rPr>
          <w:fldChar w:fldCharType="separate"/>
        </w:r>
        <w:r w:rsidR="0021410B">
          <w:rPr>
            <w:noProof/>
            <w:webHidden/>
          </w:rPr>
          <w:t>71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2" w:history="1">
        <w:r w:rsidR="0021410B" w:rsidRPr="002311BC">
          <w:rPr>
            <w:rStyle w:val="Hyperlink"/>
            <w:noProof/>
          </w:rPr>
          <w:t>6.1. Bản đồ tính năng và mức ưu tiên cho ngành nhựa – cao su – hóa chất</w:t>
        </w:r>
        <w:r w:rsidR="0021410B">
          <w:rPr>
            <w:noProof/>
            <w:webHidden/>
          </w:rPr>
          <w:tab/>
        </w:r>
        <w:r w:rsidR="0021410B">
          <w:rPr>
            <w:noProof/>
            <w:webHidden/>
          </w:rPr>
          <w:fldChar w:fldCharType="begin"/>
        </w:r>
        <w:r w:rsidR="0021410B">
          <w:rPr>
            <w:noProof/>
            <w:webHidden/>
          </w:rPr>
          <w:instrText xml:space="preserve"> PAGEREF _Toc243203802 \h </w:instrText>
        </w:r>
        <w:r w:rsidR="0021410B">
          <w:rPr>
            <w:noProof/>
            <w:webHidden/>
          </w:rPr>
        </w:r>
        <w:r w:rsidR="0021410B">
          <w:rPr>
            <w:noProof/>
            <w:webHidden/>
          </w:rPr>
          <w:fldChar w:fldCharType="separate"/>
        </w:r>
        <w:r w:rsidR="0021410B">
          <w:rPr>
            <w:noProof/>
            <w:webHidden/>
          </w:rPr>
          <w:t>71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3" w:history="1">
        <w:r w:rsidR="0021410B" w:rsidRPr="002311BC">
          <w:rPr>
            <w:rStyle w:val="Hyperlink"/>
            <w:noProof/>
          </w:rPr>
          <w:t>6.2. Bộ tính năng gợi ý theo loại hình doanh nghiệp nhựa – cao su – hóa chất</w:t>
        </w:r>
        <w:r w:rsidR="0021410B">
          <w:rPr>
            <w:noProof/>
            <w:webHidden/>
          </w:rPr>
          <w:tab/>
        </w:r>
        <w:r w:rsidR="0021410B">
          <w:rPr>
            <w:noProof/>
            <w:webHidden/>
          </w:rPr>
          <w:fldChar w:fldCharType="begin"/>
        </w:r>
        <w:r w:rsidR="0021410B">
          <w:rPr>
            <w:noProof/>
            <w:webHidden/>
          </w:rPr>
          <w:instrText xml:space="preserve"> PAGEREF _Toc243203803 \h </w:instrText>
        </w:r>
        <w:r w:rsidR="0021410B">
          <w:rPr>
            <w:noProof/>
            <w:webHidden/>
          </w:rPr>
        </w:r>
        <w:r w:rsidR="0021410B">
          <w:rPr>
            <w:noProof/>
            <w:webHidden/>
          </w:rPr>
          <w:fldChar w:fldCharType="separate"/>
        </w:r>
        <w:r w:rsidR="0021410B">
          <w:rPr>
            <w:noProof/>
            <w:webHidden/>
          </w:rPr>
          <w:t>75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4" w:history="1">
        <w:r w:rsidR="0021410B" w:rsidRPr="002311BC">
          <w:rPr>
            <w:rStyle w:val="Hyperlink"/>
            <w:noProof/>
          </w:rPr>
          <w:t>6.3. Kịch bản demo 10–12 phút</w:t>
        </w:r>
        <w:r w:rsidR="0021410B">
          <w:rPr>
            <w:noProof/>
            <w:webHidden/>
          </w:rPr>
          <w:tab/>
        </w:r>
        <w:r w:rsidR="0021410B">
          <w:rPr>
            <w:noProof/>
            <w:webHidden/>
          </w:rPr>
          <w:fldChar w:fldCharType="begin"/>
        </w:r>
        <w:r w:rsidR="0021410B">
          <w:rPr>
            <w:noProof/>
            <w:webHidden/>
          </w:rPr>
          <w:instrText xml:space="preserve"> PAGEREF _Toc243203804 \h </w:instrText>
        </w:r>
        <w:r w:rsidR="0021410B">
          <w:rPr>
            <w:noProof/>
            <w:webHidden/>
          </w:rPr>
        </w:r>
        <w:r w:rsidR="0021410B">
          <w:rPr>
            <w:noProof/>
            <w:webHidden/>
          </w:rPr>
          <w:fldChar w:fldCharType="separate"/>
        </w:r>
        <w:r w:rsidR="0021410B">
          <w:rPr>
            <w:noProof/>
            <w:webHidden/>
          </w:rPr>
          <w:t>77</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5" w:history="1">
        <w:r w:rsidR="0021410B" w:rsidRPr="002311BC">
          <w:rPr>
            <w:rStyle w:val="Hyperlink"/>
            <w:noProof/>
          </w:rPr>
          <w:t>6.4. Những điều không hứa về phần mềm</w:t>
        </w:r>
        <w:r w:rsidR="0021410B">
          <w:rPr>
            <w:noProof/>
            <w:webHidden/>
          </w:rPr>
          <w:tab/>
        </w:r>
        <w:r w:rsidR="0021410B">
          <w:rPr>
            <w:noProof/>
            <w:webHidden/>
          </w:rPr>
          <w:fldChar w:fldCharType="begin"/>
        </w:r>
        <w:r w:rsidR="0021410B">
          <w:rPr>
            <w:noProof/>
            <w:webHidden/>
          </w:rPr>
          <w:instrText xml:space="preserve"> PAGEREF _Toc243203805 \h </w:instrText>
        </w:r>
        <w:r w:rsidR="0021410B">
          <w:rPr>
            <w:noProof/>
            <w:webHidden/>
          </w:rPr>
        </w:r>
        <w:r w:rsidR="0021410B">
          <w:rPr>
            <w:noProof/>
            <w:webHidden/>
          </w:rPr>
          <w:fldChar w:fldCharType="separate"/>
        </w:r>
        <w:r w:rsidR="0021410B">
          <w:rPr>
            <w:noProof/>
            <w:webHidden/>
          </w:rPr>
          <w:t>79</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806" w:history="1">
        <w:r w:rsidR="0021410B" w:rsidRPr="002311BC">
          <w:rPr>
            <w:rStyle w:val="Hyperlink"/>
            <w:noProof/>
          </w:rPr>
          <w:t>PHẦN 7. CÂU HỎI THƯỜNG GẶP CHUNG VÀ CÁCH XỬ LÝ TỪ CHỐI</w:t>
        </w:r>
        <w:r w:rsidR="0021410B">
          <w:rPr>
            <w:noProof/>
            <w:webHidden/>
          </w:rPr>
          <w:tab/>
        </w:r>
        <w:r w:rsidR="0021410B">
          <w:rPr>
            <w:noProof/>
            <w:webHidden/>
          </w:rPr>
          <w:fldChar w:fldCharType="begin"/>
        </w:r>
        <w:r w:rsidR="0021410B">
          <w:rPr>
            <w:noProof/>
            <w:webHidden/>
          </w:rPr>
          <w:instrText xml:space="preserve"> PAGEREF _Toc243203806 \h </w:instrText>
        </w:r>
        <w:r w:rsidR="0021410B">
          <w:rPr>
            <w:noProof/>
            <w:webHidden/>
          </w:rPr>
        </w:r>
        <w:r w:rsidR="0021410B">
          <w:rPr>
            <w:noProof/>
            <w:webHidden/>
          </w:rPr>
          <w:fldChar w:fldCharType="separate"/>
        </w:r>
        <w:r w:rsidR="0021410B">
          <w:rPr>
            <w:noProof/>
            <w:webHidden/>
          </w:rPr>
          <w:t>81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7" w:history="1">
        <w:r w:rsidR="0021410B" w:rsidRPr="002311BC">
          <w:rPr>
            <w:rStyle w:val="Hyperlink"/>
            <w:noProof/>
          </w:rPr>
          <w:t>7.1. Nghĩa vụ pháp lý</w:t>
        </w:r>
        <w:r w:rsidR="0021410B">
          <w:rPr>
            <w:noProof/>
            <w:webHidden/>
          </w:rPr>
          <w:tab/>
        </w:r>
        <w:r w:rsidR="0021410B">
          <w:rPr>
            <w:noProof/>
            <w:webHidden/>
          </w:rPr>
          <w:fldChar w:fldCharType="begin"/>
        </w:r>
        <w:r w:rsidR="0021410B">
          <w:rPr>
            <w:noProof/>
            <w:webHidden/>
          </w:rPr>
          <w:instrText xml:space="preserve"> PAGEREF _Toc243203807 \h </w:instrText>
        </w:r>
        <w:r w:rsidR="0021410B">
          <w:rPr>
            <w:noProof/>
            <w:webHidden/>
          </w:rPr>
        </w:r>
        <w:r w:rsidR="0021410B">
          <w:rPr>
            <w:noProof/>
            <w:webHidden/>
          </w:rPr>
          <w:fldChar w:fldCharType="separate"/>
        </w:r>
        <w:r w:rsidR="0021410B">
          <w:rPr>
            <w:noProof/>
            <w:webHidden/>
          </w:rPr>
          <w:t>81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8" w:history="1">
        <w:r w:rsidR="0021410B" w:rsidRPr="002311BC">
          <w:rPr>
            <w:rStyle w:val="Hyperlink"/>
            <w:noProof/>
          </w:rPr>
          <w:t>7.2. Tổ chức khóa học</w:t>
        </w:r>
        <w:r w:rsidR="0021410B">
          <w:rPr>
            <w:noProof/>
            <w:webHidden/>
          </w:rPr>
          <w:tab/>
        </w:r>
        <w:r w:rsidR="0021410B">
          <w:rPr>
            <w:noProof/>
            <w:webHidden/>
          </w:rPr>
          <w:fldChar w:fldCharType="begin"/>
        </w:r>
        <w:r w:rsidR="0021410B">
          <w:rPr>
            <w:noProof/>
            <w:webHidden/>
          </w:rPr>
          <w:instrText xml:space="preserve"> PAGEREF _Toc243203808 \h </w:instrText>
        </w:r>
        <w:r w:rsidR="0021410B">
          <w:rPr>
            <w:noProof/>
            <w:webHidden/>
          </w:rPr>
        </w:r>
        <w:r w:rsidR="0021410B">
          <w:rPr>
            <w:noProof/>
            <w:webHidden/>
          </w:rPr>
          <w:fldChar w:fldCharType="separate"/>
        </w:r>
        <w:r w:rsidR="0021410B">
          <w:rPr>
            <w:noProof/>
            <w:webHidden/>
          </w:rPr>
          <w:t>83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09" w:history="1">
        <w:r w:rsidR="0021410B" w:rsidRPr="002311BC">
          <w:rPr>
            <w:rStyle w:val="Hyperlink"/>
            <w:noProof/>
          </w:rPr>
          <w:t>7.3. Chứng nhận và hồ sơ</w:t>
        </w:r>
        <w:r w:rsidR="0021410B">
          <w:rPr>
            <w:noProof/>
            <w:webHidden/>
          </w:rPr>
          <w:tab/>
        </w:r>
        <w:r w:rsidR="0021410B">
          <w:rPr>
            <w:noProof/>
            <w:webHidden/>
          </w:rPr>
          <w:fldChar w:fldCharType="begin"/>
        </w:r>
        <w:r w:rsidR="0021410B">
          <w:rPr>
            <w:noProof/>
            <w:webHidden/>
          </w:rPr>
          <w:instrText xml:space="preserve"> PAGEREF _Toc243203809 \h </w:instrText>
        </w:r>
        <w:r w:rsidR="0021410B">
          <w:rPr>
            <w:noProof/>
            <w:webHidden/>
          </w:rPr>
        </w:r>
        <w:r w:rsidR="0021410B">
          <w:rPr>
            <w:noProof/>
            <w:webHidden/>
          </w:rPr>
          <w:fldChar w:fldCharType="separate"/>
        </w:r>
        <w:r w:rsidR="0021410B">
          <w:rPr>
            <w:noProof/>
            <w:webHidden/>
          </w:rPr>
          <w:t>84</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0" w:history="1">
        <w:r w:rsidR="0021410B" w:rsidRPr="002311BC">
          <w:rPr>
            <w:rStyle w:val="Hyperlink"/>
            <w:noProof/>
          </w:rPr>
          <w:t>7.4. Chi phí, hợp đồng và phần mềm đi kèm</w:t>
        </w:r>
        <w:r w:rsidR="0021410B">
          <w:rPr>
            <w:noProof/>
            <w:webHidden/>
          </w:rPr>
          <w:tab/>
        </w:r>
        <w:r w:rsidR="0021410B">
          <w:rPr>
            <w:noProof/>
            <w:webHidden/>
          </w:rPr>
          <w:fldChar w:fldCharType="begin"/>
        </w:r>
        <w:r w:rsidR="0021410B">
          <w:rPr>
            <w:noProof/>
            <w:webHidden/>
          </w:rPr>
          <w:instrText xml:space="preserve"> PAGEREF _Toc243203810 \h </w:instrText>
        </w:r>
        <w:r w:rsidR="0021410B">
          <w:rPr>
            <w:noProof/>
            <w:webHidden/>
          </w:rPr>
        </w:r>
        <w:r w:rsidR="0021410B">
          <w:rPr>
            <w:noProof/>
            <w:webHidden/>
          </w:rPr>
          <w:fldChar w:fldCharType="separate"/>
        </w:r>
        <w:r w:rsidR="0021410B">
          <w:rPr>
            <w:noProof/>
            <w:webHidden/>
          </w:rPr>
          <w:t>85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1" w:history="1">
        <w:r w:rsidR="0021410B" w:rsidRPr="002311BC">
          <w:rPr>
            <w:rStyle w:val="Hyperlink"/>
            <w:noProof/>
          </w:rPr>
          <w:t>7.5. Xử lý các lời từ chối thường gặp</w:t>
        </w:r>
        <w:r w:rsidR="0021410B">
          <w:rPr>
            <w:noProof/>
            <w:webHidden/>
          </w:rPr>
          <w:tab/>
        </w:r>
        <w:r w:rsidR="0021410B">
          <w:rPr>
            <w:noProof/>
            <w:webHidden/>
          </w:rPr>
          <w:fldChar w:fldCharType="begin"/>
        </w:r>
        <w:r w:rsidR="0021410B">
          <w:rPr>
            <w:noProof/>
            <w:webHidden/>
          </w:rPr>
          <w:instrText xml:space="preserve"> PAGEREF _Toc243203811 \h </w:instrText>
        </w:r>
        <w:r w:rsidR="0021410B">
          <w:rPr>
            <w:noProof/>
            <w:webHidden/>
          </w:rPr>
        </w:r>
        <w:r w:rsidR="0021410B">
          <w:rPr>
            <w:noProof/>
            <w:webHidden/>
          </w:rPr>
          <w:fldChar w:fldCharType="separate"/>
        </w:r>
        <w:r w:rsidR="0021410B">
          <w:rPr>
            <w:noProof/>
            <w:webHidden/>
          </w:rPr>
          <w:t>86</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812" w:history="1">
        <w:r w:rsidR="0021410B" w:rsidRPr="002311BC">
          <w:rPr>
            <w:rStyle w:val="Hyperlink"/>
            <w:noProof/>
          </w:rPr>
          <w:t>PHẦN 8. THỜI ĐIỂM TIẾP CẬN VÀ LỘ TRÌNH BÁN HÀNG</w:t>
        </w:r>
        <w:r w:rsidR="0021410B">
          <w:rPr>
            <w:noProof/>
            <w:webHidden/>
          </w:rPr>
          <w:tab/>
        </w:r>
        <w:r w:rsidR="0021410B">
          <w:rPr>
            <w:noProof/>
            <w:webHidden/>
          </w:rPr>
          <w:fldChar w:fldCharType="begin"/>
        </w:r>
        <w:r w:rsidR="0021410B">
          <w:rPr>
            <w:noProof/>
            <w:webHidden/>
          </w:rPr>
          <w:instrText xml:space="preserve"> PAGEREF _Toc243203812 \h </w:instrText>
        </w:r>
        <w:r w:rsidR="0021410B">
          <w:rPr>
            <w:noProof/>
            <w:webHidden/>
          </w:rPr>
        </w:r>
        <w:r w:rsidR="0021410B">
          <w:rPr>
            <w:noProof/>
            <w:webHidden/>
          </w:rPr>
          <w:fldChar w:fldCharType="separate"/>
        </w:r>
        <w:r w:rsidR="0021410B">
          <w:rPr>
            <w:noProof/>
            <w:webHidden/>
          </w:rPr>
          <w:t>88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3" w:history="1">
        <w:r w:rsidR="0021410B" w:rsidRPr="002311BC">
          <w:rPr>
            <w:rStyle w:val="Hyperlink"/>
            <w:noProof/>
          </w:rPr>
          <w:t>8.1. Tín hiệu cho thấy doanh nghiệp nhựa – cao su – hóa chất đang có nhu cầu</w:t>
        </w:r>
        <w:r w:rsidR="0021410B">
          <w:rPr>
            <w:noProof/>
            <w:webHidden/>
          </w:rPr>
          <w:tab/>
        </w:r>
        <w:r w:rsidR="0021410B">
          <w:rPr>
            <w:noProof/>
            <w:webHidden/>
          </w:rPr>
          <w:fldChar w:fldCharType="begin"/>
        </w:r>
        <w:r w:rsidR="0021410B">
          <w:rPr>
            <w:noProof/>
            <w:webHidden/>
          </w:rPr>
          <w:instrText xml:space="preserve"> PAGEREF _Toc243203813 \h </w:instrText>
        </w:r>
        <w:r w:rsidR="0021410B">
          <w:rPr>
            <w:noProof/>
            <w:webHidden/>
          </w:rPr>
        </w:r>
        <w:r w:rsidR="0021410B">
          <w:rPr>
            <w:noProof/>
            <w:webHidden/>
          </w:rPr>
          <w:fldChar w:fldCharType="separate"/>
        </w:r>
        <w:r w:rsidR="0021410B">
          <w:rPr>
            <w:noProof/>
            <w:webHidden/>
          </w:rPr>
          <w:t>88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4" w:history="1">
        <w:r w:rsidR="0021410B" w:rsidRPr="002311BC">
          <w:rPr>
            <w:rStyle w:val="Hyperlink"/>
            <w:noProof/>
          </w:rPr>
          <w:t>8.2. Lộ trình bán hàng sáu bước</w:t>
        </w:r>
        <w:r w:rsidR="0021410B">
          <w:rPr>
            <w:noProof/>
            <w:webHidden/>
          </w:rPr>
          <w:tab/>
        </w:r>
        <w:r w:rsidR="0021410B">
          <w:rPr>
            <w:noProof/>
            <w:webHidden/>
          </w:rPr>
          <w:fldChar w:fldCharType="begin"/>
        </w:r>
        <w:r w:rsidR="0021410B">
          <w:rPr>
            <w:noProof/>
            <w:webHidden/>
          </w:rPr>
          <w:instrText xml:space="preserve"> PAGEREF _Toc243203814 \h </w:instrText>
        </w:r>
        <w:r w:rsidR="0021410B">
          <w:rPr>
            <w:noProof/>
            <w:webHidden/>
          </w:rPr>
        </w:r>
        <w:r w:rsidR="0021410B">
          <w:rPr>
            <w:noProof/>
            <w:webHidden/>
          </w:rPr>
          <w:fldChar w:fldCharType="separate"/>
        </w:r>
        <w:r w:rsidR="0021410B">
          <w:rPr>
            <w:noProof/>
            <w:webHidden/>
          </w:rPr>
          <w:t>90</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5" w:history="1">
        <w:r w:rsidR="0021410B" w:rsidRPr="002311BC">
          <w:rPr>
            <w:rStyle w:val="Hyperlink"/>
            <w:noProof/>
          </w:rPr>
          <w:t>8.3. Thứ tự đề xuất huấn luyện cho doanh nghiệp nhựa – cao su – hóa chất</w:t>
        </w:r>
        <w:r w:rsidR="0021410B">
          <w:rPr>
            <w:noProof/>
            <w:webHidden/>
          </w:rPr>
          <w:tab/>
        </w:r>
        <w:r w:rsidR="0021410B">
          <w:rPr>
            <w:noProof/>
            <w:webHidden/>
          </w:rPr>
          <w:fldChar w:fldCharType="begin"/>
        </w:r>
        <w:r w:rsidR="0021410B">
          <w:rPr>
            <w:noProof/>
            <w:webHidden/>
          </w:rPr>
          <w:instrText xml:space="preserve"> PAGEREF _Toc243203815 \h </w:instrText>
        </w:r>
        <w:r w:rsidR="0021410B">
          <w:rPr>
            <w:noProof/>
            <w:webHidden/>
          </w:rPr>
        </w:r>
        <w:r w:rsidR="0021410B">
          <w:rPr>
            <w:noProof/>
            <w:webHidden/>
          </w:rPr>
          <w:fldChar w:fldCharType="separate"/>
        </w:r>
        <w:r w:rsidR="0021410B">
          <w:rPr>
            <w:noProof/>
            <w:webHidden/>
          </w:rPr>
          <w:t>91</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6" w:history="1">
        <w:r w:rsidR="0021410B" w:rsidRPr="002311BC">
          <w:rPr>
            <w:rStyle w:val="Hyperlink"/>
            <w:noProof/>
          </w:rPr>
          <w:t>8.4. Lịch chăm sóc khách hàng sau huấn luyện</w:t>
        </w:r>
        <w:r w:rsidR="0021410B">
          <w:rPr>
            <w:noProof/>
            <w:webHidden/>
          </w:rPr>
          <w:tab/>
        </w:r>
        <w:r w:rsidR="0021410B">
          <w:rPr>
            <w:noProof/>
            <w:webHidden/>
          </w:rPr>
          <w:fldChar w:fldCharType="begin"/>
        </w:r>
        <w:r w:rsidR="0021410B">
          <w:rPr>
            <w:noProof/>
            <w:webHidden/>
          </w:rPr>
          <w:instrText xml:space="preserve"> PAGEREF _Toc243203816 \h </w:instrText>
        </w:r>
        <w:r w:rsidR="0021410B">
          <w:rPr>
            <w:noProof/>
            <w:webHidden/>
          </w:rPr>
        </w:r>
        <w:r w:rsidR="0021410B">
          <w:rPr>
            <w:noProof/>
            <w:webHidden/>
          </w:rPr>
          <w:fldChar w:fldCharType="separate"/>
        </w:r>
        <w:r w:rsidR="0021410B">
          <w:rPr>
            <w:noProof/>
            <w:webHidden/>
          </w:rPr>
          <w:t>91</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817" w:history="1">
        <w:r w:rsidR="0021410B" w:rsidRPr="002311BC">
          <w:rPr>
            <w:rStyle w:val="Hyperlink"/>
            <w:noProof/>
          </w:rPr>
          <w:t>PHẦN 9. BẢNG CÂU HỎI KHÁM PHÁ VÀ BẢNG THU THẬP SỐ LIỆU</w:t>
        </w:r>
        <w:r w:rsidR="0021410B">
          <w:rPr>
            <w:noProof/>
            <w:webHidden/>
          </w:rPr>
          <w:tab/>
        </w:r>
        <w:r w:rsidR="0021410B">
          <w:rPr>
            <w:noProof/>
            <w:webHidden/>
          </w:rPr>
          <w:fldChar w:fldCharType="begin"/>
        </w:r>
        <w:r w:rsidR="0021410B">
          <w:rPr>
            <w:noProof/>
            <w:webHidden/>
          </w:rPr>
          <w:instrText xml:space="preserve"> PAGEREF _Toc243203817 \h </w:instrText>
        </w:r>
        <w:r w:rsidR="0021410B">
          <w:rPr>
            <w:noProof/>
            <w:webHidden/>
          </w:rPr>
        </w:r>
        <w:r w:rsidR="0021410B">
          <w:rPr>
            <w:noProof/>
            <w:webHidden/>
          </w:rPr>
          <w:fldChar w:fldCharType="separate"/>
        </w:r>
        <w:r w:rsidR="0021410B">
          <w:rPr>
            <w:noProof/>
            <w:webHidden/>
          </w:rPr>
          <w:t>93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8" w:history="1">
        <w:r w:rsidR="0021410B" w:rsidRPr="002311BC">
          <w:rPr>
            <w:rStyle w:val="Hyperlink"/>
            <w:noProof/>
          </w:rPr>
          <w:t>9.1. Câu hỏi khám phá nhu cầu</w:t>
        </w:r>
        <w:r w:rsidR="0021410B">
          <w:rPr>
            <w:noProof/>
            <w:webHidden/>
          </w:rPr>
          <w:tab/>
        </w:r>
        <w:r w:rsidR="0021410B">
          <w:rPr>
            <w:noProof/>
            <w:webHidden/>
          </w:rPr>
          <w:fldChar w:fldCharType="begin"/>
        </w:r>
        <w:r w:rsidR="0021410B">
          <w:rPr>
            <w:noProof/>
            <w:webHidden/>
          </w:rPr>
          <w:instrText xml:space="preserve"> PAGEREF _Toc243203818 \h </w:instrText>
        </w:r>
        <w:r w:rsidR="0021410B">
          <w:rPr>
            <w:noProof/>
            <w:webHidden/>
          </w:rPr>
        </w:r>
        <w:r w:rsidR="0021410B">
          <w:rPr>
            <w:noProof/>
            <w:webHidden/>
          </w:rPr>
          <w:fldChar w:fldCharType="separate"/>
        </w:r>
        <w:r w:rsidR="0021410B">
          <w:rPr>
            <w:noProof/>
            <w:webHidden/>
          </w:rPr>
          <w:t>93</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19" w:history="1">
        <w:r w:rsidR="0021410B" w:rsidRPr="002311BC">
          <w:rPr>
            <w:rStyle w:val="Hyperlink"/>
            <w:noProof/>
          </w:rPr>
          <w:t>9.2. Bảng thu thập số liệu nhân sự</w:t>
        </w:r>
        <w:r w:rsidR="0021410B">
          <w:rPr>
            <w:noProof/>
            <w:webHidden/>
          </w:rPr>
          <w:tab/>
        </w:r>
        <w:r w:rsidR="0021410B">
          <w:rPr>
            <w:noProof/>
            <w:webHidden/>
          </w:rPr>
          <w:fldChar w:fldCharType="begin"/>
        </w:r>
        <w:r w:rsidR="0021410B">
          <w:rPr>
            <w:noProof/>
            <w:webHidden/>
          </w:rPr>
          <w:instrText xml:space="preserve"> PAGEREF _Toc243203819 \h </w:instrText>
        </w:r>
        <w:r w:rsidR="0021410B">
          <w:rPr>
            <w:noProof/>
            <w:webHidden/>
          </w:rPr>
        </w:r>
        <w:r w:rsidR="0021410B">
          <w:rPr>
            <w:noProof/>
            <w:webHidden/>
          </w:rPr>
          <w:fldChar w:fldCharType="separate"/>
        </w:r>
        <w:r w:rsidR="0021410B">
          <w:rPr>
            <w:noProof/>
            <w:webHidden/>
          </w:rPr>
          <w:t>95</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0" w:history="1">
        <w:r w:rsidR="0021410B" w:rsidRPr="002311BC">
          <w:rPr>
            <w:rStyle w:val="Hyperlink"/>
            <w:noProof/>
          </w:rPr>
          <w:t>9.3. Bảng thu thập thiết bị</w:t>
        </w:r>
        <w:r w:rsidR="0021410B">
          <w:rPr>
            <w:noProof/>
            <w:webHidden/>
          </w:rPr>
          <w:tab/>
        </w:r>
        <w:r w:rsidR="0021410B">
          <w:rPr>
            <w:noProof/>
            <w:webHidden/>
          </w:rPr>
          <w:fldChar w:fldCharType="begin"/>
        </w:r>
        <w:r w:rsidR="0021410B">
          <w:rPr>
            <w:noProof/>
            <w:webHidden/>
          </w:rPr>
          <w:instrText xml:space="preserve"> PAGEREF _Toc243203820 \h </w:instrText>
        </w:r>
        <w:r w:rsidR="0021410B">
          <w:rPr>
            <w:noProof/>
            <w:webHidden/>
          </w:rPr>
        </w:r>
        <w:r w:rsidR="0021410B">
          <w:rPr>
            <w:noProof/>
            <w:webHidden/>
          </w:rPr>
          <w:fldChar w:fldCharType="separate"/>
        </w:r>
        <w:r w:rsidR="0021410B">
          <w:rPr>
            <w:noProof/>
            <w:webHidden/>
          </w:rPr>
          <w:t>96</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1" w:history="1">
        <w:r w:rsidR="0021410B" w:rsidRPr="002311BC">
          <w:rPr>
            <w:rStyle w:val="Hyperlink"/>
            <w:noProof/>
          </w:rPr>
          <w:t>9.4. Phiếu ghi nhận cuộc gặp</w:t>
        </w:r>
        <w:r w:rsidR="0021410B">
          <w:rPr>
            <w:noProof/>
            <w:webHidden/>
          </w:rPr>
          <w:tab/>
        </w:r>
        <w:r w:rsidR="0021410B">
          <w:rPr>
            <w:noProof/>
            <w:webHidden/>
          </w:rPr>
          <w:fldChar w:fldCharType="begin"/>
        </w:r>
        <w:r w:rsidR="0021410B">
          <w:rPr>
            <w:noProof/>
            <w:webHidden/>
          </w:rPr>
          <w:instrText xml:space="preserve"> PAGEREF _Toc243203821 \h </w:instrText>
        </w:r>
        <w:r w:rsidR="0021410B">
          <w:rPr>
            <w:noProof/>
            <w:webHidden/>
          </w:rPr>
        </w:r>
        <w:r w:rsidR="0021410B">
          <w:rPr>
            <w:noProof/>
            <w:webHidden/>
          </w:rPr>
          <w:fldChar w:fldCharType="separate"/>
        </w:r>
        <w:r w:rsidR="0021410B">
          <w:rPr>
            <w:noProof/>
            <w:webHidden/>
          </w:rPr>
          <w:t>97</w:t>
        </w:r>
        <w:r w:rsidR="0021410B">
          <w:rPr>
            <w:noProof/>
            <w:webHidden/>
          </w:rPr>
          <w:fldChar w:fldCharType="end"/>
        </w:r>
      </w:hyperlink>
    </w:p>
    <w:p w:rsidR="0021410B" w:rsidRDefault="00131257">
      <w:pPr>
        <w:pStyle w:val="TOC1"/>
        <w:rPr>
          <w:rFonts w:asciiTheme="minorHAnsi" w:eastAsiaTheme="minorEastAsia" w:hAnsiTheme="minorHAnsi" w:cstheme="minorBidi"/>
          <w:b w:val="0"/>
          <w:bCs w:val="0"/>
          <w:noProof/>
          <w:sz w:val="22"/>
          <w:szCs w:val="22"/>
          <w:lang w:val="en-US"/>
        </w:rPr>
      </w:pPr>
      <w:hyperlink w:anchor="_Toc243203822" w:history="1">
        <w:r w:rsidR="0021410B" w:rsidRPr="002311BC">
          <w:rPr>
            <w:rStyle w:val="Hyperlink"/>
            <w:noProof/>
          </w:rPr>
          <w:t>PHỤ LỤC</w:t>
        </w:r>
        <w:r w:rsidR="0021410B">
          <w:rPr>
            <w:noProof/>
            <w:webHidden/>
          </w:rPr>
          <w:tab/>
        </w:r>
        <w:r w:rsidR="0021410B">
          <w:rPr>
            <w:noProof/>
            <w:webHidden/>
          </w:rPr>
          <w:fldChar w:fldCharType="begin"/>
        </w:r>
        <w:r w:rsidR="0021410B">
          <w:rPr>
            <w:noProof/>
            <w:webHidden/>
          </w:rPr>
          <w:instrText xml:space="preserve"> PAGEREF _Toc243203822 \h </w:instrText>
        </w:r>
        <w:r w:rsidR="0021410B">
          <w:rPr>
            <w:noProof/>
            <w:webHidden/>
          </w:rPr>
        </w:r>
        <w:r w:rsidR="0021410B">
          <w:rPr>
            <w:noProof/>
            <w:webHidden/>
          </w:rPr>
          <w:fldChar w:fldCharType="separate"/>
        </w:r>
        <w:r w:rsidR="0021410B">
          <w:rPr>
            <w:noProof/>
            <w:webHidden/>
          </w:rPr>
          <w:t>98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3" w:history="1">
        <w:r w:rsidR="0021410B" w:rsidRPr="002311BC">
          <w:rPr>
            <w:rStyle w:val="Hyperlink"/>
            <w:noProof/>
          </w:rPr>
          <w:t>Phụ lục A. Công việc có yêu cầu nghiêm ngặt về ATVSLĐ liên quan đến nhựa, cao su, hóa chất</w:t>
        </w:r>
        <w:r w:rsidR="0021410B">
          <w:rPr>
            <w:noProof/>
            <w:webHidden/>
          </w:rPr>
          <w:tab/>
        </w:r>
        <w:r w:rsidR="0021410B">
          <w:rPr>
            <w:noProof/>
            <w:webHidden/>
          </w:rPr>
          <w:fldChar w:fldCharType="begin"/>
        </w:r>
        <w:r w:rsidR="0021410B">
          <w:rPr>
            <w:noProof/>
            <w:webHidden/>
          </w:rPr>
          <w:instrText xml:space="preserve"> PAGEREF _Toc243203823 \h </w:instrText>
        </w:r>
        <w:r w:rsidR="0021410B">
          <w:rPr>
            <w:noProof/>
            <w:webHidden/>
          </w:rPr>
        </w:r>
        <w:r w:rsidR="0021410B">
          <w:rPr>
            <w:noProof/>
            <w:webHidden/>
          </w:rPr>
          <w:fldChar w:fldCharType="separate"/>
        </w:r>
        <w:r w:rsidR="0021410B">
          <w:rPr>
            <w:noProof/>
            <w:webHidden/>
          </w:rPr>
          <w:t>98</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4" w:history="1">
        <w:r w:rsidR="0021410B" w:rsidRPr="002311BC">
          <w:rPr>
            <w:rStyle w:val="Hyperlink"/>
            <w:noProof/>
          </w:rPr>
          <w:t>Phụ lục B. Máy, thiết bị có yêu cầu nghiêm ngặt về ATLĐ thường gặp ở nhà máy nhựa, cao su, hóa chất</w:t>
        </w:r>
        <w:r w:rsidR="0021410B">
          <w:rPr>
            <w:noProof/>
            <w:webHidden/>
          </w:rPr>
          <w:tab/>
        </w:r>
        <w:r w:rsidR="0021410B">
          <w:rPr>
            <w:noProof/>
            <w:webHidden/>
          </w:rPr>
          <w:fldChar w:fldCharType="begin"/>
        </w:r>
        <w:r w:rsidR="0021410B">
          <w:rPr>
            <w:noProof/>
            <w:webHidden/>
          </w:rPr>
          <w:instrText xml:space="preserve"> PAGEREF _Toc243203824 \h </w:instrText>
        </w:r>
        <w:r w:rsidR="0021410B">
          <w:rPr>
            <w:noProof/>
            <w:webHidden/>
          </w:rPr>
        </w:r>
        <w:r w:rsidR="0021410B">
          <w:rPr>
            <w:noProof/>
            <w:webHidden/>
          </w:rPr>
          <w:fldChar w:fldCharType="separate"/>
        </w:r>
        <w:r w:rsidR="0021410B">
          <w:rPr>
            <w:noProof/>
            <w:webHidden/>
          </w:rPr>
          <w:t>99</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5" w:history="1">
        <w:r w:rsidR="0021410B" w:rsidRPr="002311BC">
          <w:rPr>
            <w:rStyle w:val="Hyperlink"/>
            <w:noProof/>
          </w:rPr>
          <w:t>Phụ lục C. Thuật ngữ và chữ viết tắt</w:t>
        </w:r>
        <w:r w:rsidR="0021410B">
          <w:rPr>
            <w:noProof/>
            <w:webHidden/>
          </w:rPr>
          <w:tab/>
        </w:r>
        <w:r w:rsidR="0021410B">
          <w:rPr>
            <w:noProof/>
            <w:webHidden/>
          </w:rPr>
          <w:fldChar w:fldCharType="begin"/>
        </w:r>
        <w:r w:rsidR="0021410B">
          <w:rPr>
            <w:noProof/>
            <w:webHidden/>
          </w:rPr>
          <w:instrText xml:space="preserve"> PAGEREF _Toc243203825 \h </w:instrText>
        </w:r>
        <w:r w:rsidR="0021410B">
          <w:rPr>
            <w:noProof/>
            <w:webHidden/>
          </w:rPr>
        </w:r>
        <w:r w:rsidR="0021410B">
          <w:rPr>
            <w:noProof/>
            <w:webHidden/>
          </w:rPr>
          <w:fldChar w:fldCharType="separate"/>
        </w:r>
        <w:r w:rsidR="0021410B">
          <w:rPr>
            <w:noProof/>
            <w:webHidden/>
          </w:rPr>
          <w:t>100</w:t>
        </w:r>
        <w:r w:rsidR="0021410B">
          <w:rPr>
            <w:noProof/>
            <w:webHidden/>
          </w:rPr>
          <w:fldChar w:fldCharType="end"/>
        </w:r>
      </w:hyperlink>
    </w:p>
    <w:p w:rsidR="0021410B" w:rsidRDefault="00131257">
      <w:pPr>
        <w:pStyle w:val="TOC2"/>
        <w:rPr>
          <w:rFonts w:asciiTheme="minorHAnsi" w:eastAsiaTheme="minorEastAsia" w:hAnsiTheme="minorHAnsi" w:cstheme="minorBidi"/>
          <w:noProof/>
          <w:sz w:val="22"/>
          <w:szCs w:val="22"/>
          <w:lang w:val="en-US"/>
        </w:rPr>
      </w:pPr>
      <w:hyperlink w:anchor="_Toc243203826" w:history="1">
        <w:r w:rsidR="0021410B" w:rsidRPr="002311BC">
          <w:rPr>
            <w:rStyle w:val="Hyperlink"/>
            <w:noProof/>
          </w:rPr>
          <w:t>Phụ lục D. Căn cứ biên soạn và các điểm chờ xác nhận</w:t>
        </w:r>
        <w:r w:rsidR="0021410B">
          <w:rPr>
            <w:noProof/>
            <w:webHidden/>
          </w:rPr>
          <w:tab/>
        </w:r>
        <w:r w:rsidR="0021410B">
          <w:rPr>
            <w:noProof/>
            <w:webHidden/>
          </w:rPr>
          <w:fldChar w:fldCharType="begin"/>
        </w:r>
        <w:r w:rsidR="0021410B">
          <w:rPr>
            <w:noProof/>
            <w:webHidden/>
          </w:rPr>
          <w:instrText xml:space="preserve"> PAGEREF _Toc243203826 \h </w:instrText>
        </w:r>
        <w:r w:rsidR="0021410B">
          <w:rPr>
            <w:noProof/>
            <w:webHidden/>
          </w:rPr>
        </w:r>
        <w:r w:rsidR="0021410B">
          <w:rPr>
            <w:noProof/>
            <w:webHidden/>
          </w:rPr>
          <w:fldChar w:fldCharType="separate"/>
        </w:r>
        <w:r w:rsidR="0021410B">
          <w:rPr>
            <w:noProof/>
            <w:webHidden/>
          </w:rPr>
          <w:t>102</w:t>
        </w:r>
        <w:r w:rsidR="0021410B">
          <w:rPr>
            <w:noProof/>
            <w:webHidden/>
          </w:rPr>
          <w:fldChar w:fldCharType="end"/>
        </w:r>
      </w:hyperlink>
    </w:p>
    <w:p w:rsidR="003D50D6" w:rsidRDefault="00BB0CCA">
      <w:pPr>
        <w:pStyle w:val="TOC2"/>
      </w:pPr>
      <w:r>
        <w:fldChar w:fldCharType="end"/>
      </w:r>
    </w:p>
    <w:p w:rsidR="003D50D6" w:rsidRDefault="00BB0CCA">
      <w:pPr>
        <w:pStyle w:val="Heading1"/>
      </w:pPr>
      <w:bookmarkStart w:id="1" w:name="_Toc243203765"/>
      <w:r>
        <w:lastRenderedPageBreak/>
        <w:t>PHẦN 1. CÁCH SỬ DỤNG TÀI LIỆU NÀY</w:t>
      </w:r>
      <w:bookmarkEnd w:id="1"/>
    </w:p>
    <w:p w:rsidR="003D50D6" w:rsidRDefault="00BB0CCA">
      <w:pPr>
        <w:pStyle w:val="Heading2"/>
      </w:pPr>
      <w:bookmarkStart w:id="2" w:name="_Toc243203766"/>
      <w:r>
        <w:t>1.1. Mục tiêu của tài liệu</w:t>
      </w:r>
      <w:bookmarkEnd w:id="2"/>
    </w:p>
    <w:p w:rsidR="003D50D6" w:rsidRDefault="00BB0CCA">
      <w:pPr>
        <w:spacing w:after="100" w:line="30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nhựa – cao su – hóa chất</w:t>
      </w:r>
      <w:r>
        <w:t>. Sau khi nghiên cứu, NVKD cần làm được năm việc:</w:t>
      </w:r>
    </w:p>
    <w:p w:rsidR="003D50D6" w:rsidRDefault="00BB0CCA">
      <w:pPr>
        <w:pStyle w:val="ListParagraph"/>
        <w:numPr>
          <w:ilvl w:val="0"/>
          <w:numId w:val="2"/>
        </w:numPr>
        <w:spacing w:after="60" w:line="300" w:lineRule="auto"/>
      </w:pPr>
      <w:r>
        <w:t xml:space="preserve">Biết một doanh nghiệp nhựa – cao su – hóa chất thường có những vị trí nhân sự nào và </w:t>
      </w:r>
      <w:r>
        <w:rPr>
          <w:b/>
          <w:bCs/>
        </w:rPr>
        <w:t>từng vị trí thuộc nhóm huấn luyện nào</w:t>
      </w:r>
      <w:r>
        <w:t xml:space="preserve"> (Nhóm 1 đến Nhóm 6).</w:t>
      </w:r>
    </w:p>
    <w:p w:rsidR="003D50D6" w:rsidRDefault="00BB0CCA">
      <w:pPr>
        <w:pStyle w:val="ListParagraph"/>
        <w:numPr>
          <w:ilvl w:val="0"/>
          <w:numId w:val="2"/>
        </w:numPr>
        <w:spacing w:after="60" w:line="300" w:lineRule="auto"/>
      </w:pPr>
      <w:r>
        <w:t xml:space="preserve">Nói đúng </w:t>
      </w:r>
      <w:r>
        <w:rPr>
          <w:b/>
          <w:bCs/>
        </w:rPr>
        <w:t>nội dung huấn luyện</w:t>
      </w:r>
      <w:r>
        <w:t xml:space="preserve"> của từng nhóm, gắn với công việc thực tế tại nhà máy, xưởng, kho hóa chất và văn phòng.</w:t>
      </w:r>
    </w:p>
    <w:p w:rsidR="003D50D6" w:rsidRDefault="00BB0CCA">
      <w:pPr>
        <w:pStyle w:val="ListParagraph"/>
        <w:numPr>
          <w:ilvl w:val="0"/>
          <w:numId w:val="2"/>
        </w:numPr>
        <w:spacing w:after="60" w:line="300" w:lineRule="auto"/>
      </w:pPr>
      <w:r>
        <w:t xml:space="preserve">Trả lời được các </w:t>
      </w:r>
      <w:r>
        <w:rPr>
          <w:b/>
          <w:bCs/>
        </w:rPr>
        <w:t>câu hỏi khách hàng hay thắc mắc</w:t>
      </w:r>
      <w:r>
        <w:t xml:space="preserve"> và xử lý các lý do từ chối phổ biến.</w:t>
      </w:r>
    </w:p>
    <w:p w:rsidR="003D50D6" w:rsidRDefault="00BB0CCA">
      <w:pPr>
        <w:pStyle w:val="ListParagraph"/>
        <w:numPr>
          <w:ilvl w:val="0"/>
          <w:numId w:val="2"/>
        </w:numPr>
        <w:spacing w:after="60" w:line="300" w:lineRule="auto"/>
      </w:pPr>
      <w:r>
        <w:t xml:space="preserve">Chọn đúng </w:t>
      </w:r>
      <w:r>
        <w:rPr>
          <w:b/>
          <w:bCs/>
        </w:rPr>
        <w:t>tính năng phần mềm</w:t>
      </w:r>
      <w:r>
        <w:t xml:space="preserve"> cần giới thiệu, không giới thiệu dàn trải.</w:t>
      </w:r>
    </w:p>
    <w:p w:rsidR="003D50D6" w:rsidRDefault="00BB0CCA">
      <w:pPr>
        <w:pStyle w:val="ListParagraph"/>
        <w:numPr>
          <w:ilvl w:val="0"/>
          <w:numId w:val="2"/>
        </w:numPr>
        <w:spacing w:after="60" w:line="300" w:lineRule="auto"/>
      </w:pPr>
      <w:r>
        <w:t xml:space="preserve">Thu thập đủ thông tin (số người theo từng nhóm, số xưởng, số ca làm việc, danh mục hóa chất đang dùng, thiết bị…) để </w:t>
      </w:r>
      <w:r>
        <w:rPr>
          <w:b/>
          <w:bCs/>
        </w:rPr>
        <w:t>báo giá chính xác</w:t>
      </w:r>
      <w:r>
        <w:t>.</w:t>
      </w:r>
    </w:p>
    <w:p w:rsidR="003D50D6" w:rsidRDefault="003D50D6">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Nguyên tắc tư vấn của Viện STP – DAKO</w:t>
            </w:r>
          </w:p>
          <w:p w:rsidR="003D50D6" w:rsidRDefault="00BB0CCA">
            <w:pPr>
              <w:spacing w:after="60" w:line="280" w:lineRule="auto"/>
            </w:pPr>
            <w:r>
              <w:t>Tư vấn theo công việc thực tế của từng người, không theo chức danh, và tách bạch hai việc dễ nhầm: huấn luyện ATVSLĐ theo sáu nhóm (Nghị định 44/2016/NĐ-CP) và yêu cầu huấn luyện an toàn chuyên ngành hóa chất theo Luật Hóa chất. Khách hàng ngành này thường hỏi cả hai trong cùng một buổi; NVKD nêu căn cứ, không tự kết luận phần hóa chất mà chuyển chuyên viên.</w:t>
            </w:r>
          </w:p>
        </w:tc>
      </w:tr>
    </w:tbl>
    <w:p w:rsidR="003D50D6" w:rsidRDefault="003D50D6">
      <w:pPr>
        <w:spacing w:after="120"/>
      </w:pPr>
    </w:p>
    <w:p w:rsidR="003D50D6" w:rsidRDefault="00BB0CCA">
      <w:pPr>
        <w:pStyle w:val="Heading2"/>
      </w:pPr>
      <w:bookmarkStart w:id="3" w:name="_Toc243203767"/>
      <w:r>
        <w:t>1.2. Chuẩn bị trước khi gặp khách hàng nhựa – cao su – hóa chất</w:t>
      </w:r>
      <w:bookmarkEnd w:id="3"/>
    </w:p>
    <w:p w:rsidR="003D50D6" w:rsidRDefault="00BB0CCA">
      <w:pPr>
        <w:pStyle w:val="ListParagraph"/>
        <w:numPr>
          <w:ilvl w:val="0"/>
          <w:numId w:val="3"/>
        </w:numPr>
        <w:spacing w:after="60" w:line="300" w:lineRule="auto"/>
      </w:pPr>
      <w:r>
        <w:t xml:space="preserve">Xác định </w:t>
      </w:r>
      <w:r>
        <w:rPr>
          <w:b/>
          <w:bCs/>
        </w:rPr>
        <w:t>loại hình doanh nghiệp</w:t>
      </w:r>
      <w:r>
        <w:t xml:space="preserve"> của khách hàng (mục 3.1) để biết người ra quyết định là ai.</w:t>
      </w:r>
    </w:p>
    <w:p w:rsidR="003D50D6" w:rsidRDefault="00BB0CCA">
      <w:pPr>
        <w:pStyle w:val="ListParagraph"/>
        <w:numPr>
          <w:ilvl w:val="0"/>
          <w:numId w:val="3"/>
        </w:numPr>
        <w:spacing w:after="60" w:line="300" w:lineRule="auto"/>
      </w:pPr>
      <w:r>
        <w:t xml:space="preserve">Dự kiến cơ cấu nhân sự và nhóm huấn luyện bằng </w:t>
      </w:r>
      <w:r>
        <w:rPr>
          <w:b/>
          <w:bCs/>
        </w:rPr>
        <w:t>Bảng tra nhanh</w:t>
      </w:r>
      <w:r>
        <w:t xml:space="preserve"> (Phần 4).</w:t>
      </w:r>
    </w:p>
    <w:p w:rsidR="003D50D6" w:rsidRDefault="00BB0CCA">
      <w:pPr>
        <w:pStyle w:val="ListParagraph"/>
        <w:numPr>
          <w:ilvl w:val="0"/>
          <w:numId w:val="3"/>
        </w:numPr>
        <w:spacing w:after="60" w:line="300" w:lineRule="auto"/>
      </w:pPr>
      <w:r>
        <w:t xml:space="preserve">Đọc </w:t>
      </w:r>
      <w:r>
        <w:rPr>
          <w:b/>
          <w:bCs/>
        </w:rPr>
        <w:t>thẻ tư vấn</w:t>
      </w:r>
      <w:r>
        <w:t xml:space="preserve"> của các cụm vị trí khách hàng có nhiều nhất (Phần 5), đặc biệt là công nhân vận hành sản xuất, kho hóa chất và vận hành thiết bị áp lực.</w:t>
      </w:r>
    </w:p>
    <w:p w:rsidR="003D50D6" w:rsidRDefault="00BB0CCA">
      <w:pPr>
        <w:pStyle w:val="ListParagraph"/>
        <w:numPr>
          <w:ilvl w:val="0"/>
          <w:numId w:val="3"/>
        </w:numPr>
        <w:spacing w:after="60" w:line="300" w:lineRule="auto"/>
      </w:pPr>
      <w:r>
        <w:rPr>
          <w:b/>
          <w:bCs/>
        </w:rPr>
        <w:t>Chọn 4–5 tính năng phần mềm ưu tiên</w:t>
      </w:r>
      <w:r>
        <w:t xml:space="preserve"> và chuẩn bị kịch bản demo 10–12 phút (Phần 6).</w:t>
      </w:r>
    </w:p>
    <w:p w:rsidR="003D50D6" w:rsidRDefault="00BB0CCA">
      <w:pPr>
        <w:pStyle w:val="ListParagraph"/>
        <w:numPr>
          <w:ilvl w:val="0"/>
          <w:numId w:val="3"/>
        </w:numPr>
        <w:spacing w:after="60" w:line="300" w:lineRule="auto"/>
      </w:pPr>
      <w:r>
        <w:lastRenderedPageBreak/>
        <w:t xml:space="preserve">In </w:t>
      </w:r>
      <w:r>
        <w:rPr>
          <w:b/>
          <w:bCs/>
        </w:rPr>
        <w:t>bảng câu hỏi khám phá</w:t>
      </w:r>
      <w:r>
        <w:t xml:space="preserve"> và </w:t>
      </w:r>
      <w:r>
        <w:rPr>
          <w:b/>
          <w:bCs/>
        </w:rPr>
        <w:t>bảng thu thập số liệu</w:t>
      </w:r>
      <w:r>
        <w:t xml:space="preserve"> (Phần 9) để mang theo khi gặp khách hàng.</w:t>
      </w:r>
    </w:p>
    <w:p w:rsidR="003D50D6" w:rsidRDefault="003D50D6">
      <w:pPr>
        <w:spacing w:after="120"/>
      </w:pPr>
    </w:p>
    <w:p w:rsidR="003D50D6" w:rsidRDefault="00BB0CCA">
      <w:pPr>
        <w:pStyle w:val="Heading2"/>
      </w:pPr>
      <w:bookmarkStart w:id="4" w:name="_Toc243203768"/>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00"/>
        <w:gridCol w:w="3471"/>
      </w:tblGrid>
      <w:tr w:rsidR="003D50D6">
        <w:trPr>
          <w:cantSplit/>
          <w:tblHeader/>
        </w:trPr>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Phần</w:t>
            </w:r>
          </w:p>
        </w:tc>
        <w:tc>
          <w:tcPr>
            <w:tcW w:w="4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Nội dung</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Dùng khi nào</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2</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Kiến thức nền: Viện STP – DAKO, 6 nhóm huấn luyện, dịch vụ đi kèm,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Đọc một lần; tra lại khi cần</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3</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Đặc điểm ngành nhựa – cao su – hóa chất: loại hình doanh nghiệp, nguy cơ, khung pháp lý, bố trí người làm công tác ATVSLĐ</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Trước khi liên hệ khách hàng</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4</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tra nhanh: vị trí nhân sự → nhóm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cần xác định nhóm ngay trong buổi gặp</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5</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17 thẻ tư vấn theo cụm vị trí: nhóm, nội dung huấn luyện, câu hỏi thường gặp, tính năng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tư vấn chi tiết từng đối tượng</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6</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Tư vấn phần mềm theo nhu cầu ngành nhựa – cao su – hóa chất và kịch bản demo</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giới thiệu phần mềm</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7</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Câu hỏi thường gặp chung và cách xử lý từ chối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khách hàng phản biện</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8</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Thời điểm tiếp cận và lộ trình bán hàng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lập kế hoạch chăm sóc khách hàng</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9</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câu hỏi khám phá và bảng thu thập số liệu</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gặp khách hàng, khi lập báo giá</w:t>
            </w:r>
          </w:p>
        </w:tc>
      </w:tr>
      <w:tr w:rsidR="003D50D6">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Phụ lục</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việc và thiết bị nghiêm ngặt liên quan đến nhựa, cao su, hóa chất; thuật ngữ; nguồn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cần đối chiếu</w:t>
            </w:r>
          </w:p>
        </w:tc>
      </w:tr>
    </w:tbl>
    <w:p w:rsidR="003D50D6" w:rsidRDefault="003D50D6">
      <w:pPr>
        <w:spacing w:after="120"/>
      </w:pPr>
    </w:p>
    <w:p w:rsidR="003D50D6" w:rsidRDefault="00BB0CCA">
      <w:pPr>
        <w:pStyle w:val="Heading2"/>
      </w:pPr>
      <w:bookmarkStart w:id="5" w:name="_Toc243203769"/>
      <w:r>
        <w:lastRenderedPageBreak/>
        <w:t>1.4. Quy ước trong tài liệu</w:t>
      </w:r>
      <w:bookmarkEnd w:id="5"/>
    </w:p>
    <w:p w:rsidR="003D50D6" w:rsidRDefault="00BB0CCA">
      <w:pPr>
        <w:pStyle w:val="ListParagraph"/>
        <w:numPr>
          <w:ilvl w:val="0"/>
          <w:numId w:val="4"/>
        </w:numPr>
        <w:spacing w:after="60" w:line="300" w:lineRule="auto"/>
      </w:pPr>
      <w:r>
        <w:rPr>
          <w:b/>
          <w:bCs/>
        </w:rPr>
        <w:t>★★</w:t>
      </w:r>
      <w:r>
        <w:t xml:space="preserve"> giới thiệu ngay cho ngành nhựa – cao su – hóa chất; </w:t>
      </w:r>
      <w:r>
        <w:rPr>
          <w:b/>
          <w:bCs/>
        </w:rPr>
        <w:t>★</w:t>
      </w:r>
      <w:r>
        <w:t xml:space="preserve"> giới thiệu khi phù hợp; </w:t>
      </w:r>
      <w:r>
        <w:rPr>
          <w:b/>
          <w:bCs/>
        </w:rPr>
        <w:t>○</w:t>
      </w:r>
      <w:r>
        <w:t xml:space="preserve"> chỉ nêu khi khách hàng hỏi.</w:t>
      </w:r>
    </w:p>
    <w:p w:rsidR="003D50D6" w:rsidRDefault="00BB0CCA">
      <w:pPr>
        <w:pStyle w:val="ListParagraph"/>
        <w:numPr>
          <w:ilvl w:val="0"/>
          <w:numId w:val="4"/>
        </w:numPr>
        <w:spacing w:after="6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3D50D6" w:rsidRDefault="00BB0CCA">
      <w:pPr>
        <w:pStyle w:val="ListParagraph"/>
        <w:numPr>
          <w:ilvl w:val="0"/>
          <w:numId w:val="4"/>
        </w:numPr>
        <w:spacing w:after="60" w:line="300" w:lineRule="auto"/>
      </w:pPr>
      <w:r>
        <w:t>“Màn hình n” là số thứ tự màn hình trong bộ tài liệu hướng dẫn phần mềm (31 màn hình, 5 module).</w:t>
      </w:r>
    </w:p>
    <w:p w:rsidR="003D50D6" w:rsidRDefault="003D50D6">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Ba điều NVKD không tự làm</w:t>
            </w:r>
          </w:p>
          <w:p w:rsidR="003D50D6" w:rsidRDefault="00BB0CCA">
            <w:pPr>
              <w:pStyle w:val="ListParagraph"/>
              <w:numPr>
                <w:ilvl w:val="0"/>
                <w:numId w:val="4"/>
              </w:numPr>
              <w:spacing w:after="4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3D50D6" w:rsidRDefault="00BB0CCA">
            <w:pPr>
              <w:pStyle w:val="ListParagraph"/>
              <w:numPr>
                <w:ilvl w:val="0"/>
                <w:numId w:val="4"/>
              </w:numPr>
              <w:spacing w:after="40" w:line="280" w:lineRule="auto"/>
            </w:pPr>
            <w:r>
              <w:rPr>
                <w:b/>
                <w:bCs/>
              </w:rPr>
              <w:t>Không hứa tính năng phần mềm</w:t>
            </w:r>
            <w:r>
              <w:t xml:space="preserve"> chưa có trong bộ tài liệu hướng dẫn (xem mục 6.4). Ghi nhận nhu cầu và chuyển bộ phận kỹ thuật.</w:t>
            </w:r>
          </w:p>
          <w:p w:rsidR="003D50D6" w:rsidRDefault="00BB0CCA">
            <w:pPr>
              <w:pStyle w:val="ListParagraph"/>
              <w:numPr>
                <w:ilvl w:val="0"/>
                <w:numId w:val="4"/>
              </w:numPr>
              <w:spacing w:after="40" w:line="280" w:lineRule="auto"/>
            </w:pPr>
            <w:r>
              <w:rPr>
                <w:b/>
                <w:bCs/>
              </w:rPr>
              <w:t>Không tự xếp nhóm cho các trường hợp ranh giới</w:t>
            </w:r>
            <w:r>
              <w:t xml:space="preserve"> (ví dụ công nhân đóng gói, nhân viên phòng thí nghiệm, kỹ sư QA/QC). Đề xuất để chuyên viên rà soát danh sách theo công việc thực tế.</w:t>
            </w:r>
          </w:p>
        </w:tc>
      </w:tr>
    </w:tbl>
    <w:p w:rsidR="003D50D6" w:rsidRDefault="003D50D6">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Tình trạng pháp lý tại thời điểm biên soạn (17/10/2026)</w:t>
            </w:r>
          </w:p>
          <w:p w:rsidR="003D50D6" w:rsidRDefault="00BB0CCA">
            <w:pPr>
              <w:spacing w:after="60" w:line="280" w:lineRule="auto"/>
            </w:pPr>
            <w:r>
              <w:t xml:space="preserve">Căn cứ hiện hành về huấn luyện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(17/9/2026) và trình Quốc hội; dự án chưa có hiệu lực. Khi luật hoặc nghị định mới có hiệu lực, các số liệu giờ huấn luyện và nhóm đối tượng trong tài liệu này sẽ được cập nhật.</w:t>
            </w:r>
          </w:p>
        </w:tc>
      </w:tr>
    </w:tbl>
    <w:p w:rsidR="003D50D6" w:rsidRDefault="00BB0CCA">
      <w:pPr>
        <w:pStyle w:val="Heading1"/>
      </w:pPr>
      <w:bookmarkStart w:id="6" w:name="_Toc243203770"/>
      <w:r>
        <w:lastRenderedPageBreak/>
        <w:t>PHẦN 2. KIẾN THỨC NỀN TẢNG ĐỂ TƯ VẤN</w:t>
      </w:r>
      <w:bookmarkEnd w:id="6"/>
    </w:p>
    <w:p w:rsidR="003D50D6" w:rsidRDefault="00BB0CCA">
      <w:pPr>
        <w:pStyle w:val="Heading2"/>
      </w:pPr>
      <w:bookmarkStart w:id="7" w:name="_Toc243203771"/>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3D50D6">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DAKO – triển khai huấn luyện</w:t>
            </w:r>
          </w:p>
        </w:tc>
      </w:tr>
      <w:tr w:rsidR="003D50D6">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Nghiên cứu, xây dựng giải pháp an toàn</w:t>
            </w:r>
          </w:p>
          <w:p w:rsidR="003D50D6" w:rsidRDefault="00BB0CCA">
            <w:pPr>
              <w:pStyle w:val="ListParagraph"/>
              <w:numPr>
                <w:ilvl w:val="0"/>
                <w:numId w:val="4"/>
              </w:numPr>
              <w:spacing w:after="40" w:line="280" w:lineRule="auto"/>
            </w:pPr>
            <w:r>
              <w:t>Xây dựng chương trình đào tạo theo quy định và đặc thù doanh nghiệp</w:t>
            </w:r>
          </w:p>
          <w:p w:rsidR="003D50D6" w:rsidRDefault="00BB0CCA">
            <w:pPr>
              <w:pStyle w:val="ListParagraph"/>
              <w:numPr>
                <w:ilvl w:val="0"/>
                <w:numId w:val="4"/>
              </w:numPr>
              <w:spacing w:after="40" w:line="280" w:lineRule="auto"/>
            </w:pPr>
            <w:r>
              <w:t>Tư vấn hệ thống quản lý ATLĐ (ISO 45001)</w:t>
            </w:r>
          </w:p>
          <w:p w:rsidR="003D50D6" w:rsidRDefault="00BB0CCA">
            <w:pPr>
              <w:pStyle w:val="ListParagraph"/>
              <w:numPr>
                <w:ilvl w:val="0"/>
                <w:numId w:val="4"/>
              </w:numPr>
              <w:spacing w:after="40" w:line="280" w:lineRule="auto"/>
            </w:pPr>
            <w:r>
              <w:t>Đào tạo giảng viên, chuyên gia</w:t>
            </w:r>
          </w:p>
          <w:p w:rsidR="003D50D6" w:rsidRDefault="00BB0CCA">
            <w:pPr>
              <w:pStyle w:val="ListParagraph"/>
              <w:numPr>
                <w:ilvl w:val="0"/>
                <w:numId w:val="4"/>
              </w:numPr>
              <w:spacing w:after="40" w:line="280" w:lineRule="auto"/>
            </w:pPr>
            <w:r>
              <w:t>Phát triển nền tảng số hóa quản lý ATLĐ</w:t>
            </w:r>
          </w:p>
          <w:p w:rsidR="003D50D6" w:rsidRDefault="00BB0CCA">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Tổ chức huấn luyện ATLĐ theo giấy phép</w:t>
            </w:r>
          </w:p>
          <w:p w:rsidR="003D50D6" w:rsidRDefault="00BB0CCA">
            <w:pPr>
              <w:pStyle w:val="ListParagraph"/>
              <w:numPr>
                <w:ilvl w:val="0"/>
                <w:numId w:val="4"/>
              </w:numPr>
              <w:spacing w:after="40" w:line="280" w:lineRule="auto"/>
            </w:pPr>
            <w:r>
              <w:t>Thi, kiểm tra và cấp chứng nhận theo quy định</w:t>
            </w:r>
          </w:p>
          <w:p w:rsidR="003D50D6" w:rsidRDefault="00BB0CCA">
            <w:pPr>
              <w:pStyle w:val="ListParagraph"/>
              <w:numPr>
                <w:ilvl w:val="0"/>
                <w:numId w:val="4"/>
              </w:numPr>
              <w:spacing w:after="40" w:line="280" w:lineRule="auto"/>
            </w:pPr>
            <w:r>
              <w:t>Quản lý hồ sơ, lưu trữ theo pháp luật</w:t>
            </w:r>
          </w:p>
          <w:p w:rsidR="003D50D6" w:rsidRDefault="00BB0CCA">
            <w:pPr>
              <w:pStyle w:val="ListParagraph"/>
              <w:numPr>
                <w:ilvl w:val="0"/>
                <w:numId w:val="4"/>
              </w:numPr>
              <w:spacing w:after="40" w:line="280" w:lineRule="auto"/>
            </w:pPr>
            <w:r>
              <w:t>Hỗ trợ doanh nghiệp triển khai các giải pháp an toàn</w:t>
            </w:r>
          </w:p>
          <w:p w:rsidR="003D50D6" w:rsidRDefault="00BB0CCA">
            <w:pPr>
              <w:pStyle w:val="ListParagraph"/>
              <w:numPr>
                <w:ilvl w:val="0"/>
                <w:numId w:val="4"/>
              </w:numPr>
              <w:spacing w:after="40" w:line="280" w:lineRule="auto"/>
            </w:pPr>
            <w:r>
              <w:t>Triển khai đào tạo tại doanh nghiệp</w:t>
            </w:r>
          </w:p>
          <w:p w:rsidR="003D50D6" w:rsidRDefault="00BB0CCA">
            <w:pPr>
              <w:pStyle w:val="ListParagraph"/>
              <w:numPr>
                <w:ilvl w:val="0"/>
                <w:numId w:val="4"/>
              </w:numPr>
              <w:spacing w:after="40" w:line="280" w:lineRule="auto"/>
            </w:pPr>
            <w:r>
              <w:t>Dịch vụ nhanh chóng, đúng quy định</w:t>
            </w:r>
          </w:p>
        </w:tc>
      </w:tr>
    </w:tbl>
    <w:p w:rsidR="003D50D6" w:rsidRDefault="003D50D6">
      <w:pPr>
        <w:spacing w:after="100"/>
      </w:pPr>
    </w:p>
    <w:p w:rsidR="003D50D6" w:rsidRDefault="00BB0CCA">
      <w:pPr>
        <w:keepNext/>
        <w:spacing w:after="100" w:line="300" w:lineRule="auto"/>
      </w:pPr>
      <w:r>
        <w:rPr>
          <w:b/>
          <w:bCs/>
        </w:rPr>
        <w:t>Những thông tin NVKD cần nhớ khi giới thiệu</w:t>
      </w:r>
      <w:r>
        <w:t xml:space="preserve"> (theo hồ sơ năng lực):</w:t>
      </w:r>
    </w:p>
    <w:p w:rsidR="003D50D6" w:rsidRDefault="00BB0CCA">
      <w:pPr>
        <w:pStyle w:val="ListParagraph"/>
        <w:numPr>
          <w:ilvl w:val="0"/>
          <w:numId w:val="4"/>
        </w:numPr>
        <w:spacing w:after="60" w:line="300" w:lineRule="auto"/>
      </w:pPr>
      <w:r>
        <w:t xml:space="preserve">Viện Nghiên cứu Phát triển Giáo dục và Nghề nghiệp STP (Viện STP) trực thuộc </w:t>
      </w:r>
      <w:r>
        <w:rPr>
          <w:b/>
          <w:bCs/>
        </w:rPr>
        <w:t>Liên hiệp các Hội Khoa học và Kỹ thuật Việt Nam (VUSTA)</w:t>
      </w:r>
      <w:r>
        <w:t>.</w:t>
      </w:r>
    </w:p>
    <w:p w:rsidR="003D50D6" w:rsidRDefault="00BB0CCA">
      <w:pPr>
        <w:pStyle w:val="ListParagraph"/>
        <w:numPr>
          <w:ilvl w:val="0"/>
          <w:numId w:val="4"/>
        </w:numPr>
        <w:spacing w:after="60" w:line="30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3D50D6" w:rsidRDefault="00BB0CCA">
      <w:pPr>
        <w:pStyle w:val="ListParagraph"/>
        <w:numPr>
          <w:ilvl w:val="0"/>
          <w:numId w:val="4"/>
        </w:numPr>
        <w:spacing w:after="6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3D50D6" w:rsidRDefault="00BB0CCA">
      <w:pPr>
        <w:pStyle w:val="ListParagraph"/>
        <w:numPr>
          <w:ilvl w:val="0"/>
          <w:numId w:val="4"/>
        </w:numPr>
        <w:spacing w:after="60" w:line="300" w:lineRule="auto"/>
      </w:pPr>
      <w:r>
        <w:t>Văn phòng: Hà Nội, Nha Trang, TP. Hồ Chí Minh. Hotline: 0827.695.368 – 0968.702.701. Website: www.vienstp.com.</w:t>
      </w:r>
    </w:p>
    <w:p w:rsidR="003D50D6" w:rsidRDefault="003D50D6">
      <w:pPr>
        <w:spacing w:after="100"/>
      </w:pPr>
    </w:p>
    <w:p w:rsidR="003D50D6" w:rsidRDefault="00BB0CCA">
      <w:pPr>
        <w:pStyle w:val="Heading2"/>
      </w:pPr>
      <w:bookmarkStart w:id="8" w:name="_Toc243203772"/>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500"/>
        <w:gridCol w:w="4321"/>
      </w:tblGrid>
      <w:tr w:rsidR="003D50D6">
        <w:trPr>
          <w:cantSplit/>
          <w:tblHeader/>
        </w:trPr>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Bước</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Việc của Viện STP – DAKO</w:t>
            </w:r>
          </w:p>
        </w:tc>
        <w:tc>
          <w:tcPr>
            <w:tcW w:w="43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Việc của NVKD</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1. Khảo sát hiện trạng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Khảo sát nhu cầu, đánh giá thực tế ATLĐ tại doanh nghiệp</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câu hỏi khám phá (Phần 9), xin danh sách nhân sự và thông tin về danh mục hóa chất đang dùng, thiết bị áp lực, số xưởng và ca làm việc</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2. Đánh giá rủi ro</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Nhận diện mối nguy, phân tích và xếp hạng mức độ rủi ro</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Nhận biết công việc nguy cơ cao để xác định đúng Nhóm 3; gợi ý dịch vụ đánh giá rủi ro khi cần</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3. Xây dựng giải pháp</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Tư vấn, lập kế hoạch, thiết kế chương trình huấn luyện phù hợp</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Đề xuất phương án theo nhóm, lịch, địa điểm; lập báo giá</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4. Huấn luyện ATLĐ</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Huấn luyện theo nhóm đối tượng, vị trí; lý thuyết kết hợp thực hành tại chỗ</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Phối hợp lịch với quản đốc, trưởng ca; cấp tài khoản phần mềm</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5. Kiểm tra và cấp chứng nhận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 chức thi, kiểm tra và cấp chứng nhận theo quy định</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Giải thích thẻ ATLĐ, giấy chứng nhận, mã tra cứu</w:t>
            </w:r>
          </w:p>
        </w:tc>
      </w:tr>
      <w:tr w:rsidR="003D50D6">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6. Đồng hành cải tiến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Hỗ trợ kỹ thuật, tái huấn luyện định kỳ, đánh giá và cải tiến liên tục</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Nhắc hạn huấn luyện lại, hướng dẫn dùng phần mềm, chăm sóc để bán lại và giới thiệu</w:t>
            </w:r>
          </w:p>
        </w:tc>
      </w:tr>
    </w:tbl>
    <w:p w:rsidR="003D50D6" w:rsidRDefault="003D50D6">
      <w:pPr>
        <w:spacing w:after="100"/>
      </w:pPr>
    </w:p>
    <w:p w:rsidR="003D50D6" w:rsidRDefault="00BB0CCA">
      <w:pPr>
        <w:pStyle w:val="Heading2"/>
      </w:pPr>
      <w:bookmarkStart w:id="9" w:name="_Toc243203773"/>
      <w:r>
        <w:lastRenderedPageBreak/>
        <w:t>2.3. Sáu nhóm huấn luyện ATVSLĐ</w:t>
      </w:r>
      <w:bookmarkEnd w:id="9"/>
    </w:p>
    <w:p w:rsidR="003D50D6" w:rsidRDefault="00BB0CCA">
      <w:pPr>
        <w:keepNext/>
        <w:spacing w:after="100" w:line="300"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4271"/>
        <w:gridCol w:w="1950"/>
        <w:gridCol w:w="1800"/>
      </w:tblGrid>
      <w:tr w:rsidR="003D50D6">
        <w:trPr>
          <w:cantSplit/>
          <w:tblHeader/>
        </w:trPr>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Đối tượng</w:t>
            </w:r>
          </w:p>
        </w:tc>
        <w:tc>
          <w:tcPr>
            <w:tcW w:w="19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Huấn luyện lần đầu (tối thiểu)</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Huấn luyện định kỳ</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1</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năm/lần (tối thiểu 50% thời gian lần đầu)</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2</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Người làm công tác ATVSLĐ:</w:t>
            </w:r>
            <w:r>
              <w:t xml:space="preserve"> chuyên trách, bán chuyên trách; người trực tiếp giám sát ATVSLĐ tại nơi làm việc</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48 giờ (lý thuyết, thực hành, kiểm tra)</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năm/lần (tối thiểu 50%)</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3</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Người làm công việc có yêu cầu nghiêm ngặt về ATVSLĐ</w:t>
            </w:r>
            <w:r>
              <w:t xml:space="preserve"> theo Danh mục do Bộ ban hành (Thông tư 06/2020/TT-BLĐTBXH)</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24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năm/lần (tối thiểu 50%)</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4</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Hằng năm, ít nhất 1 lần (tối thiểu 50%)</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5</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Người làm công tác y tế</w:t>
            </w:r>
            <w:r>
              <w:t xml:space="preserve"> tại đơn vị: chăm sóc sức khỏe, sơ cấp cứu, phòng chống dịch bệnh</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năm/lần (tối thiểu 50%)</w:t>
            </w:r>
          </w:p>
        </w:tc>
      </w:tr>
      <w:tr w:rsidR="003D50D6">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6</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An toàn, vệ sinh viên</w:t>
            </w:r>
            <w:r>
              <w:t xml:space="preserve"> (Điều 74 Luật ATVSLĐ): lực lượng giám sát, nhắc nhở, phát hiện sớm nguy cơ tại nơi làm việc</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4 giờ (ngoài nội dung ATVSLĐ đã học)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Theo quy định chung về cập nhật kiến thức</w:t>
            </w:r>
          </w:p>
        </w:tc>
      </w:tr>
    </w:tbl>
    <w:p w:rsidR="003D50D6" w:rsidRDefault="003D50D6">
      <w:pPr>
        <w:spacing w:after="80"/>
      </w:pPr>
    </w:p>
    <w:p w:rsidR="003D50D6" w:rsidRDefault="00BB0CCA">
      <w:pPr>
        <w:keepNext/>
        <w:spacing w:after="100" w:line="300" w:lineRule="auto"/>
      </w:pPr>
      <w:r>
        <w:rPr>
          <w:b/>
          <w:bCs/>
        </w:rPr>
        <w:lastRenderedPageBreak/>
        <w:t>Năm điểm cần nhớ:</w:t>
      </w:r>
    </w:p>
    <w:p w:rsidR="003D50D6" w:rsidRDefault="00BB0CCA">
      <w:pPr>
        <w:pStyle w:val="ListParagraph"/>
        <w:numPr>
          <w:ilvl w:val="0"/>
          <w:numId w:val="4"/>
        </w:numPr>
        <w:spacing w:after="6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3D50D6" w:rsidRDefault="00BB0CCA">
      <w:pPr>
        <w:pStyle w:val="ListParagraph"/>
        <w:numPr>
          <w:ilvl w:val="0"/>
          <w:numId w:val="4"/>
        </w:numPr>
        <w:spacing w:after="60" w:line="300" w:lineRule="auto"/>
      </w:pPr>
      <w:r>
        <w:t xml:space="preserve">Giấy chứng nhận huấn luyện và Thẻ an toàn có </w:t>
      </w:r>
      <w:r>
        <w:rPr>
          <w:b/>
          <w:bCs/>
        </w:rPr>
        <w:t>thời hạn 2 năm</w:t>
      </w:r>
      <w:r>
        <w:t>. Huấn luyện định kỳ để cập nhật kiến thức tối thiểu bằng 50% thời gian lần đầu.</w:t>
      </w:r>
    </w:p>
    <w:p w:rsidR="003D50D6" w:rsidRDefault="00BB0CCA">
      <w:pPr>
        <w:pStyle w:val="ListParagraph"/>
        <w:numPr>
          <w:ilvl w:val="0"/>
          <w:numId w:val="4"/>
        </w:numPr>
        <w:spacing w:after="6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Với ngành này, lao động mùa vụ (nhất là chế biến mủ cao su) nghỉ dài ngày rồi quay lại là tình huống cần lưu ý.</w:t>
      </w:r>
    </w:p>
    <w:p w:rsidR="003D50D6" w:rsidRDefault="00BB0CCA">
      <w:pPr>
        <w:pStyle w:val="ListParagraph"/>
        <w:numPr>
          <w:ilvl w:val="0"/>
          <w:numId w:val="4"/>
        </w:numPr>
        <w:spacing w:after="60" w:line="300" w:lineRule="auto"/>
      </w:pPr>
      <w:r>
        <w:rPr>
          <w:b/>
          <w:bCs/>
        </w:rPr>
        <w:t>Một người có thể thuộc nhiều nhóm</w:t>
      </w:r>
      <w:r>
        <w:t xml:space="preserve"> (ví dụ quản đốc vừa Nhóm 1 vừa Nhóm 3 khi trực tiếp điều hành công đoạn dùng hóa chất nguy hiểm). Khi đó huấn luyện đủ các nhóm tương ứng.</w:t>
      </w:r>
    </w:p>
    <w:p w:rsidR="003D50D6" w:rsidRDefault="00BB0CCA">
      <w:pPr>
        <w:pStyle w:val="ListParagraph"/>
        <w:numPr>
          <w:ilvl w:val="0"/>
          <w:numId w:val="4"/>
        </w:numPr>
        <w:spacing w:after="60" w:line="300" w:lineRule="auto"/>
      </w:pPr>
      <w:r>
        <w:t>Quy trình, chương trình, nội dung và chứng nhận thực tế theo hồ sơ năng lực của Viện STP – DAKO.</w:t>
      </w:r>
    </w:p>
    <w:p w:rsidR="003D50D6" w:rsidRDefault="003D50D6">
      <w:pPr>
        <w:spacing w:after="100"/>
      </w:pPr>
    </w:p>
    <w:p w:rsidR="003D50D6" w:rsidRDefault="00BB0CCA">
      <w:pPr>
        <w:pStyle w:val="Heading2"/>
      </w:pPr>
      <w:bookmarkStart w:id="10" w:name="_Toc243203774"/>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71"/>
      </w:tblGrid>
      <w:tr w:rsidR="003D50D6">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w:t>
            </w:r>
          </w:p>
        </w:tc>
        <w:tc>
          <w:tcPr>
            <w:tcW w:w="4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Nội dung khung</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Thông điệp giá trị (theo hồ sơ năng lực)</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1</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Chính sách, pháp luật về ATVSLĐ</w:t>
            </w:r>
          </w:p>
          <w:p w:rsidR="003D50D6" w:rsidRDefault="00BB0CCA">
            <w:pPr>
              <w:pStyle w:val="ListParagraph"/>
              <w:numPr>
                <w:ilvl w:val="0"/>
                <w:numId w:val="4"/>
              </w:numPr>
              <w:spacing w:after="40" w:line="280" w:lineRule="auto"/>
            </w:pPr>
            <w:r>
              <w:t>Nghiệp vụ công tác ATVSLĐ: tổ chức bộ máy, trách nhiệm quản lý, xây dựng kế hoạch, nội quy, quy trình</w:t>
            </w:r>
          </w:p>
          <w:p w:rsidR="003D50D6" w:rsidRDefault="00BB0CCA">
            <w:pPr>
              <w:pStyle w:val="ListParagraph"/>
              <w:numPr>
                <w:ilvl w:val="0"/>
                <w:numId w:val="4"/>
              </w:numPr>
              <w:spacing w:after="40" w:line="280" w:lineRule="auto"/>
            </w:pPr>
            <w:r>
              <w:t>Nhận diện mối nguy, đánh giá rủi ro</w:t>
            </w:r>
          </w:p>
          <w:p w:rsidR="003D50D6" w:rsidRDefault="00BB0CCA">
            <w:pPr>
              <w:pStyle w:val="ListParagraph"/>
              <w:numPr>
                <w:ilvl w:val="0"/>
                <w:numId w:val="4"/>
              </w:numPr>
              <w:spacing w:after="40" w:line="280" w:lineRule="auto"/>
            </w:pPr>
            <w:r>
              <w:t>Kiểm tra, thống kê, báo cáo; xử lý sự cố, tai nạn; văn hóa an toàn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Đồng hành chuẩn hóa hệ thống quản lý ATLĐ, bảo vệ người lao động, nâng cao hiệu quả sản xuất, không chỉ cung cấp kiến thức pháp lý.</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2</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Chính sách, pháp luật; nghiệp vụ công tác ATVSLĐ ở mức chuyên sâu</w:t>
            </w:r>
          </w:p>
          <w:p w:rsidR="003D50D6" w:rsidRDefault="00BB0CCA">
            <w:pPr>
              <w:pStyle w:val="ListParagraph"/>
              <w:numPr>
                <w:ilvl w:val="0"/>
                <w:numId w:val="4"/>
              </w:numPr>
              <w:spacing w:after="40" w:line="280" w:lineRule="auto"/>
            </w:pPr>
            <w:r>
              <w:t>Kỹ thuật an toàn chuyên ngành, kỹ năng kiểm tra và đánh giá rủi ro tại hiện trường</w:t>
            </w:r>
          </w:p>
          <w:p w:rsidR="003D50D6" w:rsidRDefault="00BB0CCA">
            <w:pPr>
              <w:pStyle w:val="ListParagraph"/>
              <w:numPr>
                <w:ilvl w:val="0"/>
                <w:numId w:val="4"/>
              </w:numPr>
              <w:spacing w:after="40" w:line="280" w:lineRule="auto"/>
            </w:pPr>
            <w:r>
              <w:t>Huấn luyện tại chỗ, điều tra tai nạn, ứng cứu khẩn cấp</w:t>
            </w:r>
          </w:p>
          <w:p w:rsidR="003D50D6" w:rsidRDefault="00BB0CCA">
            <w:pPr>
              <w:pStyle w:val="ListParagraph"/>
              <w:numPr>
                <w:ilvl w:val="0"/>
                <w:numId w:val="4"/>
              </w:numPr>
              <w:spacing w:after="40" w:line="280" w:lineRule="auto"/>
            </w:pPr>
            <w:r>
              <w:t>Có phần thực hành và kiểm tra</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Xây dựng đội ngũ cán bộ ATLĐ vững chuyên môn, làm được việc tại hiện trường, chủ động kiểm soát rủi ro; giảm tai nạn, hạn chế rủi ro pháp lý.</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3</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Pháp luật cơ bản; yếu tố nguy hiểm, có hại và biện pháp phòng ngừa</w:t>
            </w:r>
          </w:p>
          <w:p w:rsidR="003D50D6" w:rsidRDefault="00BB0CCA">
            <w:pPr>
              <w:pStyle w:val="ListParagraph"/>
              <w:numPr>
                <w:ilvl w:val="0"/>
                <w:numId w:val="4"/>
              </w:numPr>
              <w:spacing w:after="40" w:line="280" w:lineRule="auto"/>
            </w:pPr>
            <w:r>
              <w:t>Phương tiện bảo vệ cá nhân</w:t>
            </w:r>
          </w:p>
          <w:p w:rsidR="003D50D6" w:rsidRDefault="00BB0CCA">
            <w:pPr>
              <w:pStyle w:val="ListParagraph"/>
              <w:numPr>
                <w:ilvl w:val="0"/>
                <w:numId w:val="4"/>
              </w:numPr>
              <w:spacing w:after="40" w:line="280" w:lineRule="auto"/>
            </w:pPr>
            <w:r>
              <w:t>Kiến thức chuyên ngành theo công việc: quy trình vận hành an toàn, xử lý sự cố, sơ cứu</w:t>
            </w:r>
          </w:p>
          <w:p w:rsidR="003D50D6" w:rsidRDefault="00BB0CCA">
            <w:pPr>
              <w:pStyle w:val="ListParagraph"/>
              <w:numPr>
                <w:ilvl w:val="0"/>
                <w:numId w:val="4"/>
              </w:numPr>
              <w:spacing w:after="40" w:line="280" w:lineRule="auto"/>
            </w:pPr>
            <w:r>
              <w:t>Thực hành tại chỗ</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Bảo đảm vận hành an toàn, giảm thiểu tai nạn, bảo vệ nguồn nhân lực cốt lõi và duy trì sản xuất ổn định, bền vững.</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4</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Kiến thức cơ bản về ATVSLĐ; quyền và nghĩa vụ của người lao động</w:t>
            </w:r>
          </w:p>
          <w:p w:rsidR="003D50D6" w:rsidRDefault="00BB0CCA">
            <w:pPr>
              <w:pStyle w:val="ListParagraph"/>
              <w:numPr>
                <w:ilvl w:val="0"/>
                <w:numId w:val="4"/>
              </w:numPr>
              <w:spacing w:after="40" w:line="280" w:lineRule="auto"/>
            </w:pPr>
            <w:r>
              <w:t>Nội quy, quy trình tại nơi làm việc; yếu tố nguy hiểm và biện pháp</w:t>
            </w:r>
          </w:p>
          <w:p w:rsidR="003D50D6" w:rsidRDefault="00BB0CCA">
            <w:pPr>
              <w:pStyle w:val="ListParagraph"/>
              <w:numPr>
                <w:ilvl w:val="0"/>
                <w:numId w:val="4"/>
              </w:numPr>
              <w:spacing w:after="40" w:line="280" w:lineRule="auto"/>
            </w:pPr>
            <w:r>
              <w:t>Phương tiện bảo vệ cá nhân; sơ cấp cứu cơ bản</w:t>
            </w:r>
          </w:p>
          <w:p w:rsidR="003D50D6" w:rsidRDefault="00BB0CCA">
            <w:pPr>
              <w:pStyle w:val="ListParagraph"/>
              <w:numPr>
                <w:ilvl w:val="0"/>
                <w:numId w:val="4"/>
              </w:numPr>
              <w:spacing w:after="40" w:line="280" w:lineRule="auto"/>
            </w:pPr>
            <w:r>
              <w:t>Huấn luyện trực tiếp tại nơi làm việc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Chuẩn hóa nhận thức và hành vi an toàn, giảm sự cố do lỗi chủ quan, nâng cao kỷ luật lao động, đáp ứng hồ sơ khi thanh tra, kiểm tra.</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5</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Nghiệp vụ y tế lao động: sơ cấp cứu, cấp cứu tai nạn lao động</w:t>
            </w:r>
          </w:p>
          <w:p w:rsidR="003D50D6" w:rsidRDefault="00BB0CCA">
            <w:pPr>
              <w:pStyle w:val="ListParagraph"/>
              <w:numPr>
                <w:ilvl w:val="0"/>
                <w:numId w:val="4"/>
              </w:numPr>
              <w:spacing w:after="40" w:line="280" w:lineRule="auto"/>
            </w:pPr>
            <w:r>
              <w:t>Quản lý sức khỏe người lao động; bệnh nghề nghiệp; vệ sinh lao động</w:t>
            </w:r>
          </w:p>
          <w:p w:rsidR="003D50D6" w:rsidRDefault="00BB0CCA">
            <w:pPr>
              <w:pStyle w:val="ListParagraph"/>
              <w:numPr>
                <w:ilvl w:val="0"/>
                <w:numId w:val="4"/>
              </w:numPr>
              <w:spacing w:after="40" w:line="280" w:lineRule="auto"/>
            </w:pPr>
            <w:r>
              <w:t>Xử lý tình huống khẩn cấp, phối hợp ứng phó sự cố</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Tập trung sơ cấp cứu, phòng chống tai nạn lao động và bệnh nghề nghiệp, xử lý tình huống khẩn cấp.</w:t>
            </w:r>
          </w:p>
        </w:tc>
      </w:tr>
      <w:tr w:rsidR="003D50D6">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6</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Vai trò, nhiệm vụ của an toàn, vệ sinh viên</w:t>
            </w:r>
          </w:p>
          <w:p w:rsidR="003D50D6" w:rsidRDefault="00BB0CCA">
            <w:pPr>
              <w:pStyle w:val="ListParagraph"/>
              <w:numPr>
                <w:ilvl w:val="0"/>
                <w:numId w:val="4"/>
              </w:numPr>
              <w:spacing w:after="40" w:line="280" w:lineRule="auto"/>
            </w:pPr>
            <w:r>
              <w:t>Nhận diện nguy cơ, nhắc nhở, giám sát, phát hiện sớm</w:t>
            </w:r>
          </w:p>
          <w:p w:rsidR="003D50D6" w:rsidRDefault="00BB0CCA">
            <w:pPr>
              <w:pStyle w:val="ListParagraph"/>
              <w:numPr>
                <w:ilvl w:val="0"/>
                <w:numId w:val="4"/>
              </w:numPr>
              <w:spacing w:after="40" w:line="280" w:lineRule="auto"/>
            </w:pPr>
            <w:r>
              <w:t>Báo cáo, kiến nghị; phối hợp cải thiện điều kiện làm việc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Tập trung nhận diện nguy cơ, đánh giá rủi ro, biện pháp phòng ngừa tai nạn lao động và phối hợp cải thiện điều kiện làm việc.</w:t>
            </w:r>
          </w:p>
        </w:tc>
      </w:tr>
    </w:tbl>
    <w:p w:rsidR="003D50D6" w:rsidRDefault="003D50D6">
      <w:pPr>
        <w:spacing w:after="60"/>
      </w:pPr>
    </w:p>
    <w:p w:rsidR="003D50D6" w:rsidRDefault="00BB0CCA">
      <w:pPr>
        <w:spacing w:after="100" w:line="300" w:lineRule="auto"/>
      </w:pPr>
      <w:r>
        <w:t>Nội dung chi tiết theo chương trình khung của Bộ. Với ngành nhựa – cao su – hóa chất, Viện STP – DAKO bổ sung nội dung đặc thù theo từng nhóm công việc (xem các thẻ tư vấn ở Phần 5).</w:t>
      </w:r>
    </w:p>
    <w:p w:rsidR="003D50D6" w:rsidRDefault="003D50D6">
      <w:pPr>
        <w:spacing w:after="100"/>
      </w:pPr>
    </w:p>
    <w:p w:rsidR="003D50D6" w:rsidRDefault="00BB0CCA">
      <w:pPr>
        <w:pStyle w:val="Heading2"/>
      </w:pPr>
      <w:bookmarkStart w:id="11" w:name="_Toc243203775"/>
      <w:r>
        <w:t>2.5. Dịch vụ đi kèm có thể tư vấn bổ sung</w:t>
      </w:r>
      <w:bookmarkEnd w:id="11"/>
    </w:p>
    <w:p w:rsidR="003D50D6" w:rsidRDefault="00BB0CCA">
      <w:pPr>
        <w:keepNext/>
        <w:spacing w:after="10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71"/>
      </w:tblGrid>
      <w:tr w:rsidR="003D50D6">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Dịch vụ</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Căn cứ pháp lý (theo hồ sơ)</w:t>
            </w:r>
          </w:p>
        </w:tc>
        <w:tc>
          <w:tcPr>
            <w:tcW w:w="4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Gợi ý khi khách hàng nhựa – cao su – hóa chất có…</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tư 05/2021/TT-BCT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điện, bảo trì cơ điện, tủ điện xưởng; điện và tĩnh điện ở khu vực có hơi dung môi, bụi dễ cháy</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Huấn luyện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tư 19/2016/TT-BYT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Đội sơ cấp cứu cơ sở; nguy cơ bỏng hóa chất, bỏng nhiệt, hít khí độc; nhà máy chưa có nhân viên y tế chuyên trách</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Huấn luyện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Luật Hóa chất 2025; Nghị định 25/2026/NĐ-CP (Chương VI, Điều 29 đến 32, theo bản tổng hợp); Nghị định 26/2026/NĐ-CP. Hồ sơ năng lực còn dẫn Nghị định 113/2017/NĐ-CP, đã hết hiệu lực từ 17/01/2026</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Cơ sở dùng, pha chế hoặc tồn trữ hóa chất nguy hiểm (dung môi, axit, kiềm, amoniac, chất tạo màu, phụ gia…). Chuyên viên xác nhận văn bản hiện hành trước khi chào dịch vụ vì Nghị định 113/2017 đã hết hiệu lực</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Giáo dục nghề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tư 42/2015 và 43/2015/TT-BLĐTBXH</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Đào tạo nghề ngắn hạn cho công nhân vận hành máy ép phun, thổi, đùn; vận hành thiết bị áp lực; thợ hàn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tư 36/2019/TT-BLĐTBXH; Thông tư 09/2017/TT-BCT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Nồi hơi, bình chịu áp lực, nồi lưu hóa, hệ thống lạnh, chai khí, xe nâng, cầu trục (xem Phụ lục B)</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Đánh giá rủi ro, xây dựng biện pháp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Nhận diện mối nguy cháy nổ, rò rỉ, không gian hạn chế; cung cấp cơ sở đánh giá cho biện pháp ứng phó sự cố hóa chất (phạm vi hỗ trợ lập hồ sơ do chuyên viên xác nhận)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Nghị định 44/2016/NĐ-CP; Thông tư 19/2016/TT-BYT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Hơi dung môi, bụi nhựa, bụi cao su, bụi hóa chất, tiếng ồn, nhiệt, khí độc tại xưởng; yêu cầu từ khách hàng lớn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Kiểm định – hiệu chuẩn thiết bị đo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đo áp suất, nhiệt độ, cân định lượng hóa chất, thiết bị đo khí cầm tay</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Tư vấn hệ thống quản lý ATLĐ (ISO 45001)</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xuất khẩu hoặc cung ứng cho tập đoàn lớn, bị đánh giá nhà cung cấp về an toàn lao động</w:t>
            </w:r>
          </w:p>
        </w:tc>
      </w:tr>
    </w:tbl>
    <w:p w:rsidR="003D50D6" w:rsidRDefault="003D50D6">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Ngoài phạm vi hồ sơ năng lực hiện tại</w:t>
            </w:r>
          </w:p>
          <w:p w:rsidR="003D50D6" w:rsidRDefault="00BB0CCA">
            <w:pPr>
              <w:spacing w:after="60" w:line="280" w:lineRule="auto"/>
            </w:pPr>
            <w:r>
              <w:t xml:space="preserve">Huấn luyện nghiệp vụ phòng cháy chữa cháy – cứu nạn cứu hộ, khám sức khỏe người lao động và huấn luyện an toàn giao thông </w:t>
            </w:r>
            <w:r>
              <w:rPr>
                <w:b/>
                <w:bCs/>
              </w:rPr>
              <w:t>chưa nằm trong hồ sơ năng lực</w:t>
            </w:r>
            <w:r>
              <w:t>. Khi khách hàng hỏi, NVKD ghi nhận nhu cầu và báo chuyên viên để phối hợp đơn vị phù hợp; không cam kết thay Viện.</w:t>
            </w:r>
          </w:p>
        </w:tc>
      </w:tr>
    </w:tbl>
    <w:p w:rsidR="003D50D6" w:rsidRDefault="003D50D6">
      <w:pPr>
        <w:spacing w:after="100"/>
      </w:pPr>
    </w:p>
    <w:p w:rsidR="003D50D6" w:rsidRDefault="00BB0CCA">
      <w:pPr>
        <w:pStyle w:val="Heading2"/>
      </w:pPr>
      <w:bookmarkStart w:id="12" w:name="_Toc243203776"/>
      <w:r>
        <w:t>2.6. Phần mềm quản lý ATVSLĐ: tổng quan</w:t>
      </w:r>
      <w:bookmarkEnd w:id="12"/>
    </w:p>
    <w:p w:rsidR="003D50D6" w:rsidRDefault="00BB0CCA">
      <w:pPr>
        <w:spacing w:after="100" w:line="300" w:lineRule="auto"/>
      </w:pPr>
      <w:r>
        <w:t xml:space="preserve">Thông điệp cốt lõi của Viện STP: </w:t>
      </w:r>
      <w:r>
        <w:rPr>
          <w:b/>
          <w:bCs/>
        </w:rPr>
        <w:t>“Một khóa học có thể kết thúc sau vài ngày, nhưng công tác ATVSLĐ cần được quản lý mỗi ngày.”</w:t>
      </w:r>
    </w:p>
    <w:p w:rsidR="003D50D6" w:rsidRDefault="00BB0CCA">
      <w:pPr>
        <w:pStyle w:val="ListParagraph"/>
        <w:numPr>
          <w:ilvl w:val="0"/>
          <w:numId w:val="4"/>
        </w:numPr>
        <w:spacing w:after="6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3D50D6" w:rsidRDefault="00BB0CCA">
      <w:pPr>
        <w:pStyle w:val="ListParagraph"/>
        <w:numPr>
          <w:ilvl w:val="0"/>
          <w:numId w:val="4"/>
        </w:numPr>
        <w:spacing w:after="60" w:line="30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3D50D6" w:rsidRDefault="00BB0CCA">
      <w:pPr>
        <w:pStyle w:val="ListParagraph"/>
        <w:numPr>
          <w:ilvl w:val="0"/>
          <w:numId w:val="4"/>
        </w:numPr>
        <w:spacing w:after="60" w:line="300" w:lineRule="auto"/>
      </w:pPr>
      <w:r>
        <w:t>Cổng tra cứu chứng nhận cho phép doanh nghiệp, đối tác, cơ quan thẩm định xác thực chứng nhận theo mã chứng nhận hoặc số CCCD, có mã xác thực CAPTCHA hiệu lực 3 phút để chống làm giả.</w:t>
      </w:r>
    </w:p>
    <w:p w:rsidR="003D50D6" w:rsidRDefault="003D50D6">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5971"/>
      </w:tblGrid>
      <w:tr w:rsidR="003D50D6">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Module</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Số màn hình</w:t>
            </w:r>
          </w:p>
        </w:tc>
        <w:tc>
          <w:tcPr>
            <w:tcW w:w="5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Chức năng chính</w:t>
            </w:r>
          </w:p>
        </w:tc>
      </w:tr>
      <w:tr w:rsidR="003D50D6">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1. Tổng quan và báo cáo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4</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Dashboard thời gian thực (chỉ số, biểu đồ, cảnh báo, thao tác nhanh); báo cáo doanh nghiệp; báo cáo nhân sự; xuất Excel</w:t>
            </w:r>
          </w:p>
        </w:tc>
      </w:tr>
      <w:tr w:rsidR="003D50D6">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2. Doanh nghiệp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doanh nghiệp; quản lý tài khoản vận hành (operator) và phân quyền theo module</w:t>
            </w:r>
          </w:p>
        </w:tc>
      </w:tr>
      <w:tr w:rsidR="003D50D6">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3. Đào tạo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9</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khóa học; nhân sự, học viên theo Nhóm 1–6; hợp đồng đào tạo; lớp học; hồ sơ Viện STP</w:t>
            </w:r>
          </w:p>
        </w:tc>
      </w:tr>
      <w:tr w:rsidR="003D50D6">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4. Công tác và công việc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tin; tin tức, tài liệu, thông tư, nghị định; giao việc và duyệt kết quả; quản lý đơn từ nhân sự</w:t>
            </w:r>
          </w:p>
        </w:tc>
      </w:tr>
      <w:tr w:rsidR="003D50D6">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5. An toàn và tài sản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11</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và kiểm định; tai nạn và sự cố; vật tư và hóa chất; nhập kho và chứng từ; cấp phát PPE</w:t>
            </w:r>
          </w:p>
        </w:tc>
      </w:tr>
    </w:tbl>
    <w:p w:rsidR="003D50D6" w:rsidRDefault="003D50D6">
      <w:pPr>
        <w:spacing w:after="80"/>
      </w:pPr>
    </w:p>
    <w:p w:rsidR="003D50D6" w:rsidRDefault="00BB0CCA">
      <w:pPr>
        <w:keepNext/>
        <w:spacing w:after="100" w:line="300" w:lineRule="auto"/>
      </w:pPr>
      <w:r>
        <w:rPr>
          <w:b/>
          <w:bCs/>
        </w:rPr>
        <w:t>Năm “điểm đau” của khách hàng</w:t>
      </w:r>
      <w:r>
        <w:t xml:space="preserve"> (dùng làm câu mở đầu tư vấn phần mềm):</w:t>
      </w:r>
    </w:p>
    <w:p w:rsidR="003D50D6" w:rsidRDefault="00BB0CCA">
      <w:pPr>
        <w:pStyle w:val="ListParagraph"/>
        <w:numPr>
          <w:ilvl w:val="0"/>
          <w:numId w:val="4"/>
        </w:numPr>
        <w:spacing w:after="60" w:line="300" w:lineRule="auto"/>
      </w:pPr>
      <w:r>
        <w:t>Theo dõi nhân sự và lịch sử huấn luyện bằng Excel thủ công: khó biết ai đã huấn luyện, ai chưa, chứng nhận của ai sắp hết hạn.</w:t>
      </w:r>
    </w:p>
    <w:p w:rsidR="003D50D6" w:rsidRDefault="00BB0CCA">
      <w:pPr>
        <w:pStyle w:val="ListParagraph"/>
        <w:numPr>
          <w:ilvl w:val="0"/>
          <w:numId w:val="4"/>
        </w:numPr>
        <w:spacing w:after="60" w:line="300" w:lineRule="auto"/>
      </w:pPr>
      <w:r>
        <w:t>Bị động trước thời hạn kiểm định máy móc, thiết bị nghiêm ngặt: nhiều đầu việc cùng lúc, dễ bỏ sót.</w:t>
      </w:r>
    </w:p>
    <w:p w:rsidR="003D50D6" w:rsidRDefault="00BB0CCA">
      <w:pPr>
        <w:pStyle w:val="ListParagraph"/>
        <w:numPr>
          <w:ilvl w:val="0"/>
          <w:numId w:val="4"/>
        </w:numPr>
        <w:spacing w:after="60" w:line="300" w:lineRule="auto"/>
      </w:pPr>
      <w:r>
        <w:t>Đánh giá nguy cơ, rủi ro không được cập nhật liên tục; báo cáo sự cố chậm nên nguy cơ không được xử lý kịp thời.</w:t>
      </w:r>
    </w:p>
    <w:p w:rsidR="003D50D6" w:rsidRDefault="00BB0CCA">
      <w:pPr>
        <w:pStyle w:val="ListParagraph"/>
        <w:numPr>
          <w:ilvl w:val="0"/>
          <w:numId w:val="4"/>
        </w:numPr>
        <w:spacing w:after="60" w:line="300" w:lineRule="auto"/>
      </w:pPr>
      <w:r>
        <w:t>Lãnh đạo thiếu dữ liệu để ra quyết định: thông tin rải rác ở nhiều bộ phận, nhiều file.</w:t>
      </w:r>
    </w:p>
    <w:p w:rsidR="003D50D6" w:rsidRDefault="00BB0CCA">
      <w:pPr>
        <w:pStyle w:val="ListParagraph"/>
        <w:numPr>
          <w:ilvl w:val="0"/>
          <w:numId w:val="4"/>
        </w:numPr>
        <w:spacing w:after="60" w:line="300" w:lineRule="auto"/>
      </w:pPr>
      <w:r>
        <w:t>Mất chứng nhận, khó xác minh thông tin đào tạo, mất thời gian tìm kiếm.</w:t>
      </w:r>
    </w:p>
    <w:p w:rsidR="003D50D6" w:rsidRDefault="00BB0CCA">
      <w:pPr>
        <w:pStyle w:val="Heading1"/>
      </w:pPr>
      <w:bookmarkStart w:id="13" w:name="_Toc243203777"/>
      <w:r>
        <w:lastRenderedPageBreak/>
        <w:t>PHẦN 3. ĐẶC ĐIỂM NGÀNH NHỰA – CAO SU – HÓA CHẤT VÀ KHUNG PHÁP LÝ</w:t>
      </w:r>
      <w:bookmarkEnd w:id="13"/>
    </w:p>
    <w:p w:rsidR="003D50D6" w:rsidRDefault="00BB0CCA">
      <w:pPr>
        <w:spacing w:after="100" w:line="300" w:lineRule="auto"/>
      </w:pPr>
      <w:r>
        <w:t xml:space="preserve">Ba nhóm doanh nghiệp này khác nhau về sản phẩm nhưng giống nhau ở bốn điểm khiến nhu cầu huấn luyện cao hơn mặt bằng chung: </w:t>
      </w:r>
      <w:r>
        <w:rPr>
          <w:b/>
          <w:bCs/>
        </w:rPr>
        <w:t>nhiều công việc thuộc Danh mục nghiêm ngặt</w:t>
      </w:r>
      <w:r>
        <w:t xml:space="preserve"> (hóa chất nguy hiểm, chế biến mủ cao su, sản xuất và chế biến nhựa, máy ép, cán, thiết bị áp lực), </w:t>
      </w:r>
      <w:r>
        <w:rPr>
          <w:b/>
          <w:bCs/>
        </w:rPr>
        <w:t>nguy cơ cháy nổ và rò rỉ</w:t>
      </w:r>
      <w:r>
        <w:t xml:space="preserve"> có thể gây hậu quả lớn cho cả khu vực xung quanh, </w:t>
      </w:r>
      <w:r>
        <w:rPr>
          <w:b/>
          <w:bCs/>
        </w:rPr>
        <w:t>nhiều thiết bị phải kiểm định</w:t>
      </w:r>
      <w:r>
        <w:t xml:space="preserve">, và </w:t>
      </w:r>
      <w:r>
        <w:rPr>
          <w:b/>
          <w:bCs/>
        </w:rPr>
        <w:t>hai hệ thống yêu cầu chạy song song</w:t>
      </w:r>
      <w:r>
        <w:t>: huấn luyện ATVSLĐ theo sáu nhóm và yêu cầu riêng về an toàn hóa chất của Luật Hóa chất.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Luật Hóa chất đã thay đổi từ 01/01/2026</w:t>
            </w:r>
          </w:p>
          <w:p w:rsidR="003D50D6" w:rsidRDefault="00BB0CCA">
            <w:pPr>
              <w:spacing w:after="60" w:line="280" w:lineRule="auto"/>
            </w:pPr>
            <w:r>
              <w:t xml:space="preserve">Luật Hóa chất số 69/2025/QH15 có hiệu lực từ 01/01/2026 và thay Luật Hóa chất 2007. Nghị định 26/2026/NĐ-CP (ký 17/01/2026) làm Nghị định 113/2017/NĐ-CP và Nghị định 82/2022/NĐ-CP hết hiệu lực. Hồ sơ năng lực và nhiều tài liệu cũ vẫn dẫn Nghị định 113/2017 là căn cứ huấn luyện an toàn hóa chất: NVKD </w:t>
            </w:r>
            <w:r>
              <w:rPr>
                <w:b/>
                <w:bCs/>
              </w:rPr>
              <w:t>không</w:t>
            </w:r>
            <w:r>
              <w:t xml:space="preserve"> dùng căn cứ này khi nói chuyện với khách hàng. Luật mới yêu cầu người lao động liên quan đến hoạt động hóa chất được huấn luyện an toàn chuyên ngành hóa chất; Nghị định 25/2026/NĐ-CP quy định chi tiết (Chương VI, Điều 29 đến 32). Khi khách hàng hỏi đối tượng, nội dung, thời lượng, chuyển chuyên viên.</w:t>
            </w:r>
          </w:p>
        </w:tc>
      </w:tr>
    </w:tbl>
    <w:p w:rsidR="003D50D6" w:rsidRDefault="003D50D6">
      <w:pPr>
        <w:spacing w:after="100"/>
      </w:pPr>
    </w:p>
    <w:p w:rsidR="003D50D6" w:rsidRDefault="00BB0CCA">
      <w:pPr>
        <w:pStyle w:val="Heading2"/>
      </w:pPr>
      <w:bookmarkStart w:id="14" w:name="_Toc243203778"/>
      <w:r>
        <w:t>3.1. Các loại hình doanh nghiệp nhựa – cao su – hóa chất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3071"/>
        <w:gridCol w:w="1800"/>
      </w:tblGrid>
      <w:tr w:rsidR="003D50D6">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Loại hình</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Nhân sự và đặc điểm</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Nhu cầu ATVSLĐ nổi bật</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Người ra quyết định</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hóa chất cơ bản, hóa chất công nghiệp, phân bón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mô vừa đến lớn; quản đốc, công nhân vận hành theo ca, bộ phận kỹ thuật và an toàn riêng; kho và bồn bể lớn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Hóa chất nguy hiểm, thiết bị áp lực, không gian hạn chế, kế hoạch ứng phó sự cố; hồ sơ huấn luyện hóa chất</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Tổng giám đốc, giám đốc nhà máy, trưởng phòng HSE</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Cơ sở pha chế, san chiết, đóng gói: sơn, keo, dung môi, chất tẩy rửa, mực in, phụ gia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mô nhỏ đến vừa; công nhân pha chế, đóng gói, thủ kho; ít cán bộ an toàn chuyên trách</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Hơi dung môi, cháy nổ, PPE hóa chất, quản lý danh mục hóa chất và tồn kho</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Chủ doanh nghiệp, giám đốc</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sản phẩm nhựa: bao bì, nhựa gia dụng, nhựa kỹ thuật, ống, màng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máy ép phun, thổi, đùn theo ca; thợ khuôn, bảo trì; lao động đông, mùa cao điểm</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ép và kẹp, nhiệt, bỏng, bụi nhựa, xe nâng, thiết bị phụ trợ (nén khí, chiller, hệ thống sấy hạt)</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Giám đốc nhà máy, quản đốc</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sở tái chế nhựa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phân loại, nghiền, rửa, tạo hạt; lao động phổ thông chiếm tỷ trọng lớn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nghiền, băng tải, bụi, ồn, cháy, hóa chất tẩy rửa, nước thải</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Chủ doanh nghiệp</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chế biến mủ cao su (sơ chế)</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Lao động mùa vụ theo mùa thu hoạch; công nhân tiếp nhận mủ, đánh đông, cán, băm, sấy, ép kiện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Hóa chất bảo quản và đánh đông (như amoniac, axit), lò sấy, nồi hơi, máy cán, băm, nước thải và mùi</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Giám đốc nhà máy, giám đốc nông trường hoặc công ty</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sản xuất lốp, găng tay, cao su kỹ thuật, đế giày</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trộn luyện, cán, lưu hóa, hoàn thiện; kỹ thuật công nghệ và bảo trì đông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trộn kín, máy cán, nồi lưu hóa (áp lực và nhiệt), bụi và hóa chất phụ gia, cháy</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Tổng giám đốc, giám đốc sản xuất</w:t>
            </w:r>
          </w:p>
        </w:tc>
      </w:tr>
      <w:tr w:rsidR="003D50D6">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Kho và đơn vị kinh doanh, phân phối hóa chất (mức nhận diện)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Thủ kho, nhân viên xuất nhập, lái xe, kinh doanh; ít công nhân sản xuất</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Tồn trữ, bốc xếp, vận chuyển hóa chất; nhãn và phiếu an toàn; ứng phó sự cố. Kho vận tổng hợp có tài liệu riêng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Chủ doanh nghiệp, giám đốc kho</w:t>
            </w:r>
          </w:p>
        </w:tc>
      </w:tr>
    </w:tbl>
    <w:p w:rsidR="003D50D6" w:rsidRDefault="003D50D6">
      <w:pPr>
        <w:spacing w:after="60"/>
      </w:pPr>
    </w:p>
    <w:p w:rsidR="003D50D6" w:rsidRDefault="00BB0CCA">
      <w:pPr>
        <w:spacing w:after="100" w:line="300" w:lineRule="auto"/>
      </w:pPr>
      <w:r>
        <w:rPr>
          <w:b/>
          <w:bCs/>
        </w:rPr>
        <w:t>Ghi chú:</w:t>
      </w:r>
      <w:r>
        <w:t xml:space="preserve"> sản xuất thuốc bảo vệ thực vật, dược phẩm, mỹ phẩm, xăng dầu, khí đốt, đóng tàu, vật liệu xây dựng có đặc thù riêng và được xử lý ở tài liệu của ngành tương ứng. Doanh nghiệp nhiều ngành (ví dụ cao su, nhựa và hóa chất trong cùng một tập đoàn) đọc phần của từng loại hình ở mục này.</w:t>
      </w:r>
    </w:p>
    <w:p w:rsidR="003D50D6" w:rsidRDefault="003D50D6">
      <w:pPr>
        <w:spacing w:after="100"/>
      </w:pPr>
    </w:p>
    <w:p w:rsidR="003D50D6" w:rsidRDefault="00BB0CCA">
      <w:pPr>
        <w:pStyle w:val="Heading2"/>
      </w:pPr>
      <w:bookmarkStart w:id="15" w:name="_Toc243203779"/>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371"/>
        <w:gridCol w:w="2300"/>
      </w:tblGrid>
      <w:tr w:rsidR="003D50D6">
        <w:trPr>
          <w:cantSplit/>
          <w:tblHeader/>
        </w:trPr>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Nguy cơ</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Công việc điển hình</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 huấn luyện liên quan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Tính năng phần mềm hỗ trợ</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Cháy, nổ</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Dung môi, bụi nhựa, bụi cao su, khí, nhiệt, tĩnh điện, hàn cắt ở khu vực chứa chất cháy</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Nhóm 2 (đánh giá, giám sát); Nhóm 1 (tổ chức). Nghiệp vụ PCCC nằm ngoài phạm vi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Vật tư và hóa chất; Sự cố; Giao việc</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Rò rỉ, tiếp xúc hóa chất (bỏng, ngộ độc, hít khí độc)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Pha chế, san chiết, bơm chuyển, lấy mẫu, vệ sinh bồn, bảo quản mủ cao su bằng hóa chất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huấn luyện an toàn hóa chất theo luật hóa chất; Nhóm 5 và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Vật tư và hóa chất; Cấp phát PPE; Sự cố</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Ngạt, ngộ độc trong không gian hạn chế</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Vào bồn, bể, lò phản ứng, hố ga, hệ thống nước thải để vệ sinh, sửa chữa</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(nhóm công việc không gian hạn chế); Nhóm 2</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Giao việc; Sự cố; Bảng tin</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Thiết bị áp lực, lò, nhiệt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Nồi hơi, lò dầu, bình áp lực, nồi lưu hóa, hệ thống lạnh, máy nén khí; bỏng hơi nước và vật liệu nóng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(vận hành); Nhóm 2</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Kẹp, cuốn, cắt bởi máy</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ép phun, thổi, đùn, máy cán, máy trộn kín, máy nghiền, băng tải; bảo trì khi máy chưa cắt nguồn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(vận hành máy); Nhóm 2 (kiểm tra che chắn, khóa năng lượng)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Sự cố</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Điện giật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Tủ điện, máy nhiệt, thiết bị gia nhiệt khuôn, sửa chữa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và 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Sự cố (loại sự cố điện)</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Bụi, hơi dung môi, ồn, nhiệt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Nghiền nhựa, trộn cao su, sơn, vệ sinh khuôn, làm việc cạnh lò và máy nóng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Nhóm 4; 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Cấp phát PPE; Báo cáo; Giao việc</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Nâng hạ, bốc xếp, va chạm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 nâng trong kho và xưởng, cầu trục, bốc xếp bao nguyên liệu nặng, pallet, phuy hóa chất</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(xe nâng, thiết bị nâng, bốc xếp từ 30 kg)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Sự cố</w:t>
            </w:r>
          </w:p>
        </w:tc>
      </w:tr>
      <w:tr w:rsidR="003D50D6">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Trơn trượt, ngã, nhiễm bẩn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Sàn có dầu, nước, hóa chất, hạt nhựa rơi vãi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Nhóm 4</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tin; Giao việc</w:t>
            </w:r>
          </w:p>
        </w:tc>
      </w:tr>
    </w:tbl>
    <w:p w:rsidR="003D50D6" w:rsidRDefault="003D50D6">
      <w:pPr>
        <w:spacing w:after="100"/>
      </w:pPr>
    </w:p>
    <w:p w:rsidR="003D50D6" w:rsidRDefault="00BB0CCA">
      <w:pPr>
        <w:pStyle w:val="Heading2"/>
      </w:pPr>
      <w:bookmarkStart w:id="16" w:name="_Toc243203780"/>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3D50D6">
        <w:trPr>
          <w:cantSplit/>
          <w:tblHeader/>
        </w:trPr>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Văn bản</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NVKD cần nhớ điều gì</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Luật An toàn, vệ sinh lao động số 84/2015/QH13</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Nền tảng pháp lý: trách nhiệm của người sử dụng lao động, quyền và nghĩa vụ của người lao động, huấn luyện ATVSLĐ, mạng lưới an toàn, vệ sinh viên (Điều 74).</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Nghị định 44/2016/NĐ-CP, sửa đổi bởi Nghị định 140/2018/NĐ-CP</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Nghị định 39/2016/NĐ-CP (Điều 36)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 chức bộ máy làm công tác ATVSLĐ theo quy mô và lĩnh vực (xem mục 3.4). Điều 36 nêu “sản xuất hóa chất” trong danh sách mức cao hơn (khoản 1), còn gia công sản phẩm từ nhựa và cao su không được nêu trực tiếp trong danh sách đó. Doanh nghiệp vừa sản xuất hóa chất vừa gia công nhựa hoặc cao su, hoặc đăng ký ngành nghề thuộc cả hai, thì NVKD không tự quyết mức áp dụng mà chuyển chuyên viên xác định.</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Thông tư 06/2020/TT-BLĐTBXH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công việc có yêu cầu nghiêm ngặt về ATVSLĐ (căn cứ xác định Nhóm 3), gồm 32 nhóm công việc. Các nhóm liên quan đến ngành này nêu ở Phụ lục A.</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Thông tư 36/2019/TT-BLĐTBXH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máy, thiết bị, vật tư, chất có yêu cầu nghiêm ngặt về ATLĐ; căn cứ kiểm định kỹ thuật an toàn. Các thiết bị liên quan đến ngành này nêu ở Phụ lục B.</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Luật Hóa chất số 69/2025/QH15 (hiệu lực 01/01/2026); Nghị định 25/2026/NĐ-CP và 26/2026/NĐ-CP</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Luật Hóa chất 2025 thay Luật Hóa chất 2007. Nghị định 25/2026/NĐ-CP (ký 17/01/2026) hướng dẫn về an toàn, an ninh hóa chất và có chương riêng về huấn luyện an toàn chuyên ngành hóa chất (Điều 29 đến 32: đối tượng, nội dung, người huấn luyện, thời lượng và hồ sơ). Nghị định 26/2026/NĐ-CP (quản lý hoạt động hóa chất) thay Nghị định 113/2017/NĐ-CP và Nghị định 82/2022/NĐ-CP, hai nghị định này hết hiệu lực từ 17/01/2026. Số điều theo bản tổng hợp trên thuvienphapluat.vn, chưa đối chiếu toàn văn. NVKD không tự nêu đối tượng hay số giờ; chuyên viên xác nhận văn bản áp dụng.</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Nghị định 24/2026/NĐ-CP (ban hành 17/01/2026)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định các danh mục hóa chất theo Luật Hóa chất 2025: hóa chất cơ bản, hóa chất sản xuất kinh doanh có điều kiện, hóa chất kiểm soát đặc biệt, hóa chất phải có kế hoạch phòng ngừa và ứng phó sự cố. NVKD không tự đối chiếu danh mục; chuyên viên làm việc này.</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QCVN 05A:2020/BCT (sửa đổi 1:2024)</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chuẩn kỹ thuật quốc gia về an toàn trong sản xuất, kinh doanh, sử dụng, bảo quản và vận chuyển hóa chất nguy hiểm. Cần xác nhận còn áp dụng nguyên trạng sau khi luật mới có hiệu lực.</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Luật Phòng cháy, chữa cháy và cứu nạn, cứu hộ</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Nhà máy hóa chất, nhựa, cao su có nguy cơ cháy nổ cao nên khách hàng thường hỏi về PCCC. Huấn luyện nghiệp vụ PCCC không thuộc phạm vi hồ sơ năng lực hiện tại của Viện STP – DAKO; NVKD ghi nhận nhu cầu và báo chuyên viên.</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Thông tư 19/2016/TT-BYT</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Quản lý vệ sinh lao động, sức khỏe người lao động, sơ cấp cứu; quan trắc môi trường lao động.</w:t>
            </w:r>
          </w:p>
        </w:tc>
      </w:tr>
      <w:tr w:rsidR="003D50D6">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Thông tư 05/2021/TT-BCT</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An toàn điện; căn cứ huấn luyện an toàn điện.</w:t>
            </w:r>
          </w:p>
        </w:tc>
      </w:tr>
    </w:tbl>
    <w:p w:rsidR="003D50D6" w:rsidRDefault="003D50D6">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lastRenderedPageBreak/>
              <w:t>Cập nhật pháp lý NVKD cần biết (theo bản tổng hợp, chưa đối chiếu toàn văn)</w:t>
            </w:r>
          </w:p>
          <w:p w:rsidR="003D50D6" w:rsidRDefault="00BB0CCA">
            <w:pPr>
              <w:pStyle w:val="ListParagraph"/>
              <w:numPr>
                <w:ilvl w:val="0"/>
                <w:numId w:val="4"/>
              </w:numPr>
              <w:spacing w:after="40" w:line="280" w:lineRule="auto"/>
            </w:pPr>
            <w:r>
              <w:rPr>
                <w:b/>
                <w:bCs/>
              </w:rPr>
              <w:t>Luật sửa đổi:</w:t>
            </w:r>
            <w:r>
              <w:t xml:space="preserve"> Chính phủ đã thông qua dự án Luật sửa đổi, bổ sung một số điều của Luật ATVSLĐ (17/9/2026), trong đó có các quy định về huấn luyện, kiểm định, quan trắc; dự án đang chờ Quốc hội. Hiện nay vẫn áp dụng 6 nhóm theo Nghị định 44/2016/NĐ-CP.</w:t>
            </w:r>
          </w:p>
          <w:p w:rsidR="003D50D6" w:rsidRDefault="00BB0CCA">
            <w:pPr>
              <w:pStyle w:val="ListParagraph"/>
              <w:numPr>
                <w:ilvl w:val="0"/>
                <w:numId w:val="4"/>
              </w:numPr>
              <w:spacing w:after="40" w:line="280" w:lineRule="auto"/>
            </w:pPr>
            <w:r>
              <w:rPr>
                <w:b/>
                <w:bCs/>
              </w:rPr>
              <w:t>Huấn luyện an toàn chuyên ngành hóa chất:</w:t>
            </w:r>
            <w:r>
              <w:t xml:space="preserve"> theo bản tổng hợp trên thuvienphapluat.vn (17/10/2026), Nghị định 25/2026/NĐ-CP có Chương VI, Điều 29 đến 32, về đối tượng, nội dung, người huấn luyện, thời lượng, kiểm tra và hồ sơ huấn luyện. Văn bản chưa được đối chiếu toàn văn, nên NVKD không nêu đối tượng hay số giờ. Việc Viện STP – DAKO có tổ chức được huấn luyện này không, và chứng nhận cấp theo mẫu nào, nằm trong danh sách chờ xác nhận ở Phụ lục D.</w:t>
            </w:r>
          </w:p>
          <w:p w:rsidR="003D50D6" w:rsidRDefault="00BB0CCA">
            <w:pPr>
              <w:pStyle w:val="ListParagraph"/>
              <w:numPr>
                <w:ilvl w:val="0"/>
                <w:numId w:val="4"/>
              </w:numPr>
              <w:spacing w:after="40" w:line="280" w:lineRule="auto"/>
            </w:pPr>
            <w:r>
              <w:rPr>
                <w:b/>
                <w:bCs/>
              </w:rPr>
              <w:t>Mốc 31/12/2026 về ứng phó sự cố:</w:t>
            </w:r>
            <w:r>
              <w:t xml:space="preserve"> theo một văn bản của Sở Công Thương Khánh Hòa (tháng 1/2026), cơ sở đã ban hành Biện pháp phòng ngừa, ứng phó sự cố hóa chất trước khi Nghị định 25/2026/NĐ-CP có hiệu lực và thuộc diện nêu ở Điều 33 phải trình cơ quan có thẩm quyền thẩm định, phê duyệt Kế hoạch trước 31/12/2026. Cơ sở nào thuộc diện này do chuyên viên xác định.</w:t>
            </w:r>
          </w:p>
        </w:tc>
      </w:tr>
    </w:tbl>
    <w:p w:rsidR="003D50D6" w:rsidRDefault="003D50D6">
      <w:pPr>
        <w:spacing w:after="100"/>
      </w:pPr>
    </w:p>
    <w:p w:rsidR="003D50D6" w:rsidRDefault="00BB0CCA">
      <w:pPr>
        <w:pStyle w:val="Heading2"/>
      </w:pPr>
      <w:bookmarkStart w:id="17" w:name="_Toc243203781"/>
      <w:r>
        <w:t>3.4. Bố trí người làm công tác ATVSLĐ theo quy mô doanh nghiệp nhựa – cao su – hóa chất</w:t>
      </w:r>
      <w:bookmarkEnd w:id="17"/>
    </w:p>
    <w:p w:rsidR="003D50D6" w:rsidRDefault="00BB0CCA">
      <w:pPr>
        <w:keepNext/>
        <w:spacing w:after="100" w:line="300" w:lineRule="auto"/>
      </w:pPr>
      <w:r>
        <w:t xml:space="preserve">Điều 36 Nghị định 39/2016/NĐ-CP chia hai mức. Mức cao hơn (khoản 1) áp dụng cho các lĩnh vực: khai khoáng; sản xuất than cốc; sản xuất sản phẩm dầu mỏ tinh chế; sản xuất hóa chất; sản xuất kim loại và sản phẩm từ kim loại; sản xuất sản phẩm từ khoáng phi kim; thi công công trình xây dựng; đóng và sửa chữa tàu biển; sản xuất, truyền tải và phân phối điện. Điều 36 nêu “sản xuất hóa chất” trong danh sách mức cao hơn (khoản 1), còn gia công sản phẩm từ nhựa và cao su không được nêu trực tiếp trong danh sách đó. Doanh nghiệp vừa sản xuất hóa chất vừa gia công nhựa hoặc cao su, hoặc đăng ký ngành nghề thuộc cả hai, thì NVKD không tự quyết mức áp dụng mà chuyển chuyên viên xác định. Vì vậy NVKD </w:t>
      </w:r>
      <w:r>
        <w:rPr>
          <w:b/>
          <w:bCs/>
        </w:rPr>
        <w:t>không tự khẳng định</w:t>
      </w:r>
      <w:r>
        <w:t xml:space="preserve"> doanh nghiệp thuộc mức nào; hỏi ngành nghề kinh doanh đã đăng ký rồi chuyển chuyên viên xác định. Đây là căn cứ để hỏi </w:t>
      </w:r>
      <w:r>
        <w:lastRenderedPageBreak/>
        <w:t xml:space="preserve">khách hàng: “Công ty anh/chị đang có bao nhiêu lao động và bao nhiêu cán bộ ATVSLĐ?”. Mỗi người này phải được huấn luyện </w:t>
      </w:r>
      <w:r>
        <w:rPr>
          <w:b/>
          <w:bCs/>
        </w:rPr>
        <w:t>Nhóm 2</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Tổng số lao động</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Mức cao hơn (khoản 1)</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Dưới 50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01 người bán chuyên trách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Từ 50 đến dưới 300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01 người chuyên trách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Từ 300 đến dưới 1.000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02 người chuyên trách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Từ 1.000 người trở lên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Thành lập phòng ATVSLĐ hoặc tối thiểu 03 người chuyên trách</w:t>
            </w:r>
          </w:p>
        </w:tc>
      </w:tr>
    </w:tbl>
    <w:p w:rsidR="003D50D6" w:rsidRDefault="003D50D6">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Tổng số lao động</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Các lĩnh vực còn lại (khoản 2)</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Dưới 300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01 người bán chuyên trách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Từ 300 đến dưới 1.000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01 người chuyên trách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Từ 1.000 người trở lên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Thành lập phòng ATVSLĐ hoặc tối thiểu 02 người chuyên trách</w:t>
            </w:r>
          </w:p>
        </w:tc>
      </w:tr>
    </w:tbl>
    <w:p w:rsidR="003D50D6" w:rsidRDefault="003D50D6">
      <w:pPr>
        <w:spacing w:after="60"/>
      </w:pPr>
    </w:p>
    <w:p w:rsidR="003D50D6" w:rsidRDefault="00BB0CCA">
      <w:pPr>
        <w:keepNext/>
        <w:spacing w:after="100" w:line="300" w:lineRule="auto"/>
      </w:pPr>
      <w:r>
        <w:rPr>
          <w:b/>
          <w:bCs/>
        </w:rPr>
        <w:t>Tiêu chuẩn người làm công tác ATVSLĐ</w:t>
      </w:r>
      <w:r>
        <w:t xml:space="preserve"> (cũng tại Điều 36):</w:t>
      </w:r>
    </w:p>
    <w:p w:rsidR="003D50D6" w:rsidRDefault="00BB0CCA">
      <w:pPr>
        <w:pStyle w:val="ListParagraph"/>
        <w:numPr>
          <w:ilvl w:val="0"/>
          <w:numId w:val="4"/>
        </w:numPr>
        <w:spacing w:after="60" w:line="300" w:lineRule="auto"/>
      </w:pPr>
      <w:r>
        <w:rPr>
          <w:b/>
          <w:bCs/>
        </w:rPr>
        <w:t>Chuyên trách:</w:t>
      </w:r>
      <w:r>
        <w:t xml:space="preserve"> đại học khối kỹ thuật và ít nhất 1 năm kinh nghiệm trong lĩnh vực của cơ sở; hoặc cao đẳng khối kỹ thuật và ít nhất 3 năm; hoặc trung cấp khối kỹ thuật (hay trực tiếp làm công việc kỹ thuật) và 5 năm.</w:t>
      </w:r>
    </w:p>
    <w:p w:rsidR="003D50D6" w:rsidRDefault="00BB0CCA">
      <w:pPr>
        <w:pStyle w:val="ListParagraph"/>
        <w:numPr>
          <w:ilvl w:val="0"/>
          <w:numId w:val="4"/>
        </w:numPr>
        <w:spacing w:after="60" w:line="300" w:lineRule="auto"/>
      </w:pPr>
      <w:r>
        <w:rPr>
          <w:b/>
          <w:bCs/>
        </w:rPr>
        <w:t>Bán chuyên trách:</w:t>
      </w:r>
      <w:r>
        <w:t xml:space="preserve"> đại học khối kỹ thuật; hoặc cao đẳng khối kỹ thuật và ít nhất 1 năm; hoặc trung cấp khối kỹ thuật (hay trực tiếp làm công việc kỹ thuật) và 3 năm.</w:t>
      </w:r>
    </w:p>
    <w:p w:rsidR="003D50D6" w:rsidRDefault="00BB0CCA">
      <w:pPr>
        <w:spacing w:before="40" w:after="100" w:line="300" w:lineRule="auto"/>
      </w:pPr>
      <w:r>
        <w:t>Tiêu chuẩn về bằng cấp là điều kiện riêng của người làm công tác ATVSLĐ; huấn luyện Nhóm 2 không thay thế bằng cấp và ngược lại.</w:t>
      </w:r>
    </w:p>
    <w:p w:rsidR="003D50D6" w:rsidRDefault="00BB0CCA">
      <w:pPr>
        <w:pStyle w:val="Heading1"/>
      </w:pPr>
      <w:bookmarkStart w:id="18" w:name="_Toc243203782"/>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Bốn câu hỏi để xếp nhóm cho một người</w:t>
            </w:r>
          </w:p>
          <w:p w:rsidR="003D50D6" w:rsidRDefault="00BB0CCA">
            <w:pPr>
              <w:pStyle w:val="ListParagraph"/>
              <w:numPr>
                <w:ilvl w:val="0"/>
                <w:numId w:val="4"/>
              </w:numPr>
              <w:spacing w:after="40" w:line="280" w:lineRule="auto"/>
            </w:pPr>
            <w:r>
              <w:rPr>
                <w:b/>
                <w:bCs/>
              </w:rPr>
              <w:t>Câu 1.</w:t>
            </w:r>
            <w:r>
              <w:t xml:space="preserve"> Người này có đứng đầu một đơn vị (công ty, phòng ban, chi nhánh, xưởng, kho, cửa hàng, ca, bộ phận) hoặc phụ trách bộ phận kỹ thuật, kinh doanh? → </w:t>
            </w:r>
            <w:r>
              <w:rPr>
                <w:b/>
                <w:bCs/>
              </w:rPr>
              <w:t>Nhóm 1</w:t>
            </w:r>
            <w:r>
              <w:t>.</w:t>
            </w:r>
          </w:p>
          <w:p w:rsidR="003D50D6" w:rsidRDefault="00BB0CCA">
            <w:pPr>
              <w:pStyle w:val="ListParagraph"/>
              <w:numPr>
                <w:ilvl w:val="0"/>
                <w:numId w:val="4"/>
              </w:numPr>
              <w:spacing w:after="40" w:line="280" w:lineRule="auto"/>
            </w:pPr>
            <w:r>
              <w:rPr>
                <w:b/>
                <w:bCs/>
              </w:rPr>
              <w:t>Câu 2.</w:t>
            </w:r>
            <w:r>
              <w:t xml:space="preserve"> Người này làm công tác ATVSLĐ (chuyên trách hoặc kiêm nhiệm) hay trực tiếp giám sát ATVSLĐ? → </w:t>
            </w:r>
            <w:r>
              <w:rPr>
                <w:b/>
                <w:bCs/>
              </w:rPr>
              <w:t>Nhóm 2</w:t>
            </w:r>
            <w:r>
              <w:t>.</w:t>
            </w:r>
          </w:p>
          <w:p w:rsidR="003D50D6" w:rsidRDefault="00BB0CCA">
            <w:pPr>
              <w:pStyle w:val="ListParagraph"/>
              <w:numPr>
                <w:ilvl w:val="0"/>
                <w:numId w:val="4"/>
              </w:numPr>
              <w:spacing w:after="40" w:line="280" w:lineRule="auto"/>
            </w:pPr>
            <w:r>
              <w:rPr>
                <w:b/>
                <w:bCs/>
              </w:rPr>
              <w:t>Câu 3.</w:t>
            </w:r>
            <w:r>
              <w:t xml:space="preserve"> Người này trực tiếp làm công việc thuộc Danh mục nghiêm ngặt (dùng, pha chế, bảo quản hoặc vận chuyển hóa chất nguy hiểm; chế biến mủ cao su; sản xuất, chế biến nhựa; vận hành máy ép, cán, nghiền; vận hành thiết bị áp lực và lò; làm việc trong không gian hạn chế; hàn cắt; điện; xe nâng và thiết bị nâng; bốc xếp thủ công vật nặng từ 30 kg; lái xe ô tô)? → </w:t>
            </w:r>
            <w:r>
              <w:rPr>
                <w:b/>
                <w:bCs/>
              </w:rPr>
              <w:t>Nhóm 3</w:t>
            </w:r>
            <w:r>
              <w:t>.</w:t>
            </w:r>
          </w:p>
          <w:p w:rsidR="003D50D6" w:rsidRDefault="00BB0CCA">
            <w:pPr>
              <w:pStyle w:val="ListParagraph"/>
              <w:numPr>
                <w:ilvl w:val="0"/>
                <w:numId w:val="4"/>
              </w:numPr>
              <w:spacing w:after="40" w:line="280" w:lineRule="auto"/>
            </w:pPr>
            <w:r>
              <w:rPr>
                <w:b/>
                <w:bCs/>
              </w:rPr>
              <w:t>Câu 4.</w:t>
            </w:r>
            <w:r>
              <w:t xml:space="preserve"> Làm công tác y tế → </w:t>
            </w:r>
            <w:r>
              <w:rPr>
                <w:b/>
                <w:bCs/>
              </w:rPr>
              <w:t>Nhóm 5</w:t>
            </w:r>
            <w:r>
              <w:t xml:space="preserve">. Được cử làm an toàn, vệ sinh viên → </w:t>
            </w:r>
            <w:r>
              <w:rPr>
                <w:b/>
                <w:bCs/>
              </w:rPr>
              <w:t>Nhóm 6</w:t>
            </w:r>
            <w:r>
              <w:t xml:space="preserve"> (bổ sung thêm). Còn lại → </w:t>
            </w:r>
            <w:r>
              <w:rPr>
                <w:b/>
                <w:bCs/>
              </w:rPr>
              <w:t>Nhóm 4</w:t>
            </w:r>
            <w:r>
              <w:t>.</w:t>
            </w:r>
          </w:p>
          <w:p w:rsidR="003D50D6" w:rsidRDefault="00BB0CCA">
            <w:pPr>
              <w:spacing w:after="60" w:line="280" w:lineRule="auto"/>
            </w:pPr>
            <w:r>
              <w:t>Một người có thể rơi vào nhiều câu: huấn luyện đủ các nhóm tương ứng. Trường hợp ranh giới: ghi chú vào bảng thu thập số liệu (Phần 9) để chuyên viên Viện STP rà soát theo công việc thực tế.</w:t>
            </w:r>
          </w:p>
        </w:tc>
      </w:tr>
    </w:tbl>
    <w:p w:rsidR="003D50D6" w:rsidRDefault="003D50D6">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400"/>
        <w:gridCol w:w="3971"/>
      </w:tblGrid>
      <w:tr w:rsidR="003D50D6">
        <w:trPr>
          <w:cantSplit/>
          <w:tblHeader/>
        </w:trPr>
        <w:tc>
          <w:tcPr>
            <w:tcW w:w="3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Vị trí nhân sự</w:t>
            </w:r>
          </w:p>
        </w:tc>
        <w:tc>
          <w:tcPr>
            <w:tcW w:w="1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 huấn luyện</w:t>
            </w:r>
          </w:p>
        </w:tc>
        <w:tc>
          <w:tcPr>
            <w:tcW w:w="3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Ghi chú phân loại</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A. Lãnh đạo và quản lý cấp công ty</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Chủ tịch HĐQT, chủ doanh nghiệp, Tổng giám đốc, Giám đốc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đứng đầu đơn vị.</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Phó Tổng giám đốc, Phó Giám đốc (sản xuất, kỹ thuật, kinh doanh, an toàn)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Bắt buộc nếu được giao phụ trách ATVSLĐ hoặc bộ phận sản xuất, kỹ thuật, kinh doanh; khuyến nghị huấn luyện cho tất cả cấp phó.</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lastRenderedPageBreak/>
              <w:t>Giám đốc nhà máy, giám đốc chi nhánh, giám đốc xí nghiệp, giám đốc nông trường chế biến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đứng đầu đơn vị trực thuộc.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Trưởng phòng: sản xuất, kỹ thuật – công nghệ, kế hoạch, vật tư – mua hàng, thiết bị – cơ điện, chất lượng, hành chính – nhân sự, kế toán trưởng, kinh doanh</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đứng đầu phòng, ban. Phó phòng: Nhóm 1 nếu được giao phụ trách ATVSLĐ hoặc bộ phận; còn lại Nhóm 4.</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B. Điều hành sản xuất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Quản đốc, phó quản đốc phân xưởng; trưởng dây chuyền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Tương đương quản đốc. Khuyến nghị thêm Nhóm 3 khi trực tiếp điều hành công đoạn dùng hóa chất nguy hiểm hoặc vận hành thiết bị áp lực.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Trưởng ca, giám sát ca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 và 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điều hành ca và thường trực tiếp xử lý tình huống tại hiện trường.</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 trưởng sản xuất, thợ chính phụ trách máy hoặc tổ</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Khuyến nghị cử làm an toàn, vệ sinh viên (thêm Nhóm 6).</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C. Kỹ thuật, công nghệ, chất lượng, nghiên cứu</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sư công nghệ, kỹ sư quy trình, kỹ sư sản xuất (hóa, nhựa, cao su)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Thường trực tiếp tại xưởng và giám sát công đoạn dùng hóa chất hoặc thiết bị. Nếu chủ yếu làm việc văn phòng: xem xét Nhóm 4.</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sư cơ điện, kỹ sư thiết bị, kỹ sư dự án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Tham gia lắp đặt, vận hành, bảo trì thiết bị thuộc Danh mục.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lastRenderedPageBreak/>
              <w:t>Cán bộ QA/QC, KCS, lấy mẫu trong xưởng và kho</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thường xuyên tại khu vực hóa chất, lò, thiết bị; ranh giới, chuyên viên xác nhận.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thuật viên và nhân viên phòng thí nghiệm, nghiên cứu phát triển (R&amp;D)</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trực tiếp sử dụng hóa chất nguy hiểm thường xuyên; ranh giới, chuyên viên xác nhận.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Kế hoạch sản xuất, điều độ, kỹ thuật văn phòng, thiết kế khuôn trên máy tính</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xuống xưởng vẫn phải được phổ biến nội quy và cấp PPE.</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D. An toàn, môi trường, y tế và mạng lưới an toàn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Trưởng bộ phận HSE, trưởng phòng ATVSLĐ</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 và 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Vừa là người đứng đầu bộ phận, vừa làm công tác ATVSLĐ.</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Cán bộ ATVSLĐ chuyên trách, HSE officer, giám sát an toàn hiện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Thuộc số người làm công tác ATVSLĐ theo Điều 36 Nghị định 39/2016/NĐ-CP.</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Cán bộ ATVSLĐ bán chuyên trách (kiêm nhiệm)</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Thường là kỹ sư hoặc quản đốc kiêm nhiệm.</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phụ trách chuyên môn về an toàn hóa chất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Theo công việc chính</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Yêu cầu riêng của luật hóa chất; Nghị định 25/2026/NĐ-CP (Điều 27, theo bản tổng hợp) nêu yêu cầu chuyên môn đối với người này. Không thay thế huấn luyện Nhóm 2. Chuyên viên xác nhận.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Cán bộ môi trường, xử lý chất thải (văn phòng)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trực tiếp xuống bể, hầm, hệ thống xử lý nước thải và chất thải nguy hại.</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y tế, y tá, phụ trách trạm y tế nhà máy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làm công tác y tế tại đơn vị.</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lastRenderedPageBreak/>
              <w:t>An toàn, vệ sinh viên (mạng lưới ở từng xưởng, ca)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6</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Kiêm nhiệm; vẫn huấn luyện nhóm của công việc chính.</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Thành viên đội ứng phó sự cố, đội PCCC cơ sở</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của công việc chính</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Huấn luyện nghiệp vụ PCCC ngoài phạm vi; huấn luyện ứng cứu sự cố hóa chất do chuyên viên tư vấn.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E. Văn phòng và hỗ trợ</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Kế toán, thủ quỹ, hành chính, nhân sự, văn thư, pháp chế, IT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lao động làm việc văn phòng.</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kinh doanh, marketing, chăm sóc khách hàng, mua hàng (văn phòng)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xuống xưởng, kho vẫn phải được phổ biến nội quy và cấp PPE.</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Bảo vệ nhà máy, bảo vệ cổng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Nên bổ sung nội dung ứng phó khẩn cấp, nhận biết sự cố hóa chất và sơ tán.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Lao công, tạp vụ</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Lưu ý hóa chất tẩy rửa, trơn trượt.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bếp ăn tập thể</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bếp từ 300 suất ăn/ngày trở lên.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F. Kho và xuất nhập</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Thủ kho, nhân viên kho nguyên liệu, kho thành phẩm thông thường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bốc xếp thủ công thường xuyên vật nặng từ 30 kg hoặc vận hành xe nâng.</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Thủ kho, nhân viên kho hóa chất, nhân viên xuất nhập hóa chất, san chiết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Bảo quản, vận chuyển hóa chất nguy hiểm thuộc Danh mục. Thêm huấn luyện an toàn hóa chất theo luật hóa chất.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lastRenderedPageBreak/>
              <w:t>Khối G. Sản xuất hóa chất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phản ứng, pha trộn, phối liệu, nghiền, sấy, đóng gói hóa chất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Trực tiếp sản xuất, sử dụng hóa chất nguy hiểm.</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bồn bể, đường ống, bơm chuyển, trạm xuất nhập hóa chất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Hóa chất; không gian hạn chế khi vào bồn.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pha sơn, pha mực, pha keo, san chiết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Hóa chất nguy hiểm; dung môi dễ cháy.</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đóng gói, dán nhãn thành phẩm hóa chất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tiếp xúc trực tiếp hóa chất nguy hiểm; ranh giới, chuyên viên xác nhận.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H. Sản xuất nhựa</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máy ép phun, máy thổi, máy đùn, máy cán màng, máy in bao bì nhựa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Sản xuất, chế biến nhựa; máy ép, cán (nhóm 17 và nhóm 5 của Danh mục).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nghiền, rửa, tạo hạt, phối trộn nhựa; cấp liệu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Chế biến nhựa; máy nghiền, băng tải.</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khuôn, thợ thay khuôn, thợ chỉnh máy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bảo trì máy thuộc Danh mục; nhiệt và nâng hạ.</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cắt ba via, kiểm hàng, đóng gói sản phẩm nhựa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4 nếu không tiếp xúc máy hoặc quá trình chế biến; ranh giới, chuyên viên xác nhận.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I. Sản xuất cao su</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tiếp nhận mủ, đánh đông, cán, băm, sấy, ép kiện mủ cao su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Chế biến mủ cao su thuộc Danh mục (nhóm 26); máy cán, băm; hóa chất bảo quản và đánh đông.</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lastRenderedPageBreak/>
              <w:t>Công nhân trộn luyện, cán, lưu hóa, ép khuôn cao su; vận hành máy trộn kín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ép, cán, thiết bị áp lực. Xác định chính xác nhóm công việc của Danh mục: chuyên viên xác nhận.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hoàn thiện, kiểm tra, đóng gói lốp, găng, sản phẩm cao su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Ranh giới, chuyên viên xác nhận theo công việc thực tế.</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J. Thiết bị áp lực, cơ điện và bảo trì</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nồi hơi, lò hơi, lò dầu tải nhiệt, nồi lưu hóa, bình áp lực, máy nén khí</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thuộc Danh mục máy nghiêm ngặt.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hệ thống lạnh, chiller, kho lạnh nguyên liệu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Hệ thống lạnh; nếu dùng amoniac: nguy cơ hóa chất.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điện, thợ cơ điện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Cần thêm huấn luyện an toàn điện (Thông tư 05/2021/TT-BCT).</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hàn, thợ cắt kim loại, thợ cơ khí bảo trì, thợ sửa chữa máy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Hàn, cắt; máy gia công; hàn tại khu vực có chất cháy cần quy trình riêng.</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K. Xe nâng, bốc xếp và lái xe</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xe nâng hàng, cầu trục, palăng; tín hiệu viên, thợ buộc tải</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nâng thuộc Danh mục.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bốc xếp bao, phuy, thùng hóa chất, nguyên liệu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Bốc xếp thủ công thường xuyên từ 30 kg trở lên; hóa chất nguy hiểm.</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lastRenderedPageBreak/>
              <w:t>Lái xe tải, xe bồn, xe đầu kéo, xe con của công ty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Lái xe ô tô thuộc Danh mục. Vận chuyển hóa chất nguy hiểm thêm yêu cầu của pháp luật chuyên ngành; an toàn giao thông ngoài phạm vi.</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L. Môi trường và vệ sinh công nghiệp</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hệ thống xử lý nước thải, khí thải; vớt bùn, vệ sinh bể</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Xử lý nước thải; không gian hạn chế; khí độc.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thu gom, lưu giữ chất thải nguy hại, bao bì dính hóa chất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nếu thao tác trực tiếp hóa chất nguy hiểm; ranh giới, chuyên viên xác nhận.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vệ sinh công nghiệp, vệ sinh máy, vệ sinh bồn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Vệ sinh công nghiệp; không gian hạn chế khi vào bồn.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Khối M. Lao động thời vụ, nhà thầu phụ, khách</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Lao động thời vụ, học việc, tập nghề, thử việc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theo công việc thực tế được giao; mùa vụ cao su và đơn hàng cao điểm thường thêm số lượng lớn.</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Nhà thầu bảo trì, nhà thầu xây dựng, thợ thuê ngoài làm việc trong nhà máy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Đơn vị sử dụng lao động của nhà thầu chịu trách nhiệm huấn luyện; nhà máy kiểm tra hồ sơ và phổ biến nguy cơ khu vực.</w:t>
            </w:r>
          </w:p>
        </w:tc>
      </w:tr>
      <w:tr w:rsidR="003D50D6">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Khách, đối tác, đoàn kiểm tra vào nhà máy</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thuộc 6 nhóm</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Phổ biến nội quy, hướng dẫn sơ tán và cấp PPE trước khi vào khu vực sản xuất, kho hóa chất.</w:t>
            </w:r>
          </w:p>
        </w:tc>
      </w:tr>
    </w:tbl>
    <w:p w:rsidR="003D50D6" w:rsidRDefault="003D50D6">
      <w:pPr>
        <w:spacing w:after="80"/>
      </w:pPr>
    </w:p>
    <w:p w:rsidR="003D50D6" w:rsidRDefault="00BB0CCA">
      <w:pPr>
        <w:spacing w:after="100" w:line="300" w:lineRule="auto"/>
      </w:pPr>
      <w:r>
        <w:t xml:space="preserve">Bảng trên dùng cho ước tính ban đầu khi gặp khách hàng. Danh sách chính thức do chuyên viên Viện STP rà soát theo </w:t>
      </w:r>
      <w:r>
        <w:rPr>
          <w:b/>
          <w:bCs/>
        </w:rPr>
        <w:t>công việc thực tế</w:t>
      </w:r>
      <w:r>
        <w:t xml:space="preserve"> của từng người, vì đây là căn cứ xác định nhóm.</w:t>
      </w:r>
    </w:p>
    <w:p w:rsidR="003D50D6" w:rsidRDefault="00BB0CCA">
      <w:pPr>
        <w:pStyle w:val="Heading1"/>
      </w:pPr>
      <w:bookmarkStart w:id="19" w:name="_Toc243203783"/>
      <w:r>
        <w:lastRenderedPageBreak/>
        <w:t>PHẦN 5. THẺ TƯ VẤN THEO CỤM VỊ TRÍ NHÂN SỰ</w:t>
      </w:r>
      <w:bookmarkEnd w:id="19"/>
    </w:p>
    <w:p w:rsidR="003D50D6" w:rsidRDefault="00BB0CCA">
      <w:pPr>
        <w:spacing w:after="100" w:line="300" w:lineRule="auto"/>
      </w:pPr>
      <w:r>
        <w:t>Mười bảy thẻ dưới đây gom các vị trí có cùng nhóm huấn luyện, cùng nội dung huấn luyện và cùng kiểu câu hỏi. Mỗi thẻ gồm: vị trí thuộc cụm, nhóm huấn luyện, nội dung huấn luyện, câu hỏi khách hàng hay thắc mắc kèm gợi ý trả lời, tính năng phần mềm nên giới thiệu, cơ hội bán kèm. Tên tính năng phần mềm kèm số màn hình theo bộ tài liệu hướng dẫn (xem mục 6.1). Số thứ tự cụm khớp với bảng thu thập số liệu nhân sự ở mục 9.2.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Cách đọc các câu “gợi ý trả lời”</w:t>
            </w:r>
          </w:p>
          <w:p w:rsidR="003D50D6" w:rsidRDefault="00BB0CCA">
            <w:pPr>
              <w:spacing w:after="60" w:line="280" w:lineRule="auto"/>
            </w:pPr>
            <w:r>
              <w:t>Đây là ý chính để NVKD diễn đạt bằng lời của mình, không phải kịch bản đọc thuộc. Các câu hỏi về mức phạt, về huấn luyện an toàn chuyên ngành hóa chất và danh mục hóa chất, về tình huống pháp lý phức tạp và về tính năng phần mềm chưa có trong tài liệu hướng dẫn được chuyển cho chuyên viên (xem mục 1.4).</w:t>
            </w:r>
          </w:p>
        </w:tc>
      </w:tr>
    </w:tbl>
    <w:p w:rsidR="003D50D6" w:rsidRDefault="003D50D6">
      <w:pPr>
        <w:spacing w:after="120"/>
      </w:pPr>
    </w:p>
    <w:p w:rsidR="003D50D6" w:rsidRDefault="00BB0CCA">
      <w:pPr>
        <w:pStyle w:val="Heading2"/>
      </w:pPr>
      <w:bookmarkStart w:id="20" w:name="_Toc243203784"/>
      <w:r>
        <w:t>5.1. Cụm 1: Lãnh đạo doanh nghiệp và 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Chủ tịch HĐQT, chủ doanh nghiệp, Tổng giám đốc, Giám đốc; Phó Tổng giám đốc, Phó Giám đốc (sản xuất, kỹ thuật, kinh doanh, an toàn); giám đốc nhà máy, chi nhánh, xí nghiệp, nông trường chế biến; trưởng phòng sản xuất, kỹ thuật – công nghệ, kế hoạch, vật tư – mua hàng, thiết bị – cơ điện, chất lượng, hành chính – nhân sự, kế toán trưởng, kinh doanh.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1</w:t>
            </w:r>
            <w:r>
              <w:t xml:space="preserve"> (tối thiểu 16 giờ, định kỳ 2 năm/lần).</w:t>
            </w:r>
          </w:p>
          <w:p w:rsidR="003D50D6" w:rsidRDefault="00BB0CCA">
            <w:pPr>
              <w:spacing w:after="60" w:line="280" w:lineRule="auto"/>
            </w:pPr>
            <w:r>
              <w:t>Cơ sở: người đứng đầu đơn vị, phòng, ban, chi nhánh; người phụ trách bộ phận sản xuất, kinh doanh, kỹ thuật; cấp phó được giao phụ trách ATVSLĐ.</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Chính sách, pháp luật ATVSLĐ: trách nhiệm của người sử dụng lao động và của người đứng đầu khi xảy ra tai nạn, sự cố.</w:t>
            </w:r>
          </w:p>
          <w:p w:rsidR="003D50D6" w:rsidRDefault="00BB0CCA">
            <w:pPr>
              <w:pStyle w:val="ListParagraph"/>
              <w:numPr>
                <w:ilvl w:val="0"/>
                <w:numId w:val="4"/>
              </w:numPr>
              <w:spacing w:after="40" w:line="280" w:lineRule="auto"/>
            </w:pPr>
            <w:r>
              <w:t>Tổ chức bộ máy ATVSLĐ theo quy mô (Điều 36 Nghị định 39/2016/NĐ-CP); kế hoạch và kinh phí ATVSLĐ hằng năm.</w:t>
            </w:r>
          </w:p>
          <w:p w:rsidR="003D50D6" w:rsidRDefault="00BB0CCA">
            <w:pPr>
              <w:pStyle w:val="ListParagraph"/>
              <w:numPr>
                <w:ilvl w:val="0"/>
                <w:numId w:val="4"/>
              </w:numPr>
              <w:spacing w:after="40" w:line="280" w:lineRule="auto"/>
            </w:pPr>
            <w:r>
              <w:t>Nhận diện mối nguy, đánh giá rủi ro; xây dựng nội quy, quy trình làm việc an toàn, quy trình cho công việc nguy hiểm.</w:t>
            </w:r>
          </w:p>
          <w:p w:rsidR="003D50D6" w:rsidRDefault="00BB0CCA">
            <w:pPr>
              <w:pStyle w:val="ListParagraph"/>
              <w:numPr>
                <w:ilvl w:val="0"/>
                <w:numId w:val="4"/>
              </w:numPr>
              <w:spacing w:after="40" w:line="280" w:lineRule="auto"/>
            </w:pPr>
            <w:r>
              <w:t>Gắn với ngành: cháy nổ, rò rỉ hóa chất, thiết bị áp lực, không gian hạn chế; phối hợp với yêu cầu của Luật Hóa chất (phạm vi nội dung kết hợp do chuyên viên xác nhận).</w:t>
            </w:r>
          </w:p>
          <w:p w:rsidR="003D50D6" w:rsidRDefault="00BB0CCA">
            <w:pPr>
              <w:pStyle w:val="ListParagraph"/>
              <w:numPr>
                <w:ilvl w:val="0"/>
                <w:numId w:val="4"/>
              </w:numPr>
              <w:spacing w:after="40" w:line="280" w:lineRule="auto"/>
            </w:pPr>
            <w:r>
              <w:t>Khai báo, điều tra, thống kê tai nạn lao động; chế độ bảo hiểm tai nạn lao động, bệnh nghề nghiệp.</w:t>
            </w:r>
          </w:p>
          <w:p w:rsidR="003D50D6" w:rsidRDefault="00BB0CCA">
            <w:pPr>
              <w:pStyle w:val="ListParagraph"/>
              <w:numPr>
                <w:ilvl w:val="0"/>
                <w:numId w:val="4"/>
              </w:numPr>
              <w:spacing w:after="40" w:line="280" w:lineRule="auto"/>
            </w:pPr>
            <w:r>
              <w:t>Văn hóa an toàn và vai trò gương mẫu của lãnh đạo.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Tôi là giám đốc, bận lắm. Cử phó giám đốc đi học thay được không?</w:t>
            </w:r>
          </w:p>
          <w:p w:rsidR="003D50D6" w:rsidRDefault="00BB0CCA">
            <w:pPr>
              <w:spacing w:after="80" w:line="280" w:lineRule="auto"/>
              <w:ind w:left="284"/>
            </w:pPr>
            <w:r>
              <w:rPr>
                <w:b/>
                <w:bCs/>
              </w:rPr>
              <w:t>Gợi ý trả lời:</w:t>
            </w:r>
            <w:r>
              <w:t xml:space="preserve"> Mỗi người thuộc Nhóm 1 phải tự được huấn luyện. Nếu phó giám đốc được giao phụ trách ATVSLĐ thì phó giám đốc cũng thuộc Nhóm 1, nhưng không thay được giám đốc. Viện STP sắp xếp lịch linh hoạt tại doanh nghiệp để không ảnh hưởng điều hành.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ty đã có cán bộ an toàn và người phụ trách hóa chất rồi, giám đốc còn phải học nữa không?</w:t>
            </w:r>
          </w:p>
          <w:p w:rsidR="003D50D6" w:rsidRDefault="00BB0CCA">
            <w:pPr>
              <w:spacing w:after="80" w:line="280" w:lineRule="auto"/>
              <w:ind w:left="284"/>
            </w:pPr>
            <w:r>
              <w:rPr>
                <w:b/>
                <w:bCs/>
              </w:rPr>
              <w:t>Gợi ý trả lời:</w:t>
            </w:r>
            <w:r>
              <w:t xml:space="preserve"> Có. Cán bộ an toàn thuộc Nhóm 2, giám đốc thuộc Nhóm 1; hai nhóm có nội dung và trách nhiệm khác nhau. Yêu cầu có người phụ trách chuyên môn về an toàn hóa chất theo Luật Hóa chất 2025 là một yêu cầu riêng, không thay cho huấn luyện của giám đốc.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Nếu không huấn luyện thì bị xử lý thế nào?</w:t>
            </w:r>
          </w:p>
          <w:p w:rsidR="003D50D6" w:rsidRDefault="00BB0CCA">
            <w:pPr>
              <w:spacing w:after="80" w:line="280" w:lineRule="auto"/>
              <w:ind w:left="284"/>
            </w:pPr>
            <w:r>
              <w:rPr>
                <w:b/>
                <w:bCs/>
              </w:rPr>
              <w:t>Gợi ý trả lời:</w:t>
            </w:r>
            <w:r>
              <w:t xml:space="preserve"> Không tự nêu con số. Giải thích rằng việc không huấn luyện bị xử phạt theo văn bản xử phạt vi phạm hành chính trong lĩnh vực lao động và là hồ sơ đầu tiên được kiểm tra khi có thanh tra hoặc tai nạn. </w:t>
            </w:r>
            <w:r>
              <w:rPr>
                <w:b/>
                <w:bCs/>
              </w:rPr>
              <w:t>Chuyển chuyên viên</w:t>
            </w:r>
            <w:r>
              <w:t xml:space="preserve"> cung cấp mức phạt hiện hành nếu khách hàng cần.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Nếu xảy ra sự cố hóa chất thì trách nhiệm của giám đốc thế nào?</w:t>
            </w:r>
          </w:p>
          <w:p w:rsidR="003D50D6" w:rsidRDefault="00BB0CCA">
            <w:pPr>
              <w:spacing w:after="80" w:line="280" w:lineRule="auto"/>
              <w:ind w:left="284"/>
            </w:pPr>
            <w:r>
              <w:rPr>
                <w:b/>
                <w:bCs/>
              </w:rPr>
              <w:t>Gợi ý trả lời:</w:t>
            </w:r>
            <w:r>
              <w:t xml:space="preserve"> Không phân tích tình huống pháp lý cụ thể và không dọa. Nói rằng trách nhiệm của người sử dụng lao động và người đứng đầu là nội dung chính của Nhóm 1, và huấn luyện đầy đủ cùng hồ sơ quản lý rõ ràng là cách giảm rủi ro. Tình huống cụ thể: </w:t>
            </w:r>
            <w:r>
              <w:rPr>
                <w:b/>
                <w:bCs/>
              </w:rPr>
              <w:t>chuyển chuyên viên</w:t>
            </w:r>
            <w:r>
              <w: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Dashboard tổng quan (màn 1–2)</w:t>
            </w:r>
            <w:r>
              <w:t xml:space="preserve"> ★★: ban lãnh đạo thấy tỷ lệ đã và chưa huấn luyện, chứng nhận sắp hết hạn, thiết bị cần kiểm định, sự cố, trên một màn hình.</w:t>
            </w:r>
          </w:p>
          <w:p w:rsidR="003D50D6" w:rsidRDefault="00BB0CCA">
            <w:pPr>
              <w:pStyle w:val="ListParagraph"/>
              <w:numPr>
                <w:ilvl w:val="0"/>
                <w:numId w:val="4"/>
              </w:numPr>
              <w:spacing w:after="40" w:line="280" w:lineRule="auto"/>
            </w:pPr>
            <w:r>
              <w:rPr>
                <w:b/>
                <w:bCs/>
              </w:rPr>
              <w:t>Báo cáo doanh nghiệp (màn 3)</w:t>
            </w:r>
            <w:r>
              <w:t xml:space="preserve"> ★★ và </w:t>
            </w:r>
            <w:r>
              <w:rPr>
                <w:b/>
                <w:bCs/>
              </w:rPr>
              <w:t>Báo cáo nhân sự (màn 4)</w:t>
            </w:r>
            <w:r>
              <w:t xml:space="preserve"> ★: có số liệu, xuất Excel để báo cáo nội bộ hoặc gửi khách hàng, đoàn kiểm tra.</w:t>
            </w:r>
          </w:p>
          <w:p w:rsidR="003D50D6" w:rsidRDefault="00BB0CCA">
            <w:pPr>
              <w:pStyle w:val="ListParagraph"/>
              <w:numPr>
                <w:ilvl w:val="0"/>
                <w:numId w:val="4"/>
              </w:numPr>
              <w:spacing w:after="40" w:line="280" w:lineRule="auto"/>
            </w:pPr>
            <w:r>
              <w:rPr>
                <w:b/>
                <w:bCs/>
              </w:rPr>
              <w:t>Quản lý operator (màn 6)</w:t>
            </w:r>
            <w:r>
              <w:t xml:space="preserve"> ★: cấp tài khoản và phân quyền cho quản đốc, cán bộ HSE, nhân sự.</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1 là “cửa vào” tốt nhất: sau khi lãnh đạo hiểu trách nhiệm, đề xuất tiếp Nhóm 3 cho công nhân khu hóa chất và thiết bị áp lực (ưu tiên cao nhất), Nhóm 2 cho cán bộ an toàn, đánh giá rủi ro, quan trắc môi trường lao động. Có thể gợi ý tư vấn ISO 45001 nếu doanh nghiệp xuất khẩu hoặc bị khách hàng lớn đánh giá.</w:t>
            </w:r>
          </w:p>
        </w:tc>
      </w:tr>
    </w:tbl>
    <w:p w:rsidR="003D50D6" w:rsidRDefault="003D50D6">
      <w:pPr>
        <w:spacing w:after="160"/>
      </w:pPr>
    </w:p>
    <w:p w:rsidR="003D50D6" w:rsidRDefault="00BB0CCA">
      <w:pPr>
        <w:pStyle w:val="Heading2"/>
      </w:pPr>
      <w:bookmarkStart w:id="21" w:name="_Toc243203785"/>
      <w:r>
        <w:t>5.2. Cụm 2: Điều hành sản xuất (quản đốc, trưởng ca, tổ trưởng)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Quản đốc, phó quản đốc phân xưởng; trưởng dây chuyền; trưởng ca, giám sát ca; tổ trưởng sản xuất, thợ chính phụ trách máy hoặc tổ.</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1</w:t>
            </w:r>
            <w:r>
              <w:t xml:space="preserve"> cho quản đốc, phó quản đốc, trưởng dây chuyền (tương đương quản đốc).</w:t>
            </w:r>
          </w:p>
          <w:p w:rsidR="003D50D6" w:rsidRDefault="00BB0CCA">
            <w:pPr>
              <w:spacing w:after="60" w:line="280" w:lineRule="auto"/>
            </w:pPr>
            <w:r>
              <w:rPr>
                <w:b/>
                <w:bCs/>
              </w:rPr>
              <w:t>Nhóm 3</w:t>
            </w:r>
            <w:r>
              <w:t xml:space="preserve"> thêm cho người trực tiếp làm hoặc điều hành công việc nghiêm ngặt (trưởng ca, tổ trưởng, thợ chính); khuyến nghị thêm </w:t>
            </w:r>
            <w:r>
              <w:rPr>
                <w:b/>
                <w:bCs/>
              </w:rPr>
              <w:t>Nhóm 3</w:t>
            </w:r>
            <w:r>
              <w:t xml:space="preserve"> cho quản đốc khi trực tiếp điều hành công đoạn hóa chất nguy hiểm hoặc thiết bị áp lực.</w:t>
            </w:r>
          </w:p>
          <w:p w:rsidR="003D50D6" w:rsidRDefault="00BB0CCA">
            <w:pPr>
              <w:spacing w:after="60" w:line="280" w:lineRule="auto"/>
            </w:pPr>
            <w:r>
              <w:t xml:space="preserve">Khuyến nghị thêm </w:t>
            </w:r>
            <w:r>
              <w:rPr>
                <w:b/>
                <w:bCs/>
              </w:rPr>
              <w:t>Nhóm 6</w:t>
            </w:r>
            <w:r>
              <w:t xml:space="preserve"> cho tổ trưởng, thợ chính được cử làm an toàn, vệ sinh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Toàn bộ nội dung Nhóm 1 (xem thẻ 5.1), gắn với một phân xưởng, một dây chuyền cụ thể.</w:t>
            </w:r>
          </w:p>
          <w:p w:rsidR="003D50D6" w:rsidRDefault="00BB0CCA">
            <w:pPr>
              <w:pStyle w:val="ListParagraph"/>
              <w:numPr>
                <w:ilvl w:val="0"/>
                <w:numId w:val="4"/>
              </w:numPr>
              <w:spacing w:after="40" w:line="280" w:lineRule="auto"/>
            </w:pPr>
            <w:r>
              <w:t>Quy trình vận hành an toàn của từng máy, từng công đoạn; điều kiện cho phép bắt đầu công việc nguy hiểm (cắt nguồn năng lượng khi bảo trì, vào không gian hạn chế, hàn cắt, sửa chữa thiết bị áp lực).</w:t>
            </w:r>
          </w:p>
          <w:p w:rsidR="003D50D6" w:rsidRDefault="00BB0CCA">
            <w:pPr>
              <w:pStyle w:val="ListParagraph"/>
              <w:numPr>
                <w:ilvl w:val="0"/>
                <w:numId w:val="4"/>
              </w:numPr>
              <w:spacing w:after="40" w:line="280" w:lineRule="auto"/>
            </w:pPr>
            <w:r>
              <w:t>Giao ca, bàn giao tình trạng thiết bị, rò rỉ, nguy cơ giữa các ca; phân công người đủ điều kiện làm việc nguy hiểm.</w:t>
            </w:r>
          </w:p>
          <w:p w:rsidR="003D50D6" w:rsidRDefault="00BB0CCA">
            <w:pPr>
              <w:pStyle w:val="ListParagraph"/>
              <w:numPr>
                <w:ilvl w:val="0"/>
                <w:numId w:val="4"/>
              </w:numPr>
              <w:spacing w:after="40" w:line="280" w:lineRule="auto"/>
            </w:pPr>
            <w:r>
              <w:t>Quyền và trách nhiệm dừng máy, dừng dây chuyền khi có nguy cơ; xử lý khi có rò rỉ, cháy, tai nạn.</w:t>
            </w:r>
          </w:p>
          <w:p w:rsidR="003D50D6" w:rsidRDefault="00BB0CCA">
            <w:pPr>
              <w:pStyle w:val="ListParagraph"/>
              <w:numPr>
                <w:ilvl w:val="0"/>
                <w:numId w:val="4"/>
              </w:numPr>
              <w:spacing w:after="40" w:line="280" w:lineRule="auto"/>
            </w:pPr>
            <w:r>
              <w:t>Với phần Nhóm 3: kiến thức chuyên ngành theo công việc trực tiếp phụ trách (xem các thẻ 5.9 đến 5.12).</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Xưởng chạy 3 ca, không thể cho tất cả đi học cùng lúc thì sao?</w:t>
            </w:r>
          </w:p>
          <w:p w:rsidR="003D50D6" w:rsidRDefault="00BB0CCA">
            <w:pPr>
              <w:spacing w:after="80" w:line="280" w:lineRule="auto"/>
              <w:ind w:left="284"/>
            </w:pPr>
            <w:r>
              <w:rPr>
                <w:b/>
                <w:bCs/>
              </w:rPr>
              <w:t>Gợi ý trả lời:</w:t>
            </w:r>
            <w:r>
              <w:t xml:space="preserve"> Chia thành nhiều đợt nhỏ theo ca hoặc theo dây chuyền; chuyên viên thiết kế lịch để không dừng sản xuất cùng lúc. Lịch cụ thể xác nhận khi lập báo giá.</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Trưởng ca đã học Nhóm 1, có cần học Nhóm 3 nữa không?</w:t>
            </w:r>
          </w:p>
          <w:p w:rsidR="003D50D6" w:rsidRDefault="00BB0CCA">
            <w:pPr>
              <w:spacing w:after="80" w:line="280" w:lineRule="auto"/>
              <w:ind w:left="284"/>
            </w:pPr>
            <w:r>
              <w:rPr>
                <w:b/>
                <w:bCs/>
              </w:rPr>
              <w:t>Gợi ý trả lời:</w:t>
            </w:r>
            <w:r>
              <w:t xml:space="preserve"> Xác định theo công việc thực tế. Nếu trưởng ca trực tiếp làm hoặc điều hành tại hiện trường công việc thuộc Danh mục (hóa chất nguy hiểm, thiết bị áp lực, máy ép, cán…) thì cần Nhóm 3. Chuyên viên xác nhận khi rà soát danh sách.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Có cần chứng nhận riêng cho người được phép vào bồn, hàn cắt, sửa chữa khi đang vận hành không?</w:t>
            </w:r>
          </w:p>
          <w:p w:rsidR="003D50D6" w:rsidRDefault="00BB0CCA">
            <w:pPr>
              <w:spacing w:after="80" w:line="280" w:lineRule="auto"/>
              <w:ind w:left="284"/>
            </w:pPr>
            <w:r>
              <w:rPr>
                <w:b/>
                <w:bCs/>
              </w:rPr>
              <w:t>Gợi ý trả lời:</w:t>
            </w:r>
            <w:r>
              <w:t xml:space="preserve"> Các công việc này thuộc nhóm công việc nghiêm ngặt trong Danh mục, nên người làm cần huấn luyện Nhóm 3. Việc cấp phép nội bộ từng lần làm việc là quy trình của doanh nghiệp; Viện STP có thể tư vấn xây dựng quy trình. Không khẳng định có mẫu sẵn.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Tổ trưởng có phải làm an toàn, vệ sinh viên không?</w:t>
            </w:r>
          </w:p>
          <w:p w:rsidR="003D50D6" w:rsidRDefault="00BB0CCA">
            <w:pPr>
              <w:spacing w:after="80" w:line="280" w:lineRule="auto"/>
              <w:ind w:left="284"/>
            </w:pPr>
            <w:r>
              <w:rPr>
                <w:b/>
                <w:bCs/>
              </w:rPr>
              <w:t>Gợi ý trả lời:</w:t>
            </w:r>
            <w:r>
              <w:t xml:space="preserve"> Pháp luật có quy định về mạng lưới an toàn, vệ sinh viên (Điều 74 Luật ATVSLĐ); việc cử ai do doanh nghiệp quyết định. Khuyến nghị cử tổ trưởng hoặc thợ chính có uy tín; người được cử thêm Nhóm 6 (4 giờ).</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Lớp học (màn 13–14)</w:t>
            </w:r>
            <w:r>
              <w:t xml:space="preserve"> ★★: lịch từng buổi, sĩ số, danh sách học viên, tài liệu; chia nhiều đợt theo ca.</w:t>
            </w:r>
          </w:p>
          <w:p w:rsidR="003D50D6" w:rsidRDefault="00BB0CCA">
            <w:pPr>
              <w:pStyle w:val="ListParagraph"/>
              <w:numPr>
                <w:ilvl w:val="0"/>
                <w:numId w:val="4"/>
              </w:numPr>
              <w:spacing w:after="40" w:line="280" w:lineRule="auto"/>
            </w:pPr>
            <w:r>
              <w:rPr>
                <w:b/>
                <w:bCs/>
              </w:rPr>
              <w:t>Giao việc (màn 18–19)</w:t>
            </w:r>
            <w:r>
              <w:t xml:space="preserve"> ★★: giao việc khắc phục sau kiểm tra, có hạn và mức ưu tiên; theo dõi việc quá hạn.</w:t>
            </w:r>
          </w:p>
          <w:p w:rsidR="003D50D6" w:rsidRDefault="00BB0CCA">
            <w:pPr>
              <w:pStyle w:val="ListParagraph"/>
              <w:numPr>
                <w:ilvl w:val="0"/>
                <w:numId w:val="4"/>
              </w:numPr>
              <w:spacing w:after="40" w:line="280" w:lineRule="auto"/>
            </w:pPr>
            <w:r>
              <w:rPr>
                <w:b/>
                <w:bCs/>
              </w:rPr>
              <w:t>Tai nạn và sự cố (màn 23–24)</w:t>
            </w:r>
            <w:r>
              <w:t xml:space="preserve"> ★★: ghi nhận rò rỉ, “suýt xảy ra”, hành động không an toàn ngay tại ca.</w:t>
            </w:r>
          </w:p>
          <w:p w:rsidR="003D50D6" w:rsidRDefault="00BB0CCA">
            <w:pPr>
              <w:pStyle w:val="ListParagraph"/>
              <w:numPr>
                <w:ilvl w:val="0"/>
                <w:numId w:val="4"/>
              </w:numPr>
              <w:spacing w:after="40" w:line="280" w:lineRule="auto"/>
            </w:pPr>
            <w:r>
              <w:rPr>
                <w:b/>
                <w:bCs/>
              </w:rPr>
              <w:t>Bảng tin (màn 16)</w:t>
            </w:r>
            <w:r>
              <w:t xml:space="preserve"> ★: thông báo nội quy, cảnh báo, thay đổi quy trình cho toàn bộ nhân sự.</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Quản đốc là người biết chính xác số công nhân theo từng công đoạn và thiết bị nào đến hạn. Hỏi số công nhân từng xưởng, số ca, danh sách thiết bị áp lực để lập báo giá trọn gói.</w:t>
            </w:r>
          </w:p>
        </w:tc>
      </w:tr>
    </w:tbl>
    <w:p w:rsidR="003D50D6" w:rsidRDefault="003D50D6">
      <w:pPr>
        <w:spacing w:after="160"/>
      </w:pPr>
    </w:p>
    <w:p w:rsidR="003D50D6" w:rsidRDefault="00BB0CCA">
      <w:pPr>
        <w:pStyle w:val="Heading2"/>
      </w:pPr>
      <w:bookmarkStart w:id="22" w:name="_Toc243203786"/>
      <w:r>
        <w:t>5.3. Cụm 3: Kỹ thuật, công nghệ, chất lượng, kế hoạch sản xuất</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sư công nghệ, kỹ sư quy trình, kỹ sư sản xuất (hóa, nhựa, cao su); kỹ sư cơ điện, kỹ sư thiết bị, kỹ sư dự án; cán bộ QA/QC, KCS, lấy mẫu trong xưởng và kho; kế hoạch sản xuất, điều độ, kỹ thuật văn phòng, thiết kế khuôn.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cho người thường xuyên làm việc trực tiếp tại xưởng, khu hóa chất, khu thiết bị: kỹ sư công nghệ, quy trình, cơ điện, thiết bị; QA/QC ở hiện trường.</w:t>
            </w:r>
          </w:p>
          <w:p w:rsidR="003D50D6" w:rsidRDefault="00BB0CCA">
            <w:pPr>
              <w:spacing w:after="60" w:line="280" w:lineRule="auto"/>
            </w:pPr>
            <w:r>
              <w:rPr>
                <w:b/>
                <w:bCs/>
              </w:rPr>
              <w:t>Nhóm 4</w:t>
            </w:r>
            <w:r>
              <w:t xml:space="preserve"> (16 giờ, hằng năm) cho kế hoạch sản xuất, điều độ, thiết kế, kỹ thuật làm việc chủ yếu ở văn phòng.</w:t>
            </w:r>
          </w:p>
          <w:p w:rsidR="003D50D6" w:rsidRDefault="00BB0CCA">
            <w:pPr>
              <w:spacing w:after="60" w:line="280" w:lineRule="auto"/>
            </w:pPr>
            <w:r>
              <w:t xml:space="preserve">Cán bộ QA/QC, KCS là vị trí </w:t>
            </w:r>
            <w:r>
              <w:rPr>
                <w:b/>
                <w:bCs/>
              </w:rPr>
              <w:t>ranh giới</w:t>
            </w:r>
            <w:r>
              <w:t>: Nhóm 3 hay Nhóm 4 theo mức độ thường xuyên tại hiện trường; NVKD không tự quyết,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Pháp luật cơ bản; yếu tố nguy hiểm, có hại tại xưởng và biện pháp phòng ngừa.</w:t>
            </w:r>
          </w:p>
          <w:p w:rsidR="003D50D6" w:rsidRDefault="00BB0CCA">
            <w:pPr>
              <w:pStyle w:val="ListParagraph"/>
              <w:numPr>
                <w:ilvl w:val="0"/>
                <w:numId w:val="4"/>
              </w:numPr>
              <w:spacing w:after="40" w:line="280" w:lineRule="auto"/>
            </w:pPr>
            <w:r>
              <w:t>Với kỹ sư công nghệ, quy trình: mối nguy của nguyên liệu, phản ứng, nhiệt, áp suất; thay đổi công nghệ, nguyên liệu phải đánh giá lại rủi ro.</w:t>
            </w:r>
          </w:p>
          <w:p w:rsidR="003D50D6" w:rsidRDefault="00BB0CCA">
            <w:pPr>
              <w:pStyle w:val="ListParagraph"/>
              <w:numPr>
                <w:ilvl w:val="0"/>
                <w:numId w:val="4"/>
              </w:numPr>
              <w:spacing w:after="40" w:line="280" w:lineRule="auto"/>
            </w:pPr>
            <w:r>
              <w:t>Với kỹ sư cơ điện, thiết bị: an toàn thiết bị áp lực, nâng, máy ép, cán; khóa năng lượng khi bảo trì; hồ sơ kiểm định.</w:t>
            </w:r>
          </w:p>
          <w:p w:rsidR="003D50D6" w:rsidRDefault="00BB0CCA">
            <w:pPr>
              <w:pStyle w:val="ListParagraph"/>
              <w:numPr>
                <w:ilvl w:val="0"/>
                <w:numId w:val="4"/>
              </w:numPr>
              <w:spacing w:after="40" w:line="280" w:lineRule="auto"/>
            </w:pPr>
            <w:r>
              <w:t>Với QA/QC: an toàn khi lấy mẫu ở bồn, thiết bị, khu hóa chất; PPE phù hợp.</w:t>
            </w:r>
          </w:p>
          <w:p w:rsidR="003D50D6" w:rsidRDefault="00BB0CCA">
            <w:pPr>
              <w:pStyle w:val="ListParagraph"/>
              <w:numPr>
                <w:ilvl w:val="0"/>
                <w:numId w:val="4"/>
              </w:numPr>
              <w:spacing w:after="40" w:line="280" w:lineRule="auto"/>
            </w:pPr>
            <w:r>
              <w:t>Sơ cứu ban đầu; thực hành tại chỗ.</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Kỹ sư của tôi chủ yếu ngồi văn phòng, thỉnh thoảng xuống xưởng, học nhóm nào?</w:t>
            </w:r>
          </w:p>
          <w:p w:rsidR="003D50D6" w:rsidRDefault="00BB0CCA">
            <w:pPr>
              <w:spacing w:after="80" w:line="280" w:lineRule="auto"/>
              <w:ind w:left="284"/>
            </w:pPr>
            <w:r>
              <w:rPr>
                <w:b/>
                <w:bCs/>
              </w:rPr>
              <w:t>Gợi ý trả lời:</w:t>
            </w:r>
            <w:r>
              <w:t xml:space="preserve"> Nhóm 4 nếu công việc chủ yếu ở văn phòng; Nhóm 3 nếu thường xuyên làm việc trực tiếp ở hiện trường thuộc Danh mục. Đây là ca ranh giới, chuyên viên xác nhận theo công việc thực tế. Dù nhóm nào, khi xuống xưởng vẫn phải được phổ biến nội quy và cấp PPE.</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Nhân viên QA/QC lấy mẫu trong bồn, trong kho hóa chất thì sao?</w:t>
            </w:r>
          </w:p>
          <w:p w:rsidR="003D50D6" w:rsidRDefault="00BB0CCA">
            <w:pPr>
              <w:spacing w:after="80" w:line="280" w:lineRule="auto"/>
              <w:ind w:left="284"/>
            </w:pPr>
            <w:r>
              <w:rPr>
                <w:b/>
                <w:bCs/>
              </w:rPr>
              <w:t>Gợi ý trả lời:</w:t>
            </w:r>
            <w:r>
              <w:t xml:space="preserve"> Nếu thường xuyên tiếp xúc trực tiếp hóa chất nguy hiểm khi lấy mẫu thì có thể thuộc Nhóm 3 và cần huấn luyện an toàn hóa chất. Không tự khẳng định; chuyên viên rà soát công việc thực tế.</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Khi đổi công thức, nguyên liệu mới, có phải huấn luyện lại không?</w:t>
            </w:r>
          </w:p>
          <w:p w:rsidR="003D50D6" w:rsidRDefault="00BB0CCA">
            <w:pPr>
              <w:spacing w:after="80" w:line="280" w:lineRule="auto"/>
              <w:ind w:left="284"/>
            </w:pPr>
            <w:r>
              <w:rPr>
                <w:b/>
                <w:bCs/>
              </w:rPr>
              <w:t>Gợi ý trả lời:</w:t>
            </w:r>
            <w:r>
              <w:t xml:space="preserve"> Khi công việc hoặc mối nguy thay đổi đáng kể, người lao động cần được phổ biến, huấn luyện nội dung mới. Việc có phải huấn luyện lại theo từng nhóm hay không do chuyên viên xác nhận; không tự khẳng định.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Thiết kế khuôn, kỹ thuật văn phòng có cần huấn luyện không?</w:t>
            </w:r>
          </w:p>
          <w:p w:rsidR="003D50D6" w:rsidRDefault="00BB0CCA">
            <w:pPr>
              <w:spacing w:after="80" w:line="280" w:lineRule="auto"/>
              <w:ind w:left="284"/>
            </w:pPr>
            <w:r>
              <w:rPr>
                <w:b/>
                <w:bCs/>
              </w:rPr>
              <w:t>Gợi ý trả lời:</w:t>
            </w:r>
            <w:r>
              <w:t xml:space="preserve"> Có. Người lao động ở các vị trí này thường thuộc Nhóm 4 và phải được huấn luyện hằng năm. Nhóm 4 giúp doanh nghiệp có đủ hồ sơ cho toàn bộ người lao động.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gán nhóm theo vị trí; lọc theo phòng ban, xưởng; đính kèm bằng cấp, chứng chỉ.</w:t>
            </w:r>
          </w:p>
          <w:p w:rsidR="003D50D6" w:rsidRDefault="00BB0CCA">
            <w:pPr>
              <w:pStyle w:val="ListParagraph"/>
              <w:numPr>
                <w:ilvl w:val="0"/>
                <w:numId w:val="4"/>
              </w:numPr>
              <w:spacing w:after="40" w:line="280" w:lineRule="auto"/>
            </w:pPr>
            <w:r>
              <w:rPr>
                <w:b/>
                <w:bCs/>
              </w:rPr>
              <w:t>Thiết bị – Kiểm định (màn 21–22)</w:t>
            </w:r>
            <w:r>
              <w:t xml:space="preserve"> ★★: kỹ sư thiết bị theo dõi hạn kiểm định, file phiếu kiểm định.</w:t>
            </w:r>
          </w:p>
          <w:p w:rsidR="003D50D6" w:rsidRDefault="00BB0CCA">
            <w:pPr>
              <w:pStyle w:val="ListParagraph"/>
              <w:numPr>
                <w:ilvl w:val="0"/>
                <w:numId w:val="4"/>
              </w:numPr>
              <w:spacing w:after="40" w:line="280" w:lineRule="auto"/>
            </w:pPr>
            <w:r>
              <w:rPr>
                <w:b/>
                <w:bCs/>
              </w:rPr>
              <w:t>Vật tư và hóa chất (màn 25–26)</w:t>
            </w:r>
            <w:r>
              <w:t xml:space="preserve"> ★★: kỹ sư công nghệ theo dõi danh mục hóa chất, tồn kho.</w:t>
            </w:r>
          </w:p>
          <w:p w:rsidR="003D50D6" w:rsidRDefault="00BB0CCA">
            <w:pPr>
              <w:pStyle w:val="ListParagraph"/>
              <w:numPr>
                <w:ilvl w:val="0"/>
                <w:numId w:val="4"/>
              </w:numPr>
              <w:spacing w:after="40" w:line="280" w:lineRule="auto"/>
            </w:pPr>
            <w:r>
              <w:rPr>
                <w:b/>
                <w:bCs/>
              </w:rPr>
              <w:t>Giao việc (màn 18–19)</w:t>
            </w:r>
            <w:r>
              <w:t xml:space="preserve"> ★: giao việc khắc phục sau đánh giá rủi ro.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sư công nghệ và thiết bị là người ủng hộ tốt cho dịch vụ đánh giá rủi ro, kiểm định thiết bị, quan trắc môi trường lao động. Hỏi họ về thay đổi dây chuyền, thiết bị mới trong 12 tháng tới.</w:t>
            </w:r>
          </w:p>
        </w:tc>
      </w:tr>
    </w:tbl>
    <w:p w:rsidR="003D50D6" w:rsidRDefault="003D50D6">
      <w:pPr>
        <w:spacing w:after="160"/>
      </w:pPr>
    </w:p>
    <w:p w:rsidR="003D50D6" w:rsidRDefault="00BB0CCA">
      <w:pPr>
        <w:pStyle w:val="Heading2"/>
      </w:pPr>
      <w:bookmarkStart w:id="23" w:name="_Toc243203787"/>
      <w:r>
        <w:t>5.4. Cụm 4: Phòng thí nghiệm, kiểm nghiệm, nghiên cứu phát triển</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Kỹ thuật viên và nhân viên phòng thí nghiệm, kiểm nghiệm chất lượng; nghiên cứu viên R&amp;D; nhân viên pha mẫu, phân tích; thủ kho hóa chất phòng thí nghiệm.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nếu trực tiếp sử dụng, bảo quản hóa chất nguy hiểm thường xuyên (căn cứ nhóm công việc về hóa chất của Danh mục) và cần thêm huấn luyện an toàn hóa chất theo luật hóa chất.</w:t>
            </w:r>
          </w:p>
          <w:p w:rsidR="003D50D6" w:rsidRDefault="00BB0CCA">
            <w:pPr>
              <w:spacing w:after="60" w:line="280" w:lineRule="auto"/>
            </w:pPr>
            <w:r>
              <w:rPr>
                <w:b/>
                <w:bCs/>
              </w:rPr>
              <w:t>Nhóm 4</w:t>
            </w:r>
            <w:r>
              <w:t xml:space="preserve"> nếu chủ yếu xử lý dữ liệu, báo cáo, không tiếp xúc trực tiếp hóa chất nguy hiểm.</w:t>
            </w:r>
          </w:p>
          <w:p w:rsidR="003D50D6" w:rsidRDefault="00BB0CCA">
            <w:pPr>
              <w:spacing w:after="60" w:line="280" w:lineRule="auto"/>
            </w:pPr>
            <w:r>
              <w:t xml:space="preserve">Đây là vị trí </w:t>
            </w:r>
            <w:r>
              <w:rPr>
                <w:b/>
                <w:bCs/>
              </w:rPr>
              <w:t>ranh giới</w:t>
            </w:r>
            <w:r>
              <w:t>: NVKD không tự quyết; ghi tên hóa chất chính, mức độ thường xuyên,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Nhận biết mối nguy hóa chất trong phòng thí nghiệm: nhãn cảnh báo, phiếu an toàn hóa chất, tương kỵ hóa chất khi bảo quản chung.</w:t>
            </w:r>
          </w:p>
          <w:p w:rsidR="003D50D6" w:rsidRDefault="00BB0CCA">
            <w:pPr>
              <w:pStyle w:val="ListParagraph"/>
              <w:numPr>
                <w:ilvl w:val="0"/>
                <w:numId w:val="4"/>
              </w:numPr>
              <w:spacing w:after="40" w:line="280" w:lineRule="auto"/>
            </w:pPr>
            <w:r>
              <w:t>Sử dụng tủ hút, PPE (kính, găng, áo choàng); xử lý đổ vãi nhỏ; xử lý chất thải thí nghiệm.</w:t>
            </w:r>
          </w:p>
          <w:p w:rsidR="003D50D6" w:rsidRDefault="00BB0CCA">
            <w:pPr>
              <w:pStyle w:val="ListParagraph"/>
              <w:numPr>
                <w:ilvl w:val="0"/>
                <w:numId w:val="4"/>
              </w:numPr>
              <w:spacing w:after="40" w:line="280" w:lineRule="auto"/>
            </w:pPr>
            <w:r>
              <w:t>Làm việc với thiết bị nhiệt, thủy tinh, khí nén, chai khí.</w:t>
            </w:r>
          </w:p>
          <w:p w:rsidR="003D50D6" w:rsidRDefault="00BB0CCA">
            <w:pPr>
              <w:pStyle w:val="ListParagraph"/>
              <w:numPr>
                <w:ilvl w:val="0"/>
                <w:numId w:val="4"/>
              </w:numPr>
              <w:spacing w:after="40" w:line="280" w:lineRule="auto"/>
            </w:pPr>
            <w:r>
              <w:t>Sơ cứu ban đầu khi bỏng, dính hóa chất vào mắt, da.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Phòng thí nghiệm chỉ dùng lượng hóa chất rất nhỏ, có cần huấn luyện như công nhân không?</w:t>
            </w:r>
          </w:p>
          <w:p w:rsidR="003D50D6" w:rsidRDefault="00BB0CCA">
            <w:pPr>
              <w:spacing w:after="80" w:line="280" w:lineRule="auto"/>
              <w:ind w:left="284"/>
            </w:pPr>
            <w:r>
              <w:rPr>
                <w:b/>
                <w:bCs/>
              </w:rPr>
              <w:t>Gợi ý trả lời:</w:t>
            </w:r>
            <w:r>
              <w:t xml:space="preserve"> Mức độ nguy hiểm không chỉ phụ thuộc lượng; một số hóa chất vẫn gây hại ở lượng nhỏ. Nhóm huấn luyện xác định theo công việc thực tế và loại hóa chất. Chuyên viên rà soát danh mục hóa chất của phòng thí nghiệm.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Chúng tôi đã có quy trình an toàn phòng thí nghiệm nội bộ rồi.</w:t>
            </w:r>
          </w:p>
          <w:p w:rsidR="003D50D6" w:rsidRDefault="00BB0CCA">
            <w:pPr>
              <w:spacing w:after="80" w:line="280" w:lineRule="auto"/>
              <w:ind w:left="284"/>
            </w:pPr>
            <w:r>
              <w:rPr>
                <w:b/>
                <w:bCs/>
              </w:rPr>
              <w:t>Gợi ý trả lời:</w:t>
            </w:r>
            <w:r>
              <w:t xml:space="preserve"> Quy trình nội bộ là điều cần có và là cơ sở tốt để huấn luyện bám sát. Huấn luyện có chứng nhận là yêu cầu riêng và là hồ sơ khi kiểm tra. Viện STP có thể điều chỉnh nội dung theo quy trình của doanh nghiệp.</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Khách hàng yêu cầu hồ sơ an toàn của phòng thí nghiệm khi đánh giá nhà cung cấp.</w:t>
            </w:r>
          </w:p>
          <w:p w:rsidR="003D50D6" w:rsidRDefault="00BB0CCA">
            <w:pPr>
              <w:spacing w:after="80" w:line="280" w:lineRule="auto"/>
              <w:ind w:left="284"/>
            </w:pPr>
            <w:r>
              <w:rPr>
                <w:b/>
                <w:bCs/>
              </w:rPr>
              <w:t>Gợi ý trả lời:</w:t>
            </w:r>
            <w:r>
              <w:t xml:space="preserve"> Đây là cơ hội: hồ sơ huấn luyện có mã chứng nhận tra cứu trực tuyến 24/7 và báo cáo từ phần mềm giúp trả lời nhanh. Hỏi nội dung khách hàng yêu cầu để chuyên viên rà soát.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Chất thải thí nghiệm xử lý thế nào?</w:t>
            </w:r>
          </w:p>
          <w:p w:rsidR="003D50D6" w:rsidRDefault="00BB0CCA">
            <w:pPr>
              <w:spacing w:after="80" w:line="280" w:lineRule="auto"/>
              <w:ind w:left="284"/>
            </w:pPr>
            <w:r>
              <w:rPr>
                <w:b/>
                <w:bCs/>
              </w:rPr>
              <w:t>Gợi ý trả lời:</w:t>
            </w:r>
            <w:r>
              <w:t xml:space="preserve"> Quản lý chất thải nguy hại thuộc pháp luật bảo vệ môi trường, ngoài phạm vi huấn luyện ATVSLĐ. Huấn luyện chỉ phổ biến cách thao tác an toàn. Chuyển chuyên viên nếu khách hàng cần tư vấn thêm.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Vật tư và hóa chất (màn 25–26)</w:t>
            </w:r>
            <w:r>
              <w:t xml:space="preserve"> ★★: danh mục hóa chất phòng thí nghiệm, tồn kho tối thiểu.</w:t>
            </w:r>
          </w:p>
          <w:p w:rsidR="003D50D6" w:rsidRDefault="00BB0CCA">
            <w:pPr>
              <w:pStyle w:val="ListParagraph"/>
              <w:numPr>
                <w:ilvl w:val="0"/>
                <w:numId w:val="4"/>
              </w:numPr>
              <w:spacing w:after="40" w:line="280" w:lineRule="auto"/>
            </w:pPr>
            <w:r>
              <w:rPr>
                <w:b/>
                <w:bCs/>
              </w:rPr>
              <w:t>Cấp phát PPE (màn 30–31)</w:t>
            </w:r>
            <w:r>
              <w:t xml:space="preserve"> ★★: cấp kính, găng, áo choàng; theo dõi hạn thay.</w:t>
            </w:r>
          </w:p>
          <w:p w:rsidR="003D50D6" w:rsidRDefault="00BB0CCA">
            <w:pPr>
              <w:pStyle w:val="ListParagraph"/>
              <w:numPr>
                <w:ilvl w:val="0"/>
                <w:numId w:val="4"/>
              </w:numPr>
              <w:spacing w:after="40" w:line="280" w:lineRule="auto"/>
            </w:pPr>
            <w:r>
              <w:rPr>
                <w:b/>
                <w:bCs/>
              </w:rPr>
              <w:t>Tai nạn và sự cố (màn 23–24)</w:t>
            </w:r>
            <w:r>
              <w:t xml:space="preserve"> ★: ghi nhận đổ vãi, dính hóa chất, suýt xảy ra.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Cơ hội bán kèm: huấn luyện sơ cấp cứu (bỏng hóa chất), quan trắc môi trường lao động (hơi dung môi) nếu phòng thí nghiệm có tủ hút và khu pha mẫu lớn.</w:t>
            </w:r>
          </w:p>
        </w:tc>
      </w:tr>
    </w:tbl>
    <w:p w:rsidR="003D50D6" w:rsidRDefault="003D50D6">
      <w:pPr>
        <w:spacing w:after="160"/>
      </w:pPr>
    </w:p>
    <w:p w:rsidR="003D50D6" w:rsidRDefault="00BB0CCA">
      <w:pPr>
        <w:pStyle w:val="Heading2"/>
      </w:pPr>
      <w:bookmarkStart w:id="24" w:name="_Toc243203788"/>
      <w:r>
        <w:t>5.5. Cụm 5: Cán bộ ATVSLĐ, HSE, môi trường, người phụ trách an toàn hóa chất</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Trưởng bộ phận HSE, trưởng phòng ATVSLĐ; cán bộ ATVSLĐ chuyên trách, HSE officer, giám sát an toàn hiện trường; cán bộ ATVSLĐ bán chuyên trách (kiêm nhiệm); người phụ trách chuyên môn về an toàn hóa chất; cán bộ môi trường, xử lý chất thải (văn phòng).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2</w:t>
            </w:r>
            <w:r>
              <w:t xml:space="preserve"> (tối thiểu 48 giờ, định kỳ 2 năm/lần) cho người làm công tác ATVSLĐ, chuyên trách hoặc kiêm nhiệm.</w:t>
            </w:r>
          </w:p>
          <w:p w:rsidR="003D50D6" w:rsidRDefault="00BB0CCA">
            <w:pPr>
              <w:spacing w:after="60" w:line="280" w:lineRule="auto"/>
            </w:pPr>
            <w:r>
              <w:t xml:space="preserve">Trưởng bộ phận HSE thêm </w:t>
            </w:r>
            <w:r>
              <w:rPr>
                <w:b/>
                <w:bCs/>
              </w:rPr>
              <w:t>Nhóm 1</w:t>
            </w:r>
            <w:r>
              <w:t>.</w:t>
            </w:r>
          </w:p>
          <w:p w:rsidR="003D50D6" w:rsidRDefault="00BB0CCA">
            <w:pPr>
              <w:spacing w:after="60" w:line="280" w:lineRule="auto"/>
            </w:pPr>
            <w:r>
              <w:t>Người chịu trách nhiệm chuyên môn về an toàn hóa chất theo luật hóa chất có yêu cầu riêng về chuyên môn (Nghị định 25/2026/NĐ-CP, Điều 27, theo bản tổng hợp); huấn luyện Nhóm 2 không thay yêu cầu đó và ngược lại. Chuyên viên xác nhận văn bản.</w:t>
            </w:r>
          </w:p>
          <w:p w:rsidR="003D50D6" w:rsidRDefault="00BB0CCA">
            <w:pPr>
              <w:spacing w:after="60" w:line="280" w:lineRule="auto"/>
            </w:pPr>
            <w:r>
              <w:t>Cán bộ môi trường văn phòng: Nhóm 4; xuống bể, hầm, khu chất thải nguy hại: thêm Nhóm 3 (xem thẻ 5.15).</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Chính sách, pháp luật; nghiệp vụ công tác ATVSLĐ ở mức chuyên sâu: xây dựng kế hoạch, nội quy, quy trình, kiểm tra, báo cáo.</w:t>
            </w:r>
          </w:p>
          <w:p w:rsidR="003D50D6" w:rsidRDefault="00BB0CCA">
            <w:pPr>
              <w:pStyle w:val="ListParagraph"/>
              <w:numPr>
                <w:ilvl w:val="0"/>
                <w:numId w:val="4"/>
              </w:numPr>
              <w:spacing w:after="40" w:line="280" w:lineRule="auto"/>
            </w:pPr>
            <w:r>
              <w:t>Kỹ thuật an toàn chuyên ngành: hóa chất nguy hiểm (nhận biết, phân loại, nhãn, phiếu an toàn), cháy nổ, thiết bị áp lực, điện, máy ép, cán, không gian hạn chế.</w:t>
            </w:r>
          </w:p>
          <w:p w:rsidR="003D50D6" w:rsidRDefault="00BB0CCA">
            <w:pPr>
              <w:pStyle w:val="ListParagraph"/>
              <w:numPr>
                <w:ilvl w:val="0"/>
                <w:numId w:val="4"/>
              </w:numPr>
              <w:spacing w:after="40" w:line="280" w:lineRule="auto"/>
            </w:pPr>
            <w:r>
              <w:t>Kỹ năng kiểm tra và đánh giá rủi ro tại hiện trường; cấp phép làm việc nguy hiểm; kiểm soát nhà thầu.</w:t>
            </w:r>
          </w:p>
          <w:p w:rsidR="003D50D6" w:rsidRDefault="00BB0CCA">
            <w:pPr>
              <w:pStyle w:val="ListParagraph"/>
              <w:numPr>
                <w:ilvl w:val="0"/>
                <w:numId w:val="4"/>
              </w:numPr>
              <w:spacing w:after="40" w:line="280" w:lineRule="auto"/>
            </w:pPr>
            <w:r>
              <w:t>Điều tra tai nạn, sự cố; ứng cứu khẩn cấp; hồ sơ, báo cáo.</w:t>
            </w:r>
          </w:p>
          <w:p w:rsidR="003D50D6" w:rsidRDefault="00BB0CCA">
            <w:pPr>
              <w:pStyle w:val="ListParagraph"/>
              <w:numPr>
                <w:ilvl w:val="0"/>
                <w:numId w:val="4"/>
              </w:numPr>
              <w:spacing w:after="40" w:line="280" w:lineRule="auto"/>
            </w:pPr>
            <w:r>
              <w:t>Có phần thực hành và kiểm tra.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Cán bộ an toàn của tôi đã học Nhóm 2 ở nơi khác, giờ cần gì thêm?</w:t>
            </w:r>
          </w:p>
          <w:p w:rsidR="003D50D6" w:rsidRDefault="00BB0CCA">
            <w:pPr>
              <w:spacing w:after="80" w:line="280" w:lineRule="auto"/>
              <w:ind w:left="284"/>
            </w:pPr>
            <w:r>
              <w:rPr>
                <w:b/>
                <w:bCs/>
              </w:rPr>
              <w:t>Gợi ý trả lời:</w:t>
            </w:r>
            <w:r>
              <w:t xml:space="preserve"> Tra cứu mã chứng nhận để xem nhóm và hạn. Còn hạn và đúng nhóm thì không cần học lại toàn bộ; chuyên viên đề xuất phần bổ sung (ví dụ nội dung hóa chất, thiết bị áp lực đặc thù của nhà máy). Không khẳng định ngay.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Người phụ trách chuyên môn an toàn hóa chất cần bằng cấp gì?</w:t>
            </w:r>
          </w:p>
          <w:p w:rsidR="003D50D6" w:rsidRDefault="00BB0CCA">
            <w:pPr>
              <w:spacing w:after="80" w:line="280" w:lineRule="auto"/>
              <w:ind w:left="284"/>
            </w:pPr>
            <w:r>
              <w:rPr>
                <w:b/>
                <w:bCs/>
              </w:rPr>
              <w:t>Gợi ý trả lời:</w:t>
            </w:r>
            <w:r>
              <w:t xml:space="preserve"> Luật Hóa chất 2025 yêu cầu có người chịu trách nhiệm chuyên môn về an toàn hóa chất; yêu cầu chuyên môn cụ thể nằm ở Nghị định 25/2026/NĐ-CP (Điều 27, theo bản tổng hợp). NVKD không tự nêu; chuyển chuyên viên. Nên nhắc đây là điều kiện riêng, khác với huấn luyện Nhóm 2.</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ty tôi cần bao nhiêu cán bộ ATVSLĐ?</w:t>
            </w:r>
          </w:p>
          <w:p w:rsidR="003D50D6" w:rsidRDefault="00BB0CCA">
            <w:pPr>
              <w:spacing w:after="80" w:line="280" w:lineRule="auto"/>
              <w:ind w:left="284"/>
            </w:pPr>
            <w:r>
              <w:rPr>
                <w:b/>
                <w:bCs/>
              </w:rPr>
              <w:t>Gợi ý trả lời:</w:t>
            </w:r>
            <w:r>
              <w:t xml:space="preserve"> Căn cứ Điều 36 Nghị định 39/2016/NĐ-CP, theo tổng số lao động và lĩnh vực (xem mục 3.4). Doanh nghiệp sản xuất hóa chất nằm trong danh sách mức cao hơn; doanh nghiệp gia công nhựa, cao su thì chuyên viên xác định mức áp dụng. Hỏi số lao động và ngành nghề đăng ký.</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Có cần huấn luyện cả đội PCCC cơ sở không, Viện STP làm được không?</w:t>
            </w:r>
          </w:p>
          <w:p w:rsidR="003D50D6" w:rsidRDefault="00BB0CCA">
            <w:pPr>
              <w:spacing w:after="80" w:line="280" w:lineRule="auto"/>
              <w:ind w:left="284"/>
            </w:pPr>
            <w:r>
              <w:rPr>
                <w:b/>
                <w:bCs/>
              </w:rPr>
              <w:t>Gợi ý trả lời:</w:t>
            </w:r>
            <w:r>
              <w:t xml:space="preserve"> Huấn luyện nghiệp vụ PCCC nằm ngoài phạm vi hồ sơ năng lực hiện tại của Viện STP – DAKO. NVKD ghi nhận nhu cầu và báo chuyên viên để phối hợp đơn vị phù hợp; không cam kết thay Viện.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Dashboard (màn 1–2)</w:t>
            </w:r>
            <w:r>
              <w:t xml:space="preserve"> ★★ và </w:t>
            </w:r>
            <w:r>
              <w:rPr>
                <w:b/>
                <w:bCs/>
              </w:rPr>
              <w:t>Cảnh báo</w:t>
            </w:r>
            <w:r>
              <w:t>: cán bộ an toàn xem việc cần xử lý trong ngày (chứng nhận, kiểm định, sự cố).</w:t>
            </w:r>
          </w:p>
          <w:p w:rsidR="003D50D6" w:rsidRDefault="00BB0CCA">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 ghi sự cố, giao khắc phục, duyệt kết quả.</w:t>
            </w:r>
          </w:p>
          <w:p w:rsidR="003D50D6" w:rsidRDefault="00BB0CCA">
            <w:pPr>
              <w:pStyle w:val="ListParagraph"/>
              <w:numPr>
                <w:ilvl w:val="0"/>
                <w:numId w:val="4"/>
              </w:numPr>
              <w:spacing w:after="40" w:line="280" w:lineRule="auto"/>
            </w:pPr>
            <w:r>
              <w:rPr>
                <w:b/>
                <w:bCs/>
              </w:rPr>
              <w:t>Thiết bị – Kiểm định (màn 21–22)</w:t>
            </w:r>
            <w:r>
              <w:t xml:space="preserve"> ★★ và </w:t>
            </w:r>
            <w:r>
              <w:rPr>
                <w:b/>
                <w:bCs/>
              </w:rPr>
              <w:t>Vật tư và hóa chất (màn 25–26)</w:t>
            </w:r>
            <w:r>
              <w:t xml:space="preserve"> ★★.</w:t>
            </w:r>
          </w:p>
          <w:p w:rsidR="003D50D6" w:rsidRDefault="00BB0CCA">
            <w:pPr>
              <w:pStyle w:val="ListParagraph"/>
              <w:numPr>
                <w:ilvl w:val="0"/>
                <w:numId w:val="4"/>
              </w:numPr>
              <w:spacing w:after="40" w:line="280" w:lineRule="auto"/>
            </w:pPr>
            <w:r>
              <w:rPr>
                <w:b/>
                <w:bCs/>
              </w:rPr>
              <w:t>Báo cáo nhân sự (màn 4)</w:t>
            </w:r>
            <w:r>
              <w:t xml:space="preserve"> ★ và </w:t>
            </w:r>
            <w:r>
              <w:rPr>
                <w:b/>
                <w:bCs/>
              </w:rPr>
              <w:t>Báo cáo doanh nghiệp (màn 3)</w:t>
            </w:r>
            <w:r>
              <w:t xml:space="preserve"> ★★: lấy số liệu khi báo cáo hoặc khi có đoàn kiểm tra.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Đây là người dùng phần mềm nhiều nhất và là người đề xuất ngân sách với lãnh đạo. Đề xuất demo cho cán bộ an toàn trước; dịch vụ đánh giá rủi ro, quan trắc môi trường lao động, kiểm định thiết bị thường đi qua họ.</w:t>
            </w:r>
          </w:p>
        </w:tc>
      </w:tr>
    </w:tbl>
    <w:p w:rsidR="003D50D6" w:rsidRDefault="003D50D6">
      <w:pPr>
        <w:spacing w:after="160"/>
      </w:pPr>
    </w:p>
    <w:p w:rsidR="003D50D6" w:rsidRDefault="00BB0CCA">
      <w:pPr>
        <w:pStyle w:val="Heading2"/>
      </w:pPr>
      <w:bookmarkStart w:id="25" w:name="_Toc243203789"/>
      <w:r>
        <w:t>5.6. Cụm 6: Y tế, an toàn vệ sinh viên, đội ứng phó sự cố</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y tế, y tá, phụ trách trạm y tế nhà máy; an toàn, vệ sinh viên (mạng lưới ở từng xưởng, ca); thành viên đội ứng phó sự cố, đội PCCC cơ sở, đội sơ cấp cứu.</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5</w:t>
            </w:r>
            <w:r>
              <w:t xml:space="preserve"> (tối thiểu 56 giờ, định kỳ 2 năm/lần) cho người làm công tác y tế tại đơn vị.</w:t>
            </w:r>
          </w:p>
          <w:p w:rsidR="003D50D6" w:rsidRDefault="00BB0CCA">
            <w:pPr>
              <w:spacing w:after="60" w:line="280" w:lineRule="auto"/>
            </w:pPr>
            <w:r>
              <w:rPr>
                <w:b/>
                <w:bCs/>
              </w:rPr>
              <w:t>Nhóm 6</w:t>
            </w:r>
            <w:r>
              <w:t xml:space="preserve"> (tối thiểu 4 giờ) cho an toàn, vệ sinh viên; học thêm, không thay nhóm chính của công việc.</w:t>
            </w:r>
          </w:p>
          <w:p w:rsidR="003D50D6" w:rsidRDefault="00BB0CCA">
            <w:pPr>
              <w:spacing w:after="60" w:line="280" w:lineRule="auto"/>
            </w:pPr>
            <w:r>
              <w:t>Thành viên các đội ứng phó: huấn luyện theo nhóm của công việc chính; nghiệp vụ PCCC ngoài phạm vi; sơ cấp cứu là dịch vụ riêng theo Thông tư 19/2016/TT-BYT.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Nhóm 5: nghiệp vụ y tế lao động, sơ cấp cứu, cấp cứu tai nạn lao động; sơ cứu ban đầu bỏng hóa chất, bỏng nhiệt, hít khí độc, nhiễm hóa chất vào mắt; quản lý sức khỏe người lao động, bệnh nghề nghiệp.</w:t>
            </w:r>
          </w:p>
          <w:p w:rsidR="003D50D6" w:rsidRDefault="00BB0CCA">
            <w:pPr>
              <w:pStyle w:val="ListParagraph"/>
              <w:numPr>
                <w:ilvl w:val="0"/>
                <w:numId w:val="4"/>
              </w:numPr>
              <w:spacing w:after="40" w:line="280" w:lineRule="auto"/>
            </w:pPr>
            <w:r>
              <w:t>Nhóm 6: vai trò, nhiệm vụ an toàn, vệ sinh viên; nhận diện nguy cơ, nhắc nhở, phát hiện sớm rò rỉ, thiết bị bất thường; báo cáo, kiến nghị.</w:t>
            </w:r>
          </w:p>
          <w:p w:rsidR="003D50D6" w:rsidRDefault="00BB0CCA">
            <w:pPr>
              <w:pStyle w:val="ListParagraph"/>
              <w:numPr>
                <w:ilvl w:val="0"/>
                <w:numId w:val="4"/>
              </w:numPr>
              <w:spacing w:after="40" w:line="280" w:lineRule="auto"/>
            </w:pPr>
            <w:r>
              <w:t>Phối hợp với cán bộ ATVSLĐ và quản đốc khi có sự cố.</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Nhà máy không có nhân viên y tế chuyên trách, có bắt buộc không?</w:t>
            </w:r>
          </w:p>
          <w:p w:rsidR="003D50D6" w:rsidRDefault="00BB0CCA">
            <w:pPr>
              <w:spacing w:after="80" w:line="280" w:lineRule="auto"/>
              <w:ind w:left="284"/>
            </w:pPr>
            <w:r>
              <w:rPr>
                <w:b/>
                <w:bCs/>
              </w:rPr>
              <w:t>Gợi ý trả lời:</w:t>
            </w:r>
            <w:r>
              <w:t xml:space="preserve"> Quy định về tổ chức y tế phụ thuộc quy mô và tính chất công việc theo Thông tư 19/2016/TT-BYT. NVKD không tự kết luận; hỏi số lao động và tính chất công việc rồi chuyển chuyên viên. Có thể gợi ý huấn luyện sơ cấp cứu cho đội cơ sở.</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An toàn, vệ sinh viên là ai, có phải trả lương thêm không?</w:t>
            </w:r>
          </w:p>
          <w:p w:rsidR="003D50D6" w:rsidRDefault="00BB0CCA">
            <w:pPr>
              <w:spacing w:after="80" w:line="280" w:lineRule="auto"/>
              <w:ind w:left="284"/>
            </w:pPr>
            <w:r>
              <w:rPr>
                <w:b/>
                <w:bCs/>
              </w:rPr>
              <w:t>Gợi ý trả lời:</w:t>
            </w:r>
            <w:r>
              <w:t xml:space="preserve"> Là người kiêm nhiệm, do doanh nghiệp cử, theo Điều 74 Luật ATVSLĐ. Chế độ cụ thể (nếu có) do quy chế của doanh nghiệp; NVKD không tư vấn tài chính.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Mỗi xưởng cần cử bao nhiêu an toàn, vệ sinh viên?</w:t>
            </w:r>
          </w:p>
          <w:p w:rsidR="003D50D6" w:rsidRDefault="00BB0CCA">
            <w:pPr>
              <w:spacing w:after="80" w:line="280" w:lineRule="auto"/>
              <w:ind w:left="284"/>
            </w:pPr>
            <w:r>
              <w:rPr>
                <w:b/>
                <w:bCs/>
              </w:rPr>
              <w:t>Gợi ý trả lời:</w:t>
            </w:r>
            <w:r>
              <w:t xml:space="preserve"> Không có con số nào NVKD nên tự nêu. Gợi ý: mỗi tổ, mỗi ca có ít nhất một người để bảo đảm có người nhận diện nguy cơ và báo cáo; chuyên viên tư vấn số lượng phù hợp.</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Có thể huấn luyện ứng phó sự cố hóa chất cho cả xưởng không?</w:t>
            </w:r>
          </w:p>
          <w:p w:rsidR="003D50D6" w:rsidRDefault="00BB0CCA">
            <w:pPr>
              <w:spacing w:after="80" w:line="280" w:lineRule="auto"/>
              <w:ind w:left="284"/>
            </w:pPr>
            <w:r>
              <w:rPr>
                <w:b/>
                <w:bCs/>
              </w:rPr>
              <w:t>Gợi ý trả lời:</w:t>
            </w:r>
            <w:r>
              <w:t xml:space="preserve"> Nội dung ứng cứu khẩn cấp là một phần của huấn luyện Nhóm 2 và Nhóm 3. Diễn tập theo kế hoạch ứng phó sự cố hóa chất và nghiệp vụ PCCC: chuyển chuyên viên, không cam kết ngay.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ghi Nhóm 5, Nhóm 6 cho đúng người; lọc nhanh danh sách an toàn, vệ sinh viên theo xưởng.</w:t>
            </w:r>
          </w:p>
          <w:p w:rsidR="003D50D6" w:rsidRDefault="00BB0CCA">
            <w:pPr>
              <w:pStyle w:val="ListParagraph"/>
              <w:numPr>
                <w:ilvl w:val="0"/>
                <w:numId w:val="4"/>
              </w:numPr>
              <w:spacing w:after="40" w:line="280" w:lineRule="auto"/>
            </w:pPr>
            <w:r>
              <w:rPr>
                <w:b/>
                <w:bCs/>
              </w:rPr>
              <w:t>Tai nạn và sự cố (màn 23–24)</w:t>
            </w:r>
            <w:r>
              <w:t xml:space="preserve"> ★★: an toàn, vệ sinh viên ghi nhận sự cố tại chỗ.</w:t>
            </w:r>
          </w:p>
          <w:p w:rsidR="003D50D6" w:rsidRDefault="00BB0CCA">
            <w:pPr>
              <w:pStyle w:val="ListParagraph"/>
              <w:numPr>
                <w:ilvl w:val="0"/>
                <w:numId w:val="4"/>
              </w:numPr>
              <w:spacing w:after="40" w:line="280" w:lineRule="auto"/>
            </w:pPr>
            <w:r>
              <w:rPr>
                <w:b/>
                <w:bCs/>
              </w:rPr>
              <w:t>STP Learner Portal</w:t>
            </w:r>
            <w:r>
              <w:t xml:space="preserve"> ★: người lao động tự xem khóa học, gửi báo cáo sự cố.</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6 giá trị nhỏ nhưng là điểm bán kèm dễ: nếu doanh nghiệp huấn luyện nhiều công nhân, đề xuất cử vài an toàn, vệ sinh viên cho mỗi xưởng. Sơ cấp cứu là dịch vụ bán kèm tự nhiên ở nhà máy có bỏng nhiệt, hóa chất.</w:t>
            </w:r>
          </w:p>
        </w:tc>
      </w:tr>
    </w:tbl>
    <w:p w:rsidR="003D50D6" w:rsidRDefault="003D50D6">
      <w:pPr>
        <w:spacing w:after="160"/>
      </w:pPr>
    </w:p>
    <w:p w:rsidR="003D50D6" w:rsidRDefault="00BB0CCA">
      <w:pPr>
        <w:pStyle w:val="Heading2"/>
      </w:pPr>
      <w:bookmarkStart w:id="26" w:name="_Toc243203790"/>
      <w:r>
        <w:t>5.7. Cụm 7: Văn phòng, kinh doanh, mua hàng và hỗ trợ</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Kế toán, thủ quỹ, hành chính, nhân sự, văn thư, pháp chế, IT; nhân viên kinh doanh, marketing, chăm sóc khách hàng, mua hàng (văn phòng); kế hoạch sản xuất, điều độ, thiết kế khuôn; kỹ thuật văn phòng.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4</w:t>
            </w:r>
            <w:r>
              <w:t xml:space="preserve"> (tối thiểu 16 giờ, huấn luyện lại hằng năm).</w:t>
            </w:r>
          </w:p>
          <w:p w:rsidR="003D50D6" w:rsidRDefault="00BB0CCA">
            <w:pPr>
              <w:spacing w:after="60" w:line="280" w:lineRule="auto"/>
            </w:pPr>
            <w:r>
              <w:t>Khi xuống xưởng, kho, khu hóa chất vẫn phải được phổ biến nội quy và cấp PPE.</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Kiến thức cơ bản về ATVSLĐ; quyền và nghĩa vụ của người lao động.</w:t>
            </w:r>
          </w:p>
          <w:p w:rsidR="003D50D6" w:rsidRDefault="00BB0CCA">
            <w:pPr>
              <w:pStyle w:val="ListParagraph"/>
              <w:numPr>
                <w:ilvl w:val="0"/>
                <w:numId w:val="4"/>
              </w:numPr>
              <w:spacing w:after="40" w:line="280" w:lineRule="auto"/>
            </w:pPr>
            <w:r>
              <w:t>Nội quy khi vào khu sản xuất, kho: lối đi, PPE, biển cảnh báo, tín hiệu báo động; khu vực cấm.</w:t>
            </w:r>
          </w:p>
          <w:p w:rsidR="003D50D6" w:rsidRDefault="00BB0CCA">
            <w:pPr>
              <w:pStyle w:val="ListParagraph"/>
              <w:numPr>
                <w:ilvl w:val="0"/>
                <w:numId w:val="4"/>
              </w:numPr>
              <w:spacing w:after="40" w:line="280" w:lineRule="auto"/>
            </w:pPr>
            <w:r>
              <w:t>Nhận biết nhãn cảnh báo hóa chất cơ bản; hành động khi nghe còi báo, phát hiện mùi lạ, rò rỉ: báo cáo, sơ tán theo hướng dẫn.</w:t>
            </w:r>
          </w:p>
          <w:p w:rsidR="003D50D6" w:rsidRDefault="00BB0CCA">
            <w:pPr>
              <w:pStyle w:val="ListParagraph"/>
              <w:numPr>
                <w:ilvl w:val="0"/>
                <w:numId w:val="4"/>
              </w:numPr>
              <w:spacing w:after="40" w:line="280" w:lineRule="auto"/>
            </w:pPr>
            <w:r>
              <w:t>Sơ cấp cứu cơ bản; an toàn điện văn phòng; ergonomics.</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Nhân viên văn phòng không vào xưởng, có phải huấn luyện không?</w:t>
            </w:r>
          </w:p>
          <w:p w:rsidR="003D50D6" w:rsidRDefault="00BB0CCA">
            <w:pPr>
              <w:spacing w:after="80" w:line="280" w:lineRule="auto"/>
              <w:ind w:left="284"/>
            </w:pPr>
            <w:r>
              <w:rPr>
                <w:b/>
                <w:bCs/>
              </w:rPr>
              <w:t>Gợi ý trả lời:</w:t>
            </w:r>
            <w:r>
              <w:t xml:space="preserve"> Có. Nhóm 4 gồm người lao động khác, kể cả văn phòng, và phải được huấn luyện hằng năm. Nội dung nhẹ hơn: kiến thức cơ bản, nội quy, sơ cấp cứu cơ bản.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Nhân viên kinh doanh, mua hàng thỉnh thoảng vào xưởng, kho thì sao?</w:t>
            </w:r>
          </w:p>
          <w:p w:rsidR="003D50D6" w:rsidRDefault="00BB0CCA">
            <w:pPr>
              <w:spacing w:after="80" w:line="280" w:lineRule="auto"/>
              <w:ind w:left="284"/>
            </w:pPr>
            <w:r>
              <w:rPr>
                <w:b/>
                <w:bCs/>
              </w:rPr>
              <w:t>Gợi ý trả lời:</w:t>
            </w:r>
            <w:r>
              <w:t xml:space="preserve"> Vẫn thuộc Nhóm 4. Khi vào khu sản xuất, kho hóa chất phải được phổ biến nội quy, hướng dẫn sơ tán, cấp PPE. Đây là điểm doanh nghiệp hay quên và đoàn kiểm tra dễ hỏi.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Có thể dồn cả văn phòng học cùng đợt với công nhân không?</w:t>
            </w:r>
          </w:p>
          <w:p w:rsidR="003D50D6" w:rsidRDefault="00BB0CCA">
            <w:pPr>
              <w:spacing w:after="80" w:line="280" w:lineRule="auto"/>
              <w:ind w:left="284"/>
            </w:pPr>
            <w:r>
              <w:rPr>
                <w:b/>
                <w:bCs/>
              </w:rPr>
              <w:t>Gợi ý trả lời:</w:t>
            </w:r>
            <w:r>
              <w:t xml:space="preserve"> Có thể huấn luyện chung phần nội dung cơ bản của Nhóm 4, nhưng nhóm công nhân làm việc nghiêm ngặt học nhóm riêng. Chuyên viên thiết kế lịch để tiết kiệm thời gian.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Huấn luyện Nhóm 4 mỗi năm có tốn kém không?</w:t>
            </w:r>
          </w:p>
          <w:p w:rsidR="003D50D6" w:rsidRDefault="00BB0CCA">
            <w:pPr>
              <w:spacing w:after="80" w:line="280" w:lineRule="auto"/>
              <w:ind w:left="284"/>
            </w:pPr>
            <w:r>
              <w:rPr>
                <w:b/>
                <w:bCs/>
              </w:rPr>
              <w:t>Gợi ý trả lời:</w:t>
            </w:r>
            <w:r>
              <w:t xml:space="preserve"> Không báo giá miệng; chi phí phụ thuộc số người và hình thức. Nhóm 4 có thời lượng thấp nhất trong các nhóm (16 giờ lần đầu, định kỳ tối thiểu 50%). Đề nghị hoàn thành bảng số liệu (mục 9.2) để chuyên viên lập báo giá.</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Báo cáo doanh nghiệp (màn 3)</w:t>
            </w:r>
            <w:r>
              <w:t xml:space="preserve"> và </w:t>
            </w:r>
            <w:r>
              <w:rPr>
                <w:b/>
                <w:bCs/>
              </w:rPr>
              <w:t>Báo cáo nhân sự (màn 4)</w:t>
            </w:r>
            <w:r>
              <w:t xml:space="preserve"> ★★: nhân sự, kế toán xem số liệu, xuất Excel.</w:t>
            </w:r>
          </w:p>
          <w:p w:rsidR="003D50D6" w:rsidRDefault="00BB0CCA">
            <w:pPr>
              <w:pStyle w:val="ListParagraph"/>
              <w:numPr>
                <w:ilvl w:val="0"/>
                <w:numId w:val="4"/>
              </w:numPr>
              <w:spacing w:after="40" w:line="280" w:lineRule="auto"/>
            </w:pPr>
            <w:r>
              <w:rPr>
                <w:b/>
                <w:bCs/>
              </w:rPr>
              <w:t>Nhân sự và học viên (màn 9–10)</w:t>
            </w:r>
            <w:r>
              <w:t xml:space="preserve"> ★★ và </w:t>
            </w:r>
            <w:r>
              <w:rPr>
                <w:b/>
                <w:bCs/>
              </w:rPr>
              <w:t>Hợp đồng (màn 11–12)</w:t>
            </w:r>
            <w:r>
              <w:t xml:space="preserve"> ○: theo dõi người học, hợp đồng đào tạo.</w:t>
            </w:r>
          </w:p>
          <w:p w:rsidR="003D50D6" w:rsidRDefault="00BB0CCA">
            <w:pPr>
              <w:pStyle w:val="ListParagraph"/>
              <w:numPr>
                <w:ilvl w:val="0"/>
                <w:numId w:val="4"/>
              </w:numPr>
              <w:spacing w:after="40" w:line="280" w:lineRule="auto"/>
            </w:pPr>
            <w:r>
              <w:rPr>
                <w:b/>
                <w:bCs/>
              </w:rPr>
              <w:t>Đơn từ (màn 20)</w:t>
            </w:r>
            <w:r>
              <w:t xml:space="preserve"> ○: chỉ nêu khi khách hàng hỏi.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Đây là cụm thường quyết định ngân sách và hóa đơn: kế toán, hành chính nhân sự là người nhận báo giá. Chuẩn bị thông tin để họ tự trả lời lãnh đạo: nhóm huấn luyện, số người, thời lượng.</w:t>
            </w:r>
          </w:p>
        </w:tc>
      </w:tr>
    </w:tbl>
    <w:p w:rsidR="003D50D6" w:rsidRDefault="003D50D6">
      <w:pPr>
        <w:spacing w:after="160"/>
      </w:pPr>
    </w:p>
    <w:p w:rsidR="003D50D6" w:rsidRDefault="00BB0CCA">
      <w:pPr>
        <w:pStyle w:val="Heading2"/>
      </w:pPr>
      <w:bookmarkStart w:id="27" w:name="_Toc243203791"/>
      <w:r>
        <w:t>5.8. Cụm 8: Kho nguyên liệu, kho hóa chất, xuất nhập hàng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Thủ kho, nhân viên kho nguyên liệu và thành phẩm thông thường; thủ kho, nhân viên kho hóa chất, nhân viên xuất nhập, san chiết hóa chất; nhân viên cung ứng, vật tư tại hiện trường.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4</w:t>
            </w:r>
            <w:r>
              <w:t xml:space="preserve"> làm mặc định cho kho thông thường.</w:t>
            </w:r>
          </w:p>
          <w:p w:rsidR="003D50D6" w:rsidRDefault="00BB0CCA">
            <w:pPr>
              <w:spacing w:after="60" w:line="280" w:lineRule="auto"/>
            </w:pPr>
            <w:r>
              <w:rPr>
                <w:b/>
                <w:bCs/>
              </w:rPr>
              <w:t>Nhóm 3</w:t>
            </w:r>
            <w:r>
              <w:t xml:space="preserve"> nếu bốc xếp thủ công thường xuyên vật nặng từ 30 kg, vận hành xe nâng, hoặc bảo quản, vận chuyển hóa chất nguy hiểm.</w:t>
            </w:r>
          </w:p>
          <w:p w:rsidR="003D50D6" w:rsidRDefault="00BB0CCA">
            <w:pPr>
              <w:spacing w:after="60" w:line="280" w:lineRule="auto"/>
            </w:pPr>
            <w:r>
              <w:t>Kho hóa chất: thêm huấn luyện an toàn chuyên ngành hóa chất theo Luật Hóa chất 2025 và Nghị định 25/2026/NĐ-CP (Chương VI, theo bản tổng hợp); chuyên viên xác nhận văn bản áp dụng.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Nhận biết nhãn, biểu tượng nguy hiểm, phiếu an toàn hóa chất; sắp xếp tương kỵ, tránh để chung hóa chất không được để gần nhau.</w:t>
            </w:r>
          </w:p>
          <w:p w:rsidR="003D50D6" w:rsidRDefault="00BB0CCA">
            <w:pPr>
              <w:pStyle w:val="ListParagraph"/>
              <w:numPr>
                <w:ilvl w:val="0"/>
                <w:numId w:val="4"/>
              </w:numPr>
              <w:spacing w:after="40" w:line="280" w:lineRule="auto"/>
            </w:pPr>
            <w:r>
              <w:t>Nhận hàng, bốc xếp, xuất hàng: kê pallet, tư thế mang vác, không quá tải, dùng xe nâng đúng quy định.</w:t>
            </w:r>
          </w:p>
          <w:p w:rsidR="003D50D6" w:rsidRDefault="00BB0CCA">
            <w:pPr>
              <w:pStyle w:val="ListParagraph"/>
              <w:numPr>
                <w:ilvl w:val="0"/>
                <w:numId w:val="4"/>
              </w:numPr>
              <w:spacing w:after="40" w:line="280" w:lineRule="auto"/>
            </w:pPr>
            <w:r>
              <w:t>Xử lý đổ vãi, rò rỉ nhỏ; PPE chống hóa chất; sơ cứu ban đầu; báo cáo sự cố.</w:t>
            </w:r>
          </w:p>
          <w:p w:rsidR="003D50D6" w:rsidRDefault="00BB0CCA">
            <w:pPr>
              <w:pStyle w:val="ListParagraph"/>
              <w:numPr>
                <w:ilvl w:val="0"/>
                <w:numId w:val="4"/>
              </w:numPr>
              <w:spacing w:after="40" w:line="280" w:lineRule="auto"/>
            </w:pPr>
            <w:r>
              <w:t>Phòng cháy trong kho (ở mức nhận biết nguy cơ); quy trình xuất nhập, sổ theo dõi.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Kho hóa chất của tôi nhỏ, chỉ có vài loại, có cần huấn luyện hóa chất không?</w:t>
            </w:r>
          </w:p>
          <w:p w:rsidR="003D50D6" w:rsidRDefault="00BB0CCA">
            <w:pPr>
              <w:spacing w:after="80" w:line="280" w:lineRule="auto"/>
              <w:ind w:left="284"/>
            </w:pPr>
            <w:r>
              <w:rPr>
                <w:b/>
                <w:bCs/>
              </w:rPr>
              <w:t>Gợi ý trả lời:</w:t>
            </w:r>
            <w:r>
              <w:t xml:space="preserve"> Phụ thuộc loại, lượng hóa chất và việc có thuộc diện nguy hiểm hay không. NVKD không tự kết luận; hỏi danh mục hóa chất và chuyển chuyên viên. Dù thế nào, thủ kho vẫn phải được huấn luyện ATVSLĐ đúng nhóm.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Thủ kho bốc xếp bao nguyên liệu 25 kg, có phải Nhóm 3 không?</w:t>
            </w:r>
          </w:p>
          <w:p w:rsidR="003D50D6" w:rsidRDefault="00BB0CCA">
            <w:pPr>
              <w:spacing w:after="80" w:line="280" w:lineRule="auto"/>
              <w:ind w:left="284"/>
            </w:pPr>
            <w:r>
              <w:rPr>
                <w:b/>
                <w:bCs/>
              </w:rPr>
              <w:t>Gợi ý trả lời:</w:t>
            </w:r>
            <w:r>
              <w:t xml:space="preserve"> Danh mục nêu bốc xếp thủ công thường xuyên vật nặng từ 30 kg trở lên. Bao 25 kg dưới ngưỡng, nhưng nếu có hóa chất nguy hiểm hoặc xe nâng thì vẫn có thể thuộc Nhóm 3. Chuyên viên xác nhận theo công việc thực tế.</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Xe nâng trong kho cần chứng nhận gì?</w:t>
            </w:r>
          </w:p>
          <w:p w:rsidR="003D50D6" w:rsidRDefault="00BB0CCA">
            <w:pPr>
              <w:spacing w:after="80" w:line="280" w:lineRule="auto"/>
              <w:ind w:left="284"/>
            </w:pPr>
            <w:r>
              <w:rPr>
                <w:b/>
                <w:bCs/>
              </w:rPr>
              <w:t>Gợi ý trả lời:</w:t>
            </w:r>
            <w:r>
              <w:t xml:space="preserve"> Người vận hành xe nâng thuộc nhóm công việc nghiêm ngặt (Nhóm 3). Bản thân xe nâng thuộc Danh mục máy, thiết bị cần kiểm định theo điều kiện của Thông tư 36/2019/TT-BLĐTBXH; ngưỡng cụ thể chuyên viên xác nhận. Giới thiệu Thiết bị – Kiểm định.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Phiếu an toàn hóa chất và nhãn hóa chất do ai chịu trách nhiệm?</w:t>
            </w:r>
          </w:p>
          <w:p w:rsidR="003D50D6" w:rsidRDefault="00BB0CCA">
            <w:pPr>
              <w:spacing w:after="80" w:line="280" w:lineRule="auto"/>
              <w:ind w:left="284"/>
            </w:pPr>
            <w:r>
              <w:rPr>
                <w:b/>
                <w:bCs/>
              </w:rPr>
              <w:t>Gợi ý trả lời:</w:t>
            </w:r>
            <w:r>
              <w:t xml:space="preserve"> Theo luật hóa chất mới (Điều 25, theo bản tổng hợp), bên sản xuất, nhập khẩu lập và cập nhật; bên mua yêu cầu và lưu tại nơi tồn trữ. Chi tiết biểu mẫu theo văn bản hướng dẫn hiện hành; chuyển chuyên viên. Huấn luyện giúp thủ kho đọc và dùng đúng các tài liệu này.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Vật tư và hóa chất (màn 25–26)</w:t>
            </w:r>
            <w:r>
              <w:t xml:space="preserve"> ★★: danh mục hóa chất, PPE, tồn kho, cảnh báo sắp hết.</w:t>
            </w:r>
          </w:p>
          <w:p w:rsidR="003D50D6" w:rsidRDefault="00BB0CCA">
            <w:pPr>
              <w:pStyle w:val="ListParagraph"/>
              <w:numPr>
                <w:ilvl w:val="0"/>
                <w:numId w:val="4"/>
              </w:numPr>
              <w:spacing w:after="40" w:line="280" w:lineRule="auto"/>
            </w:pPr>
            <w:r>
              <w:rPr>
                <w:b/>
                <w:bCs/>
              </w:rPr>
              <w:t>Nhập kho và chứng từ (màn 27–29)</w:t>
            </w:r>
            <w:r>
              <w:t xml:space="preserve"> ★: phiếu nhập nhiều mặt hàng, đính kèm hóa đơn và (nếu muốn) phiếu an toàn hóa chất của lô hàng.</w:t>
            </w:r>
          </w:p>
          <w:p w:rsidR="003D50D6" w:rsidRDefault="00BB0CCA">
            <w:pPr>
              <w:pStyle w:val="ListParagraph"/>
              <w:numPr>
                <w:ilvl w:val="0"/>
                <w:numId w:val="4"/>
              </w:numPr>
              <w:spacing w:after="40" w:line="280" w:lineRule="auto"/>
            </w:pPr>
            <w:r>
              <w:rPr>
                <w:b/>
                <w:bCs/>
              </w:rPr>
              <w:t>Thiết bị – Kiểm định (màn 21–22)</w:t>
            </w:r>
            <w:r>
              <w:t xml:space="preserve"> ★★: xe nâng trong kho.</w:t>
            </w:r>
          </w:p>
          <w:p w:rsidR="003D50D6" w:rsidRDefault="00BB0CCA">
            <w:pPr>
              <w:pStyle w:val="ListParagraph"/>
              <w:numPr>
                <w:ilvl w:val="0"/>
                <w:numId w:val="4"/>
              </w:numPr>
              <w:spacing w:after="40" w:line="280" w:lineRule="auto"/>
            </w:pPr>
            <w:r>
              <w:rPr>
                <w:b/>
                <w:bCs/>
              </w:rPr>
              <w:t>Cấp phát PPE (màn 30–31)</w:t>
            </w:r>
            <w:r>
              <w:t xml:space="preserve"> ★: cấp găng, kính, ủng cho thủ kho, công nhân kho.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Kho hóa chất là điểm vào tự nhiên cho dịch vụ đánh giá rủi ro, kiểm định xe nâng, huấn luyện hóa chất (sau khi chuyên viên xác nhận văn bản áp dụng), quan trắc môi trường lao động.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khẳng định phần mềm “quản lý hóa chất theo luật”. Phần mềm quản lý danh mục và tồn kho, không thay hồ sơ hóa chất theo luật.</w:t>
            </w:r>
          </w:p>
        </w:tc>
      </w:tr>
    </w:tbl>
    <w:p w:rsidR="003D50D6" w:rsidRDefault="003D50D6">
      <w:pPr>
        <w:spacing w:after="160"/>
      </w:pPr>
    </w:p>
    <w:p w:rsidR="003D50D6" w:rsidRDefault="00BB0CCA">
      <w:pPr>
        <w:pStyle w:val="Heading2"/>
      </w:pPr>
      <w:bookmarkStart w:id="28" w:name="_Toc243203792"/>
      <w:r>
        <w:t>5.9. Cụm 9: Sản xuất hóa chất, pha chế, san chiết, bồn bể và đường ống</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phản ứng, pha trộn, phối liệu, nghiền, sấy, đóng gói hóa chất; công nhân vận hành bồn bể, đường ống, bơm chuyển, trạm xuất nhập; công nhân pha sơn, pha mực, pha keo, san chiết; công nhân đóng gói, dán nhãn thành phẩm hóa chất.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trực tiếp sản xuất, sử dụng, bảo quản, vận chuyển hóa chất nguy hiểm, độc hại thuộc Danh mục (Thông tư 06/2020/TT-BLĐTBXH). Vào bồn, bể: thêm nhóm công việc không gian hạn chế.</w:t>
            </w:r>
          </w:p>
          <w:p w:rsidR="003D50D6" w:rsidRDefault="00BB0CCA">
            <w:pPr>
              <w:spacing w:after="60" w:line="280" w:lineRule="auto"/>
            </w:pPr>
            <w:r>
              <w:t>Thêm huấn luyện an toàn chuyên ngành hóa chất theo Luật Hóa chất 2025 và Nghị định 25/2026/NĐ-CP (Chương VI, theo bản tổng hợp); đối tượng, nội dung, thời lượng do chuyên viên xác nhận.</w:t>
            </w:r>
          </w:p>
          <w:p w:rsidR="003D50D6" w:rsidRDefault="00BB0CCA">
            <w:pPr>
              <w:spacing w:after="60" w:line="280" w:lineRule="auto"/>
            </w:pPr>
            <w:r>
              <w:t xml:space="preserve">Công nhân đóng gói, dán nhãn: </w:t>
            </w:r>
            <w:r>
              <w:rPr>
                <w:b/>
                <w:bCs/>
              </w:rPr>
              <w:t>ranh giới</w:t>
            </w:r>
            <w:r>
              <w:t xml:space="preserve"> (Nhóm 3 nếu tiếp xúc trực tiếp hóa chất nguy hiểm; Nhóm 4 nếu không),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Pháp luật cơ bản; tính chất nguy hiểm của hóa chất đang dùng (cháy nổ, ăn mòn, độc); đọc nhãn và phiếu an toàn hóa chất.</w:t>
            </w:r>
          </w:p>
          <w:p w:rsidR="003D50D6" w:rsidRDefault="00BB0CCA">
            <w:pPr>
              <w:pStyle w:val="ListParagraph"/>
              <w:numPr>
                <w:ilvl w:val="0"/>
                <w:numId w:val="4"/>
              </w:numPr>
              <w:spacing w:after="40" w:line="280" w:lineRule="auto"/>
            </w:pPr>
            <w:r>
              <w:t>Quy trình vận hành an toàn: phối liệu, gia nhiệt, bơm chuyển, lấy mẫu, san chiết; kiểm soát tĩnh điện, nguồn lửa, thông gió.</w:t>
            </w:r>
          </w:p>
          <w:p w:rsidR="003D50D6" w:rsidRDefault="00BB0CCA">
            <w:pPr>
              <w:pStyle w:val="ListParagraph"/>
              <w:numPr>
                <w:ilvl w:val="0"/>
                <w:numId w:val="4"/>
              </w:numPr>
              <w:spacing w:after="40" w:line="280" w:lineRule="auto"/>
            </w:pPr>
            <w:r>
              <w:t>PPE chống hóa chất và cách dùng đúng: găng, mặt nạ, kính, quần áo, ủng; vòi rửa mắt, vòi tắm khẩn cấp.</w:t>
            </w:r>
          </w:p>
          <w:p w:rsidR="003D50D6" w:rsidRDefault="00BB0CCA">
            <w:pPr>
              <w:pStyle w:val="ListParagraph"/>
              <w:numPr>
                <w:ilvl w:val="0"/>
                <w:numId w:val="4"/>
              </w:numPr>
              <w:spacing w:after="40" w:line="280" w:lineRule="auto"/>
            </w:pPr>
            <w:r>
              <w:t>Xử lý đổ vãi, rò rỉ; báo động; sơ tán; ứng cứu ban đầu; sơ cứu bỏng hóa chất, hít khí độc.</w:t>
            </w:r>
          </w:p>
          <w:p w:rsidR="003D50D6" w:rsidRDefault="00BB0CCA">
            <w:pPr>
              <w:pStyle w:val="ListParagraph"/>
              <w:numPr>
                <w:ilvl w:val="0"/>
                <w:numId w:val="4"/>
              </w:numPr>
              <w:spacing w:after="40" w:line="280" w:lineRule="auto"/>
            </w:pPr>
            <w:r>
              <w:t>Làm việc trong không gian hạn chế (bồn, bể): đo khí, thông gió, người giám sát, cứu hộ.</w:t>
            </w:r>
          </w:p>
          <w:p w:rsidR="003D50D6" w:rsidRDefault="00BB0CCA">
            <w:pPr>
              <w:pStyle w:val="ListParagraph"/>
              <w:numPr>
                <w:ilvl w:val="0"/>
                <w:numId w:val="4"/>
              </w:numPr>
              <w:spacing w:after="40" w:line="280" w:lineRule="auto"/>
            </w:pPr>
            <w:r>
              <w:t>Thực hành tại chỗ trên quy trình thực tế của doanh nghiệp (không dùng hóa chất nguy hiểm thật cho thực hành).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của tôi học Nhóm 3 rồi, còn phải học an toàn hóa chất riêng không?</w:t>
            </w:r>
          </w:p>
          <w:p w:rsidR="003D50D6" w:rsidRDefault="00BB0CCA">
            <w:pPr>
              <w:spacing w:after="80" w:line="280" w:lineRule="auto"/>
              <w:ind w:left="284"/>
            </w:pPr>
            <w:r>
              <w:rPr>
                <w:b/>
                <w:bCs/>
              </w:rPr>
              <w:t>Gợi ý trả lời:</w:t>
            </w:r>
            <w:r>
              <w:t xml:space="preserve"> Nhóm 3 có phần hóa chất nhưng luật hóa chất còn yêu cầu huấn luyện an toàn chuyên ngành hóa chất cho người lao động liên quan (Nghị định 25/2026/NĐ-CP, Chương VI, theo bản tổng hợp). Cách ghép hai nội dung và thời lượng do chuyên viên xác nhận theo văn bản. </w:t>
            </w:r>
            <w:r>
              <w:rPr>
                <w:b/>
                <w:bCs/>
              </w:rPr>
              <w:t>Chuyển chuyên viên</w:t>
            </w:r>
            <w:r>
              <w:t xml:space="preserve"> xác nhận; không khẳng định thay.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Chúng tôi đã có chứng nhận huấn luyện hóa chất theo quy định cũ.</w:t>
            </w:r>
          </w:p>
          <w:p w:rsidR="003D50D6" w:rsidRDefault="00BB0CCA">
            <w:pPr>
              <w:spacing w:after="80" w:line="280" w:lineRule="auto"/>
              <w:ind w:left="284"/>
            </w:pPr>
            <w:r>
              <w:rPr>
                <w:b/>
                <w:bCs/>
              </w:rPr>
              <w:t>Gợi ý trả lời:</w:t>
            </w:r>
            <w:r>
              <w:t xml:space="preserve"> Không khẳng định còn giá trị hay không: các nguồn đã tra chưa nêu quy định chuyển tiếp riêng cho chứng nhận huấn luyện đã cấp. Tra cứu nhóm và hạn của chứng nhận, rồi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Có thể dùng hóa chất thật để thực hành không?</w:t>
            </w:r>
          </w:p>
          <w:p w:rsidR="003D50D6" w:rsidRDefault="00BB0CCA">
            <w:pPr>
              <w:spacing w:after="80" w:line="280" w:lineRule="auto"/>
              <w:ind w:left="284"/>
            </w:pPr>
            <w:r>
              <w:rPr>
                <w:b/>
                <w:bCs/>
              </w:rPr>
              <w:t>Gợi ý trả lời:</w:t>
            </w:r>
            <w:r>
              <w:t xml:space="preserve"> Không khuyến khích dùng hóa chất nguy hiểm thật. Thực hành tại chỗ trên quy trình, thiết bị, PPE, tình huống mô phỏng do chuyên viên thiết kế cùng quản đốc.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vào bồn làm vệ sinh có cần chứng nhận riêng không?</w:t>
            </w:r>
          </w:p>
          <w:p w:rsidR="003D50D6" w:rsidRDefault="00BB0CCA">
            <w:pPr>
              <w:spacing w:after="80" w:line="280" w:lineRule="auto"/>
              <w:ind w:left="284"/>
            </w:pPr>
            <w:r>
              <w:rPr>
                <w:b/>
                <w:bCs/>
              </w:rPr>
              <w:t>Gợi ý trả lời:</w:t>
            </w:r>
            <w:r>
              <w:t xml:space="preserve"> Làm việc trong không gian hạn chế là nhóm công việc nghiêm ngặt, người làm cần Nhóm 3 và quy trình cấp phép nội bộ của doanh nghiệp. NVKD không khẳng định có chứng nhận riêng ngoài Nhóm 3.</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Vật tư và hóa chất (màn 25–26)</w:t>
            </w:r>
            <w:r>
              <w:t xml:space="preserve"> ★★: danh mục hóa chất, tồn kho, cảnh báo sắp hết.</w:t>
            </w:r>
          </w:p>
          <w:p w:rsidR="003D50D6" w:rsidRDefault="00BB0CCA">
            <w:pPr>
              <w:pStyle w:val="ListParagraph"/>
              <w:numPr>
                <w:ilvl w:val="0"/>
                <w:numId w:val="4"/>
              </w:numPr>
              <w:spacing w:after="40" w:line="280" w:lineRule="auto"/>
            </w:pPr>
            <w:r>
              <w:rPr>
                <w:b/>
                <w:bCs/>
              </w:rPr>
              <w:t>Cấp phát PPE (màn 30–31)</w:t>
            </w:r>
            <w:r>
              <w:t xml:space="preserve"> ★★: cấp găng, mặt nạ, kính, quần áo chống hóa chất theo từng người; hạn thay.</w:t>
            </w:r>
          </w:p>
          <w:p w:rsidR="003D50D6" w:rsidRDefault="00BB0CCA">
            <w:pPr>
              <w:pStyle w:val="ListParagraph"/>
              <w:numPr>
                <w:ilvl w:val="0"/>
                <w:numId w:val="4"/>
              </w:numPr>
              <w:spacing w:after="40" w:line="280" w:lineRule="auto"/>
            </w:pPr>
            <w:r>
              <w:rPr>
                <w:b/>
                <w:bCs/>
              </w:rPr>
              <w:t>Tai nạn và sự cố (màn 23–24)</w:t>
            </w:r>
            <w:r>
              <w:t xml:space="preserve"> ★★: ghi rò rỉ, đổ vãi, suýt xảy ra; loại sự cố hóa chất, cháy nổ.</w:t>
            </w:r>
          </w:p>
          <w:p w:rsidR="003D50D6" w:rsidRDefault="00BB0CCA">
            <w:pPr>
              <w:pStyle w:val="ListParagraph"/>
              <w:numPr>
                <w:ilvl w:val="0"/>
                <w:numId w:val="4"/>
              </w:numPr>
              <w:spacing w:after="40" w:line="280" w:lineRule="auto"/>
            </w:pPr>
            <w:r>
              <w:rPr>
                <w:b/>
                <w:bCs/>
              </w:rPr>
              <w:t>Thiết bị – Kiểm định (màn 21–22)</w:t>
            </w:r>
            <w:r>
              <w:t xml:space="preserve"> ★★: bơm, bồn bể, thiết bị áp lực (khi thuộc Danh mục).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Cụm có rủi ro cao nhất và số công nhân thường lớn: ưu tiên báo giá Nhóm 3 và huấn luyện hóa chất (sau khi xác nhận văn bản) trước. Bán kèm: đánh giá rủi ro, quan trắc môi trường lao động (hơi dung môi, khí độc), sơ cấp cứu, kiểm định bồn bể và thiết bị áp lực.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tự xác định hóa chất của khách hàng có thuộc nguy hiểm, có thuộc danh mục phải lập kế hoạch ứng phó sự cố hay không. Ghi tên hóa chất và lượng tồn lớn nhất, chuyển chuyên viên.</w:t>
            </w:r>
          </w:p>
        </w:tc>
      </w:tr>
    </w:tbl>
    <w:p w:rsidR="003D50D6" w:rsidRDefault="003D50D6">
      <w:pPr>
        <w:spacing w:after="160"/>
      </w:pPr>
    </w:p>
    <w:p w:rsidR="003D50D6" w:rsidRDefault="00BB0CCA">
      <w:pPr>
        <w:pStyle w:val="Heading2"/>
      </w:pPr>
      <w:bookmarkStart w:id="29" w:name="_Toc243203793"/>
      <w:r>
        <w:t>5.10. Cụm 10: Sản xuất nhựa (ép phun, thổi, đùn, cán màng, nghiền, tái chế)</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máy ép phun, máy thổi, máy đùn, máy cán màng, máy in bao bì nhựa; công nhân cấp liệu, phối trộn, sấy hạt; công nhân nghiền, rửa, tạo hạt nhựa tái chế; thợ khuôn, thợ thay khuôn, thợ chỉnh máy; công nhân cắt ba via, kiểm hàng, đóng gói sản phẩm nhựa.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sản xuất, chế biến nhựa và vận hành máy ép, cán là các nhóm công việc nghiêm ngặt trong Thông tư 06/2020/TT-BLĐTBXH (nhóm 17 và nhóm 5 của Danh mục).</w:t>
            </w:r>
          </w:p>
          <w:p w:rsidR="003D50D6" w:rsidRDefault="00BB0CCA">
            <w:pPr>
              <w:spacing w:after="60" w:line="280" w:lineRule="auto"/>
            </w:pPr>
            <w:r>
              <w:t xml:space="preserve">Công nhân cắt ba via, kiểm hàng, đóng gói ở cuối chuyền: </w:t>
            </w:r>
            <w:r>
              <w:rPr>
                <w:b/>
                <w:bCs/>
              </w:rPr>
              <w:t>ranh giới</w:t>
            </w:r>
            <w:r>
              <w:t xml:space="preserve"> (Nhóm 4 nếu không tiếp xúc máy và quá trình chế biến), chuyên viên xác nhận theo công việc thực tế.</w:t>
            </w:r>
          </w:p>
          <w:p w:rsidR="003D50D6" w:rsidRDefault="00BB0CCA">
            <w:pPr>
              <w:spacing w:after="60" w:line="280" w:lineRule="auto"/>
            </w:pPr>
            <w:r>
              <w:t xml:space="preserve">Tổ trưởng, thợ chính nên thêm </w:t>
            </w:r>
            <w:r>
              <w:rPr>
                <w:b/>
                <w:bCs/>
              </w:rPr>
              <w:t>Nhóm 6</w:t>
            </w:r>
            <w:r>
              <w:t xml:space="preserve"> nếu doanh nghiệp cử làm an toàn, vệ sinh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Pháp luật cơ bản về ATVSLĐ; quyền và nghĩa vụ; nội quy xưởng, quy trình vận hành từng loại máy.</w:t>
            </w:r>
          </w:p>
          <w:p w:rsidR="003D50D6" w:rsidRDefault="00BB0CCA">
            <w:pPr>
              <w:pStyle w:val="ListParagraph"/>
              <w:numPr>
                <w:ilvl w:val="0"/>
                <w:numId w:val="4"/>
              </w:numPr>
              <w:spacing w:after="40" w:line="280" w:lineRule="auto"/>
            </w:pPr>
            <w:r>
              <w:t>Nguy cơ kẹp, ép, cuốn: che chắn, cảm biến cửa an toàn, nút dừng khẩn cấp; không đưa tay vào vùng khuôn khi máy chưa dừng; tuyệt đối không vô hiệu hóa thiết bị an toàn.</w:t>
            </w:r>
          </w:p>
          <w:p w:rsidR="003D50D6" w:rsidRDefault="00BB0CCA">
            <w:pPr>
              <w:pStyle w:val="ListParagraph"/>
              <w:numPr>
                <w:ilvl w:val="0"/>
                <w:numId w:val="4"/>
              </w:numPr>
              <w:spacing w:after="40" w:line="280" w:lineRule="auto"/>
            </w:pPr>
            <w:r>
              <w:t>Khóa và gắn thẻ năng lượng (LOTO) khi thay khuôn, vệ sinh, xử lý kẹt liệu, bảo trì máy; thay khuôn có nâng hạ bằng cầu trục, palăng.</w:t>
            </w:r>
          </w:p>
          <w:p w:rsidR="003D50D6" w:rsidRDefault="00BB0CCA">
            <w:pPr>
              <w:pStyle w:val="ListParagraph"/>
              <w:numPr>
                <w:ilvl w:val="0"/>
                <w:numId w:val="4"/>
              </w:numPr>
              <w:spacing w:after="40" w:line="280" w:lineRule="auto"/>
            </w:pPr>
            <w:r>
              <w:t>Nhiệt: bỏng do nhựa nóng chảy, khuôn, xi lanh gia nhiệt, hơi nước; PPE chịu nhiệt; xử lý bỏng ban đầu.</w:t>
            </w:r>
          </w:p>
          <w:p w:rsidR="003D50D6" w:rsidRDefault="00BB0CCA">
            <w:pPr>
              <w:pStyle w:val="ListParagraph"/>
              <w:numPr>
                <w:ilvl w:val="0"/>
                <w:numId w:val="4"/>
              </w:numPr>
              <w:spacing w:after="40" w:line="280" w:lineRule="auto"/>
            </w:pPr>
            <w:r>
              <w:t>Điện: tủ điện máy, dây gia nhiệt; hệ thống phụ trợ (nén khí, chiller, sấy hạt, băng tải).</w:t>
            </w:r>
          </w:p>
          <w:p w:rsidR="003D50D6" w:rsidRDefault="00BB0CCA">
            <w:pPr>
              <w:pStyle w:val="ListParagraph"/>
              <w:numPr>
                <w:ilvl w:val="0"/>
                <w:numId w:val="4"/>
              </w:numPr>
              <w:spacing w:after="40" w:line="280" w:lineRule="auto"/>
            </w:pPr>
            <w:r>
              <w:t>Bụi nhựa, khói và hơi sinh ra khi gia nhiệt, hơi dung môi khi vệ sinh khuôn: nguy cơ cháy, hít phải; thông gió; PPE; ồn và nút tai.</w:t>
            </w:r>
          </w:p>
          <w:p w:rsidR="003D50D6" w:rsidRDefault="00BB0CCA">
            <w:pPr>
              <w:pStyle w:val="ListParagraph"/>
              <w:numPr>
                <w:ilvl w:val="0"/>
                <w:numId w:val="4"/>
              </w:numPr>
              <w:spacing w:after="40" w:line="280" w:lineRule="auto"/>
            </w:pPr>
            <w:r>
              <w:t>Máy nghiền, băng tải ở khu tái chế: kẹt máy, không thò tay vào miệng nghiền; vệ sinh khi máy đã dừng và khóa nguồn.</w:t>
            </w:r>
          </w:p>
          <w:p w:rsidR="003D50D6" w:rsidRDefault="00BB0CCA">
            <w:pPr>
              <w:pStyle w:val="ListParagraph"/>
              <w:numPr>
                <w:ilvl w:val="0"/>
                <w:numId w:val="4"/>
              </w:numPr>
              <w:spacing w:after="40" w:line="280" w:lineRule="auto"/>
            </w:pPr>
            <w:r>
              <w:t>Xử lý sự cố: cháy nhỏ, rò rỉ dầu thủy lực, kẹt người; báo cáo và sơ tán.</w:t>
            </w:r>
          </w:p>
          <w:p w:rsidR="003D50D6" w:rsidRDefault="00BB0CCA">
            <w:pPr>
              <w:pStyle w:val="ListParagraph"/>
              <w:numPr>
                <w:ilvl w:val="0"/>
                <w:numId w:val="4"/>
              </w:numPr>
              <w:spacing w:after="40" w:line="280" w:lineRule="auto"/>
            </w:pPr>
            <w:r>
              <w:t>Thực hành tại chỗ trên máy của doanh nghiệp (do quản đốc bố trí máy và thời điểm).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đứng máy ép phun chỉ bấm nút và lấy sản phẩm, có phải Nhóm 3 không?</w:t>
            </w:r>
          </w:p>
          <w:p w:rsidR="003D50D6" w:rsidRDefault="00BB0CCA">
            <w:pPr>
              <w:spacing w:after="80" w:line="280" w:lineRule="auto"/>
              <w:ind w:left="284"/>
            </w:pPr>
            <w:r>
              <w:rPr>
                <w:b/>
                <w:bCs/>
              </w:rPr>
              <w:t>Gợi ý trả lời:</w:t>
            </w:r>
            <w:r>
              <w:t xml:space="preserve"> Danh mục có nhóm sản xuất, chế biến nhựa và nhóm vận hành máy ép, cán, nên công nhân đứng máy thường được xếp Nhóm 3. Việc xếp nhóm cuối cùng theo công việc thực tế. NVKD ghi nhận số máy, loại máy, số công nhân mỗi ca và chuyển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cắt ba via, kiểm hàng, đóng gói cuối chuyền có phải Nhóm 3 không?</w:t>
            </w:r>
          </w:p>
          <w:p w:rsidR="003D50D6" w:rsidRDefault="00BB0CCA">
            <w:pPr>
              <w:spacing w:after="80" w:line="280" w:lineRule="auto"/>
              <w:ind w:left="284"/>
            </w:pPr>
            <w:r>
              <w:rPr>
                <w:b/>
                <w:bCs/>
              </w:rPr>
              <w:t>Gợi ý trả lời:</w:t>
            </w:r>
            <w:r>
              <w:t xml:space="preserve"> Đây là vị trí ranh giới. Nếu người này không tiếp xúc máy, không tham gia quá trình chế biến thì có thể thuộc Nhóm 4; nếu đứng sát máy hoặc nạp liệu, thao tác trên máy thì thuộc Nhóm 3. Hỏi công việc thực tế rồi </w:t>
            </w:r>
            <w:r>
              <w:rPr>
                <w:b/>
                <w:bCs/>
              </w:rPr>
              <w:t>chuyển chuyên viên</w:t>
            </w:r>
            <w:r>
              <w: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Máy chạy nhiều ca liên tục, tổ chức học thế nào để không dừng sản xuất?</w:t>
            </w:r>
          </w:p>
          <w:p w:rsidR="003D50D6" w:rsidRDefault="00BB0CCA">
            <w:pPr>
              <w:spacing w:after="80" w:line="280" w:lineRule="auto"/>
              <w:ind w:left="284"/>
            </w:pPr>
            <w:r>
              <w:rPr>
                <w:b/>
                <w:bCs/>
              </w:rPr>
              <w:t>Gợi ý trả lời:</w:t>
            </w:r>
            <w:r>
              <w:t xml:space="preserve"> Huấn luyện tại nhà máy, chia theo tổ, theo ca để không dừng cùng lúc. Phần thực hành làm tại máy của doanh nghiệp. Hình thức học (trực tiếp hay kết hợp trực tuyến) và lịch do chuyên viên xác nhận theo từng nhóm; NVKD không hứa trước.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mới vào, vài ngày sau đã phải đứng máy. Học sau được không?</w:t>
            </w:r>
          </w:p>
          <w:p w:rsidR="003D50D6" w:rsidRDefault="00BB0CCA">
            <w:pPr>
              <w:spacing w:after="80" w:line="280" w:lineRule="auto"/>
              <w:ind w:left="284"/>
            </w:pPr>
            <w:r>
              <w:rPr>
                <w:b/>
                <w:bCs/>
              </w:rPr>
              <w:t>Gợi ý trả lời:</w:t>
            </w:r>
            <w:r>
              <w:t xml:space="preserve"> Người lao động phải được huấn luyện trước khi giao công việc thuộc nhóm nghiêm ngặt. Doanh nghiệp nên lập lịch huấn luyện cho công nhân mới ngay từ khi tuyển và không giao đứng máy độc lập khi chưa huấn luyện. Cách xử lý với thời gian thử việc, học việc: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hàng trăm công nhân theo ca, gán Nhóm 3, lọc theo xưởng, ca, trạng thái; theo dõi hạn chứng nhận.</w:t>
            </w:r>
          </w:p>
          <w:p w:rsidR="003D50D6" w:rsidRDefault="00BB0CCA">
            <w:pPr>
              <w:pStyle w:val="ListParagraph"/>
              <w:numPr>
                <w:ilvl w:val="0"/>
                <w:numId w:val="4"/>
              </w:numPr>
              <w:spacing w:after="40" w:line="280" w:lineRule="auto"/>
            </w:pPr>
            <w:r>
              <w:rPr>
                <w:b/>
                <w:bCs/>
              </w:rPr>
              <w:t>Lớp học (màn 13–14)</w:t>
            </w:r>
            <w:r>
              <w:t xml:space="preserve"> ★★: lịch từng buổi theo ca, sĩ số, danh sách học viên.</w:t>
            </w:r>
          </w:p>
          <w:p w:rsidR="003D50D6" w:rsidRDefault="00BB0CCA">
            <w:pPr>
              <w:pStyle w:val="ListParagraph"/>
              <w:numPr>
                <w:ilvl w:val="0"/>
                <w:numId w:val="4"/>
              </w:numPr>
              <w:spacing w:after="40" w:line="280" w:lineRule="auto"/>
            </w:pPr>
            <w:r>
              <w:rPr>
                <w:b/>
                <w:bCs/>
              </w:rPr>
              <w:t>Cấp phát PPE (màn 30–31)</w:t>
            </w:r>
            <w:r>
              <w:t xml:space="preserve"> ★★: găng chịu nhiệt, nút tai, kính, khẩu trang; hạn thay.</w:t>
            </w:r>
          </w:p>
          <w:p w:rsidR="003D50D6" w:rsidRDefault="00BB0CCA">
            <w:pPr>
              <w:pStyle w:val="ListParagraph"/>
              <w:numPr>
                <w:ilvl w:val="0"/>
                <w:numId w:val="4"/>
              </w:numPr>
              <w:spacing w:after="40" w:line="280" w:lineRule="auto"/>
            </w:pPr>
            <w:r>
              <w:rPr>
                <w:b/>
                <w:bCs/>
              </w:rPr>
              <w:t>Tai nạn và sự cố (màn 23–24)</w:t>
            </w:r>
            <w:r>
              <w:t xml:space="preserve"> ★★: ghi kẹp tay, bỏng nhiệt, suýt xảy ra tại máy.</w:t>
            </w:r>
          </w:p>
          <w:p w:rsidR="003D50D6" w:rsidRDefault="00BB0CCA">
            <w:pPr>
              <w:pStyle w:val="ListParagraph"/>
              <w:numPr>
                <w:ilvl w:val="0"/>
                <w:numId w:val="4"/>
              </w:numPr>
              <w:spacing w:after="40" w:line="280" w:lineRule="auto"/>
            </w:pPr>
            <w:r>
              <w:rPr>
                <w:b/>
                <w:bCs/>
              </w:rPr>
              <w:t>Thiết bị – Kiểm định (màn 21–22)</w:t>
            </w:r>
            <w:r>
              <w:t xml:space="preserve"> ★: ghi máy nén khí, bình khí nén, hệ thống lạnh phụ trợ; máy ép là hồ sơ thiết bị, các trường kiểm định chỉ có ý nghĩa khi thiết bị thuộc Danh mục.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Nhà máy nhựa có số công nhân lớn và chạy nhiều ca, dễ ký huấn luyện theo đợt cả năm. Bán kèm: đánh giá rủi ro máy ép (che chắn, khóa liên động), quan trắc môi trường lao động (bụi, ồn, nhiệt, hơi), sơ cấp cứu bỏng nhiệt, kẹp; Nhóm 6 cho tổ trưởng mỗi ca.</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ba con số trước khi báo cáo chuyên viên: số máy, số ca, số công nhân mỗi ca. Đây là cơ sở để chuyên viên chia đợt huấn luyện.</w:t>
            </w:r>
          </w:p>
        </w:tc>
      </w:tr>
    </w:tbl>
    <w:p w:rsidR="003D50D6" w:rsidRDefault="003D50D6">
      <w:pPr>
        <w:spacing w:after="160"/>
      </w:pPr>
    </w:p>
    <w:p w:rsidR="003D50D6" w:rsidRDefault="00BB0CCA">
      <w:pPr>
        <w:pStyle w:val="Heading2"/>
      </w:pPr>
      <w:bookmarkStart w:id="30" w:name="_Toc243203794"/>
      <w:r>
        <w:t>5.11. Cụm 11: Chế biến cao su (sơ chế mủ, trộn luyện, lưu hóa, lốp, găng)</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tiếp nhận mủ, đánh đông, cán, băm, sấy, ép kiện mủ cao su; công nhân trộn luyện, cán, lưu hóa, ép khuôn cao su; công nhân vận hành máy trộn kín; công nhân hoàn thiện, kiểm tra, đóng gói lốp, găng tay, sản phẩm cao su kỹ thuật.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chế biến mủ cao su thuộc nhóm 26 của Danh mục (Thông tư 06/2020/TT-BLĐTBXH); máy ép, cán thuộc nhóm 5; hóa chất nguy hiểm và thiết bị áp lực (nồi lưu hóa) thuộc các nhóm tương ứng.</w:t>
            </w:r>
          </w:p>
          <w:p w:rsidR="003D50D6" w:rsidRDefault="00BB0CCA">
            <w:pPr>
              <w:spacing w:after="60" w:line="280" w:lineRule="auto"/>
            </w:pPr>
            <w:r>
              <w:t xml:space="preserve">Công nhân hoàn thiện, kiểm tra, đóng gói lốp, găng, sản phẩm cao su: </w:t>
            </w:r>
            <w:r>
              <w:rPr>
                <w:b/>
                <w:bCs/>
              </w:rPr>
              <w:t>ranh giới</w:t>
            </w:r>
            <w:r>
              <w:t>, chuyên viên xác nhận theo công việc thực tế.</w:t>
            </w:r>
          </w:p>
          <w:p w:rsidR="003D50D6" w:rsidRDefault="00BB0CCA">
            <w:pPr>
              <w:spacing w:after="60" w:line="280" w:lineRule="auto"/>
            </w:pPr>
            <w:r>
              <w:t>Phần hóa chất (axit, amoniac, phụ gia): xem thêm huấn luyện an toàn hóa chất ở thẻ 5.9, chuyên viên xác nhận văn bản áp dụng.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Pháp luật cơ bản; nội quy; quy trình công đoạn: tiếp nhận mủ, đánh đông, cán, băm, sấy, ép kiện (sơ chế) hoặc trộn, cán, lưu hóa, hoàn thiện (sản phẩm).</w:t>
            </w:r>
          </w:p>
          <w:p w:rsidR="003D50D6" w:rsidRDefault="00BB0CCA">
            <w:pPr>
              <w:pStyle w:val="ListParagraph"/>
              <w:numPr>
                <w:ilvl w:val="0"/>
                <w:numId w:val="4"/>
              </w:numPr>
              <w:spacing w:after="40" w:line="280" w:lineRule="auto"/>
            </w:pPr>
            <w:r>
              <w:t>Hóa chất bảo quản và đánh đông mủ (như amoniac, axit): nhãn cảnh báo, PPE, xử lý đổ vãi, hít phải, bắn vào mắt; sơ cứu ban đầu.</w:t>
            </w:r>
          </w:p>
          <w:p w:rsidR="003D50D6" w:rsidRDefault="00BB0CCA">
            <w:pPr>
              <w:pStyle w:val="ListParagraph"/>
              <w:numPr>
                <w:ilvl w:val="0"/>
                <w:numId w:val="4"/>
              </w:numPr>
              <w:spacing w:after="40" w:line="280" w:lineRule="auto"/>
            </w:pPr>
            <w:r>
              <w:t>Máy cán, băm, trộn kín, ép thủy lực: nguy cơ cuốn kẹp; che chắn, nút dừng khẩn cấp, khóa năng lượng khi vệ sinh, xử lý kẹt.</w:t>
            </w:r>
          </w:p>
          <w:p w:rsidR="003D50D6" w:rsidRDefault="00BB0CCA">
            <w:pPr>
              <w:pStyle w:val="ListParagraph"/>
              <w:numPr>
                <w:ilvl w:val="0"/>
                <w:numId w:val="4"/>
              </w:numPr>
              <w:spacing w:after="40" w:line="280" w:lineRule="auto"/>
            </w:pPr>
            <w:r>
              <w:t>Lò sấy, nồi hơi, nồi lưu hóa: nhiệt, hơi nước, áp suất; quy trình mở nắp, xả áp; phối hợp với người vận hành thiết bị áp lực (thẻ 5.12).</w:t>
            </w:r>
          </w:p>
          <w:p w:rsidR="003D50D6" w:rsidRDefault="00BB0CCA">
            <w:pPr>
              <w:pStyle w:val="ListParagraph"/>
              <w:numPr>
                <w:ilvl w:val="0"/>
                <w:numId w:val="4"/>
              </w:numPr>
              <w:spacing w:after="40" w:line="280" w:lineRule="auto"/>
            </w:pPr>
            <w:r>
              <w:t>Bụi, hơi hóa chất phụ gia, mùi, ồn và nhiệt tại xưởng; thông gió; PPE hô hấp.</w:t>
            </w:r>
          </w:p>
          <w:p w:rsidR="003D50D6" w:rsidRDefault="00BB0CCA">
            <w:pPr>
              <w:pStyle w:val="ListParagraph"/>
              <w:numPr>
                <w:ilvl w:val="0"/>
                <w:numId w:val="4"/>
              </w:numPr>
              <w:spacing w:after="40" w:line="280" w:lineRule="auto"/>
            </w:pPr>
            <w:r>
              <w:t>Cháy: vật liệu cao su dễ cháy, nguồn nhiệt, điện; nhận biết nguy cơ và ứng phó ban đầu (nghiệp vụ PCCC ngoài phạm vi).</w:t>
            </w:r>
          </w:p>
          <w:p w:rsidR="003D50D6" w:rsidRDefault="00BB0CCA">
            <w:pPr>
              <w:pStyle w:val="ListParagraph"/>
              <w:numPr>
                <w:ilvl w:val="0"/>
                <w:numId w:val="4"/>
              </w:numPr>
              <w:spacing w:after="40" w:line="280" w:lineRule="auto"/>
            </w:pPr>
            <w:r>
              <w:t>Trơn trượt, vận chuyển thủ công, xe nâng trong xưởng; lao động mùa vụ: phổ biến nhanh các nguy cơ chính.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Vào vụ thu hoạch mủ, nhà máy tuyển rất nhiều lao động thời vụ. Huấn luyện thế nào?</w:t>
            </w:r>
          </w:p>
          <w:p w:rsidR="003D50D6" w:rsidRDefault="00BB0CCA">
            <w:pPr>
              <w:spacing w:after="80" w:line="280" w:lineRule="auto"/>
              <w:ind w:left="284"/>
            </w:pPr>
            <w:r>
              <w:rPr>
                <w:b/>
                <w:bCs/>
              </w:rPr>
              <w:t>Gợi ý trả lời:</w:t>
            </w:r>
            <w:r>
              <w:t xml:space="preserve"> Người lao động thời vụ vẫn phải được huấn luyện trước khi làm việc. Cách làm phù hợp là huấn luyện theo đợt tại nhà máy, lập kế hoạch trước mùa vụ. Người đã có chứng nhận còn hạn, đúng nhóm thì không phải học lại toàn bộ; nghỉ từ 6 tháng trở lên thì phải huấn luyện lại. Chuyên viên đề xuất lịch và thời lượng.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sơ chế mủ tiếp xúc amoniac, axit, có phải học hóa chất riêng không?</w:t>
            </w:r>
          </w:p>
          <w:p w:rsidR="003D50D6" w:rsidRDefault="00BB0CCA">
            <w:pPr>
              <w:spacing w:after="80" w:line="280" w:lineRule="auto"/>
              <w:ind w:left="284"/>
            </w:pPr>
            <w:r>
              <w:rPr>
                <w:b/>
                <w:bCs/>
              </w:rPr>
              <w:t>Gợi ý trả lời:</w:t>
            </w:r>
            <w:r>
              <w:t xml:space="preserve"> Công nhân trực tiếp dùng, bảo quản hóa chất nguy hiểm thuộc Nhóm 3. Ngoài ra Luật Hóa chất 2025 có yêu cầu huấn luyện an toàn chuyên ngành hóa chất cho người lao động liên quan; việc hóa chất của nhà máy có thuộc diện đó hay không, và thời lượng, do chuyên viên xác nhận. NVKD ghi nhận tên hóa chất, nơi dùng và số người tiếp xúc.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cuối chuyền kiểm tra, đóng gói lốp, găng có phải Nhóm 3 không?</w:t>
            </w:r>
          </w:p>
          <w:p w:rsidR="003D50D6" w:rsidRDefault="00BB0CCA">
            <w:pPr>
              <w:spacing w:after="80" w:line="280" w:lineRule="auto"/>
              <w:ind w:left="284"/>
            </w:pPr>
            <w:r>
              <w:rPr>
                <w:b/>
                <w:bCs/>
              </w:rPr>
              <w:t>Gợi ý trả lời:</w:t>
            </w:r>
            <w:r>
              <w:t xml:space="preserve"> Đây là vị trí ranh giới. Hỏi người đó có tiếp xúc máy, hóa chất, nhiệt hay không; nếu không có, có thể thuộc Nhóm 4. </w:t>
            </w:r>
            <w:r>
              <w:rPr>
                <w:b/>
                <w:bCs/>
              </w:rPr>
              <w:t>Chuyển chuyên viên</w:t>
            </w:r>
            <w:r>
              <w:t xml:space="preserve"> xác nhận theo công việc thực tế.</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Nồi lưu hóa, lò sấy do ai vận hành và cần chứng nhận gì?</w:t>
            </w:r>
          </w:p>
          <w:p w:rsidR="003D50D6" w:rsidRDefault="00BB0CCA">
            <w:pPr>
              <w:spacing w:after="80" w:line="280" w:lineRule="auto"/>
              <w:ind w:left="284"/>
            </w:pPr>
            <w:r>
              <w:rPr>
                <w:b/>
                <w:bCs/>
              </w:rPr>
              <w:t>Gợi ý trả lời:</w:t>
            </w:r>
            <w:r>
              <w:t xml:space="preserve"> Người vận hành thiết bị áp lực, lò thuộc Danh mục thuộc Nhóm 3 (xem thẻ 5.12). Bản thân thiết bị có phải kiểm định theo Thông tư 36/2019/TT-BLĐTBXH hay không phụ thuộc ngưỡng kỹ thuật; NVKD ghi nhận danh sách thiết bị,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Thiết bị – Kiểm định (màn 21–22)</w:t>
            </w:r>
            <w:r>
              <w:t xml:space="preserve"> ★★: nồi hơi, lò sấy, nồi lưu hóa, bình áp lực: hạn kiểm định, file phiếu, cảnh báo 30 ngày.</w:t>
            </w:r>
          </w:p>
          <w:p w:rsidR="003D50D6" w:rsidRDefault="00BB0CCA">
            <w:pPr>
              <w:pStyle w:val="ListParagraph"/>
              <w:numPr>
                <w:ilvl w:val="0"/>
                <w:numId w:val="4"/>
              </w:numPr>
              <w:spacing w:after="40" w:line="280" w:lineRule="auto"/>
            </w:pPr>
            <w:r>
              <w:rPr>
                <w:b/>
                <w:bCs/>
              </w:rPr>
              <w:t>Nhân sự và học viên (màn 9–10)</w:t>
            </w:r>
            <w:r>
              <w:t xml:space="preserve"> ★★ và </w:t>
            </w:r>
            <w:r>
              <w:rPr>
                <w:b/>
                <w:bCs/>
              </w:rPr>
              <w:t>Lớp học (màn 13–14)</w:t>
            </w:r>
            <w:r>
              <w:t xml:space="preserve"> ★★: theo dõi lao động theo mùa, huấn luyện nhiều đợt.</w:t>
            </w:r>
          </w:p>
          <w:p w:rsidR="003D50D6" w:rsidRDefault="00BB0CCA">
            <w:pPr>
              <w:pStyle w:val="ListParagraph"/>
              <w:numPr>
                <w:ilvl w:val="0"/>
                <w:numId w:val="4"/>
              </w:numPr>
              <w:spacing w:after="40" w:line="280" w:lineRule="auto"/>
            </w:pPr>
            <w:r>
              <w:rPr>
                <w:b/>
                <w:bCs/>
              </w:rPr>
              <w:t>Cấp phát PPE (màn 30–31)</w:t>
            </w:r>
            <w:r>
              <w:t xml:space="preserve"> ★★: găng, ủng, kính, mặt nạ chống hóa chất, hạn thay.</w:t>
            </w:r>
          </w:p>
          <w:p w:rsidR="003D50D6" w:rsidRDefault="00BB0CCA">
            <w:pPr>
              <w:pStyle w:val="ListParagraph"/>
              <w:numPr>
                <w:ilvl w:val="0"/>
                <w:numId w:val="4"/>
              </w:numPr>
              <w:spacing w:after="40" w:line="280" w:lineRule="auto"/>
            </w:pPr>
            <w:r>
              <w:rPr>
                <w:b/>
                <w:bCs/>
              </w:rPr>
              <w:t>Vật tư và hóa chất (màn 25–26)</w:t>
            </w:r>
            <w:r>
              <w:t xml:space="preserve"> ★: danh mục hóa chất bảo quản, đánh đông, phụ gia; tồn kho tối thiểu.</w:t>
            </w:r>
          </w:p>
          <w:p w:rsidR="003D50D6" w:rsidRDefault="00BB0CCA">
            <w:pPr>
              <w:pStyle w:val="ListParagraph"/>
              <w:numPr>
                <w:ilvl w:val="0"/>
                <w:numId w:val="4"/>
              </w:numPr>
              <w:spacing w:after="40" w:line="280" w:lineRule="auto"/>
            </w:pPr>
            <w:r>
              <w:rPr>
                <w:b/>
                <w:bCs/>
              </w:rPr>
              <w:t>Tai nạn và sự cố (màn 23–24)</w:t>
            </w:r>
            <w:r>
              <w:t xml:space="preserve"> ★: ghi bỏng, kẹp, hóa chất bắn vào mắt, rò rỉ.</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Cơ hội lớn nhất là hợp đồng huấn luyện theo mùa vụ và nhắc hạn lặp lại. Bán kèm: kiểm định nồi hơi, bình áp lực; quan trắc môi trường lao động (khí amoniac, bụi, ồn, nhiệt); sơ cấp cứu bỏng và hít khí độc; đánh giá rủi ro.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lịch tuyển dụng thời vụ: số người và thời điểm bắt đầu mùa thu hoạch. Đề xuất huấn luyện trước khi lao động bắt đầu làm việc.</w:t>
            </w:r>
          </w:p>
        </w:tc>
      </w:tr>
    </w:tbl>
    <w:p w:rsidR="003D50D6" w:rsidRDefault="003D50D6">
      <w:pPr>
        <w:spacing w:after="160"/>
      </w:pPr>
    </w:p>
    <w:p w:rsidR="003D50D6" w:rsidRDefault="00BB0CCA">
      <w:pPr>
        <w:pStyle w:val="Heading2"/>
      </w:pPr>
      <w:bookmarkStart w:id="31" w:name="_Toc243203795"/>
      <w:r>
        <w:t>5.12. Cụm 12: Vận hành thiết bị áp lực, lò và hệ thống lạnh</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nồi hơi, lò hơi, lò dầu tải nhiệt, nồi lưu hóa, bình chịu áp lực, máy nén khí, bình khí nén; công nhân vận hành hệ thống lạnh, chiller, kho lạnh nguyên liệu; công nhân quản lý chai khí, bồn khí hóa lỏng; thợ xử lý nước cấp nồi hơi.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vận hành, bảo dưỡng máy, thiết bị thuộc Danh mục có yêu cầu nghiêm ngặt (nhóm 1 của Thông tư 06/2020/TT-BLĐTBXH).</w:t>
            </w:r>
          </w:p>
          <w:p w:rsidR="003D50D6" w:rsidRDefault="00BB0CCA">
            <w:pPr>
              <w:spacing w:after="60" w:line="280" w:lineRule="auto"/>
            </w:pPr>
            <w:r>
              <w:t>Công việc liên quan lò nung, lò luyện thuộc nhóm 6 của Danh mục chỉ áp dụng khi doanh nghiệp có công đoạn mạ, xử lý bề mặt hoặc lò thuộc nhóm đó; chuyên viên xác nhận.</w:t>
            </w:r>
          </w:p>
          <w:p w:rsidR="003D50D6" w:rsidRDefault="00BB0CCA">
            <w:pPr>
              <w:spacing w:after="60" w:line="280" w:lineRule="auto"/>
            </w:pPr>
            <w:r>
              <w:t>Hệ thống lạnh dùng amoniac: thêm yêu cầu về hóa chất;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Cấu tạo, nguyên lý và nguy cơ của từng loại thiết bị: nổ do quá áp, thiếu nước, quá nhiệt; bỏng hơi, dầu nóng.</w:t>
            </w:r>
          </w:p>
          <w:p w:rsidR="003D50D6" w:rsidRDefault="00BB0CCA">
            <w:pPr>
              <w:pStyle w:val="ListParagraph"/>
              <w:numPr>
                <w:ilvl w:val="0"/>
                <w:numId w:val="4"/>
              </w:numPr>
              <w:spacing w:after="40" w:line="280" w:lineRule="auto"/>
            </w:pPr>
            <w:r>
              <w:t>Quy trình vận hành: khởi động, theo dõi áp suất, nhiệt độ, mực nước; van an toàn, áp kế, thiết bị bảo vệ; dừng và xử lý sự cố.</w:t>
            </w:r>
          </w:p>
          <w:p w:rsidR="003D50D6" w:rsidRDefault="00BB0CCA">
            <w:pPr>
              <w:pStyle w:val="ListParagraph"/>
              <w:numPr>
                <w:ilvl w:val="0"/>
                <w:numId w:val="4"/>
              </w:numPr>
              <w:spacing w:after="40" w:line="280" w:lineRule="auto"/>
            </w:pPr>
            <w:r>
              <w:t>Xử lý nước cấp, xả đáy, súc rửa; hóa chất xử lý nước; vào bên trong thiết bị làm vệ sinh (không gian hạn chế).</w:t>
            </w:r>
          </w:p>
          <w:p w:rsidR="003D50D6" w:rsidRDefault="00BB0CCA">
            <w:pPr>
              <w:pStyle w:val="ListParagraph"/>
              <w:numPr>
                <w:ilvl w:val="0"/>
                <w:numId w:val="4"/>
              </w:numPr>
              <w:spacing w:after="40" w:line="280" w:lineRule="auto"/>
            </w:pPr>
            <w:r>
              <w:t>Hệ thống lạnh: rò rỉ môi chất, đặc biệt amoniac (độc, ăn mòn); báo động, sơ tán, sơ cứu hít khí độc, bỏng lạnh.</w:t>
            </w:r>
          </w:p>
          <w:p w:rsidR="003D50D6" w:rsidRDefault="00BB0CCA">
            <w:pPr>
              <w:pStyle w:val="ListParagraph"/>
              <w:numPr>
                <w:ilvl w:val="0"/>
                <w:numId w:val="4"/>
              </w:numPr>
              <w:spacing w:after="40" w:line="280" w:lineRule="auto"/>
            </w:pPr>
            <w:r>
              <w:t>Máy nén khí, chai khí: tránh va đập, để thẳng, tách chai oxy với khí cháy; kiểm tra bình, đường ống.</w:t>
            </w:r>
          </w:p>
          <w:p w:rsidR="003D50D6" w:rsidRDefault="00BB0CCA">
            <w:pPr>
              <w:pStyle w:val="ListParagraph"/>
              <w:numPr>
                <w:ilvl w:val="0"/>
                <w:numId w:val="4"/>
              </w:numPr>
              <w:spacing w:after="40" w:line="280" w:lineRule="auto"/>
            </w:pPr>
            <w:r>
              <w:t>Chế độ kiểm định, hồ sơ thiết bị; bảo trì định kỳ; phối hợp khi thiết bị đang đến hạn kiểm định.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Người vận hành nồi hơi có cần chứng chỉ riêng ngoài Nhóm 3 không?</w:t>
            </w:r>
          </w:p>
          <w:p w:rsidR="003D50D6" w:rsidRDefault="00BB0CCA">
            <w:pPr>
              <w:spacing w:after="80" w:line="280" w:lineRule="auto"/>
              <w:ind w:left="284"/>
            </w:pPr>
            <w:r>
              <w:rPr>
                <w:b/>
                <w:bCs/>
              </w:rPr>
              <w:t>Gợi ý trả lời:</w:t>
            </w:r>
            <w:r>
              <w:t xml:space="preserve"> Không khẳng định. Quy chuẩn kỹ thuật về nồi hơi và bình áp lực có thể có yêu cầu riêng về người vận hành. NVKD ghi nhận loại thiết bị, thông số cơ bản và số người vận hành, rồi </w:t>
            </w:r>
            <w:r>
              <w:rPr>
                <w:b/>
                <w:bCs/>
              </w:rPr>
              <w:t>chuyển chuyên viên</w:t>
            </w:r>
            <w:r>
              <w:t xml:space="preserve"> xác nhận yêu cầu cụ thể.</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Nồi hơi, bình áp lực của tôi có phải kiểm định không, bao lâu một lần?</w:t>
            </w:r>
          </w:p>
          <w:p w:rsidR="003D50D6" w:rsidRDefault="00BB0CCA">
            <w:pPr>
              <w:spacing w:after="80" w:line="280" w:lineRule="auto"/>
              <w:ind w:left="284"/>
            </w:pPr>
            <w:r>
              <w:rPr>
                <w:b/>
                <w:bCs/>
              </w:rPr>
              <w:t>Gợi ý trả lời:</w:t>
            </w:r>
            <w:r>
              <w:t xml:space="preserve"> Thiết bị thuộc Danh mục của Thông tư 36/2019/TT-BLĐTBXH phải kiểm định theo quy định; thiết bị cụ thể có thuộc Danh mục hay không phụ thuộc ngưỡng kỹ thuật. NVKD không nêu số liệu; ghi nhận danh sách và thông số, chuyên viên xác nhận và đề xuất lịch.</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Thiết bị đã quá hạn kiểm định, tôi cho chạy tạm được không?</w:t>
            </w:r>
          </w:p>
          <w:p w:rsidR="003D50D6" w:rsidRDefault="00BB0CCA">
            <w:pPr>
              <w:spacing w:after="80" w:line="280" w:lineRule="auto"/>
              <w:ind w:left="284"/>
            </w:pPr>
            <w:r>
              <w:rPr>
                <w:b/>
                <w:bCs/>
              </w:rPr>
              <w:t>Gợi ý trả lời:</w:t>
            </w:r>
            <w:r>
              <w:t xml:space="preserve"> NVKD không tư vấn vận hành thiết bị quá hạn kiểm định. Nói rõ đây là rủi ro an toàn và rủi ro hồ sơ, không nêu mức phạt cụ thể, đề nghị liên hệ chuyên viên để lên lịch kiểm định sớm. Phần mềm cảnh báo trước 30 ngày để doanh nghiệp không bị quá hạn.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Hệ thống lạnh của tôi dùng amoniac. Thợ vận hành cần học thêm gì?</w:t>
            </w:r>
          </w:p>
          <w:p w:rsidR="003D50D6" w:rsidRDefault="00BB0CCA">
            <w:pPr>
              <w:spacing w:after="80" w:line="280" w:lineRule="auto"/>
              <w:ind w:left="284"/>
            </w:pPr>
            <w:r>
              <w:rPr>
                <w:b/>
                <w:bCs/>
              </w:rPr>
              <w:t>Gợi ý trả lời:</w:t>
            </w:r>
            <w:r>
              <w:t xml:space="preserve"> Ngoài Nhóm 3, nên có nội dung về nhận biết rò rỉ amoniac, báo động, sơ tán và sơ cứu. Việc doanh nghiệp có phải lập kế hoạch ứng phó sự cố hóa chất theo luật hóa chất hay không phụ thuộc danh mục và lượng tồn trữ. NVKD ghi nhận lượng amoniac và </w:t>
            </w:r>
            <w:r>
              <w:rPr>
                <w:b/>
                <w:bCs/>
              </w:rPr>
              <w:t>chuyển chuyên viên</w:t>
            </w:r>
            <w:r>
              <w: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Thiết bị – Kiểm định (màn 21–22)</w:t>
            </w:r>
            <w:r>
              <w:t xml:space="preserve"> ★★: nồi hơi, bình áp lực, nồi lưu hóa, hệ thống lạnh, chai khí: ngày kiểm định, hạn, đơn vị kiểm định, số tem, file phiếu; màu xanh còn hạn, đỏ quá hạn.</w:t>
            </w:r>
          </w:p>
          <w:p w:rsidR="003D50D6" w:rsidRDefault="00BB0CCA">
            <w:pPr>
              <w:pStyle w:val="ListParagraph"/>
              <w:numPr>
                <w:ilvl w:val="0"/>
                <w:numId w:val="4"/>
              </w:numPr>
              <w:spacing w:after="40" w:line="280" w:lineRule="auto"/>
            </w:pPr>
            <w:r>
              <w:rPr>
                <w:b/>
                <w:bCs/>
              </w:rPr>
              <w:t>Cảnh báo và thao tác nhanh (màn 2)</w:t>
            </w:r>
            <w:r>
              <w:t xml:space="preserve"> ★★: thiết bị cần kiểm định gấp hiển thị ngay cho người quản lý.</w:t>
            </w:r>
          </w:p>
          <w:p w:rsidR="003D50D6" w:rsidRDefault="00BB0CCA">
            <w:pPr>
              <w:pStyle w:val="ListParagraph"/>
              <w:numPr>
                <w:ilvl w:val="0"/>
                <w:numId w:val="4"/>
              </w:numPr>
              <w:spacing w:after="40" w:line="280" w:lineRule="auto"/>
            </w:pPr>
            <w:r>
              <w:rPr>
                <w:b/>
                <w:bCs/>
              </w:rPr>
              <w:t>Nhân sự và học viên (màn 9–10)</w:t>
            </w:r>
            <w:r>
              <w:t xml:space="preserve"> ★★: chứng nhận Nhóm 3 của từng người vận hành, hạn huấn luyện lại.</w:t>
            </w:r>
          </w:p>
          <w:p w:rsidR="003D50D6" w:rsidRDefault="00BB0CCA">
            <w:pPr>
              <w:pStyle w:val="ListParagraph"/>
              <w:numPr>
                <w:ilvl w:val="0"/>
                <w:numId w:val="4"/>
              </w:numPr>
              <w:spacing w:after="40" w:line="280" w:lineRule="auto"/>
            </w:pPr>
            <w:r>
              <w:rPr>
                <w:b/>
                <w:bCs/>
              </w:rPr>
              <w:t>Giao việc (màn 18–19)</w:t>
            </w:r>
            <w:r>
              <w:t xml:space="preserve"> ★: giao việc chuẩn bị kiểm định, khắc phục sau kiểm định.</w:t>
            </w:r>
          </w:p>
          <w:p w:rsidR="003D50D6" w:rsidRDefault="00BB0CCA">
            <w:pPr>
              <w:pStyle w:val="ListParagraph"/>
              <w:numPr>
                <w:ilvl w:val="0"/>
                <w:numId w:val="4"/>
              </w:numPr>
              <w:spacing w:after="40" w:line="280" w:lineRule="auto"/>
            </w:pPr>
            <w:r>
              <w:rPr>
                <w:b/>
                <w:bCs/>
              </w:rPr>
              <w:t>Tai nạn và sự cố (màn 23–24)</w:t>
            </w:r>
            <w:r>
              <w:t xml:space="preserve"> ★: rò rỉ hơi, môi chất, quá áp.</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áp lực mang lại hai dịch vụ lặp lại: huấn luyện Nhóm 3 cho người vận hành và kiểm định theo chu kỳ. Hỏi danh sách thiết bị và hạn kiểm định ngay trong buổi gặp đầu. Bán kèm: đánh giá rủi ro, hiệu chuẩn thiết bị đo áp suất, nhiệt độ.</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nêu ngưỡng kỹ thuật, chu kỳ kiểm định hay yêu cầu chứng chỉ vận hành. Ghi nhận thiết bị và chuyển chuyên viên.</w:t>
            </w:r>
          </w:p>
        </w:tc>
      </w:tr>
    </w:tbl>
    <w:p w:rsidR="003D50D6" w:rsidRDefault="003D50D6">
      <w:pPr>
        <w:spacing w:after="160"/>
      </w:pPr>
    </w:p>
    <w:p w:rsidR="003D50D6" w:rsidRDefault="00BB0CCA">
      <w:pPr>
        <w:pStyle w:val="Heading2"/>
      </w:pPr>
      <w:bookmarkStart w:id="32" w:name="_Toc243203796"/>
      <w:r>
        <w:t>5.13. Cụm 13: Cơ điện, bảo trì, hàn cắt</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điện, thợ cơ điện, kỹ thuật viên điều khiển, thợ sửa tủ điện; thợ hàn, thợ cắt kim loại, thợ cơ khí bảo trì, thợ sửa chữa máy, thợ tiện, phay, mài; thợ lắp đặt, sửa chữa đường ống, giàn thiết bị; thợ bảo trì làm việc trên cao.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vận hành, bảo trì thiết bị điện (nhóm 14); hàn, cắt kim loại (nhóm 15); vận hành máy gia công (nhóm 5); làm việc trên cao từ 2 m (nhóm 7); bảo dưỡng, sửa chữa thiết bị thuộc Danh mục (nhóm 1). Thông tư 06/2020/TT-BLĐTBXH.</w:t>
            </w:r>
          </w:p>
          <w:p w:rsidR="003D50D6" w:rsidRDefault="00BB0CCA">
            <w:pPr>
              <w:spacing w:after="60" w:line="280" w:lineRule="auto"/>
            </w:pPr>
            <w:r>
              <w:t>Thợ điện cần thêm huấn luyện an toàn điện theo Thông tư 05/2021/TT-BCT; cách ghép với Nhóm 3 và giá trị của thẻ an toàn điện đã có do chuyên viên xác nhận.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An toàn điện: nguy cơ điện giật, quy trình cắt điện, treo biển, kiểm tra không còn điện; dụng cụ, găng, ủng cách điện.</w:t>
            </w:r>
          </w:p>
          <w:p w:rsidR="003D50D6" w:rsidRDefault="00BB0CCA">
            <w:pPr>
              <w:pStyle w:val="ListParagraph"/>
              <w:numPr>
                <w:ilvl w:val="0"/>
                <w:numId w:val="4"/>
              </w:numPr>
              <w:spacing w:after="40" w:line="280" w:lineRule="auto"/>
            </w:pPr>
            <w:r>
              <w:t>Khóa và gắn thẻ năng lượng (LOTO) khi bảo trì máy ép, máy cán, băng tải, bơm: cắt nguồn, xả áp, khóa, treo thẻ, kiểm tra lại.</w:t>
            </w:r>
          </w:p>
          <w:p w:rsidR="003D50D6" w:rsidRDefault="00BB0CCA">
            <w:pPr>
              <w:pStyle w:val="ListParagraph"/>
              <w:numPr>
                <w:ilvl w:val="0"/>
                <w:numId w:val="4"/>
              </w:numPr>
              <w:spacing w:after="40" w:line="280" w:lineRule="auto"/>
            </w:pPr>
            <w:r>
              <w:t>Hàn, cắt: tia hồ quang, bỏng, khói hàn, cháy nổ; chai oxy, acetylene; hàn tại khu vực có hơi dung môi, bụi nhựa, bụi cao su cần quy trình riêng (xem câu hỏi bên dưới).</w:t>
            </w:r>
          </w:p>
          <w:p w:rsidR="003D50D6" w:rsidRDefault="00BB0CCA">
            <w:pPr>
              <w:pStyle w:val="ListParagraph"/>
              <w:numPr>
                <w:ilvl w:val="0"/>
                <w:numId w:val="4"/>
              </w:numPr>
              <w:spacing w:after="40" w:line="280" w:lineRule="auto"/>
            </w:pPr>
            <w:r>
              <w:t>Máy gia công kim loại: mài, tiện, phay, khoan; che chắn; văng phoi, kẹp, cuốn.</w:t>
            </w:r>
          </w:p>
          <w:p w:rsidR="003D50D6" w:rsidRDefault="00BB0CCA">
            <w:pPr>
              <w:pStyle w:val="ListParagraph"/>
              <w:numPr>
                <w:ilvl w:val="0"/>
                <w:numId w:val="4"/>
              </w:numPr>
              <w:spacing w:after="40" w:line="280" w:lineRule="auto"/>
            </w:pPr>
            <w:r>
              <w:t>Làm việc trên cao: dây an toàn, giàn giáo, thang, lan can; kiểm tra trước khi dùng; trên mái, giàn thiết bị, bồn.</w:t>
            </w:r>
          </w:p>
          <w:p w:rsidR="003D50D6" w:rsidRDefault="00BB0CCA">
            <w:pPr>
              <w:pStyle w:val="ListParagraph"/>
              <w:numPr>
                <w:ilvl w:val="0"/>
                <w:numId w:val="4"/>
              </w:numPr>
              <w:spacing w:after="40" w:line="280" w:lineRule="auto"/>
            </w:pPr>
            <w:r>
              <w:t>Bảo trì thiết bị áp lực, đường ống hóa chất: xả áp, cô lập, rửa sạch, kiểm tra khí trước khi làm; vào không gian hạn chế (thẻ 5.15).</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Thợ điện của tôi đã có thẻ an toàn điện rồi, còn phải học Nhóm 3 không?</w:t>
            </w:r>
          </w:p>
          <w:p w:rsidR="003D50D6" w:rsidRDefault="00BB0CCA">
            <w:pPr>
              <w:spacing w:after="80" w:line="280" w:lineRule="auto"/>
              <w:ind w:left="284"/>
            </w:pPr>
            <w:r>
              <w:rPr>
                <w:b/>
                <w:bCs/>
              </w:rPr>
              <w:t>Gợi ý trả lời:</w:t>
            </w:r>
            <w:r>
              <w:t xml:space="preserve"> Đây là hai yêu cầu khác nhau: huấn luyện an toàn điện theo Thông tư 05/2021/TT-BCT và huấn luyện ATVSLĐ Nhóm 3 theo Nghị định 44/2016/NĐ-CP. NVKD không khẳng định cái này thay cái kia. Tra cứu thẻ và hạn đã có, </w:t>
            </w:r>
            <w:r>
              <w:rPr>
                <w:b/>
                <w:bCs/>
              </w:rPr>
              <w:t>chuyển chuyên viên</w:t>
            </w:r>
            <w:r>
              <w:t xml:space="preserve"> xác nhận phần còn thiếu.</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Thợ hàn thuê ngoài đến sửa chữa, ai chịu trách nhiệm huấn luyện?</w:t>
            </w:r>
          </w:p>
          <w:p w:rsidR="003D50D6" w:rsidRDefault="00BB0CCA">
            <w:pPr>
              <w:spacing w:after="80" w:line="280" w:lineRule="auto"/>
              <w:ind w:left="284"/>
            </w:pPr>
            <w:r>
              <w:rPr>
                <w:b/>
                <w:bCs/>
              </w:rPr>
              <w:t>Gợi ý trả lời:</w:t>
            </w:r>
            <w:r>
              <w:t xml:space="preserve"> Đơn vị sử dụng lao động của nhà thầu chịu trách nhiệm huấn luyện người của mình. Nhà máy kiểm tra hồ sơ huấn luyện của nhà thầu và phổ biến nguy cơ của khu vực làm việc (hóa chất, cháy nổ, không gian hạn chế). Chứng nhận do Viện STP cấp tra cứu được trực tuyến 24/7.</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Hàn sửa chữa ở khu vực có dung môi dễ cháy cần lưu ý gì?</w:t>
            </w:r>
          </w:p>
          <w:p w:rsidR="003D50D6" w:rsidRDefault="00BB0CCA">
            <w:pPr>
              <w:spacing w:after="80" w:line="280" w:lineRule="auto"/>
              <w:ind w:left="284"/>
            </w:pPr>
            <w:r>
              <w:rPr>
                <w:b/>
                <w:bCs/>
              </w:rPr>
              <w:t>Gợi ý trả lời:</w:t>
            </w:r>
            <w:r>
              <w:t xml:space="preserve"> Hàn cắt ở khu vực có chất cháy cần quy trình cấp phép làm việc có lửa do doanh nghiệp ban hành. Huấn luyện giúp thợ hiểu nguy cơ và quy trình. NVKD không nêu mẫu biểu hay yêu cầu pháp lý cụ thể; chuyên viên hỗ trợ đánh giá rủi ro và xây dựng quy trình nếu khách hàng cần.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Khóa năng lượng khi bảo trì máy có phải quy định bắt buộc không?</w:t>
            </w:r>
          </w:p>
          <w:p w:rsidR="003D50D6" w:rsidRDefault="00BB0CCA">
            <w:pPr>
              <w:spacing w:after="80" w:line="280" w:lineRule="auto"/>
              <w:ind w:left="284"/>
            </w:pPr>
            <w:r>
              <w:rPr>
                <w:b/>
                <w:bCs/>
              </w:rPr>
              <w:t>Gợi ý trả lời:</w:t>
            </w:r>
            <w:r>
              <w:t xml:space="preserve"> NVKD không nêu điều khoản cụ thể. Khóa và gắn thẻ năng lượng là biện pháp an toàn được hướng dẫn trong huấn luyện và là điểm doanh nghiệp nhựa, cao su hay gặp sự cố khi bỏ qua. Nếu khách hàng hỏi căn cứ pháp lý,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chứng nhận Nhóm 3; đính kèm thẻ an toàn điện, chứng chỉ khác vào hồ sơ từng người.</w:t>
            </w:r>
          </w:p>
          <w:p w:rsidR="003D50D6" w:rsidRDefault="00BB0CCA">
            <w:pPr>
              <w:pStyle w:val="ListParagraph"/>
              <w:numPr>
                <w:ilvl w:val="0"/>
                <w:numId w:val="4"/>
              </w:numPr>
              <w:spacing w:after="40" w:line="280" w:lineRule="auto"/>
            </w:pPr>
            <w:r>
              <w:rPr>
                <w:b/>
                <w:bCs/>
              </w:rPr>
              <w:t>Cấp phát PPE (màn 30–31)</w:t>
            </w:r>
            <w:r>
              <w:t xml:space="preserve"> ★★: găng cách điện, mặt nạ hàn, dây an toàn, giày; hạn thay.</w:t>
            </w:r>
          </w:p>
          <w:p w:rsidR="003D50D6" w:rsidRDefault="00BB0CCA">
            <w:pPr>
              <w:pStyle w:val="ListParagraph"/>
              <w:numPr>
                <w:ilvl w:val="0"/>
                <w:numId w:val="4"/>
              </w:numPr>
              <w:spacing w:after="40" w:line="280" w:lineRule="auto"/>
            </w:pPr>
            <w:r>
              <w:rPr>
                <w:b/>
                <w:bCs/>
              </w:rPr>
              <w:t>Tai nạn và sự cố (màn 23–24)</w:t>
            </w:r>
            <w:r>
              <w:t xml:space="preserve"> ★★: ghi sự cố điện, bỏng hàn, suýt ngã cao.</w:t>
            </w:r>
          </w:p>
          <w:p w:rsidR="003D50D6" w:rsidRDefault="00BB0CCA">
            <w:pPr>
              <w:pStyle w:val="ListParagraph"/>
              <w:numPr>
                <w:ilvl w:val="0"/>
                <w:numId w:val="4"/>
              </w:numPr>
              <w:spacing w:after="40" w:line="280" w:lineRule="auto"/>
            </w:pPr>
            <w:r>
              <w:rPr>
                <w:b/>
                <w:bCs/>
              </w:rPr>
              <w:t>Giao việc (màn 18–19)</w:t>
            </w:r>
            <w:r>
              <w:t xml:space="preserve"> ★: giao việc bảo trì, hạn hoàn thành, việc quá hạn.</w:t>
            </w:r>
          </w:p>
          <w:p w:rsidR="003D50D6" w:rsidRDefault="00BB0CCA">
            <w:pPr>
              <w:pStyle w:val="ListParagraph"/>
              <w:numPr>
                <w:ilvl w:val="0"/>
                <w:numId w:val="4"/>
              </w:numPr>
              <w:spacing w:after="40" w:line="280" w:lineRule="auto"/>
            </w:pPr>
            <w:r>
              <w:rPr>
                <w:b/>
                <w:bCs/>
              </w:rPr>
              <w:t>Vật tư và hóa chất (màn 25–26)</w:t>
            </w:r>
            <w:r>
              <w:t xml:space="preserve"> ★: dụng cụ, phụ tùng, PPE có tồn tối thiểu.</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Thợ bảo trì tiếp xúc nhiều loại nguy cơ nên thường được doanh nghiệp xem là nhóm ưu tiên sau công nhân khu hóa chất. Bán kèm: đánh giá rủi ro công việc bảo trì và làm việc có lửa; kiểm định, hiệu chuẩn thiết bị đo điện nếu doanh nghiệp có; huấn luyện cho nhà thầu bảo trì.</w:t>
            </w:r>
          </w:p>
        </w:tc>
      </w:tr>
    </w:tbl>
    <w:p w:rsidR="003D50D6" w:rsidRDefault="003D50D6">
      <w:pPr>
        <w:spacing w:after="160"/>
      </w:pPr>
    </w:p>
    <w:p w:rsidR="003D50D6" w:rsidRDefault="00BB0CCA">
      <w:pPr>
        <w:pStyle w:val="Heading2"/>
      </w:pPr>
      <w:bookmarkStart w:id="33" w:name="_Toc243203797"/>
      <w:r>
        <w:t>5.14. Cụm 14: Xe nâng, cầu trục, bốc xếp và lái xe</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xe nâng hàng; vận hành cầu trục, palăng, thiết bị nâng khác; tín hiệu viên, thợ buộc tải; công nhân bốc xếp bao, phuy, thùng hóa chất, nguyên liệu; vận hành thang máy, thang tải (nếu có); lái xe tải, xe bồn, xe đầu kéo, xe con của công ty.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vận hành thiết bị nâng thuộc Danh mục (nhóm 1); bốc xếp thủ công thường xuyên vật nặng từ 30 kg trở lên (nhóm 20); lái xe ô tô các loại (nhóm 16). Thông tư 06/2020/TT-BLĐTBXH.</w:t>
            </w:r>
          </w:p>
          <w:p w:rsidR="003D50D6" w:rsidRDefault="00BB0CCA">
            <w:pPr>
              <w:spacing w:after="60" w:line="280" w:lineRule="auto"/>
            </w:pPr>
            <w:r>
              <w:t>Bốc xếp bao dưới 30 kg: xem thẻ 5.8; xếp nhóm theo công việc thực tế, chuyên viên xác nhận.</w:t>
            </w:r>
          </w:p>
          <w:p w:rsidR="003D50D6" w:rsidRDefault="00BB0CCA">
            <w:pPr>
              <w:spacing w:after="60" w:line="280" w:lineRule="auto"/>
            </w:pPr>
            <w:r>
              <w:t>Vận chuyển hóa chất nguy hiểm có thêm yêu cầu của pháp luật chuyên ngành; an toàn giao thông ngoài phạm vi của Viện STP – DAKO.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Xe nâng: kiểm tra trước ca, tải trọng, trọng tâm, đi trên dốc, tầm nhìn, người đi bộ trong xưởng và kho; không chở người; vận chuyển phuy, pallet hóa chất, tránh va đập, đổ.</w:t>
            </w:r>
          </w:p>
          <w:p w:rsidR="003D50D6" w:rsidRDefault="00BB0CCA">
            <w:pPr>
              <w:pStyle w:val="ListParagraph"/>
              <w:numPr>
                <w:ilvl w:val="0"/>
                <w:numId w:val="4"/>
              </w:numPr>
              <w:spacing w:after="40" w:line="280" w:lineRule="auto"/>
            </w:pPr>
            <w:r>
              <w:t>Cầu trục, palăng: móc buộc, cáp, xích, giới hạn tải trọng; tín hiệu tay và còi; không đứng dưới tải; thay khuôn nặng.</w:t>
            </w:r>
          </w:p>
          <w:p w:rsidR="003D50D6" w:rsidRDefault="00BB0CCA">
            <w:pPr>
              <w:pStyle w:val="ListParagraph"/>
              <w:numPr>
                <w:ilvl w:val="0"/>
                <w:numId w:val="4"/>
              </w:numPr>
              <w:spacing w:after="40" w:line="280" w:lineRule="auto"/>
            </w:pPr>
            <w:r>
              <w:t>Thang máy, thang tải: nội quy sử dụng, xử lý khi kẹt.</w:t>
            </w:r>
          </w:p>
          <w:p w:rsidR="003D50D6" w:rsidRDefault="00BB0CCA">
            <w:pPr>
              <w:pStyle w:val="ListParagraph"/>
              <w:numPr>
                <w:ilvl w:val="0"/>
                <w:numId w:val="4"/>
              </w:numPr>
              <w:spacing w:after="40" w:line="280" w:lineRule="auto"/>
            </w:pPr>
            <w:r>
              <w:t>Bốc xếp thủ công: tư thế, giới hạn mang vác, dụng cụ hỗ trợ; xếp bao, phuy ổn định, tránh đổ sập.</w:t>
            </w:r>
          </w:p>
          <w:p w:rsidR="003D50D6" w:rsidRDefault="00BB0CCA">
            <w:pPr>
              <w:pStyle w:val="ListParagraph"/>
              <w:numPr>
                <w:ilvl w:val="0"/>
                <w:numId w:val="4"/>
              </w:numPr>
              <w:spacing w:after="40" w:line="280" w:lineRule="auto"/>
            </w:pPr>
            <w:r>
              <w:t>Lái xe: kỷ luật làm việc, nghỉ ngơi (ở mức nhận biết); phối hợp khi nhận, trả hàng; xử lý đổ vãi, rò rỉ khi chở hóa chất (ở mức ứng phó ban đầu).</w:t>
            </w:r>
          </w:p>
          <w:p w:rsidR="003D50D6" w:rsidRDefault="00BB0CCA">
            <w:pPr>
              <w:pStyle w:val="ListParagraph"/>
              <w:numPr>
                <w:ilvl w:val="0"/>
                <w:numId w:val="4"/>
              </w:numPr>
              <w:spacing w:after="40" w:line="280" w:lineRule="auto"/>
            </w:pPr>
            <w:r>
              <w:t>Sự cố: va chạm, lật xe nâng, rơi hàng, đổ hóa chất; sơ cứu ban đầu; báo cáo.</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Xe nâng chỉ chạy trong kho nội bộ, có cần huấn luyện và kiểm định không?</w:t>
            </w:r>
          </w:p>
          <w:p w:rsidR="003D50D6" w:rsidRDefault="00BB0CCA">
            <w:pPr>
              <w:spacing w:after="80" w:line="280" w:lineRule="auto"/>
              <w:ind w:left="284"/>
            </w:pPr>
            <w:r>
              <w:rPr>
                <w:b/>
                <w:bCs/>
              </w:rPr>
              <w:t>Gợi ý trả lời:</w:t>
            </w:r>
            <w:r>
              <w:t xml:space="preserve"> Người vận hành xe nâng thuộc Nhóm 3. Xe nâng hàng nằm trong nhóm thiết bị của Thông tư 36/2019/TT-BLĐTBXH; việc kiểm định theo điều kiện, ngưỡng kỹ thuật do chuyên viên xác nhận. Giới thiệu Thiết bị – Kiểm định để theo dõi hạn.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Lái xe chở hóa chất, xe bồn cần huấn luyện gì?</w:t>
            </w:r>
          </w:p>
          <w:p w:rsidR="003D50D6" w:rsidRDefault="00BB0CCA">
            <w:pPr>
              <w:spacing w:after="80" w:line="280" w:lineRule="auto"/>
              <w:ind w:left="284"/>
            </w:pPr>
            <w:r>
              <w:rPr>
                <w:b/>
                <w:bCs/>
              </w:rPr>
              <w:t>Gợi ý trả lời:</w:t>
            </w:r>
            <w:r>
              <w:t xml:space="preserve"> Lái xe ô tô thuộc Nhóm 3 theo Danh mục. Vận chuyển hóa chất nguy hiểm còn có yêu cầu riêng của pháp luật chuyên ngành, và an toàn giao thông nằm ngoài phạm vi của Viện STP – DAKO. NVKD ghi nhận loại hóa chất, loại xe và </w:t>
            </w:r>
            <w:r>
              <w:rPr>
                <w:b/>
                <w:bCs/>
              </w:rPr>
              <w:t>chuyển chuyên viên</w:t>
            </w:r>
            <w:r>
              <w: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bốc xếp bao 25 kg có phải Nhóm 3 không?</w:t>
            </w:r>
          </w:p>
          <w:p w:rsidR="003D50D6" w:rsidRDefault="00BB0CCA">
            <w:pPr>
              <w:spacing w:after="80" w:line="280" w:lineRule="auto"/>
              <w:ind w:left="284"/>
            </w:pPr>
            <w:r>
              <w:rPr>
                <w:b/>
                <w:bCs/>
              </w:rPr>
              <w:t>Gợi ý trả lời:</w:t>
            </w:r>
            <w:r>
              <w:t xml:space="preserve"> Danh mục nêu bốc xếp thủ công thường xuyên vật nặng từ 30 kg trở lên. Bao 25 kg dưới ngưỡng, nhưng nếu công nhân bốc xếp hóa chất nguy hiểm hoặc làm cùng xe nâng thì vẫn có thể thuộc Nhóm 3. Chuyên viên xác nhận theo công việc thực tế.</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Cầu trục chỉ dùng thay khuôn thỉnh thoảng, ai được vận hành?</w:t>
            </w:r>
          </w:p>
          <w:p w:rsidR="003D50D6" w:rsidRDefault="00BB0CCA">
            <w:pPr>
              <w:spacing w:after="80" w:line="280" w:lineRule="auto"/>
              <w:ind w:left="284"/>
            </w:pPr>
            <w:r>
              <w:rPr>
                <w:b/>
                <w:bCs/>
              </w:rPr>
              <w:t>Gợi ý trả lời:</w:t>
            </w:r>
            <w:r>
              <w:t xml:space="preserve"> Người vận hành cầu trục thuộc Nhóm 3, kể cả khi dùng không thường xuyên; người buộc tải, tín hiệu viên cũng cần huấn luyện phù hợp. Thiết bị có thuộc Danh mục kiểm định hay không phụ thuộc tải trọng; ghi nhận tải trọng và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Thiết bị – Kiểm định (màn 21–22)</w:t>
            </w:r>
            <w:r>
              <w:t xml:space="preserve"> ★★: xe nâng, cầu trục, palăng, thang tải: hạn kiểm định, số tem, file phiếu, cảnh báo 30 ngày.</w:t>
            </w:r>
          </w:p>
          <w:p w:rsidR="003D50D6" w:rsidRDefault="00BB0CCA">
            <w:pPr>
              <w:pStyle w:val="ListParagraph"/>
              <w:numPr>
                <w:ilvl w:val="0"/>
                <w:numId w:val="4"/>
              </w:numPr>
              <w:spacing w:after="40" w:line="280" w:lineRule="auto"/>
            </w:pPr>
            <w:r>
              <w:rPr>
                <w:b/>
                <w:bCs/>
              </w:rPr>
              <w:t>Nhân sự và học viên (màn 9–10)</w:t>
            </w:r>
            <w:r>
              <w:t xml:space="preserve"> ★★: chứng nhận Nhóm 3 của người vận hành; lọc theo vị trí.</w:t>
            </w:r>
          </w:p>
          <w:p w:rsidR="003D50D6" w:rsidRDefault="00BB0CCA">
            <w:pPr>
              <w:pStyle w:val="ListParagraph"/>
              <w:numPr>
                <w:ilvl w:val="0"/>
                <w:numId w:val="4"/>
              </w:numPr>
              <w:spacing w:after="40" w:line="280" w:lineRule="auto"/>
            </w:pPr>
            <w:r>
              <w:rPr>
                <w:b/>
                <w:bCs/>
              </w:rPr>
              <w:t>Tai nạn và sự cố (màn 23–24)</w:t>
            </w:r>
            <w:r>
              <w:t xml:space="preserve"> ★★: ghi va chạm, rơi hàng, đổ phuy.</w:t>
            </w:r>
          </w:p>
          <w:p w:rsidR="003D50D6" w:rsidRDefault="00BB0CCA">
            <w:pPr>
              <w:pStyle w:val="ListParagraph"/>
              <w:numPr>
                <w:ilvl w:val="0"/>
                <w:numId w:val="4"/>
              </w:numPr>
              <w:spacing w:after="40" w:line="280" w:lineRule="auto"/>
            </w:pPr>
            <w:r>
              <w:rPr>
                <w:b/>
                <w:bCs/>
              </w:rPr>
              <w:t>Cấp phát PPE (màn 30–31)</w:t>
            </w:r>
            <w:r>
              <w:t xml:space="preserve"> ★: giày bảo hộ, găng, mũ, áo phản quang.</w:t>
            </w:r>
          </w:p>
          <w:p w:rsidR="003D50D6" w:rsidRDefault="00BB0CCA">
            <w:pPr>
              <w:pStyle w:val="ListParagraph"/>
              <w:numPr>
                <w:ilvl w:val="0"/>
                <w:numId w:val="4"/>
              </w:numPr>
              <w:spacing w:after="40" w:line="280" w:lineRule="auto"/>
            </w:pPr>
            <w:r>
              <w:rPr>
                <w:b/>
                <w:bCs/>
              </w:rPr>
              <w:t>Giao việc (màn 18–19)</w:t>
            </w:r>
            <w:r>
              <w:t xml:space="preserve"> ★: giao việc kiểm tra xe nâng đầu ca, khắc phục.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Nhóm vận hành thiết bị nâng và lái xe có số người không lớn nhưng yêu cầu hồ sơ rõ ràng, đoàn kiểm tra và khách hàng hay hỏi. Bán kèm: kiểm định xe nâng, cầu trục; đánh giá rủi ro luồng xe nâng trong kho và xưởng.</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An toàn giao thông, tập huấn lái xe chở hàng nguy hiểm theo pháp luật giao thông và vận tải nằm ngoài phạm vi. Ghi nhận nhu cầu và báo chuyên viên.</w:t>
            </w:r>
          </w:p>
        </w:tc>
      </w:tr>
    </w:tbl>
    <w:p w:rsidR="003D50D6" w:rsidRDefault="003D50D6">
      <w:pPr>
        <w:spacing w:after="160"/>
      </w:pPr>
    </w:p>
    <w:p w:rsidR="003D50D6" w:rsidRDefault="00BB0CCA">
      <w:pPr>
        <w:pStyle w:val="Heading2"/>
      </w:pPr>
      <w:bookmarkStart w:id="34" w:name="_Toc243203798"/>
      <w:r>
        <w:t>5.15. Cụm 15: Xử lý nước thải, chất thải và vệ sinh công nghiệp (không gian hạn chế)</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vận hành hệ thống xử lý nước thải, khí thải; công nhân vớt bùn, vệ sinh bể, hố ga, mương; công nhân thu gom, lưu giữ chất thải nguy hại, bao bì dính hóa chất; công nhân vệ sinh công nghiệp, vệ sinh máy, vệ sinh bồn; công nhân hút bể, thông cống thuộc doanh nghiệp.</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3</w:t>
            </w:r>
            <w:r>
              <w:t xml:space="preserve"> (tối thiểu 24 giờ, định kỳ 2 năm/lần): làm việc trong không gian hạn chế hoặc nơi có khí độc; vệ sinh công nghiệp, xử lý nước thải, rác thải (nhóm 13 của Thông tư 06/2020/TT-BLĐTBXH); làm việc trên cao nếu có (nhóm 7).</w:t>
            </w:r>
          </w:p>
          <w:p w:rsidR="003D50D6" w:rsidRDefault="00BB0CCA">
            <w:pPr>
              <w:spacing w:after="60" w:line="280" w:lineRule="auto"/>
            </w:pPr>
            <w:r>
              <w:t xml:space="preserve">Công nhân chỉ thu gom, lưu giữ chất thải nguy hại, không thao tác trực tiếp hóa chất nguy hiểm: </w:t>
            </w:r>
            <w:r>
              <w:rPr>
                <w:b/>
                <w:bCs/>
              </w:rPr>
              <w:t>ranh giới</w:t>
            </w:r>
            <w:r>
              <w:t xml:space="preserve"> (Nhóm 3 hoặc Nhóm 4), chuyên viên xác nhận.</w:t>
            </w:r>
          </w:p>
          <w:p w:rsidR="003D50D6" w:rsidRDefault="00BB0CCA">
            <w:pPr>
              <w:spacing w:after="60" w:line="280" w:lineRule="auto"/>
            </w:pPr>
            <w:r>
              <w:t>Quản lý chất thải nguy hại thuộc pháp luật bảo vệ môi trường, ngoài phạm vi huấn luyện ATVSLĐ.</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Nhận biết không gian hạn chế: bể, bồn, hố ga, mương, lò, thiết bị phản ứng; các nguy cơ thiếu oxy, khí độc, khí cháy, ngập, sụp.</w:t>
            </w:r>
          </w:p>
          <w:p w:rsidR="003D50D6" w:rsidRDefault="00BB0CCA">
            <w:pPr>
              <w:pStyle w:val="ListParagraph"/>
              <w:numPr>
                <w:ilvl w:val="0"/>
                <w:numId w:val="4"/>
              </w:numPr>
              <w:spacing w:after="40" w:line="280" w:lineRule="auto"/>
            </w:pPr>
            <w:r>
              <w:t>Quy trình vào: cô lập nguồn (hóa chất, điện, cơ), đo khí trước và trong khi làm, thông gió, cấp phép vào, người giám sát bên ngoài, tín hiệu liên lạc.</w:t>
            </w:r>
          </w:p>
          <w:p w:rsidR="003D50D6" w:rsidRDefault="00BB0CCA">
            <w:pPr>
              <w:pStyle w:val="ListParagraph"/>
              <w:numPr>
                <w:ilvl w:val="0"/>
                <w:numId w:val="4"/>
              </w:numPr>
              <w:spacing w:after="40" w:line="280" w:lineRule="auto"/>
            </w:pPr>
            <w:r>
              <w:t>PPE và thiết bị: mặt nạ phù hợp, dây cứu hộ, đèn phòng nổ; không dùng khẩu trang thường thay mặt nạ khí độc.</w:t>
            </w:r>
          </w:p>
          <w:p w:rsidR="003D50D6" w:rsidRDefault="00BB0CCA">
            <w:pPr>
              <w:pStyle w:val="ListParagraph"/>
              <w:numPr>
                <w:ilvl w:val="0"/>
                <w:numId w:val="4"/>
              </w:numPr>
              <w:spacing w:after="40" w:line="280" w:lineRule="auto"/>
            </w:pPr>
            <w:r>
              <w:t>Cứu hộ: nguyên tắc người cứu không vào khi chưa có thiết bị bảo vệ; gọi hỗ trợ; cấp cứu ban đầu ngạt, ngộ độc khí.</w:t>
            </w:r>
          </w:p>
          <w:p w:rsidR="003D50D6" w:rsidRDefault="00BB0CCA">
            <w:pPr>
              <w:pStyle w:val="ListParagraph"/>
              <w:numPr>
                <w:ilvl w:val="0"/>
                <w:numId w:val="4"/>
              </w:numPr>
              <w:spacing w:after="40" w:line="280" w:lineRule="auto"/>
            </w:pPr>
            <w:r>
              <w:t>Hóa chất xử lý nước (axit, kiềm, chất khử trùng): pha chế, bơm định lượng, rò rỉ; bùn thải và khí sinh ra từ nước thải.</w:t>
            </w:r>
          </w:p>
          <w:p w:rsidR="003D50D6" w:rsidRDefault="00BB0CCA">
            <w:pPr>
              <w:pStyle w:val="ListParagraph"/>
              <w:numPr>
                <w:ilvl w:val="0"/>
                <w:numId w:val="4"/>
              </w:numPr>
              <w:spacing w:after="40" w:line="280" w:lineRule="auto"/>
            </w:pPr>
            <w:r>
              <w:t>Thao tác an toàn với chất thải nguy hại, bao bì dính hóa chất: phân loại, đựng, dán nhãn (ở mức phổ biến thao tác).</w:t>
            </w:r>
          </w:p>
          <w:p w:rsidR="003D50D6" w:rsidRDefault="00BB0CCA">
            <w:pPr>
              <w:pStyle w:val="ListParagraph"/>
              <w:numPr>
                <w:ilvl w:val="0"/>
                <w:numId w:val="4"/>
              </w:numPr>
              <w:spacing w:after="40" w:line="280" w:lineRule="auto"/>
            </w:pPr>
            <w:r>
              <w:t>Điện tại trạm xử lý, trơn trượt, rơi ngã khi làm việc cạnh bể.</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nhân xử lý nước thải chỉ vận hành bơm, không xuống bể, có phải Nhóm 3 không?</w:t>
            </w:r>
          </w:p>
          <w:p w:rsidR="003D50D6" w:rsidRDefault="00BB0CCA">
            <w:pPr>
              <w:spacing w:after="80" w:line="280" w:lineRule="auto"/>
              <w:ind w:left="284"/>
            </w:pPr>
            <w:r>
              <w:rPr>
                <w:b/>
                <w:bCs/>
              </w:rPr>
              <w:t>Gợi ý trả lời:</w:t>
            </w:r>
            <w:r>
              <w:t xml:space="preserve"> Danh mục nêu xử lý nước thải, vệ sinh công nghiệp trong cùng nhóm công việc với không gian hạn chế. Công nhân làm trong khu xử lý nước thải thường được xếp Nhóm 3; nếu công việc thuần túy văn phòng, điều khiển từ xa thì có thể khác. Hỏi công việc thực tế và </w:t>
            </w:r>
            <w:r>
              <w:rPr>
                <w:b/>
                <w:bCs/>
              </w:rPr>
              <w:t>chuyển chuyên viên</w:t>
            </w:r>
            <w:r>
              <w: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Chúng tôi thuê đơn vị ngoài hút bể, vệ sinh bồn. Ai chịu trách nhiệm?</w:t>
            </w:r>
          </w:p>
          <w:p w:rsidR="003D50D6" w:rsidRDefault="00BB0CCA">
            <w:pPr>
              <w:spacing w:after="80" w:line="280" w:lineRule="auto"/>
              <w:ind w:left="284"/>
            </w:pPr>
            <w:r>
              <w:rPr>
                <w:b/>
                <w:bCs/>
              </w:rPr>
              <w:t>Gợi ý trả lời:</w:t>
            </w:r>
            <w:r>
              <w:t xml:space="preserve"> Đơn vị nhà thầu chịu trách nhiệm huấn luyện người của mình. Nhà máy kiểm tra hồ sơ huấn luyện, phổ biến nguy cơ của bể, bồn và có quy trình cấp phép vào không gian hạn chế. Có thể tra cứu chứng nhận do Viện STP cấp trực tuyến.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Chất thải nguy hại, dung môi thải do ai xử lý, Viện STP tư vấn được không?</w:t>
            </w:r>
          </w:p>
          <w:p w:rsidR="003D50D6" w:rsidRDefault="00BB0CCA">
            <w:pPr>
              <w:spacing w:after="80" w:line="280" w:lineRule="auto"/>
              <w:ind w:left="284"/>
            </w:pPr>
            <w:r>
              <w:rPr>
                <w:b/>
                <w:bCs/>
              </w:rPr>
              <w:t>Gợi ý trả lời:</w:t>
            </w:r>
            <w:r>
              <w:t xml:space="preserve"> Quản lý chất thải nguy hại thuộc pháp luật bảo vệ môi trường, ngoài phạm vi huấn luyện ATVSLĐ. Huấn luyện chỉ phổ biến thao tác an toàn cho người làm việc. NVKD ghi nhận nhu cầu và chuyển chuyên viên.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Công ty tôi có thiết bị đo khí nhưng ít khi dùng. Huấn luyện có hướng dẫn không?</w:t>
            </w:r>
          </w:p>
          <w:p w:rsidR="003D50D6" w:rsidRDefault="00BB0CCA">
            <w:pPr>
              <w:spacing w:after="80" w:line="280" w:lineRule="auto"/>
              <w:ind w:left="284"/>
            </w:pPr>
            <w:r>
              <w:rPr>
                <w:b/>
                <w:bCs/>
              </w:rPr>
              <w:t>Gợi ý trả lời:</w:t>
            </w:r>
            <w:r>
              <w:t xml:space="preserve"> Huấn luyện nên bao gồm giới thiệu và cách dùng thiết bị đo khí trước khi vào không gian hạn chế. Việc hiệu chuẩn thiết bị đo (nếu khách hàng cần) thuộc dịch vụ khác; chuyên viên xác nhận phạm vi dịch vụ.</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Giao việc (màn 18–19)</w:t>
            </w:r>
            <w:r>
              <w:t xml:space="preserve"> ★★: giao việc vệ sinh bể, bồn kèm hạn hoàn thành; theo dõi việc quá hạn.</w:t>
            </w:r>
          </w:p>
          <w:p w:rsidR="003D50D6" w:rsidRDefault="00BB0CCA">
            <w:pPr>
              <w:pStyle w:val="ListParagraph"/>
              <w:numPr>
                <w:ilvl w:val="0"/>
                <w:numId w:val="4"/>
              </w:numPr>
              <w:spacing w:after="40" w:line="280" w:lineRule="auto"/>
            </w:pPr>
            <w:r>
              <w:rPr>
                <w:b/>
                <w:bCs/>
              </w:rPr>
              <w:t>Tai nạn và sự cố (màn 23–24)</w:t>
            </w:r>
            <w:r>
              <w:t xml:space="preserve"> ★★: ghi sự cố, suýt xảy ra khi vào bể, rò rỉ hóa chất xử lý nước.</w:t>
            </w:r>
          </w:p>
          <w:p w:rsidR="003D50D6" w:rsidRDefault="00BB0CCA">
            <w:pPr>
              <w:pStyle w:val="ListParagraph"/>
              <w:numPr>
                <w:ilvl w:val="0"/>
                <w:numId w:val="4"/>
              </w:numPr>
              <w:spacing w:after="40" w:line="280" w:lineRule="auto"/>
            </w:pPr>
            <w:r>
              <w:rPr>
                <w:b/>
                <w:bCs/>
              </w:rPr>
              <w:t>Cấp phát PPE (màn 30–31)</w:t>
            </w:r>
            <w:r>
              <w:t xml:space="preserve"> ★★: mặt nạ, găng, ủng, dây cứu hộ; hạn thay.</w:t>
            </w:r>
          </w:p>
          <w:p w:rsidR="003D50D6" w:rsidRDefault="00BB0CCA">
            <w:pPr>
              <w:pStyle w:val="ListParagraph"/>
              <w:numPr>
                <w:ilvl w:val="0"/>
                <w:numId w:val="4"/>
              </w:numPr>
              <w:spacing w:after="40" w:line="280" w:lineRule="auto"/>
            </w:pPr>
            <w:r>
              <w:rPr>
                <w:b/>
                <w:bCs/>
              </w:rPr>
              <w:t>Vật tư và hóa chất (màn 25–26)</w:t>
            </w:r>
            <w:r>
              <w:t xml:space="preserve"> ★: hóa chất xử lý nước, tồn tối thiểu.</w:t>
            </w:r>
          </w:p>
          <w:p w:rsidR="003D50D6" w:rsidRDefault="00BB0CCA">
            <w:pPr>
              <w:pStyle w:val="ListParagraph"/>
              <w:numPr>
                <w:ilvl w:val="0"/>
                <w:numId w:val="4"/>
              </w:numPr>
              <w:spacing w:after="40" w:line="280" w:lineRule="auto"/>
            </w:pPr>
            <w:r>
              <w:rPr>
                <w:b/>
                <w:bCs/>
              </w:rPr>
              <w:t>Bảng tin (màn 16)</w:t>
            </w:r>
            <w:r>
              <w:t xml:space="preserve"> ★: đăng quy trình vào không gian hạn chế, cảnh báo khu vực.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gian hạn chế là chủ đề nhiều doanh nghiệp coi nhẹ nhưng hậu quả nghiêm trọng, dễ thuyết phục ban giám đốc. Bán kèm: đánh giá rủi ro không gian hạn chế; quan trắc khí tại khu xử lý nước thải; huấn luyện cho nhà thầu hút bể, vệ sinh bồn; sơ cấp cứu ngạt, ngộ độc khí.</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tư vấn về thủ tục môi trường (giấy phép, quản lý chất thải nguy hại). Ghi nhận và báo chuyên viên.</w:t>
            </w:r>
          </w:p>
        </w:tc>
      </w:tr>
    </w:tbl>
    <w:p w:rsidR="003D50D6" w:rsidRDefault="003D50D6">
      <w:pPr>
        <w:spacing w:after="160"/>
      </w:pPr>
    </w:p>
    <w:p w:rsidR="003D50D6" w:rsidRDefault="00BB0CCA">
      <w:pPr>
        <w:pStyle w:val="Heading2"/>
      </w:pPr>
      <w:bookmarkStart w:id="35" w:name="_Toc243203799"/>
      <w:r>
        <w:t>5.16. Cụm 16: Bảo vệ, tạp vụ và bếp ăn tập thể</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Bảo vệ nhà máy, bảo vệ cổng, bảo vệ kho; lao công, tạp vụ; nhân viên và đầu bếp bếp ăn tập thể; lái xe đưa đón nhân viên (nếu thuộc nhà máy); nhân viên cây xanh, giữ xe.</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rPr>
                <w:b/>
                <w:bCs/>
              </w:rPr>
              <w:t>Nhóm 4</w:t>
            </w:r>
            <w:r>
              <w:t xml:space="preserve"> (tối thiểu 16 giờ, huấn luyện lại hằng năm) cho bảo vệ, tạp vụ và nhân viên bếp thông thường.</w:t>
            </w:r>
          </w:p>
          <w:p w:rsidR="003D50D6" w:rsidRDefault="00BB0CCA">
            <w:pPr>
              <w:spacing w:after="60" w:line="280" w:lineRule="auto"/>
            </w:pPr>
            <w:r>
              <w:rPr>
                <w:b/>
                <w:bCs/>
              </w:rPr>
              <w:t>Nhóm 3</w:t>
            </w:r>
            <w:r>
              <w:t xml:space="preserve"> nếu bếp ăn tập thể nấu từ 300 suất ăn/ngày trở lên (nhóm 21 của Thông tư 06/2020/TT-BLĐTBXH); lái xe ô tô thuộc nhóm 16.</w:t>
            </w:r>
          </w:p>
          <w:p w:rsidR="003D50D6" w:rsidRDefault="00BB0CCA">
            <w:pPr>
              <w:spacing w:after="60" w:line="280" w:lineRule="auto"/>
            </w:pPr>
            <w:r>
              <w:t>Bảo vệ thuê ngoài của công ty dịch vụ: đơn vị sử dụng lao động của bảo vệ chịu trách nhiệm huấn luyện; nhà máy phổ biến nội quy và nguy cơ khu vực.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Kiến thức cơ bản về ATVSLĐ; quyền và nghĩa vụ; nội quy nhà máy.</w:t>
            </w:r>
          </w:p>
          <w:p w:rsidR="003D50D6" w:rsidRDefault="00BB0CCA">
            <w:pPr>
              <w:pStyle w:val="ListParagraph"/>
              <w:numPr>
                <w:ilvl w:val="0"/>
                <w:numId w:val="4"/>
              </w:numPr>
              <w:spacing w:after="40" w:line="280" w:lineRule="auto"/>
            </w:pPr>
            <w:r>
              <w:t>Bảo vệ cổng: kiểm soát người, xe, hàng ra vào; nhận biết xe chở hóa chất, biển cảnh báo; báo động khi có cháy, rò rỉ; hướng dẫn sơ tán và điểm tập trung; sơ cấp cứu cơ bản.</w:t>
            </w:r>
          </w:p>
          <w:p w:rsidR="003D50D6" w:rsidRDefault="00BB0CCA">
            <w:pPr>
              <w:pStyle w:val="ListParagraph"/>
              <w:numPr>
                <w:ilvl w:val="0"/>
                <w:numId w:val="4"/>
              </w:numPr>
              <w:spacing w:after="40" w:line="280" w:lineRule="auto"/>
            </w:pPr>
            <w:r>
              <w:t>Tạp vụ, lao công: hóa chất tẩy rửa (đọc nhãn, không trộn lẫn), PPE, trơn trượt, rác thải, dụng cụ điện cầm tay.</w:t>
            </w:r>
          </w:p>
          <w:p w:rsidR="003D50D6" w:rsidRDefault="00BB0CCA">
            <w:pPr>
              <w:pStyle w:val="ListParagraph"/>
              <w:numPr>
                <w:ilvl w:val="0"/>
                <w:numId w:val="4"/>
              </w:numPr>
              <w:spacing w:after="40" w:line="280" w:lineRule="auto"/>
            </w:pPr>
            <w:r>
              <w:t>Bếp ăn: bỏng nhiệt, cắt, trơn trượt, điện, gas; PPE bếp; phòng cháy bếp (nhận biết); phần an toàn thực phẩm ngoài phạm vi.</w:t>
            </w:r>
          </w:p>
          <w:p w:rsidR="003D50D6" w:rsidRDefault="00BB0CCA">
            <w:pPr>
              <w:pStyle w:val="ListParagraph"/>
              <w:numPr>
                <w:ilvl w:val="0"/>
                <w:numId w:val="4"/>
              </w:numPr>
              <w:spacing w:after="40" w:line="280" w:lineRule="auto"/>
            </w:pPr>
            <w:r>
              <w:t>Xử lý khi gặp mùi lạ, rò rỉ hóa chất: không tự vào xử lý, báo người có trách nhiệm.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Bảo vệ của tôi thuê từ công ty dịch vụ, ai chịu trách nhiệm huấn luyện?</w:t>
            </w:r>
          </w:p>
          <w:p w:rsidR="003D50D6" w:rsidRDefault="00BB0CCA">
            <w:pPr>
              <w:spacing w:after="80" w:line="280" w:lineRule="auto"/>
              <w:ind w:left="284"/>
            </w:pPr>
            <w:r>
              <w:rPr>
                <w:b/>
                <w:bCs/>
              </w:rPr>
              <w:t>Gợi ý trả lời:</w:t>
            </w:r>
            <w:r>
              <w:t xml:space="preserve"> Đơn vị sử dụng lao động trực tiếp của bảo vệ (công ty dịch vụ bảo vệ) chịu trách nhiệm huấn luyện cho người của mình. Nhà máy nên yêu cầu hồ sơ huấn luyện và tự phổ biến nội quy, nguy cơ, hướng dẫn sơ tán khi nhà máy có hóa chất.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Bếp ăn công ty 400 suất mỗi ngày thì xếp Nhóm mấy?</w:t>
            </w:r>
          </w:p>
          <w:p w:rsidR="003D50D6" w:rsidRDefault="00BB0CCA">
            <w:pPr>
              <w:spacing w:after="80" w:line="280" w:lineRule="auto"/>
              <w:ind w:left="284"/>
            </w:pPr>
            <w:r>
              <w:rPr>
                <w:b/>
                <w:bCs/>
              </w:rPr>
              <w:t>Gợi ý trả lời:</w:t>
            </w:r>
            <w:r>
              <w:t xml:space="preserve"> Danh mục nêu nấu, chế biến thực phẩm tại bếp ăn tập thể từ 300 suất/ngày trở lên, nên nhân viên bếp có thể thuộc Nhóm 3. Ghi nhận số suất và số người; chuyên viên xác nhận. An toàn vệ sinh thực phẩm nằm ngoài phạm vi.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Tạp vụ dùng hóa chất tẩy rửa, cần học gì?</w:t>
            </w:r>
          </w:p>
          <w:p w:rsidR="003D50D6" w:rsidRDefault="00BB0CCA">
            <w:pPr>
              <w:spacing w:after="80" w:line="280" w:lineRule="auto"/>
              <w:ind w:left="284"/>
            </w:pPr>
            <w:r>
              <w:rPr>
                <w:b/>
                <w:bCs/>
              </w:rPr>
              <w:t>Gợi ý trả lời:</w:t>
            </w:r>
            <w:r>
              <w:t xml:space="preserve"> Nhóm 4 với nội dung đọc nhãn, không trộn các loại hóa chất tẩy rửa với nhau, dùng PPE, tránh trơn trượt. Nếu tạp vụ thao tác hóa chất nguy hiểm trong khu sản xuất, chuyên viên xác nhận lại nhóm.</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Bảo vệ có cần học xử lý sự cố hóa chất không?</w:t>
            </w:r>
          </w:p>
          <w:p w:rsidR="003D50D6" w:rsidRDefault="00BB0CCA">
            <w:pPr>
              <w:spacing w:after="80" w:line="280" w:lineRule="auto"/>
              <w:ind w:left="284"/>
            </w:pPr>
            <w:r>
              <w:rPr>
                <w:b/>
                <w:bCs/>
              </w:rPr>
              <w:t>Gợi ý trả lời:</w:t>
            </w:r>
            <w:r>
              <w:t xml:space="preserve"> Bảo vệ cổng thường là người đầu tiên nhận tin báo và kiểm soát xe, người ra vào nên cần biết báo động và sơ tán. Phần ứng cứu hóa chất chuyên sâu do đội ứng phó thực hiện. Nghiệp vụ PCCC ngoài phạm vi.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hồ sơ Nhóm 4 hằng năm, nhắc hạn.</w:t>
            </w:r>
          </w:p>
          <w:p w:rsidR="003D50D6" w:rsidRDefault="00BB0CCA">
            <w:pPr>
              <w:pStyle w:val="ListParagraph"/>
              <w:numPr>
                <w:ilvl w:val="0"/>
                <w:numId w:val="4"/>
              </w:numPr>
              <w:spacing w:after="40" w:line="280" w:lineRule="auto"/>
            </w:pPr>
            <w:r>
              <w:rPr>
                <w:b/>
                <w:bCs/>
              </w:rPr>
              <w:t>Lớp học (màn 13–14)</w:t>
            </w:r>
            <w:r>
              <w:t xml:space="preserve"> ★: gộp đợt Nhóm 4 chung với văn phòng.</w:t>
            </w:r>
          </w:p>
          <w:p w:rsidR="003D50D6" w:rsidRDefault="00BB0CCA">
            <w:pPr>
              <w:pStyle w:val="ListParagraph"/>
              <w:numPr>
                <w:ilvl w:val="0"/>
                <w:numId w:val="4"/>
              </w:numPr>
              <w:spacing w:after="40" w:line="280" w:lineRule="auto"/>
            </w:pPr>
            <w:r>
              <w:rPr>
                <w:b/>
                <w:bCs/>
              </w:rPr>
              <w:t>Cấp phát PPE (màn 30–31)</w:t>
            </w:r>
            <w:r>
              <w:t xml:space="preserve"> ★: găng, ủng, tạp dề cho tạp vụ, bếp.</w:t>
            </w:r>
          </w:p>
          <w:p w:rsidR="003D50D6" w:rsidRDefault="00BB0CCA">
            <w:pPr>
              <w:pStyle w:val="ListParagraph"/>
              <w:numPr>
                <w:ilvl w:val="0"/>
                <w:numId w:val="4"/>
              </w:numPr>
              <w:spacing w:after="40" w:line="280" w:lineRule="auto"/>
            </w:pPr>
            <w:r>
              <w:rPr>
                <w:b/>
                <w:bCs/>
              </w:rPr>
              <w:t>Bảng tin (màn 16)</w:t>
            </w:r>
            <w:r>
              <w:t xml:space="preserve"> ★: nội quy, hướng dẫn sơ tán.</w:t>
            </w:r>
          </w:p>
          <w:p w:rsidR="003D50D6" w:rsidRDefault="00BB0CCA">
            <w:pPr>
              <w:pStyle w:val="ListParagraph"/>
              <w:numPr>
                <w:ilvl w:val="0"/>
                <w:numId w:val="4"/>
              </w:numPr>
              <w:spacing w:after="40" w:line="280" w:lineRule="auto"/>
            </w:pPr>
            <w:r>
              <w:rPr>
                <w:b/>
                <w:bCs/>
              </w:rPr>
              <w:t>Tra cứu chứng nhận 24/7</w:t>
            </w:r>
            <w:r>
              <w:t xml:space="preserve"> ★: kiểm tra hồ sơ nhân sự thuê ngoài.</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Cụm này giá trị nhỏ cho từng người nhưng cần đủ hồ sơ để không bị đoàn kiểm tra chỉ ra thiếu. Gộp vào cùng đợt Nhóm 4 với văn phòng để tối ưu lịch. Bán kèm: sơ cấp cứu cơ bản cho bảo vệ.</w:t>
            </w:r>
          </w:p>
        </w:tc>
      </w:tr>
    </w:tbl>
    <w:p w:rsidR="003D50D6" w:rsidRDefault="003D50D6">
      <w:pPr>
        <w:spacing w:after="160"/>
      </w:pPr>
    </w:p>
    <w:p w:rsidR="003D50D6" w:rsidRDefault="00BB0CCA">
      <w:pPr>
        <w:pStyle w:val="Heading2"/>
      </w:pPr>
      <w:bookmarkStart w:id="36" w:name="_Toc243203800"/>
      <w:r>
        <w:t>5.17. Cụm 17: Lao động thời vụ, học việc, nhà thầu phụ và khách</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Lao động thời vụ theo mùa thu hoạch mủ hoặc đơn hàng cao điểm; học việc, tập nghề, thử việc; lao động cho thuê lại; nhà thầu bảo trì, nhà thầu xây dựng, thợ thuê ngoài; khách, đối tác, đoàn kiểm tra vào nhà máy.</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Xếp nhóm theo </w:t>
            </w:r>
            <w:r>
              <w:rPr>
                <w:b/>
                <w:bCs/>
              </w:rPr>
              <w:t>công việc thực tế được giao</w:t>
            </w:r>
            <w:r>
              <w:t xml:space="preserve">: </w:t>
            </w:r>
            <w:r>
              <w:rPr>
                <w:b/>
                <w:bCs/>
              </w:rPr>
              <w:t>Nhóm 3</w:t>
            </w:r>
            <w:r>
              <w:t xml:space="preserve"> nếu làm công việc nghiêm ngặt (đứng máy, hóa chất nguy hiểm, vận hành thiết bị áp lực, xe nâng…), </w:t>
            </w:r>
            <w:r>
              <w:rPr>
                <w:b/>
                <w:bCs/>
              </w:rPr>
              <w:t>Nhóm 4</w:t>
            </w:r>
            <w:r>
              <w:t xml:space="preserve"> nếu làm việc khác.</w:t>
            </w:r>
          </w:p>
          <w:p w:rsidR="003D50D6" w:rsidRDefault="00BB0CCA">
            <w:pPr>
              <w:spacing w:after="60" w:line="280" w:lineRule="auto"/>
            </w:pPr>
            <w:r>
              <w:t>Nhà thầu và thợ thuê ngoài: đơn vị sử dụng lao động của nhà thầu huấn luyện người của mình; nhà máy kiểm tra hồ sơ và phổ biến nguy cơ khu vực.</w:t>
            </w:r>
          </w:p>
          <w:p w:rsidR="003D50D6" w:rsidRDefault="00BB0CCA">
            <w:pPr>
              <w:spacing w:after="60" w:line="280" w:lineRule="auto"/>
            </w:pPr>
            <w:r>
              <w:t>Khách, đối tác, đoàn kiểm tra: không thuộc 6 nhóm; phổ biến nội quy, hướng dẫn sơ tán, cấp PPE trước khi vào khu vực sản xuất và kho hóa chất.</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Với lao động thời vụ, học việc: nội dung theo nhóm của công việc được giao (xem thẻ 5.10 đến 5.16); bổ sung nhanh các nguy cơ chính của nhà máy và quy trình khẩn cấp.</w:t>
            </w:r>
          </w:p>
          <w:p w:rsidR="003D50D6" w:rsidRDefault="00BB0CCA">
            <w:pPr>
              <w:pStyle w:val="ListParagraph"/>
              <w:numPr>
                <w:ilvl w:val="0"/>
                <w:numId w:val="4"/>
              </w:numPr>
              <w:spacing w:after="40" w:line="280" w:lineRule="auto"/>
            </w:pPr>
            <w:r>
              <w:t>Với nhà thầu: phổ biến nguy cơ khu vực (hóa chất, cháy nổ, không gian hạn chế, thiết bị áp lực), quy trình cấp phép làm việc, điểm tập trung khi báo động.</w:t>
            </w:r>
          </w:p>
          <w:p w:rsidR="003D50D6" w:rsidRDefault="00BB0CCA">
            <w:pPr>
              <w:pStyle w:val="ListParagraph"/>
              <w:numPr>
                <w:ilvl w:val="0"/>
                <w:numId w:val="4"/>
              </w:numPr>
              <w:spacing w:after="40" w:line="280" w:lineRule="auto"/>
            </w:pPr>
            <w:r>
              <w:t>Với khách: nội quy, PPE tối thiểu, tuyến đi, tín hiệu báo động và sơ tán.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Lao động thời vụ chỉ làm 2–3 tháng, có phải huấn luyện đầy đủ không?</w:t>
            </w:r>
          </w:p>
          <w:p w:rsidR="003D50D6" w:rsidRDefault="00BB0CCA">
            <w:pPr>
              <w:spacing w:after="80" w:line="280" w:lineRule="auto"/>
              <w:ind w:left="284"/>
            </w:pPr>
            <w:r>
              <w:rPr>
                <w:b/>
                <w:bCs/>
              </w:rPr>
              <w:t>Gợi ý trả lời:</w:t>
            </w:r>
            <w:r>
              <w:t xml:space="preserve"> Có. Thời hạn hợp đồng ngắn không miễn huấn luyện; phải huấn luyện trước khi làm việc. Người đã có chứng nhận còn hạn, đúng nhóm thì dùng tiếp. Nghỉ từ 6 tháng trở lên thì phải huấn luyện lại tối thiểu 50% thời gian lần đầu. Chuyên viên xác nhận trường hợp cụ thể.</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Lao động thuê qua công ty cho thuê lại lao động, ai huấn luyện?</w:t>
            </w:r>
          </w:p>
          <w:p w:rsidR="003D50D6" w:rsidRDefault="00BB0CCA">
            <w:pPr>
              <w:spacing w:after="80" w:line="280" w:lineRule="auto"/>
              <w:ind w:left="284"/>
            </w:pPr>
            <w:r>
              <w:rPr>
                <w:b/>
                <w:bCs/>
              </w:rPr>
              <w:t>Gợi ý trả lời:</w:t>
            </w:r>
            <w:r>
              <w:t xml:space="preserve"> Không khẳng định phân chia trách nhiệm giữa hai bên vì phụ thuộc hợp đồng. NVKD ghi nhận mô hình thuê và </w:t>
            </w:r>
            <w:r>
              <w:rPr>
                <w:b/>
                <w:bCs/>
              </w:rPr>
              <w:t>chuyển chuyên viên</w:t>
            </w:r>
            <w:r>
              <w:t xml:space="preserve"> xác nhận. Cách thực tế: nhà máy yêu cầu hồ sơ huấn luyện của người thuê lại trước khi giao việc.</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Nhà thầu bảo trì tự lo huấn luyện, nhà máy chỉ cần xem giấy được không?</w:t>
            </w:r>
          </w:p>
          <w:p w:rsidR="003D50D6" w:rsidRDefault="00BB0CCA">
            <w:pPr>
              <w:spacing w:after="80" w:line="280" w:lineRule="auto"/>
              <w:ind w:left="284"/>
            </w:pPr>
            <w:r>
              <w:rPr>
                <w:b/>
                <w:bCs/>
              </w:rPr>
              <w:t>Gợi ý trả lời:</w:t>
            </w:r>
            <w:r>
              <w:t xml:space="preserve"> Về nguyên tắc đơn vị của nhà thầu chịu trách nhiệm huấn luyện cho người của mình. Nhà máy vẫn nên kiểm tra hồ sơ trước khi cho vào và phổ biến nguy cơ khu vực. Chứng nhận do Viện STP cấp có thể tra cứu trực tuyến 24/7.</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keepNext/>
              <w:spacing w:before="40" w:after="30" w:line="280" w:lineRule="auto"/>
            </w:pPr>
            <w:r>
              <w:rPr>
                <w:b/>
                <w:bCs/>
              </w:rPr>
              <w:t>Khách hỏi:</w:t>
            </w:r>
            <w:r>
              <w:t xml:space="preserve"> Khách, đoàn kiểm tra vào xưởng có phải huấn luyện không?</w:t>
            </w:r>
          </w:p>
          <w:p w:rsidR="003D50D6" w:rsidRDefault="00BB0CCA">
            <w:pPr>
              <w:spacing w:after="80" w:line="280" w:lineRule="auto"/>
              <w:ind w:left="284"/>
            </w:pPr>
            <w:r>
              <w:rPr>
                <w:b/>
                <w:bCs/>
              </w:rPr>
              <w:t>Gợi ý trả lời:</w:t>
            </w:r>
            <w:r>
              <w:t xml:space="preserve"> Không thuộc 6 nhóm huấn luyện ATVSLĐ. Nhà máy phổ biến nội quy, hướng dẫn sơ tán và cấp PPE trước khi vào khu vực nguy hiểm. Viện STP có thể hỗ trợ xây dựng nội dung phổ biến cho khách nếu doanh nghiệp cần.</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rPr>
                <w:b/>
                <w:bCs/>
              </w:rPr>
              <w:t>Nhân sự và học viên (màn 9–10)</w:t>
            </w:r>
            <w:r>
              <w:t xml:space="preserve"> ★★: lọc theo trạng thái, vị trí; nhận biết người chưa huấn luyện hoặc sắp hết hạn.</w:t>
            </w:r>
          </w:p>
          <w:p w:rsidR="003D50D6" w:rsidRDefault="00BB0CCA">
            <w:pPr>
              <w:pStyle w:val="ListParagraph"/>
              <w:numPr>
                <w:ilvl w:val="0"/>
                <w:numId w:val="4"/>
              </w:numPr>
              <w:spacing w:after="40" w:line="280" w:lineRule="auto"/>
            </w:pPr>
            <w:r>
              <w:rPr>
                <w:b/>
                <w:bCs/>
              </w:rPr>
              <w:t>Lớp học (màn 13–14)</w:t>
            </w:r>
            <w:r>
              <w:t xml:space="preserve"> ★★: nhiều đợt huấn luyện theo mùa vụ.</w:t>
            </w:r>
          </w:p>
          <w:p w:rsidR="003D50D6" w:rsidRDefault="00BB0CCA">
            <w:pPr>
              <w:pStyle w:val="ListParagraph"/>
              <w:numPr>
                <w:ilvl w:val="0"/>
                <w:numId w:val="4"/>
              </w:numPr>
              <w:spacing w:after="40" w:line="280" w:lineRule="auto"/>
            </w:pPr>
            <w:r>
              <w:rPr>
                <w:b/>
                <w:bCs/>
              </w:rPr>
              <w:t>Tra cứu chứng nhận 24/7</w:t>
            </w:r>
            <w:r>
              <w:t xml:space="preserve"> ★★: nhà máy tự kiểm tra hồ sơ của nhà thầu, lao động đã học ở nơi khác.</w:t>
            </w:r>
          </w:p>
          <w:p w:rsidR="003D50D6" w:rsidRDefault="00BB0CCA">
            <w:pPr>
              <w:pStyle w:val="ListParagraph"/>
              <w:numPr>
                <w:ilvl w:val="0"/>
                <w:numId w:val="4"/>
              </w:numPr>
              <w:spacing w:after="40" w:line="280" w:lineRule="auto"/>
            </w:pPr>
            <w:r>
              <w:rPr>
                <w:b/>
                <w:bCs/>
              </w:rPr>
              <w:t>STP Learner Portal (daotao.vienstp.com)</w:t>
            </w:r>
            <w:r>
              <w:t xml:space="preserve"> ★: mỗi học viên một tài khoản xem khóa học của mình.</w:t>
            </w:r>
          </w:p>
          <w:p w:rsidR="003D50D6" w:rsidRDefault="00BB0CCA">
            <w:pPr>
              <w:pStyle w:val="ListParagraph"/>
              <w:numPr>
                <w:ilvl w:val="0"/>
                <w:numId w:val="4"/>
              </w:numPr>
              <w:spacing w:after="40" w:line="280" w:lineRule="auto"/>
            </w:pPr>
            <w:r>
              <w:rPr>
                <w:b/>
                <w:bCs/>
              </w:rPr>
              <w:t>Báo cáo nhân sự (màn 4)</w:t>
            </w:r>
            <w:r>
              <w:t xml:space="preserve"> ★: danh sách người cần huấn luyện trước khi bắt đầu mùa vụ; xuất Excel.</w:t>
            </w:r>
          </w:p>
        </w:tc>
      </w:tr>
      <w:tr w:rsidR="003D50D6">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Cụm này là nguồn doanh thu lặp lại theo mùa vụ và theo đơn hàng. Đề xuất hợp đồng khung có lịch huấn luyện định kỳ và huấn luyện cho nhà thầu; bán kèm tra cứu hồ sơ nhà thầu.</w:t>
            </w:r>
          </w:p>
        </w:tc>
      </w:tr>
    </w:tbl>
    <w:p w:rsidR="003D50D6" w:rsidRDefault="003D50D6">
      <w:pPr>
        <w:spacing w:after="160"/>
      </w:pPr>
    </w:p>
    <w:p w:rsidR="003D50D6" w:rsidRDefault="00BB0CCA">
      <w:pPr>
        <w:pStyle w:val="Heading1"/>
      </w:pPr>
      <w:bookmarkStart w:id="37" w:name="_Toc243203801"/>
      <w:r>
        <w:t>PHẦN 6. TƯ VẤN PHẦN MỀM CHO DOANH NGHIỆP NHỰA – CAO SU – HÓA CHẤT</w:t>
      </w:r>
      <w:bookmarkEnd w:id="37"/>
    </w:p>
    <w:p w:rsidR="003D50D6" w:rsidRDefault="00BB0CCA">
      <w:pPr>
        <w:spacing w:after="100" w:line="300" w:lineRule="auto"/>
      </w:pPr>
      <w:r>
        <w:t>Phần mềm có 31 màn hình, nhưng không doanh nghiệp nào cần dùng tất cả. Nhiệm vụ của NVKD là chọn đúng 4–5 tính năng gắn với việc khách hàng đang vướng, thay vì trình bày toàn bộ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3D50D6">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3D50D6" w:rsidRDefault="00BB0CCA">
            <w:pPr>
              <w:keepNext/>
              <w:spacing w:after="60" w:line="280" w:lineRule="auto"/>
            </w:pPr>
            <w:r>
              <w:rPr>
                <w:b/>
                <w:bCs/>
                <w:color w:val="1B5E37"/>
              </w:rPr>
              <w:t>Ba nguyên tắc khi giới thiệu phần mềm</w:t>
            </w:r>
          </w:p>
          <w:p w:rsidR="003D50D6" w:rsidRDefault="00BB0CCA">
            <w:pPr>
              <w:pStyle w:val="ListParagraph"/>
              <w:numPr>
                <w:ilvl w:val="0"/>
                <w:numId w:val="4"/>
              </w:numPr>
              <w:spacing w:after="40" w:line="280" w:lineRule="auto"/>
            </w:pPr>
            <w:r>
              <w:rPr>
                <w:b/>
                <w:bCs/>
              </w:rPr>
              <w:t>Bắt đầu từ điểm đau, không bắt đầu từ tính năng.</w:t>
            </w:r>
            <w:r>
              <w:t xml:space="preserve"> Hỏi trước: hiện nay ai theo dõi hạn chứng nhận, hạn kiểm định thiết bị và bằng công cụ nào.</w:t>
            </w:r>
          </w:p>
          <w:p w:rsidR="003D50D6" w:rsidRDefault="00BB0CCA">
            <w:pPr>
              <w:pStyle w:val="ListParagraph"/>
              <w:numPr>
                <w:ilvl w:val="0"/>
                <w:numId w:val="4"/>
              </w:numPr>
              <w:spacing w:after="40" w:line="280" w:lineRule="auto"/>
            </w:pPr>
            <w:r>
              <w:rPr>
                <w:b/>
                <w:bCs/>
              </w:rPr>
              <w:t>Tối đa 4–5 tính năng cho một buổi.</w:t>
            </w:r>
            <w:r>
              <w:t xml:space="preserve"> Mỗi tính năng gắn với một việc hằng ngày của người đang ngồi trước mặt (giám đốc nhà máy, quản đốc, cán bộ an toàn hoặc người phụ trách hóa chất).</w:t>
            </w:r>
          </w:p>
          <w:p w:rsidR="003D50D6" w:rsidRDefault="00BB0CCA">
            <w:pPr>
              <w:pStyle w:val="ListParagraph"/>
              <w:numPr>
                <w:ilvl w:val="0"/>
                <w:numId w:val="4"/>
              </w:numPr>
              <w:spacing w:after="40" w:line="280" w:lineRule="auto"/>
            </w:pPr>
            <w:r>
              <w:rPr>
                <w:b/>
                <w:bCs/>
              </w:rPr>
              <w:t>Phần mềm đi kèm hợp đồng đào tạo, không bán riêng.</w:t>
            </w:r>
            <w:r>
              <w:t xml:space="preserve"> Thông điệp là: huấn luyện xong, doanh nghiệp có công cụ quản lý hằng ngày mà không phải đầu tư phần mềm riêng.</w:t>
            </w:r>
          </w:p>
        </w:tc>
      </w:tr>
    </w:tbl>
    <w:p w:rsidR="003D50D6" w:rsidRDefault="003D50D6">
      <w:pPr>
        <w:spacing w:after="120"/>
      </w:pPr>
    </w:p>
    <w:p w:rsidR="003D50D6" w:rsidRDefault="00BB0CCA">
      <w:pPr>
        <w:pStyle w:val="Heading2"/>
      </w:pPr>
      <w:bookmarkStart w:id="38" w:name="_Toc243203802"/>
      <w:r>
        <w:t>6.1. Bản đồ tính năng và mức ưu tiên cho ngành nhựa – cao su – hóa chất</w:t>
      </w:r>
      <w:bookmarkEnd w:id="38"/>
    </w:p>
    <w:p w:rsidR="003D50D6" w:rsidRDefault="00BB0CCA">
      <w:pPr>
        <w:keepNext/>
        <w:spacing w:after="100" w:line="300" w:lineRule="auto"/>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171"/>
        <w:gridCol w:w="1000"/>
      </w:tblGrid>
      <w:tr w:rsidR="003D50D6">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Tính năng (màn hình)</w:t>
            </w:r>
          </w:p>
        </w:tc>
        <w:tc>
          <w:tcPr>
            <w:tcW w:w="5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Giá trị với doanh nghiệp nhựa – cao su – hóa chất</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Ưu tiên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Module 1. Tổng quan và báo cáo</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Dashboard tổng quan (màn 1)</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Một màn hình cho ban lãnh đạo: tổng lao động, đã và chưa huấn luyện, chứng chỉ sắp hết hạn trong 30 ngày, thiết bị cần kiểm định, tai nạn đã ghi nhận; biểu đồ phân bố Nhóm 1–6.</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Cảnh báo và thao tác nhanh (màn 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sách thiết bị cần kiểm định gấp, chứng chỉ sắp hết hạn, nhật ký sự cố gần đây; nút tắt Đăng ký lớp, Thêm nhân sự, Báo cáo sự cố, Kiểm định thiết bị. Hợp với người bận như quản lý, cán bộ an toàn.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Báo cáo doanh nghiệp (màn 3)</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Báo cáo theo năm, quý, tháng về đào tạo, chứng chỉ, kiểm định, sự cố; xuất Excel để báo cáo nội bộ, gửi đối tác hoặc chuẩn bị cho đoàn kiểm tra.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Báo cáo nhân sự (màn 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 tiết từng người: chứng chỉ, đào tạo, PPE, sự cố, công việc, đơn từ; lọc theo phòng ban; xuất Excel.</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Module 2. Doanh nghiệp</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doanh nghiệp (màn 5)</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tin doanh nghiệp, người đại diện pháp lý. Chỉ lướt qua khi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Quản lý operator (màn 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Tạo tài khoản cho cán bộ an toàn, nhân sự, quản lý; phân quyền theo module (Tổng quan, Báo cáo, Nhân sự, Hợp đồng, Lớp học, Thiết bị, Sự cố, Vật tư, Nhập kho, Cấp phát PPE…). Hữu ích khi nhiều người cùng quản lý.</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Module 3. Đào tạo</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khóa học (màn 7–8)</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Xem chương trình, học phần, thời lượng; đăng ký đào tạo tập trung cho nhân sự; gửi nhu cầu đến Viện STP. Cần xác nhận danh mục khóa học phù hợp với ngành trước khi giới thiệu (mục 6.4).</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sự và học viên (màn 9–10)</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từng người; gán Nhóm 1–6; lọc theo nhóm, phòng ban, vị trí, trạng thái; đính kèm văn bằng, chứng chỉ, giấy khám sức khỏe, hợp đồng; tạo tài khoản Learner Portal. Là nền tảng của các tính năng khác.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Hợp đồng đào tạo (màn 11–12)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Theo dõi hợp đồng với Viện STP: khóa học, số học viên, trạng thái thanh toán, lịch sử xử lý. Dành cho kế toán, hành chính.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Lớp học (màn 13–14)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Lịch từng buổi, sĩ số, danh sách học viên, tài liệu, hình thức hybrid. Hữu ích khi huấn luyện nhiều đợt, nhiều nhóm đối tượng.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Viện STP (màn 15)</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năng lực, pháp lý, đội ngũ giảng viên để doanh nghiệp hoặc đối tác kiểm tra đơn vị đào tạo.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Module 4. Công tác và công việc</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tin (màn 16)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Đăng nội quy, cảnh báo, thông báo theo chủ đề (an toàn, đào tạo, quy định…) cho toàn bộ nhân sự.</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Tin tức và tài liệu (màn 17)</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Kho tin tức, thông tư, nghị định, tài liệu.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Giao việc (màn 18–19)</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Giao việc theo nhóm hoặc cá nhân, mức ưu tiên, thời hạn; theo dõi việc sắp đến hạn, quá hạn, chờ duyệt. Dùng để theo dõi khắc phục sau mỗi đợt kiểm tra.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Đơn từ (màn 20)</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Nghỉ phép, trợ cấp, công tác… Không liên quan trực tiếp đến ATVSLĐ.</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Module 5. An toàn và tài sản</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(màn 21–22)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Nồi hơi, bình chịu áp lực, nồi lưu hóa, hệ thống lạnh, chai khí, xe nâng, cầu trục: ngày kiểm định, hạn kiểm định, số tem hoặc giấy chứng nhận, file phiếu kiểm định; cảnh báo hết hạn trong 30 ngày; màu xanh còn hạn, đỏ quá hạn. Nhà máy nhựa, cao su, hóa chất thường có nhiều thiết bị áp lực.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Tai nạn và sự cố (màn 23–24)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Ghi nhận rò rỉ, cháy nổ nhỏ, sự cố điện, sự cố hóa chất, suýt xảy ra tai nạn, hành động và điều kiện không an toàn; có địa điểm, nguyên nhân, biện pháp, người chịu trách nhiệm, tệp đính kèm. Dữ liệu này giúp chứng minh việc theo dõi sự cố khi khách hàng hoặc đoàn kiểm tra hỏi.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Vật tư và hóa chất (màn 25–26)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hóa chất, dung môi, phụ gia, PPE chuyên dụng; số lượng tồn; cảnh báo sắp hết theo ngưỡng tối thiểu. Là nơi doanh nghiệp theo dõi “mình đang dùng những hóa chất nào, còn bao nhiêu”. Phần mềm không thay phiếu an toàn hóa chất hay hồ sơ hóa chất theo luật; chỉ hỗ trợ quản lý danh mục và tồn kho.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Nhập kho và chứng từ (màn 27–29)</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Phiếu nhập nhiều mặt hàng, đính kèm hóa đơn và chứng từ (có thể đính kèm phiếu an toàn hóa chất của lô hàng), tự tính giá trị; nhật ký nhập – xuất kho. Hợp với kho nguyên liệu và kho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Cấp phát PPE (màn 30–31)</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Cấp phát găng chống hóa chất, kính, mặt nạ, quần áo, ủng, giày cách điện… theo từng người; tính hạn nhanh (+3 tháng, +6 tháng, +1 năm); cảnh báo quá hạn; đính kèm biên bản giao nhận. Ngành này dùng nhiều loại PPE và thay theo kỳ nên tính năng này dễ thấy giá trị.</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Cổng dành cho người lao động và đối tác</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STP Learner Portal (daotao.vienstp.com)</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Mỗi học viên một tài khoản: Khóa học của tôi, Yêu cầu và báo cáo (xin cấp trang bị bảo hộ, báo cáo sự cố, gửi yêu cầu nhân sự), Bảng tin, Tin tức và tài liệu.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Tra cứu chứng nhận 24/7 (daotao.vienstp.com)</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Tra theo mã chứng nhận hoặc số CCCD; mã xác thực CAPTCHA hiệu lực 3 phút. Đối tác, khách hàng, cơ quan thẩm định tự kiểm tra, không cần gọi điện cho doanh nghiệp.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w:t>
            </w:r>
          </w:p>
        </w:tc>
      </w:tr>
    </w:tbl>
    <w:p w:rsidR="003D50D6" w:rsidRDefault="003D50D6">
      <w:pPr>
        <w:spacing w:after="120"/>
      </w:pPr>
    </w:p>
    <w:p w:rsidR="003D50D6" w:rsidRDefault="00BB0CCA">
      <w:pPr>
        <w:pStyle w:val="Heading2"/>
      </w:pPr>
      <w:bookmarkStart w:id="39" w:name="_Toc243203803"/>
      <w:r>
        <w:t>6.2. Bộ tính năng gợi ý theo loại hình doanh nghiệp nhựa – cao su – hóa chất</w:t>
      </w:r>
      <w:bookmarkEnd w:id="39"/>
    </w:p>
    <w:p w:rsidR="003D50D6" w:rsidRDefault="00BB0CCA">
      <w:pPr>
        <w:keepNext/>
        <w:spacing w:after="10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2371"/>
        <w:gridCol w:w="2000"/>
      </w:tblGrid>
      <w:tr w:rsidR="003D50D6">
        <w:trPr>
          <w:cantSplit/>
          <w:tblHeader/>
        </w:trPr>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Loại hình</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Giới thiệu trước (★★)</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Giới thiệu thêm khi phù hợp</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Chưa cần nhấn mạnh</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hóa chất cơ bản, hóa chất công nghiệp, phân bón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Vật tư và hóa chất (màn 25–26)</w:t>
            </w:r>
          </w:p>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Tai nạn và sự cố (màn 23–24)</w:t>
            </w:r>
          </w:p>
          <w:p w:rsidR="003D50D6" w:rsidRDefault="00BB0CCA">
            <w:pPr>
              <w:pStyle w:val="ListParagraph"/>
              <w:numPr>
                <w:ilvl w:val="0"/>
                <w:numId w:val="4"/>
              </w:numPr>
              <w:spacing w:after="40" w:line="280" w:lineRule="auto"/>
            </w:pPr>
            <w:r>
              <w:t>Nhân sự và học viên (màn 9–10)</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Giao việc (màn 18–19)</w:t>
            </w:r>
          </w:p>
          <w:p w:rsidR="003D50D6" w:rsidRDefault="00BB0CCA">
            <w:pPr>
              <w:pStyle w:val="ListParagraph"/>
              <w:numPr>
                <w:ilvl w:val="0"/>
                <w:numId w:val="4"/>
              </w:numPr>
              <w:spacing w:after="40" w:line="280" w:lineRule="auto"/>
            </w:pPr>
            <w:r>
              <w:t>Lớp học (màn 13–14)</w:t>
            </w:r>
          </w:p>
          <w:p w:rsidR="003D50D6" w:rsidRDefault="00BB0CCA">
            <w:pPr>
              <w:pStyle w:val="ListParagraph"/>
              <w:numPr>
                <w:ilvl w:val="0"/>
                <w:numId w:val="4"/>
              </w:numPr>
              <w:spacing w:after="40" w:line="280" w:lineRule="auto"/>
            </w:pPr>
            <w:r>
              <w:t>Dashboard (màn 1–2)</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Đơn từ, Tin tức, Hợp đồng đào tạo</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Cơ sở pha chế, san chiết, sơn, keo, chất tẩy rửa, mực in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Vật tư và hóa chất (màn 25–26)</w:t>
            </w:r>
          </w:p>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Tai nạn và sự cố (màn 23–24)</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Nhập kho và chứng từ (màn 27–29)</w:t>
            </w:r>
          </w:p>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Nhân sự và học viên (màn 9–10)</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Viện STP, Bảng tin (có thể dùng sau)</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Nhà máy sản phẩm nhựa (ép phun, thổi, đùn, bao bì, ống)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Nhân sự và học viên (màn 9–10)</w:t>
            </w:r>
          </w:p>
          <w:p w:rsidR="003D50D6" w:rsidRDefault="00BB0CCA">
            <w:pPr>
              <w:pStyle w:val="ListParagraph"/>
              <w:numPr>
                <w:ilvl w:val="0"/>
                <w:numId w:val="4"/>
              </w:numPr>
              <w:spacing w:after="40" w:line="280" w:lineRule="auto"/>
            </w:pPr>
            <w:r>
              <w:t>Lớp học (màn 13–14)</w:t>
            </w:r>
          </w:p>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Tai nạn và sự cố (màn 23–24)</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Giao việc (màn 18–19)</w:t>
            </w:r>
          </w:p>
          <w:p w:rsidR="003D50D6" w:rsidRDefault="00BB0CCA">
            <w:pPr>
              <w:pStyle w:val="ListParagraph"/>
              <w:numPr>
                <w:ilvl w:val="0"/>
                <w:numId w:val="4"/>
              </w:numPr>
              <w:spacing w:after="40" w:line="280" w:lineRule="auto"/>
            </w:pPr>
            <w:r>
              <w:t>Báo cáo doanh nghiệp (màn 3)</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Vật tư và hóa chất nếu ít hóa chất</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Tái chế nhựa (nghiền, rửa, tạo hạt)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Tai nạn và sự cố (màn 23–24)</w:t>
            </w:r>
          </w:p>
          <w:p w:rsidR="003D50D6" w:rsidRDefault="00BB0CCA">
            <w:pPr>
              <w:pStyle w:val="ListParagraph"/>
              <w:numPr>
                <w:ilvl w:val="0"/>
                <w:numId w:val="4"/>
              </w:numPr>
              <w:spacing w:after="40" w:line="280" w:lineRule="auto"/>
            </w:pPr>
            <w:r>
              <w:t>Giao việc (màn 18–19)</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Nhân sự và học viên (màn 9–10)</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Nhập kho và chứng từ</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Chế biến mủ cao su (nhà máy sơ chế)</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Vật tư và hóa chất (màn 25–26)</w:t>
            </w:r>
          </w:p>
          <w:p w:rsidR="003D50D6" w:rsidRDefault="00BB0CCA">
            <w:pPr>
              <w:pStyle w:val="ListParagraph"/>
              <w:numPr>
                <w:ilvl w:val="0"/>
                <w:numId w:val="4"/>
              </w:numPr>
              <w:spacing w:after="40" w:line="280" w:lineRule="auto"/>
            </w:pPr>
            <w:r>
              <w:t>Nhân sự và học viên (màn 9–10)</w:t>
            </w:r>
          </w:p>
          <w:p w:rsidR="003D50D6" w:rsidRDefault="00BB0CCA">
            <w:pPr>
              <w:pStyle w:val="ListParagraph"/>
              <w:numPr>
                <w:ilvl w:val="0"/>
                <w:numId w:val="4"/>
              </w:numPr>
              <w:spacing w:after="40" w:line="280" w:lineRule="auto"/>
            </w:pPr>
            <w:r>
              <w:t>Lớp học (màn 13–14)</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Tai nạn và sự cố (màn 23–24)</w:t>
            </w:r>
          </w:p>
          <w:p w:rsidR="003D50D6" w:rsidRDefault="00BB0CCA">
            <w:pPr>
              <w:pStyle w:val="ListParagraph"/>
              <w:numPr>
                <w:ilvl w:val="0"/>
                <w:numId w:val="4"/>
              </w:numPr>
              <w:spacing w:after="40" w:line="280" w:lineRule="auto"/>
            </w:pPr>
            <w:r>
              <w:t>Giao việc (màn 18–19)</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Đơn từ, Hợp đồng đào tạo</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Sản xuất lốp, găng tay, cao su kỹ thuật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Thiết bị – Kiểm định (màn 21–22)</w:t>
            </w:r>
          </w:p>
          <w:p w:rsidR="003D50D6" w:rsidRDefault="00BB0CCA">
            <w:pPr>
              <w:pStyle w:val="ListParagraph"/>
              <w:numPr>
                <w:ilvl w:val="0"/>
                <w:numId w:val="4"/>
              </w:numPr>
              <w:spacing w:after="40" w:line="280" w:lineRule="auto"/>
            </w:pPr>
            <w:r>
              <w:t>Cấp phát PPE (màn 30–31)</w:t>
            </w:r>
          </w:p>
          <w:p w:rsidR="003D50D6" w:rsidRDefault="00BB0CCA">
            <w:pPr>
              <w:pStyle w:val="ListParagraph"/>
              <w:numPr>
                <w:ilvl w:val="0"/>
                <w:numId w:val="4"/>
              </w:numPr>
              <w:spacing w:after="40" w:line="280" w:lineRule="auto"/>
            </w:pPr>
            <w:r>
              <w:t>Tai nạn và sự cố (màn 23–24)</w:t>
            </w:r>
          </w:p>
          <w:p w:rsidR="003D50D6" w:rsidRDefault="00BB0CCA">
            <w:pPr>
              <w:pStyle w:val="ListParagraph"/>
              <w:numPr>
                <w:ilvl w:val="0"/>
                <w:numId w:val="4"/>
              </w:numPr>
              <w:spacing w:after="40" w:line="280" w:lineRule="auto"/>
            </w:pPr>
            <w:r>
              <w:t>Nhân sự và học viên (màn 9–10)</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Vật tư và hóa chất (màn 25–26)</w:t>
            </w:r>
          </w:p>
          <w:p w:rsidR="003D50D6" w:rsidRDefault="00BB0CCA">
            <w:pPr>
              <w:pStyle w:val="ListParagraph"/>
              <w:numPr>
                <w:ilvl w:val="0"/>
                <w:numId w:val="4"/>
              </w:numPr>
              <w:spacing w:after="40" w:line="280" w:lineRule="auto"/>
            </w:pPr>
            <w:r>
              <w:t>Giao việc (màn 18–19)</w:t>
            </w:r>
          </w:p>
          <w:p w:rsidR="003D50D6" w:rsidRDefault="00BB0CCA">
            <w:pPr>
              <w:pStyle w:val="ListParagraph"/>
              <w:numPr>
                <w:ilvl w:val="0"/>
                <w:numId w:val="4"/>
              </w:numPr>
              <w:spacing w:after="40" w:line="280" w:lineRule="auto"/>
            </w:pPr>
            <w:r>
              <w:t>Lớp học (màn 13–14)</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Tin tức, Hồ sơ Viện STP</w:t>
            </w:r>
          </w:p>
        </w:tc>
      </w:tr>
      <w:tr w:rsidR="003D50D6">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Kho và đơn vị kinh doanh hóa chất (mức nhận diện)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Vật tư và hóa chất (màn 25–26)</w:t>
            </w:r>
          </w:p>
          <w:p w:rsidR="003D50D6" w:rsidRDefault="00BB0CCA">
            <w:pPr>
              <w:pStyle w:val="ListParagraph"/>
              <w:numPr>
                <w:ilvl w:val="0"/>
                <w:numId w:val="4"/>
              </w:numPr>
              <w:spacing w:after="40" w:line="280" w:lineRule="auto"/>
            </w:pPr>
            <w:r>
              <w:t>Nhập kho và chứng từ (màn 27–29)</w:t>
            </w:r>
          </w:p>
          <w:p w:rsidR="003D50D6" w:rsidRDefault="00BB0CCA">
            <w:pPr>
              <w:pStyle w:val="ListParagraph"/>
              <w:numPr>
                <w:ilvl w:val="0"/>
                <w:numId w:val="4"/>
              </w:numPr>
              <w:spacing w:after="40" w:line="280" w:lineRule="auto"/>
            </w:pPr>
            <w:r>
              <w:t>Tai nạn và sự cố (màn 23–24)</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pStyle w:val="ListParagraph"/>
              <w:numPr>
                <w:ilvl w:val="0"/>
                <w:numId w:val="4"/>
              </w:numPr>
              <w:spacing w:after="40" w:line="280" w:lineRule="auto"/>
            </w:pPr>
            <w:r>
              <w:t>Thiết bị – Kiểm định (xe nâng, màn 21–22)</w:t>
            </w:r>
          </w:p>
          <w:p w:rsidR="003D50D6" w:rsidRDefault="00BB0CCA">
            <w:pPr>
              <w:pStyle w:val="ListParagraph"/>
              <w:numPr>
                <w:ilvl w:val="0"/>
                <w:numId w:val="4"/>
              </w:numPr>
              <w:spacing w:after="40" w:line="280" w:lineRule="auto"/>
            </w:pPr>
            <w:r>
              <w:t>Cấp phát PPE (màn 30–31)</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Lớp học, Giao việc (nếu ít nhân sự)</w:t>
            </w:r>
          </w:p>
        </w:tc>
      </w:tr>
    </w:tbl>
    <w:p w:rsidR="003D50D6" w:rsidRDefault="003D50D6">
      <w:pPr>
        <w:spacing w:after="60"/>
      </w:pPr>
    </w:p>
    <w:p w:rsidR="003D50D6" w:rsidRDefault="00BB0CCA">
      <w:pPr>
        <w:spacing w:after="100" w:line="300" w:lineRule="auto"/>
      </w:pPr>
      <w:r>
        <w:t>Lưu ý với khách hàng hóa chất: phần mềm là công cụ quản lý ATVSLĐ, không thay phiếu an toàn hóa chất, kế hoạch hoặc biện pháp ứng phó sự cố hóa chất, hay hồ sơ hóa chất mà luật yêu cầu. Không nói phần mềm “đáp ứng” các hồ sơ này.</w:t>
      </w:r>
    </w:p>
    <w:p w:rsidR="003D50D6" w:rsidRDefault="003D50D6">
      <w:pPr>
        <w:spacing w:after="100"/>
      </w:pPr>
    </w:p>
    <w:p w:rsidR="003D50D6" w:rsidRDefault="00BB0CCA">
      <w:pPr>
        <w:pStyle w:val="Heading2"/>
      </w:pPr>
      <w:bookmarkStart w:id="40" w:name="_Toc243203804"/>
      <w:r>
        <w:t>6.3. Kịch bản demo 10–12 phút</w:t>
      </w:r>
      <w:bookmarkEnd w:id="40"/>
    </w:p>
    <w:p w:rsidR="003D50D6" w:rsidRDefault="00BB0CCA">
      <w:pPr>
        <w:keepNext/>
        <w:spacing w:after="100" w:line="300" w:lineRule="auto"/>
      </w:pPr>
      <w:r>
        <w:t>Chuẩn bị trước buổi demo:</w:t>
      </w:r>
    </w:p>
    <w:p w:rsidR="003D50D6" w:rsidRDefault="00BB0CCA">
      <w:pPr>
        <w:pStyle w:val="ListParagraph"/>
        <w:numPr>
          <w:ilvl w:val="0"/>
          <w:numId w:val="4"/>
        </w:numPr>
        <w:spacing w:after="60" w:line="300" w:lineRule="auto"/>
      </w:pPr>
      <w:r>
        <w:t>Dữ liệu mẫu theo ngành nhựa – cao su – hóa chất (nhà máy 2 xưởng, 120 nhân sự, 3 thiết bị áp lực, 4 xe nâng, khoảng 25 mã hóa chất). Không dùng dữ liệu thật của khách hàng khác.</w:t>
      </w:r>
    </w:p>
    <w:p w:rsidR="003D50D6" w:rsidRDefault="00BB0CCA">
      <w:pPr>
        <w:pStyle w:val="ListParagraph"/>
        <w:numPr>
          <w:ilvl w:val="0"/>
          <w:numId w:val="4"/>
        </w:numPr>
        <w:spacing w:after="60" w:line="300" w:lineRule="auto"/>
      </w:pPr>
      <w:r>
        <w:t>Tài khoản demo: xin bộ phận kỹ thuật cấp. Nếu chưa có, dùng bộ ảnh chụp màn hình trong tài liệu hướng dẫn phần mềm.</w:t>
      </w:r>
    </w:p>
    <w:p w:rsidR="003D50D6" w:rsidRDefault="00BB0CCA">
      <w:pPr>
        <w:pStyle w:val="ListParagraph"/>
        <w:numPr>
          <w:ilvl w:val="0"/>
          <w:numId w:val="4"/>
        </w:numPr>
        <w:spacing w:after="60" w:line="300" w:lineRule="auto"/>
      </w:pPr>
      <w:r>
        <w:t>Kết nối mạng ổn định; mở sẵn đường dẫn tra cứu chứng nhận để demo cuối buổi.</w:t>
      </w:r>
    </w:p>
    <w:p w:rsidR="003D50D6" w:rsidRDefault="003D50D6">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2171"/>
        <w:gridCol w:w="5000"/>
      </w:tblGrid>
      <w:tr w:rsidR="003D50D6">
        <w:trPr>
          <w:cantSplit/>
          <w:tblHeader/>
        </w:trPr>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Bước</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Thời gian</w:t>
            </w:r>
          </w:p>
        </w:tc>
        <w:tc>
          <w:tcPr>
            <w:tcW w:w="2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Màn hình</w:t>
            </w:r>
          </w:p>
        </w:tc>
        <w:tc>
          <w:tcPr>
            <w:tcW w:w="5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Nội dung trình bày</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mở phần mềm</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Mở bằng câu hỏi: “Hiện nay ai theo dõi hạn kiểm định nồi hơi và bình áp lực, hạn chứng nhận huấn luyện của công nhân, và danh mục hóa chất trong kho, bằng cách nào?” Ghi lại câu trả lời để quay lại ở bước chốt.</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Dashboard (màn 1) và Cảnh báo (màn 2)</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Chỉ số tổng lao động, đã và chưa huấn luyện, chứng chỉ sắp hết hạn, thiết bị cần kiểm định. Cuộn xuống: danh sách thiết bị và chứng chỉ cần xử lý gấp, nút thao tác nhanh. Thông điệp: “Lãnh đạo nhìn một màn hình là biết việc cần làm hôm nay.”</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sự và học viên (màn 9–10)</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Bấm vào ô Nhóm 3 để lọc danh sách; thêm một nhân sự mới (công nhân vận hành máy ép phun), tích chọn nhóm theo vị trí; nhấn mạnh có thể đính kèm bằng cấp, chứng chỉ, giấy khám sức khỏe.</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4</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(màn 21–22)</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Xem trạng thái xanh – đỏ; mở một nồi hơi sắp đến hạn kiểm định, xem hạn kiểm định và lịch sử. Thông điệp: “Không để thiết bị quá hạn mà không ai biết.”</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5</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Sự cố (màn 23–24) và Giao việc (màn 18–19)</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Ghi nhanh một “sự cố suýt xảy ra”: rò rỉ nhẹ dung môi tại khu pha chế; giao việc khắc phục cho quản đốc xưởng, đặt hạn; cho thấy việc đó hiện trong danh sách và có thể duyệt kết quả.</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6</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Cấp phát PPE (màn 30–31) và Vật tư (màn 25)</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Cấp găng chống hóa chất và kính bảo hộ cho một nhân sự, bấm +6 tháng để tính hạn; cho thấy cảnh báo quá hạn và tồn kho tối thiểu.</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7</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Tra cứu chứng nhận 24/7 và Learner Portal</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Nhập mã chứng nhận hoặc số CCCD và mã CAPTCHA; nói rõ khách hàng đánh giá nhà cung cấp tự kiểm tra được. Mở nhanh Learner Portal để thấy người lao động tự xem khóa học và gửi yêu cầu.</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8</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Chốt</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Quay lại câu trả lời ở bước 1. Nhắc: ký hợp đồng đào tạo là có tài khoản, không mua phần mềm riêng. Đề nghị bước tiếp theo: hoàn thành bảng thu thập số liệu (mục 9.2) để chuyên viên lập đề xuất.</w:t>
            </w:r>
          </w:p>
        </w:tc>
      </w:tr>
    </w:tbl>
    <w:p w:rsidR="003D50D6" w:rsidRDefault="003D50D6">
      <w:pPr>
        <w:spacing w:after="100"/>
      </w:pPr>
    </w:p>
    <w:p w:rsidR="003D50D6" w:rsidRDefault="00BB0CCA">
      <w:pPr>
        <w:pStyle w:val="Heading2"/>
      </w:pPr>
      <w:bookmarkStart w:id="41" w:name="_Toc243203805"/>
      <w:r>
        <w:t>6.4. Những điều không hứa về phần mềm</w:t>
      </w:r>
      <w:bookmarkEnd w:id="41"/>
    </w:p>
    <w:p w:rsidR="003D50D6" w:rsidRDefault="00BB0CCA">
      <w:pPr>
        <w:keepNext/>
        <w:spacing w:after="100" w:line="300" w:lineRule="auto"/>
      </w:pPr>
      <w:r>
        <w:t xml:space="preserve">Bộ tài liệu hướng dẫn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3261"/>
        <w:gridCol w:w="3343"/>
      </w:tblGrid>
      <w:tr w:rsidR="003D50D6">
        <w:trPr>
          <w:cantSplit/>
          <w:tblHeader/>
        </w:trPr>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hỏi</w:t>
            </w:r>
          </w:p>
        </w:tc>
        <w:tc>
          <w:tcPr>
            <w:tcW w:w="3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Tài liệu hiện mô tả</w:t>
            </w:r>
          </w:p>
        </w:tc>
        <w:tc>
          <w:tcPr>
            <w:tcW w:w="3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Cách trả lời</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Tách dữ liệu và phân quyền theo từng nhà máy</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Phân quyền theo module (màn 6); lọc nhân sự theo phòng ban, vị trí, nhóm (màn 9).</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khẳng định có tách theo nhà máy. Nói hệ thống có phòng ban, vị trí để phân loại và sẽ hỏi kỹ thuật cách khai báo phù hợp.</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Nhập danh sách hàng trăm người từ Excel</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Tạo hồ sơ từng người (màn 10); xuất báo cáo ra Excel (màn 3, 4).</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hứa nhập hàng loạt. Hỏi kỹ thuật phương án hỗ trợ khi số lượng lớn.</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ứng dụng trên điện thoại không?</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Truy cập bằng đường dẫn web (doanhnghiep.vienstp.com, daotao.vienstp.com).</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hứa ứng dụng riêng. Hỏi kỹ thuật về khả năng dùng trên điện thoại.</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Dữ liệu lưu ở đâu, bảo mật, sao lưu thế nào?</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có nội dung về hạ tầng và bảo mật.</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tự cam kết. Chuyển bộ phận kỹ thuật trả lời bằng văn bản nếu khách hàng yêu cầu.</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Kết nối với phần mềm kế toán, nhân sự, chấm công, ERP</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có nội dung về tích hợp.</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hứa. Ghi nhận phần mềm đang dùng của khách hàng và chuyển kỹ thuật.</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Tự nhắc hạn qua Zalo, email, tin nhắn</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Cảnh báo hiển thị trên Dashboard (màn 1–2) và trên các danh sách.</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Chỉ nói về cảnh báo trên màn hình. Không hứa thông báo gửi ra ngoài.</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dùng trí tuệ nhân tạo để phân tích rủi ro không?</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năng lực nêu định hướng “từng bước ứng dụng AI và dữ liệu số”.</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Chỉ nói đây là định hướng phát triển, không nói là tính năng đang có.</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Dùng phần mềm bao lâu, có thêm tài khoản operator không, hết hợp đồng thì sao?</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Tài khoản được cấp khi ký hợp đồng đào tạo.</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Chính sách chi tiết do quản lý và kỹ thuật xác nhận, NVKD không tự nêu.</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mềm có thay phiếu an toàn hóa chất, kế hoạch ứng phó sự cố hóa chất, hồ sơ hóa chất theo luật không?</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Vật tư và hóa chất (màn 25–26) quản lý danh mục và tồn kho; không có nội dung về lập các hồ sơ theo luật hóa chất.</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khẳng định phần mềm lập hoặc thay thế các hồ sơ này. Nói rõ đây là công cụ quản lý nội bộ; hồ sơ theo luật do doanh nghiệp và chuyên viên thực hiện.</w:t>
            </w:r>
          </w:p>
        </w:tc>
      </w:tr>
      <w:tr w:rsidR="003D50D6">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khóa huấn luyện an toàn hóa chất, khóa riêng cho nhựa – cao su không, chương trình ra sao?</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danh mục khóa học, học phần, thời lượng (màn 7–8); chưa rõ khóa chuyên ngành nhựa, cao su, hóa chất trong danh mục.</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khẳng định. Ghi nhận ngành, loại hóa chất và vị trí; chuyển chuyên viên xác nhận chương trình và văn bản áp dụng.</w:t>
            </w:r>
          </w:p>
        </w:tc>
      </w:tr>
    </w:tbl>
    <w:p w:rsidR="003D50D6" w:rsidRDefault="00BB0CCA">
      <w:pPr>
        <w:pStyle w:val="Heading1"/>
      </w:pPr>
      <w:bookmarkStart w:id="42" w:name="_Toc243203806"/>
      <w:r>
        <w:t>PHẦN 7. CÂU HỎI THƯỜNG GẶP CHUNG VÀ CÁCH XỬ LÝ TỪ CHỐI</w:t>
      </w:r>
      <w:bookmarkEnd w:id="42"/>
    </w:p>
    <w:p w:rsidR="003D50D6" w:rsidRDefault="00BB0CCA">
      <w:pPr>
        <w:spacing w:after="100" w:line="300"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NVKD không tự trả lời nội dung chi tiết.</w:t>
      </w:r>
    </w:p>
    <w:p w:rsidR="003D50D6" w:rsidRDefault="00BB0CCA">
      <w:pPr>
        <w:pStyle w:val="Heading2"/>
      </w:pPr>
      <w:bookmarkStart w:id="43" w:name="_Toc243203807"/>
      <w:r>
        <w:t>7.1. Nghĩa vụ pháp lý</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Gợi ý trả lời</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Ai bắt buộc phải huấn luyện ATVSLĐ?</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Bao lâu phải huấn luyện lại một lần?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lao động chuyển sang việc khác trong công ty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thay đổi công việc, người lao động cần được huấn luyện theo công việc mới. Chuyển chuyên viên xác nhận phạm vi huấn luyện bổ sung.</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huấn luyện thì bị phạt bao nhiêu?</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có thể tự huấn luyện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phải nộp báo cáo hay đăng ký gì với cơ quan nhà nước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Doanh nghiệp có nghĩa vụ lập hồ sơ và báo cáo công tác ATVSLĐ theo quy định. </w:t>
            </w:r>
            <w:r>
              <w:rPr>
                <w:b/>
                <w:bCs/>
              </w:rPr>
              <w:t>Chuyển chuyên viên</w:t>
            </w:r>
            <w:r>
              <w:t xml:space="preserve"> hướng dẫn cụ thể hồ sơ của doanh nghiệp.</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Luật sắp thay đổi, huấn luyện bây giờ có phí công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Dự án Luật sửa đổi, bổ sung một số điều của Luật ATVSLĐ đã được Chính phủ thông qua ngày 17/9/2026 và trình Quốc hội, chưa có hiệu lực. Quy định hiện hành vẫn áp dụng. Khi văn bản mới có hiệu lực, Viện STP sẽ cập nhật cho khách hàng. Không cam kết nội dung chuyển tiếp.</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có hóa chất nguy hiểm: ngoài huấn luyện ATVSLĐ còn phải huấn luyện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Luật Hóa chất 2025 yêu cầu người lao động liên quan đến hoạt động hóa chất được huấn luyện an toàn chuyên ngành hóa chất. Nghị định 25/2026/NĐ-CP có chương riêng về việc này (Điều 29 đến 32: đối tượng, nội dung, người huấn luyện, thời lượng và hồ sơ), theo bản tổng hợp, chưa đối chiếu toàn văn. Nghị định 113/2017/NĐ-CP trước đây hướng dẫn việc này đã hết hiệu lực từ 17/01/2026. NVKD không tự nêu đối tượng hay số giờ; </w:t>
            </w:r>
            <w:r>
              <w:rPr>
                <w:b/>
                <w:bCs/>
              </w:rPr>
              <w:t>chuyển chuyên viên</w:t>
            </w:r>
            <w:r>
              <w:t xml:space="preserve"> xác nhận văn bản áp dụng và cách ghép với Nhóm 3.</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Kế hoạch hoặc biện pháp ứng phó sự cố hóa chất có phải làm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Theo luật mới, hóa chất thuộc danh mục và vượt ngưỡng do Chính phủ quy định cần có Kế hoạch phòng ngừa, ứng phó sự cố; các trường hợp còn lại cần Biện pháp do cơ sở ban hành. Danh mục hóa chất nằm trong Nghị định 24/2026/NĐ-CP; nội dung kế hoạch nằm trong Nghị định 25/2026/NĐ-CP (Điều 33, theo bản tổng hợp). NVKD không tự xác định doanh nghiệp thuộc diện nào. </w:t>
            </w:r>
            <w:r>
              <w:rPr>
                <w:b/>
                <w:bCs/>
              </w:rPr>
              <w:t>Chuyển chuyên viên</w:t>
            </w:r>
            <w:r>
              <w:t xml:space="preserve"> rà danh mục hóa chất của khách hàng.</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chịu trách nhiệm chuyên môn về an toàn hóa chất có phải là cán bộ ATVSLĐ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Luật Hóa chất 2025 yêu cầu có người chịu trách nhiệm chuyên môn về an toàn hóa chất; Nghị định 25/2026/NĐ-CP (Điều 27, theo bản tổng hợp) quy định yêu cầu chuyên môn đối với người này. Đây là yêu cầu riêng về năng lực, không thay thế huấn luyện Nhóm 2 và ngược lại. Có thể cùng một người đảm nhiệm cả hai nếu đáp ứng điều kiện. NVKD không tự nêu tiêu chuẩn, </w:t>
            </w:r>
            <w:r>
              <w:rPr>
                <w:b/>
                <w:bCs/>
              </w:rPr>
              <w:t>chuyển chuyên viên</w:t>
            </w:r>
            <w:r>
              <w:t>.</w:t>
            </w:r>
          </w:p>
        </w:tc>
      </w:tr>
    </w:tbl>
    <w:p w:rsidR="003D50D6" w:rsidRDefault="003D50D6">
      <w:pPr>
        <w:spacing w:after="100"/>
      </w:pPr>
    </w:p>
    <w:p w:rsidR="003D50D6" w:rsidRDefault="00BB0CCA">
      <w:pPr>
        <w:pStyle w:val="Heading2"/>
      </w:pPr>
      <w:bookmarkStart w:id="44" w:name="_Toc243203808"/>
      <w:r>
        <w:t>7.2. Tổ chức khóa học</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Gợi ý trả lời</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Mỗi nhóm học bao nhiêu giờ?</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Đào tạo tại nhà máy, xưởng, kho hóa chất và văn phòng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năng lực nêu Viện STP – DAKO triển khai đào tạo tại doanh nghiệp. Địa điểm, lịch cụ thể do chuyên viên xác nhận khi lập báo giá.</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học online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Hệ thống quản lý lớp học có hình thức trực tiếp, trực tuyến và hybrid. Hình thức nào được áp dụng cho từng nhóm do chuyên viên xác nhận theo quy định hiện hành, NVKD không tự khẳng định.</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đông, không thể nghỉ cùng lúc thì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Chia thành nhiều đợt nhỏ theo xưởng, theo ca hoặc theo dây chuyền để không dừng sản xuất cùng lúc. Chuyên viên thiết kế lịch để hạn chế gián đoạn công việc.</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lao động trình độ thấp, ngại học lý thuyết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Chương trình có phần thực hành; chuyên viên điều chỉnh cách truyền đạt cho phù hợp đối tượng. Không cam kết kết quả của từng học viên.</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Học viên không đạt kiểm tra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Khóa học có kiểm tra cuối khóa theo chương trình. Quy định về học lại, thi lại do chuyên viên xác nhận.</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Cần chuẩn bị gì cho buổi huấn luyện?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sách học viên có họ tên, CCCD, vị trí; phòng học hoặc địa điểm tại cơ sở; thiết bị trình chiếu cơ bản. Bảng thu thập số liệu ở mục 9.2 chính là danh sách này.</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Thực hành ngay tại xưởng hoặc kho hóa chất có ảnh hưởng sản xuất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Viện STP – DAKO triển khai huấn luyện tại doanh nghiệp. Nên chọn khu vực và thời điểm thực hành do quản đốc quyết định, chia theo ca. Không dùng hóa chất nguy hiểm thật cho thực hành; chuyên viên thiết kế cách thực hành phù hợp.</w:t>
            </w:r>
          </w:p>
        </w:tc>
      </w:tr>
    </w:tbl>
    <w:p w:rsidR="003D50D6" w:rsidRDefault="003D50D6">
      <w:pPr>
        <w:spacing w:after="100"/>
      </w:pPr>
    </w:p>
    <w:p w:rsidR="003D50D6" w:rsidRDefault="00BB0CCA">
      <w:pPr>
        <w:pStyle w:val="Heading2"/>
      </w:pPr>
      <w:bookmarkStart w:id="45" w:name="_Toc243203809"/>
      <w:r>
        <w:t>7.3. Chứng nhận và hồ sơ</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Gợi ý trả lời</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Học xong nhận được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Thẻ an toàn lao động và giấy chứng nhận, mỗi chứng nhận có mã riêng, tra cứu và xác thực trực tuyến 24/7 tại daotao.vienstp.com.</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Làm sao đối tác biết chứng nhận là thật?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Tra cứu theo mã chứng nhận hoặc số CCCD, có mã xác thực CAPTCHA hiệu lực 3 phút để chống làm giả. Đây là điểm khác biệt cần demo.</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Mất thẻ, mất giấy chứng nhận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Thông tin vẫn tra cứu được theo mã hoặc số CCCD. Thủ tục cấp lại do chuyên viên hướng dẫn.</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Chứng nhận có dùng được ở các tỉnh, các đối tác khác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Giá trị theo quy định pháp luật hiện hành. Khi khách hàng hoặc đối tác cần hồ sơ pháp lý của đơn vị huấn luyện, NVKD lấy bộ hồ sơ từ chuyên viên và cung cấp, không tự diễn giải.</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đã có chứng nhận ở nơi khác, có phải học lại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đã có chứng nhận huấn luyện an toàn hóa chất theo quy định cũ, còn dùng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 xml:space="preserve">Không khẳng định. Giá trị của chứng nhận đã cấp phụ thuộc quy định chuyển tiếp của luật và nghị định mới (các nguồn đã tra chưa nêu quy định chuyển tiếp riêng cho chứng nhận huấn luyện đã cấp, nên chưa thể khẳng định). Tra cứu nhóm và hạn của chứng nhận, rồi </w:t>
            </w:r>
            <w:r>
              <w:rPr>
                <w:b/>
                <w:bCs/>
              </w:rPr>
              <w:t>chuyển chuyên viên</w:t>
            </w:r>
            <w:r>
              <w:t xml:space="preserve"> xác nhận.</w:t>
            </w:r>
          </w:p>
        </w:tc>
      </w:tr>
    </w:tbl>
    <w:p w:rsidR="003D50D6" w:rsidRDefault="003D50D6">
      <w:pPr>
        <w:spacing w:after="100"/>
      </w:pPr>
    </w:p>
    <w:p w:rsidR="003D50D6" w:rsidRDefault="00BB0CCA">
      <w:pPr>
        <w:pStyle w:val="Heading2"/>
      </w:pPr>
      <w:bookmarkStart w:id="46" w:name="_Toc243203810"/>
      <w:r>
        <w:t>7.4. Chi phí, hợp đồng và phần mềm đi kèm</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Gợi ý trả lời</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Giá bao nhiêu một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giảm giá khi số lượng lớn, có hợp đồng khung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Chính sách do quản lý quyết định. NVKD ghi nhận số lượng và tần suất dự kiến, không tự hứa mức giảm.</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mềm có mất thêm phí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Thanh toán và xuất hóa đơn như thế nào, chi phí hạch toán ra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Điều kiện thanh toán và hóa đơn do chuyên viên và kế toán của Viện STP – DAKO xác nhận trong hợp đồng. Việc hạch toán chi phí là của kế toán doanh nghiệp, NVKD không tư vấn về thuế.</w:t>
            </w:r>
          </w:p>
        </w:tc>
      </w:tr>
      <w:tr w:rsidR="003D50D6">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 phí huấn luyện có tính vào người lao động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 phí huấn luyện ATVSLĐ thuộc trách nhiệm của người sử dụng lao động. Nên nhắc để khách hàng không xử lý sai với người lao động.</w:t>
            </w:r>
          </w:p>
        </w:tc>
      </w:tr>
    </w:tbl>
    <w:p w:rsidR="003D50D6" w:rsidRDefault="003D50D6">
      <w:pPr>
        <w:spacing w:after="100"/>
      </w:pPr>
    </w:p>
    <w:p w:rsidR="003D50D6" w:rsidRDefault="00BB0CCA">
      <w:pPr>
        <w:pStyle w:val="Heading2"/>
      </w:pPr>
      <w:bookmarkStart w:id="47" w:name="_Toc243203811"/>
      <w:r>
        <w:t>7.5. Xử lý các lời từ chối thường gặp</w:t>
      </w:r>
      <w:bookmarkEnd w:id="47"/>
    </w:p>
    <w:p w:rsidR="003D50D6" w:rsidRDefault="00BB0CCA">
      <w:pPr>
        <w:keepNext/>
        <w:spacing w:after="10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4371"/>
      </w:tblGrid>
      <w:tr w:rsidR="003D50D6">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Lời từ chối</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Khách hàng có thể đang lo</w:t>
            </w:r>
          </w:p>
        </w:tc>
        <w:tc>
          <w:tcPr>
            <w:tcW w:w="4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Hướng xử lý</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đã có cán bộ an toàn, tự lo được.”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Mất quyền kiểm soát, tốn thêm chi phí</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Ghi nhận cán bộ an toàn thuộc Nhóm 2. Hỏi cán bộ an toàn và người phụ trách hóa chất đã được huấn luyện ở đâu, khi nào, còn hạn không. Đề nghị chuyên viên rà soát nhanh danh sách để tìm phần còn thiếu.</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“Đắt quá, không có ngân sách.”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 phí phát sinh ngoài kế hoạch</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giảm giá ngay. Đề xuất ưu tiên theo mức rủi ro: công nhân dùng hóa chất nguy hiểm và vận hành thiết bị áp lực, cán bộ an toàn, rồi đến quản đốc và công nhân máy, chia thành nhiều đợt. Chuyển quản lý nếu cần phương án thanh toán.</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“Chờ đủ người, chờ có việc rồi tính.”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chắc thời điểm cần</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Nhắc huấn luyện phải xong trước khi giao việc. Đề xuất lịch dự phòng và hợp đồng khung để có thể huấn luyện nhanh khi cần.</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“Nhân viên đã học ở nơi khác rồi.”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muốn học lại, tốn kém</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Đề nghị tra cứu mã chứng nhận để kiểm tra nhóm và hạn. Nếu hợp lệ thì chỉ đề xuất phần còn thiếu; không ép học lại.</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“Chưa xảy ra tai nạn bao giờ.”</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Thấy không cấp thiết</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dọa. Nói về yêu cầu của đối tác, hồ sơ khi thanh tra và lợi ích quản lý (ít gián đoạn hoạt động). Hỏi: “Nếu khách hàng hoặc đoàn kiểm tra hỏi hồ sơ huấn luyện của công nhân khu pha chế hóa chất ngay hôm nay, công ty có đưa ra được không?”</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“Tôi dùng Excel được rồi, không cần phần mềm.”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Phải học thêm công cụ mới</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Phần mềm không bán riêng, đi kèm hợp đồng đào tạo. Hỏi: “Muốn biết ai sắp hết hạn chứng nhận trong 30 ngày tới, anh/chị mất bao lâu?” rồi demo màn Dashboard.</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“Chỗ khác rẻ hơn.”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Chênh lệch giá</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“Gửi báo giá qua email, tôi xem sau.”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Chưa tin tưởng, cần thời gian</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Đồng ý, nhưng đề xuất bước nhỏ: hoàn thành bảng số liệu (mục 9.2) cùng nhau trong 10 phút để báo giá chính xác, và hẹn ngày trao đổi lại.</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“Chúng tôi chỉ gia công nhựa, đâu phải ngành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Muốn tránh thêm yêu cầu, chi phí</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tranh luận phân loại. Hỏi nguyên liệu, phụ gia, dung môi, chất tạo màu, mực in, chất tẩy rửa đang dùng. Nếu có hóa chất nguy hiểm thì phần hóa chất vẫn cần xử lý; chuyên viên xác định.</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“Nhà cung cấp hóa chất đã hướng dẫn công nhân rồi.”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Cho rằng đã đủ, không muốn học thêm</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Hướng dẫn của nhà cung cấp là thông tin sản phẩm, không thay huấn luyện có chứng nhận. Hỏi hồ sơ huấn luyện hiện có; đề nghị chuyên viên rà soát phần còn thiếu.</w:t>
            </w:r>
          </w:p>
        </w:tc>
      </w:tr>
      <w:tr w:rsidR="003D50D6">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nhân làm nhiều năm rồi, quen việc.”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Cho rằng kinh nghiệm thay được huấn luyện</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Không phản bác kinh nghiệm. Nói huấn luyện là điều kiện theo quy định và là hồ sơ kiểm tra; huấn luyện định kỳ còn cập nhật quy trình, hóa chất mới, thay đổi thiết bị.</w:t>
            </w:r>
          </w:p>
        </w:tc>
      </w:tr>
    </w:tbl>
    <w:p w:rsidR="003D50D6" w:rsidRDefault="00BB0CCA">
      <w:pPr>
        <w:pStyle w:val="Heading1"/>
      </w:pPr>
      <w:bookmarkStart w:id="48" w:name="_Toc243203812"/>
      <w:r>
        <w:t>PHẦN 8. THỜI ĐIỂM TIẾP CẬN VÀ LỘ TRÌNH BÁN HÀNG</w:t>
      </w:r>
      <w:bookmarkEnd w:id="48"/>
    </w:p>
    <w:p w:rsidR="003D50D6" w:rsidRDefault="00BB0CCA">
      <w:pPr>
        <w:pStyle w:val="Heading2"/>
      </w:pPr>
      <w:bookmarkStart w:id="49" w:name="_Toc243203813"/>
      <w:r>
        <w:t>8.1. Tín hiệu cho thấy doanh nghiệp nhựa – cao su – hóa chất đang có nhu cầu</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071"/>
      </w:tblGrid>
      <w:tr w:rsidR="003D50D6">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Tín hiệu</w:t>
            </w:r>
          </w:p>
        </w:tc>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Vì sao là cơ hội</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Cách tiếp cận</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Xây xưởng mới, mở rộng kho hóa chất hoặc lắp dây chuyền, máy ép, thổi, đùn mới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Thay đổi quy mô và công nghệ kéo theo rà soát huấn luyện, thiết bị, biện pháp ứng phó sự cố</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tiến độ vận hành thử; đề xuất huấn luyện trước khi chạy thử và danh sách thiết bị cần kiểm định</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Nhập loại hóa chất mới hoặc tăng lượng tồn trữ</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và ngưỡng hóa chất ảnh hưởng yêu cầu hồ sơ</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danh mục hóa chất; chuyển chuyên viên rà soát; giới thiệu Vật tư và hóa chất</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Sắp đến mốc 31/12/2026: cơ sở đã ban hành Biện pháp ứng phó sự cố hóa chất trước khi Nghị định 25/2026 có hiệu lực và thuộc diện nêu ở Điều 33 phải trình thẩm định, phê duyệt Kế hoạch (theo văn bản của Sở Công Thương Khánh Hòa)</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có thời hạn cụ thể, dễ quan tâm đến hồ sơ ứng phó sự cố và huấn luyện đi kèm</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doanh nghiệp đã có Biện pháp hay Kế hoạch chưa; không tự kết luận thuộc diện nào, chuyển chuyên viên; huấn luyện ứng phó và đánh giá rủi ro là điểm vào</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rà soát hồ sơ sau khi Luật Hóa chất mới có hiệu lực (01/01/2026)</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đang quan tâm văn bản mới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Chia sẻ tóm tắt đã được chuyên viên xác nhận; không đưa nhận định chưa kiểm chứng</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Khách hàng lớn hoặc đối tác nước ngoài đánh giá nhà cung cấp về an toàn lao động</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yêu cầu cụ thể và thời hạn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nội dung đánh giá; đề xuất rà soát hồ sơ huấn luyện, tra cứu chứng nhận, báo cáo từ phần mềm</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Đến hạn kiểm định nồi hơi, bình áp lực, hệ thống lạnh</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Nhu cầu kiểm định và nhắc hạn lặp lại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danh sách thiết bị và hạn; giới thiệu Thiết bị – Kiểm định và dịch vụ kiểm định</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Vào vụ thu hoạch mủ cao su hoặc đơn hàng cao điểm, tuyển thêm lao động thời vụ</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Cần huấn luyện nhanh, số lượng lớn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Đề xuất huấn luyện theo đợt tại nhà máy; hỏi lịch tuyển dụng</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cháy, rò rỉ hoặc sự cố ở cơ sở cùng ngành, cùng khu công nghiệp</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quan tâm phòng ngừa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Tiếp cận thận trọng, không khai thác sự cố để thúc ép; tập trung vào đánh giá rủi ro và huấn luyện</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Chứng nhận của đợt huấn luyện trước sắp hết hạn (khoảng 2 năm sau; Nhóm 4 là 1 năm)</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Huấn luyện định kỳ là nhu cầu lặp lại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Nhắc trước 2–3 tháng; dùng danh sách và hạn từ hồ sơ khách hàng cũ</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Lập kế hoạch và kinh phí ATVSLĐ hằng năm (thường đầu năm)</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đang tính ngân sách</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Đề xuất kế hoạch huấn luyện cả năm theo nhóm; hợp đồng khung</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đoàn thanh tra, kiểm tra của cơ quan chức năng hoặc đối tác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Nhu cầu hoàn thiện hồ sơ gấp</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Liên hệ nhanh, đề xuất rà soát hồ sơ; không tạo áp lực quá mức</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tai nạn hoặc sự cố tại doanh nghiệp hoặc doanh nghiệp cùng ngành</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quan tâm đến việc phòng ngừa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Tiếp cận thận trọng, bày tỏ sự quan tâm đúng mực, không khai thác sự cố để thúc ép. Tập trung vào đánh giá rủi ro và huấn luyện</w:t>
            </w:r>
          </w:p>
        </w:tc>
      </w:tr>
      <w:tr w:rsidR="003D50D6">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luật hoặc nghị định sửa đổi có hiệu lực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Doanh nghiệp cần cập nhật quy định mới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Chia sẻ tóm tắt thay đổi đã được chuyên viên xác nhận; không đưa thông tin chưa kiểm chứng</w:t>
            </w:r>
          </w:p>
        </w:tc>
      </w:tr>
    </w:tbl>
    <w:p w:rsidR="003D50D6" w:rsidRDefault="003D50D6">
      <w:pPr>
        <w:spacing w:after="100"/>
      </w:pPr>
    </w:p>
    <w:p w:rsidR="003D50D6" w:rsidRDefault="00BB0CCA">
      <w:pPr>
        <w:pStyle w:val="Heading2"/>
      </w:pPr>
      <w:bookmarkStart w:id="50" w:name="_Toc243203814"/>
      <w:r>
        <w:t>8.2. Lộ trình bán hàng sáu bước</w:t>
      </w:r>
      <w:bookmarkEnd w:id="50"/>
    </w:p>
    <w:p w:rsidR="003D50D6" w:rsidRDefault="00BB0CCA">
      <w:pPr>
        <w:keepNext/>
        <w:spacing w:after="100" w:line="300" w:lineRule="auto"/>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300"/>
        <w:gridCol w:w="3071"/>
      </w:tblGrid>
      <w:tr w:rsidR="003D50D6">
        <w:trPr>
          <w:cantSplit/>
          <w:tblHeader/>
        </w:trPr>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Bước</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Mục tiêu</w:t>
            </w:r>
          </w:p>
        </w:tc>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NVKD làm gì</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Kết quả cần có</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Chuẩn bị</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Tìm hiểu doanh nghiệp (loại hình, quy mô, loại sản phẩm, danh mục hóa chất, số xưởng); đọc Phần 3, 4 và các thẻ liên quan ở Phần 5; chọn 4–5 tính năng (Phần 6).</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Ghi chú một trang về khách hàng và dự kiến nhóm đối tượng</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Khám phá nhu cầu</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Gặp người ra quyết định; dùng bảng câu hỏi ở mục 9.1; không báo giá ngay.</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Nắm được điểm đau, người quyết định, thời điểm cần</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Thu thập số liệu</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Cùng khách hàng điền bảng ở mục 9.2 và 9.3; đánh dấu các vị trí ranh giới.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Bảng nhân sự và thiết bị đã điền; danh sách câu hỏi cho chuyên viên</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4</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Đề xuất và demo</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Chuyên viên xếp nhóm; NVKD trình bày phương án theo nhóm ưu tiên và demo phần mềm (mục 6.3).</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Phương án huấn luyện theo đợt; khách hàng thấy được phần mềm</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5</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Báo giá và hợp đồng</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Chuyển số liệu cho chuyên viên và quản lý lập báo giá, hợp đồng; theo dõi phản hồi.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Báo giá chính thức; hợp đồng đào tạo được ký</w:t>
            </w:r>
          </w:p>
        </w:tc>
      </w:tr>
      <w:tr w:rsidR="003D50D6">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6</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Triển khai và chăm sóc</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Bàn giao tài khoản doanh nghiệp và học viên; theo dõi lớp học; nhắc hạn; đề xuất dịch vụ tiếp theo.</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Khách hàng dùng phần mềm; lịch nhắc định kỳ; cơ hội bán kèm</w:t>
            </w:r>
          </w:p>
        </w:tc>
      </w:tr>
    </w:tbl>
    <w:p w:rsidR="003D50D6" w:rsidRDefault="003D50D6">
      <w:pPr>
        <w:spacing w:after="100"/>
      </w:pPr>
    </w:p>
    <w:p w:rsidR="003D50D6" w:rsidRDefault="00BB0CCA">
      <w:pPr>
        <w:pStyle w:val="Heading2"/>
      </w:pPr>
      <w:bookmarkStart w:id="51" w:name="_Toc243203815"/>
      <w:r>
        <w:t>8.3. Thứ tự đề xuất huấn luyện cho doanh nghiệp nhựa – cao su – hóa chất</w:t>
      </w:r>
      <w:bookmarkEnd w:id="51"/>
    </w:p>
    <w:p w:rsidR="003D50D6" w:rsidRDefault="00BB0CCA">
      <w:pPr>
        <w:keepNext/>
        <w:spacing w:after="100" w:line="300" w:lineRule="auto"/>
      </w:pPr>
      <w:r>
        <w:t xml:space="preserve">Khi doanh nghiệp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3D50D6" w:rsidRDefault="00BB0CCA">
      <w:pPr>
        <w:pStyle w:val="ListParagraph"/>
        <w:numPr>
          <w:ilvl w:val="0"/>
          <w:numId w:val="5"/>
        </w:numPr>
        <w:spacing w:after="60" w:line="300" w:lineRule="auto"/>
      </w:pPr>
      <w:r>
        <w:rPr>
          <w:b/>
          <w:bCs/>
        </w:rPr>
        <w:t>Nhóm 3</w:t>
      </w:r>
      <w:r>
        <w:t xml:space="preserve"> cho công nhân trực tiếp dùng, pha chế, bảo quản, vận chuyển hóa chất nguy hiểm và công nhân vận hành thiết bị áp lực, lò, hệ thống lạnh: rủi ro cháy nổ, ngộ độc, bỏng nặng nhất.</w:t>
      </w:r>
    </w:p>
    <w:p w:rsidR="003D50D6" w:rsidRDefault="00BB0CCA">
      <w:pPr>
        <w:pStyle w:val="ListParagraph"/>
        <w:numPr>
          <w:ilvl w:val="0"/>
          <w:numId w:val="5"/>
        </w:numPr>
        <w:spacing w:after="60" w:line="300" w:lineRule="auto"/>
      </w:pPr>
      <w:r>
        <w:rPr>
          <w:b/>
          <w:bCs/>
        </w:rPr>
        <w:t>Nhóm 2</w:t>
      </w:r>
      <w:r>
        <w:t xml:space="preserve"> cho cán bộ ATVSLĐ, HSE và người phụ trách an toàn hóa chất: người thực hiện công tác an toàn hằng ngày.</w:t>
      </w:r>
    </w:p>
    <w:p w:rsidR="003D50D6" w:rsidRDefault="00BB0CCA">
      <w:pPr>
        <w:pStyle w:val="ListParagraph"/>
        <w:numPr>
          <w:ilvl w:val="0"/>
          <w:numId w:val="5"/>
        </w:numPr>
        <w:spacing w:after="60" w:line="300" w:lineRule="auto"/>
      </w:pPr>
      <w:r>
        <w:rPr>
          <w:b/>
          <w:bCs/>
        </w:rPr>
        <w:t>Nhóm 1</w:t>
      </w:r>
      <w:r>
        <w:t xml:space="preserve"> cho ban giám đốc, quản đốc, trưởng ca, trưởng phòng: người chịu trách nhiệm và quyết định nguồn lực.</w:t>
      </w:r>
    </w:p>
    <w:p w:rsidR="003D50D6" w:rsidRDefault="00BB0CCA">
      <w:pPr>
        <w:pStyle w:val="ListParagraph"/>
        <w:numPr>
          <w:ilvl w:val="0"/>
          <w:numId w:val="5"/>
        </w:numPr>
        <w:spacing w:after="60" w:line="300" w:lineRule="auto"/>
      </w:pPr>
      <w:r>
        <w:rPr>
          <w:b/>
          <w:bCs/>
        </w:rPr>
        <w:t>Nhóm 3</w:t>
      </w:r>
      <w:r>
        <w:t xml:space="preserve"> cho công nhân vận hành máy ép, thổi, đùn, cán, nghiền, chế biến mủ cao su, bảo trì cơ điện, xe nâng, hàn cắt.</w:t>
      </w:r>
    </w:p>
    <w:p w:rsidR="003D50D6" w:rsidRDefault="00BB0CCA">
      <w:pPr>
        <w:pStyle w:val="ListParagraph"/>
        <w:numPr>
          <w:ilvl w:val="0"/>
          <w:numId w:val="5"/>
        </w:numPr>
        <w:spacing w:after="60" w:line="300" w:lineRule="auto"/>
      </w:pPr>
      <w:r>
        <w:rPr>
          <w:b/>
          <w:bCs/>
        </w:rPr>
        <w:t>Nhóm 4</w:t>
      </w:r>
      <w:r>
        <w:t xml:space="preserve"> cho văn phòng, kho thông thường, bảo vệ, tạp vụ; </w:t>
      </w:r>
      <w:r>
        <w:rPr>
          <w:b/>
          <w:bCs/>
        </w:rPr>
        <w:t>Nhóm 5</w:t>
      </w:r>
      <w:r>
        <w:t xml:space="preserve"> cho nhân viên y tế; </w:t>
      </w:r>
      <w:r>
        <w:rPr>
          <w:b/>
          <w:bCs/>
        </w:rPr>
        <w:t>Nhóm 6</w:t>
      </w:r>
      <w:r>
        <w:t xml:space="preserve"> cho an toàn, vệ sinh viên từng xưởng.</w:t>
      </w:r>
    </w:p>
    <w:p w:rsidR="003D50D6" w:rsidRDefault="003D50D6">
      <w:pPr>
        <w:spacing w:after="100"/>
      </w:pPr>
    </w:p>
    <w:p w:rsidR="003D50D6" w:rsidRDefault="00BB0CCA">
      <w:pPr>
        <w:pStyle w:val="Heading2"/>
      </w:pPr>
      <w:bookmarkStart w:id="52" w:name="_Toc243203816"/>
      <w:r>
        <w:t>8.4. Lịch chăm sóc khách hàng sau huấn luyện</w:t>
      </w:r>
      <w:bookmarkEnd w:id="52"/>
    </w:p>
    <w:p w:rsidR="003D50D6" w:rsidRDefault="00BB0CCA">
      <w:pPr>
        <w:keepNext/>
        <w:spacing w:after="10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71"/>
      </w:tblGrid>
      <w:tr w:rsidR="003D50D6">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Mốc</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Việc cần làm</w:t>
            </w:r>
          </w:p>
        </w:tc>
        <w:tc>
          <w:tcPr>
            <w:tcW w:w="3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Mục đích</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Sau 1–2 tuần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thăm việc sử dụng tài khoản; hỗ trợ nhập nhân sự, thiết bị</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Bảo đảm khách hàng dùng được phần mềm</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Sau 3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Xem Dashboard cùng khách hàng; hỏi nhu cầu huấn luyện thêm (lao động mùa vụ, công nhân mới ở khu hóa chất, nhà thầu bảo trì)</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Mở rộng số lượng huấn luyện</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Sau 6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về thiết bị, kiểm định, đánh giá rủi ro khi có thay đổi quy trình hoặc đầu tư mới</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Giới thiệu dịch vụ kiểm định, đánh giá rủi ro</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Sau 9–10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Nhắc huấn luyện định kỳ Nhóm 4 (hằng năm)</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Duy trì tuân thủ</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Khoảng 20–22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Gửi danh sách chứng nhận sắp hết hạn; đề xuất huấn luyện định kỳ cho các nhóm còn lại</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Gia hạn trước khi hết hạn 24 tháng</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Khi có thay đổi pháp luật</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Gửi tóm tắt thay đổi đã được chuyên viên xác nhận</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Giữ vai trò đối tác tư vấn</w:t>
            </w:r>
          </w:p>
        </w:tc>
      </w:tr>
      <w:tr w:rsidR="003D50D6">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Mỗi khi nhập loại hóa chất mới hoặc đổi dây chuyền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Hỏi thay đổi danh mục hóa chất, thiết bị, quy trình; xác định lại nhóm và nhu cầu huấn luyện</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Cập nhật hồ sơ kịp thời</w:t>
            </w:r>
          </w:p>
        </w:tc>
      </w:tr>
    </w:tbl>
    <w:p w:rsidR="003D50D6" w:rsidRDefault="003D50D6">
      <w:pPr>
        <w:spacing w:after="120"/>
      </w:pPr>
    </w:p>
    <w:p w:rsidR="003D50D6" w:rsidRDefault="00BB0CCA">
      <w:pPr>
        <w:pStyle w:val="Heading1"/>
      </w:pPr>
      <w:bookmarkStart w:id="53" w:name="_Toc243203817"/>
      <w:r>
        <w:t>PHẦN 9. BẢNG CÂU HỎI KHÁM PHÁ VÀ BẢNG THU THẬP SỐ LIỆU</w:t>
      </w:r>
      <w:bookmarkEnd w:id="53"/>
    </w:p>
    <w:p w:rsidR="003D50D6" w:rsidRDefault="00BB0CCA">
      <w:pPr>
        <w:spacing w:after="100" w:line="300" w:lineRule="auto"/>
      </w:pPr>
      <w:r>
        <w:t>Phần này dùng để in ra mang theo khi gặp khách hàng. Hai bảng thu thập số liệu (mục 9.2 và 9.3) là cơ sở để chuyên viên xếp nhóm huấn luyện và lập báo giá.</w:t>
      </w:r>
    </w:p>
    <w:p w:rsidR="003D50D6" w:rsidRDefault="00BB0CCA">
      <w:pPr>
        <w:pStyle w:val="Heading2"/>
      </w:pPr>
      <w:bookmarkStart w:id="54" w:name="_Toc243203818"/>
      <w:r>
        <w:t>9.1. Câu hỏi khám phá nhu cầu</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71"/>
      </w:tblGrid>
      <w:tr w:rsidR="003D50D6">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Chủ đề</w:t>
            </w:r>
          </w:p>
        </w:tc>
        <w:tc>
          <w:tcPr>
            <w:tcW w:w="4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Câu hỏi</w:t>
            </w:r>
          </w:p>
        </w:tc>
        <w:tc>
          <w:tcPr>
            <w:tcW w:w="2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Để làm gì</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A. Doanh nghiệp và hoạt động</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Loại hình, sản phẩm</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sản xuất hóa chất, gia công nhựa, chế biến cao su hay kết hợp? Sản phẩm chính là gì? Có mấy nhà máy, xưởng, kho? Chạy mấy ca?</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loại hình (mục 3.1) và mức Điều 36 (mục 3.4)</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Khách hàng, đối tác</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Khách hàng hoặc đối tác có đánh giá, yêu cầu hồ sơ ATVSLĐ của công ty không? Có xuất khẩu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Tìm nhu cầu cụ thể và thời hạn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B. Hóa chất</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hóa chất</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đang dùng, pha chế, tồn trữ những hóa chất nào, lượng tồn lớn nhất là bao nhiêu? Có dung môi, axit, kiềm, amoniac, khí nén hoặc khí hóa lỏng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nhu cầu huấn luyện hóa chất; chuyển chuyên viên rà soát</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hóa chất</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đã có phiếu an toàn hóa chất, kế hoạch hoặc biện pháp ứng phó sự cố hóa chất chưa? Ai phụ trách?</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điểm cần chuyên viên hỗ trợ (chỉ ghi nhận, không kết luận)</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C. Nhân sự</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mô</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Tổng số lao động là bao nhiêu? Bao nhiêu công nhân trực tiếp, bao nhiêu văn phòng? Có lao động thời vụ, thuê ngoài, nhà thầu bảo trì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Dự kiến số lượng từng nhóm; yêu cầu bố trí cán bộ ATVSLĐ (mục 3.4)</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làm ATVSLĐ</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Ai đang phụ trách ATVSLĐ và hóa chất? Chuyên trách hay kiêm nhiệm? Đã huấn luyện Nhóm 2 chưa?</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nhu cầu Nhóm 2</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Biến động</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tuyển nhiều lao động theo mùa, theo đơn hàng không? Mỗi tháng thêm bao nhiêu người mới?</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kế lịch huấn luyện theo đợt, hợp đồng khung</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D. Hồ sơ huấn luyện hiện tại</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Đã huấn luyện</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Ai đã được huấn luyện ATVSLĐ và huấn luyện hóa chất, ở đơn vị nào, khi nào, nhóm nào? Chứng nhận còn hạn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Tránh huấn luyện trùng; xác định phần còn thiếu</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Lưu hồ sơ</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Hồ sơ huấn luyện, hạn kiểm định, danh mục hóa chất hiện lưu ở đâu, ai theo dõi hạn?</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Mở đầu giới thiệu phần mềm</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E. Thiết bị và rủi ro</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ty có nồi hơi, lò dầu, bình áp lực, nồi lưu hóa, hệ thống lạnh, chai khí, xe nâng, cầu trục không? Ai theo dõi hạn kiểm định?</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nhu cầu kiểm định, tính năng Thiết bị</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Sự cố, quan trắc</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Có rò rỉ, cháy nhỏ, suýt xảy ra tai nạn không và có ghi nhận không? Có quan trắc môi trường lao động (hơi khí, bụi, ồn, nhiệt) chưa?</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Xác định nhu cầu đánh giá rủi ro, quan trắc, tính năng Sự cố</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F. Quản lý và quyết định</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cụ hiện tại</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Hiện theo dõi nhân sự, huấn luyện, thiết bị, hóa chất bằng gì (Excel, giấy, phần mềm)? Ai xem báo cáo, bao lâu một lần?</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Chọn tính năng phần mềm phù hợp (Phần 6)</w:t>
            </w:r>
          </w:p>
        </w:tc>
      </w:tr>
      <w:tr w:rsidR="003D50D6">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quyết định, thời điểm</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Ai quyết định việc huấn luyện, ai cần tham gia buổi demo? Cần hoàn thành trước thời điểm nào?</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Mời đúng người; xác định mức cấp thiết (chỉ ghi nhận, không báo giá)</w:t>
            </w:r>
          </w:p>
        </w:tc>
      </w:tr>
    </w:tbl>
    <w:p w:rsidR="003D50D6" w:rsidRDefault="003D50D6">
      <w:pPr>
        <w:spacing w:after="120"/>
      </w:pPr>
    </w:p>
    <w:p w:rsidR="003D50D6" w:rsidRDefault="00BB0CCA">
      <w:pPr>
        <w:pStyle w:val="Heading2"/>
        <w:pageBreakBefore/>
      </w:pPr>
      <w:bookmarkStart w:id="55" w:name="_Toc243203819"/>
      <w:r>
        <w:t>9.2. Bảng thu thập số liệu nhân sự</w:t>
      </w:r>
      <w:bookmarkEnd w:id="55"/>
    </w:p>
    <w:p w:rsidR="003D50D6" w:rsidRDefault="00BB0CCA">
      <w:pPr>
        <w:keepNext/>
        <w:spacing w:after="100" w:line="300" w:lineRule="auto"/>
      </w:pPr>
      <w:r>
        <w:t xml:space="preserve">Điền số lượng theo từng cụm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1100"/>
        <w:gridCol w:w="1000"/>
        <w:gridCol w:w="1100"/>
        <w:gridCol w:w="1100"/>
        <w:gridCol w:w="921"/>
      </w:tblGrid>
      <w:tr w:rsidR="003D50D6">
        <w:trPr>
          <w:cantSplit/>
          <w:tblHeader/>
        </w:trPr>
        <w:tc>
          <w:tcPr>
            <w:tcW w:w="38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Cụm vị trí</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Số người</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 dự kiến</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Đã huấn luyện</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Cần huấn luyện</w:t>
            </w:r>
          </w:p>
        </w:tc>
        <w:tc>
          <w:tcPr>
            <w:tcW w:w="9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Ghi chú</w:t>
            </w: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 Lãnh đạo, trưởng phòng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2. Quản đốc, trưởng ca</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1, 3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3. Kỹ thuật, QA/QC, kế hoạch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 / 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4. Phòng thí nghiệm, R&amp;D</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 / 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 ATVSLĐ, HSE, môi trường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6. Y tế, ATVSV, đội ứng phó</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5, 6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7. Văn phòng, kinh doanh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8. Kho nguyên liệu, hóa chất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 / 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9. Sản xuất, pha chế hóa chất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10. Sản xuất nhựa, tái chế</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11. Cao su, lốp, găng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12. Thiết bị áp lực, lò, lạnh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13. Cơ điện, bảo trì, hàn cắt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14. Xe nâng, bốc xếp, lái xe</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15. Xử lý nước thải, chất thải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16. Bảo vệ, tạp vụ, bếp ăn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17. Thời vụ, nhà thầu phụ</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3 / 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400"/>
        </w:trPr>
        <w:tc>
          <w:tcPr>
            <w:tcW w:w="38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TỔNG CỘNG</w:t>
            </w:r>
          </w:p>
        </w:tc>
        <w:tc>
          <w:tcPr>
            <w:tcW w:w="1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1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c>
          <w:tcPr>
            <w:tcW w:w="921"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3D50D6">
            <w:pPr>
              <w:spacing w:after="60" w:line="280" w:lineRule="auto"/>
            </w:pPr>
          </w:p>
        </w:tc>
      </w:tr>
    </w:tbl>
    <w:p w:rsidR="003D50D6" w:rsidRDefault="003D50D6">
      <w:pPr>
        <w:spacing w:after="120"/>
      </w:pPr>
    </w:p>
    <w:p w:rsidR="003D50D6" w:rsidRDefault="00BB0CCA">
      <w:pPr>
        <w:pStyle w:val="Heading2"/>
        <w:pageBreakBefore/>
      </w:pPr>
      <w:bookmarkStart w:id="56" w:name="_Toc243203820"/>
      <w:r>
        <w:t>9.3. Bảng thu thập thiết bị</w:t>
      </w:r>
      <w:bookmarkEnd w:id="56"/>
    </w:p>
    <w:p w:rsidR="003D50D6" w:rsidRDefault="00BB0CCA">
      <w:pPr>
        <w:keepNext/>
        <w:spacing w:after="100" w:line="300" w:lineRule="auto"/>
      </w:pPr>
      <w:r>
        <w:t>Bảng này giúp xác định thiết bị cần kiểm định và các tính năng quản lý thiết bị cần giới thiệu. Việc thiết bị nào thuộc Danh mục nghiêm ngặt do chuyên viên xác nhận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1700"/>
        <w:gridCol w:w="1700"/>
        <w:gridCol w:w="1271"/>
      </w:tblGrid>
      <w:tr w:rsidR="003D50D6">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Số lượng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Đã kiểm định còn hạn</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Sắp hoặc đã hết hạn</w:t>
            </w:r>
          </w:p>
        </w:tc>
        <w:tc>
          <w:tcPr>
            <w:tcW w:w="1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Ghi chú</w:t>
            </w: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Nồi hơi, lò hơi, lò dầu tải nhiệt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Bình chịu áp lực, nồi lưu hóa, nồi hấp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nén khí, bình khí nén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Hệ thống lạnh, chiller</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Chai chứa khí, bồn khí hóa lỏng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Bồn bể chứa hóa chất, đường ống hóa chất</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 nâng hàng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Cầu trục, palăng, thiết bị nâng 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ép phun, thổi, đùn, cán luyện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Thang máy, thang tải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bl>
    <w:p w:rsidR="003D50D6" w:rsidRDefault="003D50D6">
      <w:pPr>
        <w:spacing w:after="120"/>
      </w:pPr>
    </w:p>
    <w:p w:rsidR="003D50D6" w:rsidRDefault="00BB0CCA">
      <w:pPr>
        <w:pStyle w:val="Heading2"/>
        <w:pageBreakBefore/>
      </w:pPr>
      <w:bookmarkStart w:id="57" w:name="_Toc243203821"/>
      <w:r>
        <w:t>9.4. Phiếu ghi nhận cuộc gặp</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3D50D6">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Mục</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Ghi chú</w:t>
            </w: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Tên doanh nghiệp, loại hình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Người gặp, chức vụ, liên hệ</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Người ra quyết định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Điểm đau chính của khách hàng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Nhóm đối tượng cần huấn luyện (ước lượng)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Tính năng phần mềm khách hàng quan tâm</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Câu hỏi cần chuyên viên trả lời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Thời điểm khách hàng cần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r w:rsidR="003D50D6">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Bước tiếp theo và ngày hẹn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3D50D6">
            <w:pPr>
              <w:spacing w:after="60" w:line="280" w:lineRule="auto"/>
            </w:pPr>
          </w:p>
        </w:tc>
      </w:tr>
    </w:tbl>
    <w:p w:rsidR="003D50D6" w:rsidRDefault="00BB0CCA">
      <w:pPr>
        <w:pStyle w:val="Heading1"/>
      </w:pPr>
      <w:bookmarkStart w:id="58" w:name="_Toc243203822"/>
      <w:r>
        <w:t>PHỤ LỤC</w:t>
      </w:r>
      <w:bookmarkEnd w:id="58"/>
    </w:p>
    <w:p w:rsidR="003D50D6" w:rsidRDefault="00BB0CCA">
      <w:pPr>
        <w:pStyle w:val="Heading2"/>
      </w:pPr>
      <w:bookmarkStart w:id="59" w:name="_Toc243203823"/>
      <w:r>
        <w:t>Phụ lục A. Công việc có yêu cầu nghiêm ngặt về ATVSLĐ liên quan đến nhựa, cao su, hóa chất</w:t>
      </w:r>
      <w:bookmarkEnd w:id="59"/>
    </w:p>
    <w:p w:rsidR="003D50D6" w:rsidRDefault="00BB0CCA">
      <w:pPr>
        <w:keepNext/>
        <w:spacing w:after="100" w:line="300" w:lineRule="auto"/>
      </w:pPr>
      <w:r>
        <w:t>Căn cứ: Thông tư 06/2020/TT-BLĐTBXH. Danh mục có 32 nhóm công việc; bảng chỉ nêu các nhóm thường gặp ở doanh nghiệp ngành này, diễn đạt tóm lược (đối chiếu từ bản tổng hợp trên mạng, ngày 17/10/2026).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71"/>
        <w:gridCol w:w="3200"/>
      </w:tblGrid>
      <w:tr w:rsidR="003D50D6">
        <w:trPr>
          <w:cantSplit/>
          <w:tblHeader/>
        </w:trPr>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Nhóm</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Nội dung tóm lược</w:t>
            </w:r>
          </w:p>
        </w:tc>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Cụm vị trí liên quan (Phần 5)</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Chế tạo, lắp đặt, vận hành, bảo dưỡng, sửa chữa, kiểm định, giám sát máy, thiết bị thuộc Danh mục có yêu cầu nghiêm ngặt</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5.12, 5.13, 5.14</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Trực tiếp sản xuất, sử dụng, bảo quản, vận chuyển hóa chất nguy hiểm, độc hại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5.4, 5.8, 5.9, 5.15</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5</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các máy gia công như máy mài, cưa, phay, bào, tiện, ép, cán, ly tâm, băng tải, kích thủy lực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5.10, 5.11, 5.13</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6</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Đúc, luyện, tẩy rửa, mạ, xử lý bề mặt kim loại; vận hành, cấp liệu lò nung, lò thiêu, lò luyện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5.12 (chỉ khi doanh nghiệp có mạ, xử lý bề mặt hoặc lò thuộc nhóm này)</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7</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Làm việc trên cao từ 2 m trở lên, trên sàn công tác di động hoặc nơi cheo leo</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5.9, 5.13, 5.15</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13</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Làm việc trong không gian hạn chế hoặc có khí độc (hầm, bể, giếng, cống); vệ sinh công nghiệp, xử lý nước thải, rác thải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5.9, 5.15</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14</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Vận hành, bảo trì, thử nghiệm, kiểm định thiết bị điện, đường dây dẫn điện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5.13</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15</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Hàn, cắt kim loại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5.13</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16</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Lái xe ô tô các loại; sửa chữa, bảo hành ô tô</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5.14, 5.16</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17</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Sản xuất, chế biến vật liệu xây dựng, sành sứ, thủy tinh, nhựa</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5.10</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20</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Bốc xếp thủ công thường xuyên vật nặng từ 30 kg trở lên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5.8, 5.14</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21</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Nấu, chế biến thực phẩm tại bếp ăn tập thể từ 300 suất mỗi ngày trở lên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5.16</w:t>
            </w:r>
          </w:p>
        </w:tc>
      </w:tr>
      <w:tr w:rsidR="003D50D6">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jc w:val="center"/>
            </w:pPr>
            <w:r>
              <w:t>26</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Trực tiếp chế biến mủ cao su và nhựa thông</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5.11</w:t>
            </w:r>
          </w:p>
        </w:tc>
      </w:tr>
    </w:tbl>
    <w:p w:rsidR="003D50D6" w:rsidRDefault="003D50D6">
      <w:pPr>
        <w:spacing w:after="120"/>
      </w:pPr>
    </w:p>
    <w:p w:rsidR="003D50D6" w:rsidRDefault="00BB0CCA">
      <w:pPr>
        <w:pStyle w:val="Heading2"/>
      </w:pPr>
      <w:bookmarkStart w:id="60" w:name="_Toc243203824"/>
      <w:r>
        <w:t>Phụ lục B. Máy, thiết bị có yêu cầu nghiêm ngặt về ATLĐ thường gặp ở nhà máy nhựa, cao su, hóa chất</w:t>
      </w:r>
      <w:bookmarkEnd w:id="60"/>
    </w:p>
    <w:p w:rsidR="003D50D6" w:rsidRDefault="00BB0CCA">
      <w:pPr>
        <w:keepNext/>
        <w:spacing w:after="100" w:line="300" w:lineRule="auto"/>
      </w:pPr>
      <w:r>
        <w:t>Căn cứ: Thông tư 36/2019/TT-BLĐTBXH. Bảng nêu nhóm thiết bị thường gặp trong ngành, không nêu ngưỡng kỹ thuật (áp suất, dung tích, tải trọng, nhiệt độ…). Thiết bị cụ thể có thuộc Danh mục và phải kiểm định hay không phụ thuộc ngưỡng này; NVKD ghi nhận danh sách thiết bị và chuyển chuyên viên xác nhận.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300"/>
        <w:gridCol w:w="2471"/>
      </w:tblGrid>
      <w:tr w:rsidR="003D50D6">
        <w:trPr>
          <w:cantSplit/>
          <w:tblHeader/>
        </w:trPr>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Thiết bị</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Cụm vị trí liên quan</w:t>
            </w:r>
          </w:p>
        </w:tc>
        <w:tc>
          <w:tcPr>
            <w:tcW w:w="2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Tính năng phần mềm</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Thiết bị áp lực và thiết bị gia nhiệt</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Nồi hơi, lò hơi; lò dầu tải nhiệt (nếu thuộc Danh mục)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5.12</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Bình chịu áp lực, nồi lưu hóa, nồi hấp, bình khí nén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5.11, 5.12</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Hệ thống lạnh (kho lạnh, chiller, hệ thống amoniac nếu có)</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5.12</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Chai chứa khí, bồn chứa khí hóa lỏng; hệ thống đường ống dẫn hơi nước, nước nóng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5.9, 5.12</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Thiết bị nâng, vận chuyển</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Xe nâng hàng; cầu trục, palăng, thiết bị nâng khác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5.8, 5.14</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Thang máy, thang tải (nếu có)</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5.14</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w:t>
            </w:r>
          </w:p>
        </w:tc>
      </w:tr>
      <w:tr w:rsidR="003D50D6">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keepNext/>
              <w:spacing w:after="60" w:line="280" w:lineRule="auto"/>
            </w:pPr>
            <w:r>
              <w:rPr>
                <w:b/>
                <w:bCs/>
              </w:rPr>
              <w:t>Thiết bị đặc thù khác (tham khảo, chuyên viên xác nhận có thuộc Danh mục hay yêu cầu kiểm tra theo văn bản về hóa chất)</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Bồn bể chứa hóa chất, đường ống hóa chất, hệ thống xử lý khí thải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5.9, 5.15</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(theo dõi lịch kiểm tra, bảo dưỡng)</w:t>
            </w:r>
          </w:p>
        </w:tc>
      </w:tr>
      <w:tr w:rsidR="003D50D6">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Máy ép phun, thổi, đùn, cán luyện, máy trộn kín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5.10, 5.11</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Thiết bị – Kiểm định (theo dõi bảo trì); công việc vận hành thuộc nhóm 5, 17 của Thông tư 06/2020/TT-BLĐTBXH</w:t>
            </w:r>
          </w:p>
        </w:tc>
      </w:tr>
    </w:tbl>
    <w:p w:rsidR="003D50D6" w:rsidRDefault="003D50D6">
      <w:pPr>
        <w:spacing w:after="60"/>
      </w:pPr>
    </w:p>
    <w:p w:rsidR="003D50D6" w:rsidRDefault="00BB0CCA">
      <w:pPr>
        <w:spacing w:after="100" w:line="300" w:lineRule="auto"/>
      </w:pPr>
      <w:r>
        <w:rPr>
          <w:b/>
          <w:bCs/>
        </w:rPr>
        <w:t>Lưu ý:</w:t>
      </w:r>
      <w:r>
        <w:t xml:space="preserve"> các văn bản về hóa chất (Luật Hóa chất 2025, quy chuẩn kỹ thuật) có thể yêu cầu kiểm tra, bảo dưỡng bồn bể, đường ống, hệ thống an toàn riêng với kiểm định theo Thông tư 36/2019/TT-BLĐTBXH. NVKD không khẳng định thiết bị nào phải kiểm định theo văn bản nào; chuyển chuyên viên.</w:t>
      </w:r>
    </w:p>
    <w:p w:rsidR="003D50D6" w:rsidRDefault="003D50D6">
      <w:pPr>
        <w:spacing w:after="120"/>
      </w:pPr>
    </w:p>
    <w:p w:rsidR="003D50D6" w:rsidRDefault="00BB0CCA">
      <w:pPr>
        <w:pStyle w:val="Heading2"/>
      </w:pPr>
      <w:bookmarkStart w:id="61" w:name="_Toc243203825"/>
      <w:r>
        <w:t>Phụ lục C. Thuật ngữ và chữ viết tắt</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3D50D6">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Thuật ngữ</w:t>
            </w:r>
          </w:p>
        </w:tc>
        <w:tc>
          <w:tcPr>
            <w:tcW w:w="6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3D50D6" w:rsidRDefault="00BB0CCA">
            <w:pPr>
              <w:spacing w:after="60" w:line="280" w:lineRule="auto"/>
              <w:jc w:val="center"/>
            </w:pPr>
            <w:r>
              <w:rPr>
                <w:b/>
                <w:bCs/>
                <w:color w:val="FFFFFF"/>
              </w:rPr>
              <w:t>Giải thích</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ATVSLĐ, ATLĐ</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An toàn, vệ sinh lao động; an toàn lao động.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HSE</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Sức khỏe, an toàn, môi trường; thường dùng cho bộ phận hoặc cán bộ an toàn.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NSDLĐ</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Người sử dụng lao động.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PPE</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Phương tiện bảo vệ cá nhân (mũ, giày, găng, kính, khẩu trang, dây an toàn…).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Danh mục nghiêm ngặt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Danh mục công việc (Thông tư 06/2020/TT-BLĐTBXH) và danh mục máy, thiết bị (Thông tư 36/2019/TT-BLĐTBXH) có yêu cầu nghiêm ngặt về ATVSLĐ.</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Kiểm định</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Đánh giá, xác nhận thiết bị đáp ứng yêu cầu kỹ thuật an toàn; có thời hạn hiệu lực.</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Huấn luyện định kỳ</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Huấn luyện lặp lại theo chu kỳ để cập nhật kiến thức (mục 2.3).</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Hóa chất nguy hiểm</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Hóa chất có đặc tính gây hại cho sức khỏe, cháy nổ, ăn mòn, độc hại với môi trường theo phân loại pháp luật hóa chất.</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GHS</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Hệ thống hài hòa toàn cầu về phân loại và ghi nhãn hóa chất; thể hiện bằng nhãn cảnh báo và biểu tượng trên bao bì.</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SDS, phiếu an toàn hóa chất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Tài liệu của nhà sản xuất hoặc nhập khẩu nêu tính chất, nguy cơ và biện pháp xử lý an toàn của một loại hóa chất; bên mua hóa chất nguy hiểm yêu cầu và lưu tại nơi tồn trữ (Luật Hóa chất 2025, Điều 25, theo bản tổng hợp).</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Kế hoạch, biện pháp phòng ngừa và ứng phó sự cố hóa chất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Tài liệu cơ sở lập để phòng ngừa và xử lý sự cố hóa chất; mức phải có “kế hoạch” hay “biện pháp” tùy danh mục và ngưỡng do Chính phủ quy định.</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San chiết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Chiết hóa chất từ bao bì lớn sang bao bì nhỏ để bán hoặc sử dụng.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Nhựa nguyên sinh, hạt nhựa</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Nguyên liệu nhựa chưa qua sử dụng, dạng hạt hoặc bột dùng để ép, thổi, đùn thành sản phẩm.</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Ép phun, thổi, đùn</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Ba công nghệ tạo hình nhựa chính: ép nhựa nóng chảy vào khuôn; thổi phồng thành chai, màng, can; đùn liên tục thành ống, tấm, màng.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Trộn luyện, cán, lưu hóa</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Công đoạn sản xuất cao su: trộn cao su với phụ gia; cán thành tấm; gia nhiệt, tạo liên kết để thành sản phẩm cuối (thường trong nồi hoặc máy ép có áp suất và nhiệt độ).</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Mủ latex, mủ nước, mủ đông</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Các dạng mủ cao su thu hoạch; mủ nước thường được bảo quản bằng hóa chất như amoniac trước khi chế biến.</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Amoniac (NH3)</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Khí độc, ăn mòn, dùng trong hệ thống lạnh và bảo quản mủ cao su; rò rỉ gây hít khí độc, bỏng.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LOTO</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Khóa và gắn thẻ năng lượng khi bảo trì máy: cắt nguồn, khóa, treo thẻ để không ai khởi động máy khi đang sửa.</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Không gian hạn chế</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Nơi làm việc kín hoặc hạn chế lối ra vào, thông gió kém, có nguy cơ thiếu oxy hoặc khí độc (bồn, bể, lò phản ứng, hầm, cống).</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Chất thải nguy hại</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Chất thải có thành phần nguy hại (dung môi thải, bao bì dính hóa chất, bùn thải…) theo pháp luật bảo vệ môi trường; quản lý ngoài phạm vi huấn luyện ATVSLĐ.</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QCVN 05A:2020/BCT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Quy chuẩn kỹ thuật quốc gia về an toàn trong sản xuất, kinh doanh, sử dụng, bảo quản và vận chuyển hóa chất nguy hiểm (có sửa đổi 1:2024).</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Operator</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Tài khoản vận hành trong phần mềm do doanh nghiệp tạo cho cán bộ quản lý, có phân quyền theo module.</w:t>
            </w:r>
          </w:p>
        </w:tc>
      </w:tr>
      <w:tr w:rsidR="003D50D6">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3D50D6" w:rsidRDefault="00BB0CCA">
            <w:pPr>
              <w:spacing w:after="60" w:line="280" w:lineRule="auto"/>
            </w:pPr>
            <w:r>
              <w:rPr>
                <w:b/>
                <w:bCs/>
              </w:rPr>
              <w:t>Learner Portal</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3D50D6" w:rsidRDefault="00BB0CCA">
            <w:pPr>
              <w:spacing w:after="60" w:line="280" w:lineRule="auto"/>
            </w:pPr>
            <w:r>
              <w:t>Cổng tài khoản cá nhân của học viên (daotao.vienstp.com).</w:t>
            </w:r>
          </w:p>
        </w:tc>
      </w:tr>
    </w:tbl>
    <w:p w:rsidR="003D50D6" w:rsidRDefault="003D50D6">
      <w:pPr>
        <w:spacing w:after="120"/>
      </w:pPr>
    </w:p>
    <w:p w:rsidR="003D50D6" w:rsidRDefault="00BB0CCA">
      <w:pPr>
        <w:pStyle w:val="Heading2"/>
      </w:pPr>
      <w:bookmarkStart w:id="62" w:name="_Toc243203826"/>
      <w:r>
        <w:t xml:space="preserve">Phụ lục D. Căn cứ biên soạn </w:t>
      </w:r>
      <w:bookmarkEnd w:id="62"/>
    </w:p>
    <w:p w:rsidR="003D50D6" w:rsidRDefault="00BB0CCA">
      <w:pPr>
        <w:keepNext/>
        <w:spacing w:after="100" w:line="300" w:lineRule="auto"/>
      </w:pPr>
      <w:r>
        <w:rPr>
          <w:b/>
          <w:bCs/>
        </w:rPr>
        <w:t>1. Tài liệu nội bộ sử dụng</w:t>
      </w:r>
    </w:p>
    <w:p w:rsidR="003D50D6" w:rsidRDefault="00BB0CCA">
      <w:pPr>
        <w:pStyle w:val="ListParagraph"/>
        <w:numPr>
          <w:ilvl w:val="0"/>
          <w:numId w:val="4"/>
        </w:numPr>
        <w:spacing w:after="60" w:line="300" w:lineRule="auto"/>
      </w:pPr>
      <w:r>
        <w:t>Hồ sơ năng lực ATVSLĐ Viện STP – DAKO (30 trang).</w:t>
      </w:r>
    </w:p>
    <w:p w:rsidR="003D50D6" w:rsidRDefault="00BB0CCA">
      <w:pPr>
        <w:pStyle w:val="ListParagraph"/>
        <w:numPr>
          <w:ilvl w:val="0"/>
          <w:numId w:val="4"/>
        </w:numPr>
        <w:spacing w:after="60" w:line="300" w:lineRule="auto"/>
      </w:pPr>
      <w:r>
        <w:t>Tài liệu hướng dẫn sử dụng phần mềm quản lý ATVSLĐ dành cho tài khoản doanh nghiệp (39 slide, 31 màn hình).</w:t>
      </w:r>
    </w:p>
    <w:p w:rsidR="003D50D6" w:rsidRDefault="003D50D6">
      <w:pPr>
        <w:spacing w:after="60"/>
      </w:pPr>
    </w:p>
    <w:p w:rsidR="003D50D6" w:rsidRDefault="00BB0CCA">
      <w:pPr>
        <w:keepNext/>
        <w:spacing w:after="100" w:line="300" w:lineRule="auto"/>
      </w:pPr>
      <w:r>
        <w:rPr>
          <w:b/>
          <w:bCs/>
        </w:rPr>
        <w:t>2. Văn bản pháp luật tham chiếu</w:t>
      </w:r>
      <w:r>
        <w:t xml:space="preserve"> (thông tin kiểm tra đến ngày 17/10/2026)</w:t>
      </w:r>
    </w:p>
    <w:p w:rsidR="003D50D6" w:rsidRDefault="00BB0CCA">
      <w:pPr>
        <w:pStyle w:val="ListParagraph"/>
        <w:numPr>
          <w:ilvl w:val="0"/>
          <w:numId w:val="4"/>
        </w:numPr>
        <w:spacing w:after="60" w:line="300" w:lineRule="auto"/>
      </w:pPr>
      <w:r>
        <w:t>Luật An toàn, vệ sinh lao động năm 2015; Nghị định 44/2016/NĐ-CP, sửa đổi bởi Nghị định 140/2018/NĐ-CP (huấn luyện).</w:t>
      </w:r>
    </w:p>
    <w:p w:rsidR="003D50D6" w:rsidRDefault="00BB0CCA">
      <w:pPr>
        <w:pStyle w:val="ListParagraph"/>
        <w:numPr>
          <w:ilvl w:val="0"/>
          <w:numId w:val="4"/>
        </w:numPr>
        <w:spacing w:after="60" w:line="300" w:lineRule="auto"/>
      </w:pPr>
      <w:r>
        <w:t>Nghị định 39/2016/NĐ-CP, Điều 36 (bố trí người làm công tác ATVSLĐ).</w:t>
      </w:r>
    </w:p>
    <w:p w:rsidR="003D50D6" w:rsidRDefault="00BB0CCA">
      <w:pPr>
        <w:pStyle w:val="ListParagraph"/>
        <w:numPr>
          <w:ilvl w:val="0"/>
          <w:numId w:val="4"/>
        </w:numPr>
        <w:spacing w:after="60" w:line="300" w:lineRule="auto"/>
      </w:pPr>
      <w:r>
        <w:t>Thông tư 06/2020/TT-BLĐTBXH (danh mục công việc); Thông tư 36/2019/TT-BLĐTBXH (danh mục máy, thiết bị).</w:t>
      </w:r>
    </w:p>
    <w:p w:rsidR="003D50D6" w:rsidRDefault="00BB0CCA">
      <w:pPr>
        <w:pStyle w:val="ListParagraph"/>
        <w:numPr>
          <w:ilvl w:val="0"/>
          <w:numId w:val="4"/>
        </w:numPr>
        <w:spacing w:after="60" w:line="300" w:lineRule="auto"/>
      </w:pPr>
      <w:r>
        <w:t>Luật Hóa chất số 69/2025/QH15 (Quốc hội thông qua 14/6/2025, hiệu lực 01/01/2026). Nội dung điều khoản lấy từ các trang tổng hợp văn bản (hethongphapluat.com, thuvienphapluat.vn, luatvietnam.vn), cần đối chiếu văn bản gốc.</w:t>
      </w:r>
    </w:p>
    <w:p w:rsidR="003D50D6" w:rsidRDefault="00BB0CCA">
      <w:pPr>
        <w:pStyle w:val="ListParagraph"/>
        <w:numPr>
          <w:ilvl w:val="0"/>
          <w:numId w:val="4"/>
        </w:numPr>
        <w:spacing w:after="60" w:line="300" w:lineRule="auto"/>
      </w:pPr>
      <w:r>
        <w:t>Nghị định 25/2026/NĐ-CP (17/01/2026) về phát triển công nghiệp hóa chất, an toàn, an ninh hóa chất: Điều 27 (yêu cầu chuyên môn của người chịu trách nhiệm chuyên môn về an toàn hóa chất), Chương VI Điều 29 đến 32 (huấn luyện an toàn chuyên ngành hóa chất), Điều 33 (kế hoạch phòng ngừa, ứng phó sự cố hóa chất). Số điều theo bản tổng hợp trên thuvienphapluat.vn, chưa đối chiếu toàn văn.</w:t>
      </w:r>
    </w:p>
    <w:p w:rsidR="003D50D6" w:rsidRDefault="00BB0CCA">
      <w:pPr>
        <w:pStyle w:val="ListParagraph"/>
        <w:numPr>
          <w:ilvl w:val="0"/>
          <w:numId w:val="4"/>
        </w:numPr>
        <w:spacing w:after="60" w:line="300" w:lineRule="auto"/>
      </w:pPr>
      <w:r>
        <w:t>Nghị định 24/2026/NĐ-CP (danh mục hóa chất) và Nghị định 26/2026/NĐ-CP (quản lý hoạt động hóa chất; ban hành 17/01/2026; Điều 31 nêu Nghị định 113/2017/NĐ-CP và Nghị định 82/2022/NĐ-CP hết hiệu lực từ ngày Nghị định 26/2026 có hiệu lực); Thông tư 01/2026/TT-BCT, 02/2026/TT-BCT (theo bản tổng hợp của luatvietnam.vn và thuvienphapluat.vn).</w:t>
      </w:r>
    </w:p>
    <w:p w:rsidR="003D50D6" w:rsidRDefault="00BB0CCA">
      <w:pPr>
        <w:pStyle w:val="ListParagraph"/>
        <w:numPr>
          <w:ilvl w:val="0"/>
          <w:numId w:val="4"/>
        </w:numPr>
        <w:spacing w:after="60" w:line="300" w:lineRule="auto"/>
      </w:pPr>
      <w:r>
        <w:t>QCVN 05A:2020/BCT (sửa đổi 1:2024) về an toàn trong sản xuất, kinh doanh, sử dụng, bảo quản và vận chuyển hóa chất nguy hiểm: còn hiệu lực hay có văn bản thay thế sau khi luật mới có hiệu lực cần xác nhận.</w:t>
      </w:r>
    </w:p>
    <w:p w:rsidR="003D50D6" w:rsidRDefault="00BB0CCA">
      <w:pPr>
        <w:pStyle w:val="ListParagraph"/>
        <w:numPr>
          <w:ilvl w:val="0"/>
          <w:numId w:val="4"/>
        </w:numPr>
        <w:spacing w:after="60" w:line="300" w:lineRule="auto"/>
      </w:pPr>
      <w:r>
        <w:t>Luật Phòng cháy, chữa cháy và cứu nạn, cứu hộ (nghiệp vụ PCCC nằm ngoài phạm vi huấn luyện hiện tại của Viện STP – DAKO).</w:t>
      </w:r>
    </w:p>
    <w:p w:rsidR="003D50D6" w:rsidRDefault="00BB0CCA">
      <w:pPr>
        <w:pStyle w:val="ListParagraph"/>
        <w:numPr>
          <w:ilvl w:val="0"/>
          <w:numId w:val="4"/>
        </w:numPr>
        <w:spacing w:after="60" w:line="300" w:lineRule="auto"/>
      </w:pPr>
      <w:r>
        <w:t>Thông tư 19/2016/TT-BYT (sơ cấp cứu, quan trắc); Luật Hóa chất số 69/2025/QH15 và Nghị định 26/2026/NĐ-CP (hóa chất, thay Nghị định 113/2017/NĐ-CP); Thông tư 05/2021/TT-BCT (an toàn điện); Thông tư 42/2015/TT-BLĐTBXH, 43/2015/TT-BLĐTBXH (giáo dục nghề nghiệp) khi liên quan.</w:t>
      </w:r>
    </w:p>
    <w:p w:rsidR="003D50D6" w:rsidRDefault="00BB0CCA">
      <w:pPr>
        <w:pStyle w:val="ListParagraph"/>
        <w:numPr>
          <w:ilvl w:val="0"/>
          <w:numId w:val="4"/>
        </w:numPr>
        <w:spacing w:after="60" w:line="300" w:lineRule="auto"/>
      </w:pPr>
      <w:r>
        <w:t>Dự án Luật sửa đổi, bổ sung một số điều của Luật An toàn, vệ sinh lao động: Chính phủ thông qua ngày 17/9/2026, đã trình Quốc hội, chưa có hiệu lực.</w:t>
      </w:r>
    </w:p>
    <w:p w:rsidR="00BB0CCA" w:rsidRDefault="00BB0CCA"/>
    <w:sectPr w:rsidR="00BB0CCA">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1257" w:rsidRDefault="00131257">
      <w:r>
        <w:separator/>
      </w:r>
    </w:p>
  </w:endnote>
  <w:endnote w:type="continuationSeparator" w:id="0">
    <w:p w:rsidR="00131257" w:rsidRDefault="0013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50D6" w:rsidRDefault="00BB0CCA">
    <w:pPr>
      <w:jc w:val="center"/>
    </w:pPr>
    <w:r>
      <w:t xml:space="preserve">Trang </w:t>
    </w:r>
    <w:r>
      <w:fldChar w:fldCharType="begin"/>
    </w:r>
    <w:r>
      <w:instrText>PAGE</w:instrText>
    </w:r>
    <w:r>
      <w:fldChar w:fldCharType="separate"/>
    </w:r>
    <w:r w:rsidR="0021410B">
      <w:rPr>
        <w:noProof/>
      </w:rPr>
      <w:t>2</w:t>
    </w:r>
    <w:r>
      <w:fldChar w:fldCharType="end"/>
    </w:r>
    <w:r>
      <w:t xml:space="preserve"> / </w:t>
    </w:r>
    <w:r>
      <w:fldChar w:fldCharType="begin"/>
    </w:r>
    <w:r>
      <w:instrText>NUMPAGES</w:instrText>
    </w:r>
    <w:r>
      <w:fldChar w:fldCharType="separate"/>
    </w:r>
    <w:r w:rsidR="0021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50D6" w:rsidRDefault="003D5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1257" w:rsidRDefault="00131257">
      <w:r>
        <w:separator/>
      </w:r>
    </w:p>
  </w:footnote>
  <w:footnote w:type="continuationSeparator" w:id="0">
    <w:p w:rsidR="00131257" w:rsidRDefault="00131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50D6" w:rsidRDefault="00BB0CCA">
    <w:pPr>
      <w:pBdr>
        <w:bottom w:val="single" w:sz="6" w:space="4" w:color="1B5E37"/>
      </w:pBdr>
    </w:pPr>
    <w:r>
      <w:rPr>
        <w:color w:val="1B5E37"/>
      </w:rPr>
      <w:t>Viện STP – DAKO | Cẩm nang ATVSLĐ – Nhựa, cao su, hóa chất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50D6" w:rsidRDefault="003D50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97724"/>
    <w:multiLevelType w:val="hybridMultilevel"/>
    <w:tmpl w:val="F5820818"/>
    <w:lvl w:ilvl="0" w:tplc="D480C61A">
      <w:start w:val="1"/>
      <w:numFmt w:val="bullet"/>
      <w:lvlText w:val="•"/>
      <w:lvlJc w:val="left"/>
      <w:pPr>
        <w:ind w:left="360" w:hanging="260"/>
      </w:pPr>
      <w:rPr>
        <w:rFonts w:ascii="Times New Roman" w:eastAsia="Times New Roman" w:hAnsi="Times New Roman" w:cs="Times New Roman"/>
        <w:sz w:val="28"/>
        <w:szCs w:val="28"/>
      </w:rPr>
    </w:lvl>
    <w:lvl w:ilvl="1" w:tplc="65DAEE4E">
      <w:start w:val="1"/>
      <w:numFmt w:val="bullet"/>
      <w:lvlText w:val="–"/>
      <w:lvlJc w:val="left"/>
      <w:pPr>
        <w:ind w:left="720" w:hanging="260"/>
      </w:pPr>
      <w:rPr>
        <w:rFonts w:ascii="Times New Roman" w:eastAsia="Times New Roman" w:hAnsi="Times New Roman" w:cs="Times New Roman"/>
        <w:sz w:val="28"/>
        <w:szCs w:val="28"/>
      </w:rPr>
    </w:lvl>
    <w:lvl w:ilvl="2" w:tplc="C87A8720">
      <w:numFmt w:val="decimal"/>
      <w:lvlText w:val=""/>
      <w:lvlJc w:val="left"/>
    </w:lvl>
    <w:lvl w:ilvl="3" w:tplc="51A8F20C">
      <w:numFmt w:val="decimal"/>
      <w:lvlText w:val=""/>
      <w:lvlJc w:val="left"/>
    </w:lvl>
    <w:lvl w:ilvl="4" w:tplc="741CB3D4">
      <w:numFmt w:val="decimal"/>
      <w:lvlText w:val=""/>
      <w:lvlJc w:val="left"/>
    </w:lvl>
    <w:lvl w:ilvl="5" w:tplc="6CE60FBE">
      <w:numFmt w:val="decimal"/>
      <w:lvlText w:val=""/>
      <w:lvlJc w:val="left"/>
    </w:lvl>
    <w:lvl w:ilvl="6" w:tplc="46BA9BA0">
      <w:numFmt w:val="decimal"/>
      <w:lvlText w:val=""/>
      <w:lvlJc w:val="left"/>
    </w:lvl>
    <w:lvl w:ilvl="7" w:tplc="D848D4EA">
      <w:numFmt w:val="decimal"/>
      <w:lvlText w:val=""/>
      <w:lvlJc w:val="left"/>
    </w:lvl>
    <w:lvl w:ilvl="8" w:tplc="9A58939E">
      <w:numFmt w:val="decimal"/>
      <w:lvlText w:val=""/>
      <w:lvlJc w:val="left"/>
    </w:lvl>
  </w:abstractNum>
  <w:abstractNum w:abstractNumId="1" w15:restartNumberingAfterBreak="0">
    <w:nsid w:val="4ACB060B"/>
    <w:multiLevelType w:val="hybridMultilevel"/>
    <w:tmpl w:val="F1BA2A66"/>
    <w:lvl w:ilvl="0" w:tplc="DE90C58A">
      <w:start w:val="1"/>
      <w:numFmt w:val="decimal"/>
      <w:lvlText w:val="%1."/>
      <w:lvlJc w:val="left"/>
      <w:pPr>
        <w:ind w:left="454" w:hanging="454"/>
      </w:pPr>
      <w:rPr>
        <w:rFonts w:ascii="Times New Roman" w:eastAsia="Times New Roman" w:hAnsi="Times New Roman" w:cs="Times New Roman"/>
        <w:sz w:val="28"/>
        <w:szCs w:val="28"/>
      </w:rPr>
    </w:lvl>
    <w:lvl w:ilvl="1" w:tplc="C5E689BE">
      <w:numFmt w:val="decimal"/>
      <w:lvlText w:val=""/>
      <w:lvlJc w:val="left"/>
    </w:lvl>
    <w:lvl w:ilvl="2" w:tplc="E8E2D4AA">
      <w:numFmt w:val="decimal"/>
      <w:lvlText w:val=""/>
      <w:lvlJc w:val="left"/>
    </w:lvl>
    <w:lvl w:ilvl="3" w:tplc="0C50AC06">
      <w:numFmt w:val="decimal"/>
      <w:lvlText w:val=""/>
      <w:lvlJc w:val="left"/>
    </w:lvl>
    <w:lvl w:ilvl="4" w:tplc="F7C2647E">
      <w:numFmt w:val="decimal"/>
      <w:lvlText w:val=""/>
      <w:lvlJc w:val="left"/>
    </w:lvl>
    <w:lvl w:ilvl="5" w:tplc="A8C6684C">
      <w:numFmt w:val="decimal"/>
      <w:lvlText w:val=""/>
      <w:lvlJc w:val="left"/>
    </w:lvl>
    <w:lvl w:ilvl="6" w:tplc="B914C932">
      <w:numFmt w:val="decimal"/>
      <w:lvlText w:val=""/>
      <w:lvlJc w:val="left"/>
    </w:lvl>
    <w:lvl w:ilvl="7" w:tplc="00262260">
      <w:numFmt w:val="decimal"/>
      <w:lvlText w:val=""/>
      <w:lvlJc w:val="left"/>
    </w:lvl>
    <w:lvl w:ilvl="8" w:tplc="0D386A58">
      <w:numFmt w:val="decimal"/>
      <w:lvlText w:val=""/>
      <w:lvlJc w:val="left"/>
    </w:lvl>
  </w:abstractNum>
  <w:abstractNum w:abstractNumId="2" w15:restartNumberingAfterBreak="0">
    <w:nsid w:val="6D262C29"/>
    <w:multiLevelType w:val="hybridMultilevel"/>
    <w:tmpl w:val="C69CC82C"/>
    <w:lvl w:ilvl="0" w:tplc="C054F87A">
      <w:start w:val="1"/>
      <w:numFmt w:val="bullet"/>
      <w:lvlText w:val="●"/>
      <w:lvlJc w:val="left"/>
      <w:pPr>
        <w:ind w:left="720" w:hanging="360"/>
      </w:pPr>
    </w:lvl>
    <w:lvl w:ilvl="1" w:tplc="20BC3EA0">
      <w:start w:val="1"/>
      <w:numFmt w:val="bullet"/>
      <w:lvlText w:val="○"/>
      <w:lvlJc w:val="left"/>
      <w:pPr>
        <w:ind w:left="1440" w:hanging="360"/>
      </w:pPr>
    </w:lvl>
    <w:lvl w:ilvl="2" w:tplc="EEC6D60E">
      <w:start w:val="1"/>
      <w:numFmt w:val="bullet"/>
      <w:lvlText w:val="■"/>
      <w:lvlJc w:val="left"/>
      <w:pPr>
        <w:ind w:left="2160" w:hanging="360"/>
      </w:pPr>
    </w:lvl>
    <w:lvl w:ilvl="3" w:tplc="8BAAA0F8">
      <w:start w:val="1"/>
      <w:numFmt w:val="bullet"/>
      <w:lvlText w:val="●"/>
      <w:lvlJc w:val="left"/>
      <w:pPr>
        <w:ind w:left="2880" w:hanging="360"/>
      </w:pPr>
    </w:lvl>
    <w:lvl w:ilvl="4" w:tplc="D9066296">
      <w:start w:val="1"/>
      <w:numFmt w:val="bullet"/>
      <w:lvlText w:val="○"/>
      <w:lvlJc w:val="left"/>
      <w:pPr>
        <w:ind w:left="3600" w:hanging="360"/>
      </w:pPr>
    </w:lvl>
    <w:lvl w:ilvl="5" w:tplc="8D801084">
      <w:start w:val="1"/>
      <w:numFmt w:val="bullet"/>
      <w:lvlText w:val="■"/>
      <w:lvlJc w:val="left"/>
      <w:pPr>
        <w:ind w:left="4320" w:hanging="360"/>
      </w:pPr>
    </w:lvl>
    <w:lvl w:ilvl="6" w:tplc="FC609A66">
      <w:start w:val="1"/>
      <w:numFmt w:val="bullet"/>
      <w:lvlText w:val="●"/>
      <w:lvlJc w:val="left"/>
      <w:pPr>
        <w:ind w:left="5040" w:hanging="360"/>
      </w:pPr>
    </w:lvl>
    <w:lvl w:ilvl="7" w:tplc="D482055C">
      <w:start w:val="1"/>
      <w:numFmt w:val="bullet"/>
      <w:lvlText w:val="●"/>
      <w:lvlJc w:val="left"/>
      <w:pPr>
        <w:ind w:left="5760" w:hanging="360"/>
      </w:pPr>
    </w:lvl>
    <w:lvl w:ilvl="8" w:tplc="1034E10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0D6"/>
    <w:rsid w:val="00124332"/>
    <w:rsid w:val="00131257"/>
    <w:rsid w:val="0021410B"/>
    <w:rsid w:val="003D50D6"/>
    <w:rsid w:val="00BB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1436"/>
  <w15:docId w15:val="{990FBBC7-8DC8-4A0D-B5C7-11C4417B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40"/>
      <w:ind w:right="700"/>
    </w:pPr>
    <w:rPr>
      <w:b/>
      <w:bCs/>
    </w:rPr>
  </w:style>
  <w:style w:type="paragraph" w:styleId="TOC2">
    <w:name w:val="toc 2"/>
    <w:uiPriority w:val="39"/>
    <w:pPr>
      <w:tabs>
        <w:tab w:val="right" w:leader="dot" w:pos="9071"/>
      </w:tabs>
      <w:spacing w:after="20"/>
      <w:ind w:left="340" w:right="7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21651</Words>
  <Characters>123411</Characters>
  <Application>Microsoft Office Word</Application>
  <DocSecurity>0</DocSecurity>
  <Lines>1028</Lines>
  <Paragraphs>289</Paragraphs>
  <ScaleCrop>false</ScaleCrop>
  <Company/>
  <LinksUpToDate>false</LinksUpToDate>
  <CharactersWithSpaces>144773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nhựa – cao su – hóa chất</dc:title>
  <dc:creator>Viện STP – DAKO</dc:creator>
  <dc:description>Tài liệu hướng dẫn nhân viên kinh doanh tư vấn huấn luyện ATVSLĐ và phần mềm quản lý ATVSLĐ cho doanh nghiệp nhựa – cao su – hóa chất</dc:description>
  <cp:lastModifiedBy>dell15 R3</cp:lastModifiedBy>
  <cp:revision>3</cp:revision>
  <dcterms:created xsi:type="dcterms:W3CDTF">2026-10-18T01:14:00Z</dcterms:created>
  <dcterms:modified xsi:type="dcterms:W3CDTF">2026-10-18T01:18:00Z</dcterms:modified>
</cp:coreProperties>
</file>