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F1F4D" w:rsidRDefault="00357E0B">
      <w:pPr>
        <w:spacing w:before="600" w:after="60"/>
        <w:jc w:val="center"/>
      </w:pPr>
      <w:r>
        <w:rPr>
          <w:b/>
          <w:bCs/>
          <w:color w:val="1B5E37"/>
          <w:sz w:val="40"/>
          <w:szCs w:val="40"/>
        </w:rPr>
        <w:t>VIỆN STP – DAKO</w:t>
      </w:r>
    </w:p>
    <w:p w:rsidR="002F1F4D" w:rsidRDefault="00357E0B">
      <w:pPr>
        <w:spacing w:after="600"/>
        <w:jc w:val="center"/>
      </w:pPr>
      <w:r>
        <w:t>Viện Nghiên cứu Phát triển Giáo dục và Nghề nghiệp STP</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2F1F4D">
        <w:tblPrEx>
          <w:tblCellMar>
            <w:top w:w="0" w:type="dxa"/>
            <w:bottom w:w="0" w:type="dxa"/>
          </w:tblCellMar>
        </w:tblPrEx>
        <w:tc>
          <w:tcPr>
            <w:tcW w:w="9071" w:type="dxa"/>
            <w:tcBorders>
              <w:top w:val="single" w:sz="4" w:space="0" w:color="7F8C85"/>
              <w:left w:val="single" w:sz="4" w:space="0" w:color="7F8C85"/>
              <w:bottom w:val="single" w:sz="4" w:space="0" w:color="7F8C85"/>
              <w:right w:val="single" w:sz="4" w:space="0" w:color="7F8C85"/>
            </w:tcBorders>
            <w:shd w:val="clear" w:color="auto" w:fill="1B5E37"/>
            <w:tcMar>
              <w:top w:w="300" w:type="dxa"/>
              <w:left w:w="200" w:type="dxa"/>
              <w:bottom w:w="300" w:type="dxa"/>
              <w:right w:w="200" w:type="dxa"/>
            </w:tcMar>
          </w:tcPr>
          <w:p w:rsidR="002F1F4D" w:rsidRDefault="00357E0B">
            <w:pPr>
              <w:spacing w:after="120"/>
              <w:jc w:val="center"/>
            </w:pPr>
            <w:r>
              <w:rPr>
                <w:b/>
                <w:bCs/>
                <w:color w:val="FFFFFF"/>
                <w:sz w:val="32"/>
                <w:szCs w:val="32"/>
              </w:rPr>
              <w:t>CẨM NANG TƯ VẤN KHÁCH HÀNG DOANH NGHIỆP</w:t>
            </w:r>
          </w:p>
          <w:p w:rsidR="002F1F4D" w:rsidRDefault="00357E0B">
            <w:pPr>
              <w:jc w:val="center"/>
            </w:pPr>
            <w:r>
              <w:rPr>
                <w:b/>
                <w:bCs/>
                <w:color w:val="FFFFFF"/>
                <w:sz w:val="32"/>
                <w:szCs w:val="32"/>
              </w:rPr>
              <w:t>HUẤN LUYỆN ATVSLĐ VÀ PHẦN MỀM QUẢN LÝ ATVSLĐ</w:t>
            </w:r>
          </w:p>
        </w:tc>
      </w:tr>
    </w:tbl>
    <w:p w:rsidR="002F1F4D" w:rsidRDefault="00357E0B">
      <w:pPr>
        <w:spacing w:before="700" w:after="160"/>
        <w:jc w:val="center"/>
      </w:pPr>
      <w:r>
        <w:rPr>
          <w:b/>
          <w:bCs/>
          <w:color w:val="1B5E37"/>
          <w:sz w:val="44"/>
          <w:szCs w:val="44"/>
        </w:rPr>
        <w:t>NGÀNH KHAI KHOÁNG</w:t>
      </w:r>
    </w:p>
    <w:p w:rsidR="002F1F4D" w:rsidRDefault="00357E0B">
      <w:pPr>
        <w:spacing w:after="500"/>
        <w:jc w:val="center"/>
      </w:pPr>
      <w:r>
        <w:rPr>
          <w:i/>
          <w:iCs/>
        </w:rPr>
        <w:t xml:space="preserve">Tài liệu số </w:t>
      </w:r>
      <w:r w:rsidR="00F06612">
        <w:rPr>
          <w:i/>
          <w:iCs/>
        </w:rPr>
        <w:t>13</w:t>
      </w:r>
      <w:r>
        <w:rPr>
          <w:i/>
          <w:iCs/>
        </w:rPr>
        <w:t xml:space="preserve"> trong bộ cẩm nang theo ngành nghề, lĩnh vực</w:t>
      </w:r>
    </w:p>
    <w:p w:rsidR="002F1F4D" w:rsidRDefault="00357E0B">
      <w:pPr>
        <w:spacing w:after="60"/>
        <w:jc w:val="center"/>
      </w:pPr>
      <w:r>
        <w:rPr>
          <w:b/>
          <w:bCs/>
        </w:rPr>
        <w:t>Dành cho nhân viên kinh doanh</w:t>
      </w:r>
    </w:p>
    <w:p w:rsidR="002F1F4D" w:rsidRDefault="00357E0B">
      <w:pPr>
        <w:spacing w:after="600"/>
        <w:jc w:val="center"/>
      </w:pPr>
      <w:r>
        <w:t>Lưu hành nội bộ</w:t>
      </w:r>
    </w:p>
    <w:p w:rsidR="002F1F4D" w:rsidRDefault="00357E0B">
      <w:pPr>
        <w:spacing w:after="40"/>
        <w:jc w:val="center"/>
      </w:pPr>
      <w:r>
        <w:rPr>
          <w:i/>
          <w:iCs/>
          <w:sz w:val="24"/>
          <w:szCs w:val="24"/>
        </w:rPr>
        <w:t>Thông tin pháp lý được kiểm tra đến ngày 16/10/2026</w:t>
      </w:r>
    </w:p>
    <w:p w:rsidR="002F1F4D" w:rsidRDefault="00357E0B">
      <w:pPr>
        <w:jc w:val="center"/>
      </w:pPr>
      <w:r>
        <w:rPr>
          <w:i/>
          <w:iCs/>
          <w:sz w:val="24"/>
          <w:szCs w:val="24"/>
        </w:rPr>
        <w:t>Tài liệu bản nháp để duyệt nội dung; sẽ được cập nhật khi pháp luật thay đổi</w:t>
      </w:r>
    </w:p>
    <w:p w:rsidR="002F1F4D" w:rsidRDefault="00357E0B">
      <w:pPr>
        <w:pageBreakBefore/>
        <w:pBdr>
          <w:bottom w:val="single" w:sz="8" w:space="4" w:color="1B5E37"/>
        </w:pBdr>
        <w:spacing w:after="200"/>
      </w:pPr>
      <w:r>
        <w:rPr>
          <w:b/>
          <w:bCs/>
          <w:color w:val="1B5E37"/>
        </w:rPr>
        <w:lastRenderedPageBreak/>
        <w:t>MỤC LỤC</w:t>
      </w:r>
    </w:p>
    <w:p w:rsidR="00F06612" w:rsidRDefault="00357E0B">
      <w:pPr>
        <w:pStyle w:val="TOC1"/>
        <w:rPr>
          <w:rFonts w:asciiTheme="minorHAnsi" w:eastAsiaTheme="minorEastAsia" w:hAnsiTheme="minorHAnsi" w:cstheme="minorBidi"/>
          <w:b w:val="0"/>
          <w:bCs w:val="0"/>
          <w:noProof/>
          <w:sz w:val="22"/>
          <w:szCs w:val="22"/>
        </w:rPr>
      </w:pPr>
      <w:r>
        <w:fldChar w:fldCharType="begin"/>
      </w:r>
      <w:r>
        <w:instrText xml:space="preserve"> TOC \o "1-2" \h \z </w:instrText>
      </w:r>
      <w:r>
        <w:fldChar w:fldCharType="separate"/>
      </w:r>
      <w:hyperlink w:anchor="_Toc243241505" w:history="1">
        <w:r w:rsidR="00F06612" w:rsidRPr="00F250C3">
          <w:rPr>
            <w:rStyle w:val="Hyperlink"/>
            <w:noProof/>
          </w:rPr>
          <w:t>PHẦN 1. CÁCH SỬ DỤNG TÀI LIỆU NÀY</w:t>
        </w:r>
        <w:r w:rsidR="00F06612">
          <w:rPr>
            <w:noProof/>
            <w:webHidden/>
          </w:rPr>
          <w:tab/>
        </w:r>
        <w:r w:rsidR="00F06612">
          <w:rPr>
            <w:noProof/>
            <w:webHidden/>
          </w:rPr>
          <w:fldChar w:fldCharType="begin"/>
        </w:r>
        <w:r w:rsidR="00F06612">
          <w:rPr>
            <w:noProof/>
            <w:webHidden/>
          </w:rPr>
          <w:instrText xml:space="preserve"> PAGEREF _Toc243241505 \h </w:instrText>
        </w:r>
        <w:r w:rsidR="00F06612">
          <w:rPr>
            <w:noProof/>
            <w:webHidden/>
          </w:rPr>
        </w:r>
        <w:r w:rsidR="00F06612">
          <w:rPr>
            <w:noProof/>
            <w:webHidden/>
          </w:rPr>
          <w:fldChar w:fldCharType="separate"/>
        </w:r>
        <w:r w:rsidR="00904669">
          <w:rPr>
            <w:noProof/>
            <w:webHidden/>
          </w:rPr>
          <w:t>4</w:t>
        </w:r>
        <w:r w:rsidR="00F06612">
          <w:rPr>
            <w:noProof/>
            <w:webHidden/>
          </w:rPr>
          <w:fldChar w:fldCharType="end"/>
        </w:r>
      </w:hyperlink>
    </w:p>
    <w:p w:rsidR="00F06612" w:rsidRDefault="00F06612">
      <w:pPr>
        <w:pStyle w:val="TOC2"/>
        <w:rPr>
          <w:rFonts w:asciiTheme="minorHAnsi" w:eastAsiaTheme="minorEastAsia" w:hAnsiTheme="minorHAnsi" w:cstheme="minorBidi"/>
          <w:noProof/>
          <w:sz w:val="22"/>
          <w:szCs w:val="22"/>
        </w:rPr>
      </w:pPr>
      <w:hyperlink w:anchor="_Toc243241506" w:history="1">
        <w:r w:rsidRPr="00F250C3">
          <w:rPr>
            <w:rStyle w:val="Hyperlink"/>
            <w:noProof/>
          </w:rPr>
          <w:t>1.1. Mục tiêu của tài liệu</w:t>
        </w:r>
        <w:r>
          <w:rPr>
            <w:noProof/>
            <w:webHidden/>
          </w:rPr>
          <w:tab/>
        </w:r>
        <w:r>
          <w:rPr>
            <w:noProof/>
            <w:webHidden/>
          </w:rPr>
          <w:fldChar w:fldCharType="begin"/>
        </w:r>
        <w:r>
          <w:rPr>
            <w:noProof/>
            <w:webHidden/>
          </w:rPr>
          <w:instrText xml:space="preserve"> PAGEREF _Toc243241506 \h </w:instrText>
        </w:r>
        <w:r>
          <w:rPr>
            <w:noProof/>
            <w:webHidden/>
          </w:rPr>
        </w:r>
        <w:r>
          <w:rPr>
            <w:noProof/>
            <w:webHidden/>
          </w:rPr>
          <w:fldChar w:fldCharType="separate"/>
        </w:r>
        <w:r w:rsidR="00904669">
          <w:rPr>
            <w:noProof/>
            <w:webHidden/>
          </w:rPr>
          <w:t>4</w:t>
        </w:r>
        <w:r>
          <w:rPr>
            <w:noProof/>
            <w:webHidden/>
          </w:rPr>
          <w:fldChar w:fldCharType="end"/>
        </w:r>
      </w:hyperlink>
    </w:p>
    <w:p w:rsidR="00F06612" w:rsidRDefault="00F06612">
      <w:pPr>
        <w:pStyle w:val="TOC2"/>
        <w:rPr>
          <w:rFonts w:asciiTheme="minorHAnsi" w:eastAsiaTheme="minorEastAsia" w:hAnsiTheme="minorHAnsi" w:cstheme="minorBidi"/>
          <w:noProof/>
          <w:sz w:val="22"/>
          <w:szCs w:val="22"/>
        </w:rPr>
      </w:pPr>
      <w:hyperlink w:anchor="_Toc243241507" w:history="1">
        <w:r w:rsidRPr="00F250C3">
          <w:rPr>
            <w:rStyle w:val="Hyperlink"/>
            <w:noProof/>
          </w:rPr>
          <w:t>1.2. Chuẩn bị trước khi gặp khách hàng khai khoáng</w:t>
        </w:r>
        <w:r>
          <w:rPr>
            <w:noProof/>
            <w:webHidden/>
          </w:rPr>
          <w:tab/>
        </w:r>
        <w:r>
          <w:rPr>
            <w:noProof/>
            <w:webHidden/>
          </w:rPr>
          <w:fldChar w:fldCharType="begin"/>
        </w:r>
        <w:r>
          <w:rPr>
            <w:noProof/>
            <w:webHidden/>
          </w:rPr>
          <w:instrText xml:space="preserve"> PAGEREF _Toc243241507 \h </w:instrText>
        </w:r>
        <w:r>
          <w:rPr>
            <w:noProof/>
            <w:webHidden/>
          </w:rPr>
        </w:r>
        <w:r>
          <w:rPr>
            <w:noProof/>
            <w:webHidden/>
          </w:rPr>
          <w:fldChar w:fldCharType="separate"/>
        </w:r>
        <w:r w:rsidR="00904669">
          <w:rPr>
            <w:noProof/>
            <w:webHidden/>
          </w:rPr>
          <w:t>4</w:t>
        </w:r>
        <w:r>
          <w:rPr>
            <w:noProof/>
            <w:webHidden/>
          </w:rPr>
          <w:fldChar w:fldCharType="end"/>
        </w:r>
      </w:hyperlink>
    </w:p>
    <w:p w:rsidR="00F06612" w:rsidRDefault="00F06612">
      <w:pPr>
        <w:pStyle w:val="TOC2"/>
        <w:rPr>
          <w:rFonts w:asciiTheme="minorHAnsi" w:eastAsiaTheme="minorEastAsia" w:hAnsiTheme="minorHAnsi" w:cstheme="minorBidi"/>
          <w:noProof/>
          <w:sz w:val="22"/>
          <w:szCs w:val="22"/>
        </w:rPr>
      </w:pPr>
      <w:hyperlink w:anchor="_Toc243241508" w:history="1">
        <w:r w:rsidRPr="00F250C3">
          <w:rPr>
            <w:rStyle w:val="Hyperlink"/>
            <w:noProof/>
          </w:rPr>
          <w:t>1.3. Cấu trúc tài liệu</w:t>
        </w:r>
        <w:r>
          <w:rPr>
            <w:noProof/>
            <w:webHidden/>
          </w:rPr>
          <w:tab/>
        </w:r>
        <w:r>
          <w:rPr>
            <w:noProof/>
            <w:webHidden/>
          </w:rPr>
          <w:fldChar w:fldCharType="begin"/>
        </w:r>
        <w:r>
          <w:rPr>
            <w:noProof/>
            <w:webHidden/>
          </w:rPr>
          <w:instrText xml:space="preserve"> PAGEREF _Toc243241508 \h </w:instrText>
        </w:r>
        <w:r>
          <w:rPr>
            <w:noProof/>
            <w:webHidden/>
          </w:rPr>
        </w:r>
        <w:r>
          <w:rPr>
            <w:noProof/>
            <w:webHidden/>
          </w:rPr>
          <w:fldChar w:fldCharType="separate"/>
        </w:r>
        <w:r w:rsidR="00904669">
          <w:rPr>
            <w:noProof/>
            <w:webHidden/>
          </w:rPr>
          <w:t>5</w:t>
        </w:r>
        <w:r>
          <w:rPr>
            <w:noProof/>
            <w:webHidden/>
          </w:rPr>
          <w:fldChar w:fldCharType="end"/>
        </w:r>
      </w:hyperlink>
    </w:p>
    <w:p w:rsidR="00F06612" w:rsidRDefault="00F06612">
      <w:pPr>
        <w:pStyle w:val="TOC2"/>
        <w:rPr>
          <w:rFonts w:asciiTheme="minorHAnsi" w:eastAsiaTheme="minorEastAsia" w:hAnsiTheme="minorHAnsi" w:cstheme="minorBidi"/>
          <w:noProof/>
          <w:sz w:val="22"/>
          <w:szCs w:val="22"/>
        </w:rPr>
      </w:pPr>
      <w:hyperlink w:anchor="_Toc243241509" w:history="1">
        <w:r w:rsidRPr="00F250C3">
          <w:rPr>
            <w:rStyle w:val="Hyperlink"/>
            <w:noProof/>
          </w:rPr>
          <w:t>1.4. Quy ước trong tài liệu</w:t>
        </w:r>
        <w:r>
          <w:rPr>
            <w:noProof/>
            <w:webHidden/>
          </w:rPr>
          <w:tab/>
        </w:r>
        <w:r>
          <w:rPr>
            <w:noProof/>
            <w:webHidden/>
          </w:rPr>
          <w:fldChar w:fldCharType="begin"/>
        </w:r>
        <w:r>
          <w:rPr>
            <w:noProof/>
            <w:webHidden/>
          </w:rPr>
          <w:instrText xml:space="preserve"> PAGEREF _Toc243241509 \h </w:instrText>
        </w:r>
        <w:r>
          <w:rPr>
            <w:noProof/>
            <w:webHidden/>
          </w:rPr>
        </w:r>
        <w:r>
          <w:rPr>
            <w:noProof/>
            <w:webHidden/>
          </w:rPr>
          <w:fldChar w:fldCharType="separate"/>
        </w:r>
        <w:r w:rsidR="00904669">
          <w:rPr>
            <w:noProof/>
            <w:webHidden/>
          </w:rPr>
          <w:t>6</w:t>
        </w:r>
        <w:r>
          <w:rPr>
            <w:noProof/>
            <w:webHidden/>
          </w:rPr>
          <w:fldChar w:fldCharType="end"/>
        </w:r>
      </w:hyperlink>
    </w:p>
    <w:p w:rsidR="00F06612" w:rsidRDefault="00F06612">
      <w:pPr>
        <w:pStyle w:val="TOC1"/>
        <w:rPr>
          <w:rFonts w:asciiTheme="minorHAnsi" w:eastAsiaTheme="minorEastAsia" w:hAnsiTheme="minorHAnsi" w:cstheme="minorBidi"/>
          <w:b w:val="0"/>
          <w:bCs w:val="0"/>
          <w:noProof/>
          <w:sz w:val="22"/>
          <w:szCs w:val="22"/>
        </w:rPr>
      </w:pPr>
      <w:hyperlink w:anchor="_Toc243241510" w:history="1">
        <w:r w:rsidRPr="00F250C3">
          <w:rPr>
            <w:rStyle w:val="Hyperlink"/>
            <w:noProof/>
          </w:rPr>
          <w:t>PHẦN 2. KIẾN THỨC NỀN TẢNG ĐỂ TƯ VẤN</w:t>
        </w:r>
        <w:r>
          <w:rPr>
            <w:noProof/>
            <w:webHidden/>
          </w:rPr>
          <w:tab/>
        </w:r>
        <w:r>
          <w:rPr>
            <w:noProof/>
            <w:webHidden/>
          </w:rPr>
          <w:fldChar w:fldCharType="begin"/>
        </w:r>
        <w:r>
          <w:rPr>
            <w:noProof/>
            <w:webHidden/>
          </w:rPr>
          <w:instrText xml:space="preserve"> PAGEREF _Toc243241510 \h </w:instrText>
        </w:r>
        <w:r>
          <w:rPr>
            <w:noProof/>
            <w:webHidden/>
          </w:rPr>
        </w:r>
        <w:r>
          <w:rPr>
            <w:noProof/>
            <w:webHidden/>
          </w:rPr>
          <w:fldChar w:fldCharType="separate"/>
        </w:r>
        <w:r w:rsidR="00904669">
          <w:rPr>
            <w:noProof/>
            <w:webHidden/>
          </w:rPr>
          <w:t>8</w:t>
        </w:r>
        <w:r>
          <w:rPr>
            <w:noProof/>
            <w:webHidden/>
          </w:rPr>
          <w:fldChar w:fldCharType="end"/>
        </w:r>
      </w:hyperlink>
    </w:p>
    <w:p w:rsidR="00F06612" w:rsidRDefault="00F06612">
      <w:pPr>
        <w:pStyle w:val="TOC2"/>
        <w:rPr>
          <w:rFonts w:asciiTheme="minorHAnsi" w:eastAsiaTheme="minorEastAsia" w:hAnsiTheme="minorHAnsi" w:cstheme="minorBidi"/>
          <w:noProof/>
          <w:sz w:val="22"/>
          <w:szCs w:val="22"/>
        </w:rPr>
      </w:pPr>
      <w:hyperlink w:anchor="_Toc243241511" w:history="1">
        <w:r w:rsidRPr="00F250C3">
          <w:rPr>
            <w:rStyle w:val="Hyperlink"/>
            <w:noProof/>
          </w:rPr>
          <w:t>2.1. Viện STP – DAKO: ai làm gì</w:t>
        </w:r>
        <w:r>
          <w:rPr>
            <w:noProof/>
            <w:webHidden/>
          </w:rPr>
          <w:tab/>
        </w:r>
        <w:r>
          <w:rPr>
            <w:noProof/>
            <w:webHidden/>
          </w:rPr>
          <w:fldChar w:fldCharType="begin"/>
        </w:r>
        <w:r>
          <w:rPr>
            <w:noProof/>
            <w:webHidden/>
          </w:rPr>
          <w:instrText xml:space="preserve"> PAGEREF _Toc243241511 \h </w:instrText>
        </w:r>
        <w:r>
          <w:rPr>
            <w:noProof/>
            <w:webHidden/>
          </w:rPr>
        </w:r>
        <w:r>
          <w:rPr>
            <w:noProof/>
            <w:webHidden/>
          </w:rPr>
          <w:fldChar w:fldCharType="separate"/>
        </w:r>
        <w:r w:rsidR="00904669">
          <w:rPr>
            <w:noProof/>
            <w:webHidden/>
          </w:rPr>
          <w:t>8</w:t>
        </w:r>
        <w:r>
          <w:rPr>
            <w:noProof/>
            <w:webHidden/>
          </w:rPr>
          <w:fldChar w:fldCharType="end"/>
        </w:r>
      </w:hyperlink>
    </w:p>
    <w:p w:rsidR="00F06612" w:rsidRDefault="00F06612">
      <w:pPr>
        <w:pStyle w:val="TOC2"/>
        <w:rPr>
          <w:rFonts w:asciiTheme="minorHAnsi" w:eastAsiaTheme="minorEastAsia" w:hAnsiTheme="minorHAnsi" w:cstheme="minorBidi"/>
          <w:noProof/>
          <w:sz w:val="22"/>
          <w:szCs w:val="22"/>
        </w:rPr>
      </w:pPr>
      <w:hyperlink w:anchor="_Toc243241512" w:history="1">
        <w:r w:rsidRPr="00F250C3">
          <w:rPr>
            <w:rStyle w:val="Hyperlink"/>
            <w:noProof/>
          </w:rPr>
          <w:t>2.2. Quy trình 6 bước và cách lồng vào buổi tư vấn</w:t>
        </w:r>
        <w:r>
          <w:rPr>
            <w:noProof/>
            <w:webHidden/>
          </w:rPr>
          <w:tab/>
        </w:r>
        <w:r>
          <w:rPr>
            <w:noProof/>
            <w:webHidden/>
          </w:rPr>
          <w:fldChar w:fldCharType="begin"/>
        </w:r>
        <w:r>
          <w:rPr>
            <w:noProof/>
            <w:webHidden/>
          </w:rPr>
          <w:instrText xml:space="preserve"> PAGEREF _Toc243241512 \h </w:instrText>
        </w:r>
        <w:r>
          <w:rPr>
            <w:noProof/>
            <w:webHidden/>
          </w:rPr>
        </w:r>
        <w:r>
          <w:rPr>
            <w:noProof/>
            <w:webHidden/>
          </w:rPr>
          <w:fldChar w:fldCharType="separate"/>
        </w:r>
        <w:r w:rsidR="00904669">
          <w:rPr>
            <w:noProof/>
            <w:webHidden/>
          </w:rPr>
          <w:t>9</w:t>
        </w:r>
        <w:r>
          <w:rPr>
            <w:noProof/>
            <w:webHidden/>
          </w:rPr>
          <w:fldChar w:fldCharType="end"/>
        </w:r>
      </w:hyperlink>
    </w:p>
    <w:p w:rsidR="00F06612" w:rsidRDefault="00F06612">
      <w:pPr>
        <w:pStyle w:val="TOC2"/>
        <w:rPr>
          <w:rFonts w:asciiTheme="minorHAnsi" w:eastAsiaTheme="minorEastAsia" w:hAnsiTheme="minorHAnsi" w:cstheme="minorBidi"/>
          <w:noProof/>
          <w:sz w:val="22"/>
          <w:szCs w:val="22"/>
        </w:rPr>
      </w:pPr>
      <w:hyperlink w:anchor="_Toc243241513" w:history="1">
        <w:r w:rsidRPr="00F250C3">
          <w:rPr>
            <w:rStyle w:val="Hyperlink"/>
            <w:noProof/>
          </w:rPr>
          <w:t>2.3. Sáu nhóm huấn luyện ATVSLĐ</w:t>
        </w:r>
        <w:r>
          <w:rPr>
            <w:noProof/>
            <w:webHidden/>
          </w:rPr>
          <w:tab/>
        </w:r>
        <w:r>
          <w:rPr>
            <w:noProof/>
            <w:webHidden/>
          </w:rPr>
          <w:fldChar w:fldCharType="begin"/>
        </w:r>
        <w:r>
          <w:rPr>
            <w:noProof/>
            <w:webHidden/>
          </w:rPr>
          <w:instrText xml:space="preserve"> PAGEREF _Toc243241513 \h </w:instrText>
        </w:r>
        <w:r>
          <w:rPr>
            <w:noProof/>
            <w:webHidden/>
          </w:rPr>
        </w:r>
        <w:r>
          <w:rPr>
            <w:noProof/>
            <w:webHidden/>
          </w:rPr>
          <w:fldChar w:fldCharType="separate"/>
        </w:r>
        <w:r w:rsidR="00904669">
          <w:rPr>
            <w:noProof/>
            <w:webHidden/>
          </w:rPr>
          <w:t>9</w:t>
        </w:r>
        <w:r>
          <w:rPr>
            <w:noProof/>
            <w:webHidden/>
          </w:rPr>
          <w:fldChar w:fldCharType="end"/>
        </w:r>
      </w:hyperlink>
    </w:p>
    <w:p w:rsidR="00F06612" w:rsidRDefault="00F06612">
      <w:pPr>
        <w:pStyle w:val="TOC2"/>
        <w:rPr>
          <w:rFonts w:asciiTheme="minorHAnsi" w:eastAsiaTheme="minorEastAsia" w:hAnsiTheme="minorHAnsi" w:cstheme="minorBidi"/>
          <w:noProof/>
          <w:sz w:val="22"/>
          <w:szCs w:val="22"/>
        </w:rPr>
      </w:pPr>
      <w:hyperlink w:anchor="_Toc243241514" w:history="1">
        <w:r w:rsidRPr="00F250C3">
          <w:rPr>
            <w:rStyle w:val="Hyperlink"/>
            <w:noProof/>
          </w:rPr>
          <w:t>2.4. Nội dung huấn luyện khung và thông điệp giá trị của từng nhóm</w:t>
        </w:r>
        <w:r>
          <w:rPr>
            <w:noProof/>
            <w:webHidden/>
          </w:rPr>
          <w:tab/>
        </w:r>
        <w:r>
          <w:rPr>
            <w:noProof/>
            <w:webHidden/>
          </w:rPr>
          <w:fldChar w:fldCharType="begin"/>
        </w:r>
        <w:r>
          <w:rPr>
            <w:noProof/>
            <w:webHidden/>
          </w:rPr>
          <w:instrText xml:space="preserve"> PAGEREF _Toc243241514 \h </w:instrText>
        </w:r>
        <w:r>
          <w:rPr>
            <w:noProof/>
            <w:webHidden/>
          </w:rPr>
        </w:r>
        <w:r>
          <w:rPr>
            <w:noProof/>
            <w:webHidden/>
          </w:rPr>
          <w:fldChar w:fldCharType="separate"/>
        </w:r>
        <w:r w:rsidR="00904669">
          <w:rPr>
            <w:noProof/>
            <w:webHidden/>
          </w:rPr>
          <w:t>11</w:t>
        </w:r>
        <w:r>
          <w:rPr>
            <w:noProof/>
            <w:webHidden/>
          </w:rPr>
          <w:fldChar w:fldCharType="end"/>
        </w:r>
      </w:hyperlink>
    </w:p>
    <w:p w:rsidR="00F06612" w:rsidRDefault="00F06612">
      <w:pPr>
        <w:pStyle w:val="TOC2"/>
        <w:rPr>
          <w:rFonts w:asciiTheme="minorHAnsi" w:eastAsiaTheme="minorEastAsia" w:hAnsiTheme="minorHAnsi" w:cstheme="minorBidi"/>
          <w:noProof/>
          <w:sz w:val="22"/>
          <w:szCs w:val="22"/>
        </w:rPr>
      </w:pPr>
      <w:hyperlink w:anchor="_Toc243241515" w:history="1">
        <w:r w:rsidRPr="00F250C3">
          <w:rPr>
            <w:rStyle w:val="Hyperlink"/>
            <w:noProof/>
          </w:rPr>
          <w:t>2.5. Dịch vụ đi kèm có thể tư vấn bổ sung</w:t>
        </w:r>
        <w:r>
          <w:rPr>
            <w:noProof/>
            <w:webHidden/>
          </w:rPr>
          <w:tab/>
        </w:r>
        <w:r>
          <w:rPr>
            <w:noProof/>
            <w:webHidden/>
          </w:rPr>
          <w:fldChar w:fldCharType="begin"/>
        </w:r>
        <w:r>
          <w:rPr>
            <w:noProof/>
            <w:webHidden/>
          </w:rPr>
          <w:instrText xml:space="preserve"> PAGEREF _Toc243241515 \h </w:instrText>
        </w:r>
        <w:r>
          <w:rPr>
            <w:noProof/>
            <w:webHidden/>
          </w:rPr>
        </w:r>
        <w:r>
          <w:rPr>
            <w:noProof/>
            <w:webHidden/>
          </w:rPr>
          <w:fldChar w:fldCharType="separate"/>
        </w:r>
        <w:r w:rsidR="00904669">
          <w:rPr>
            <w:noProof/>
            <w:webHidden/>
          </w:rPr>
          <w:t>13</w:t>
        </w:r>
        <w:r>
          <w:rPr>
            <w:noProof/>
            <w:webHidden/>
          </w:rPr>
          <w:fldChar w:fldCharType="end"/>
        </w:r>
      </w:hyperlink>
    </w:p>
    <w:p w:rsidR="00F06612" w:rsidRDefault="00F06612">
      <w:pPr>
        <w:pStyle w:val="TOC2"/>
        <w:rPr>
          <w:rFonts w:asciiTheme="minorHAnsi" w:eastAsiaTheme="minorEastAsia" w:hAnsiTheme="minorHAnsi" w:cstheme="minorBidi"/>
          <w:noProof/>
          <w:sz w:val="22"/>
          <w:szCs w:val="22"/>
        </w:rPr>
      </w:pPr>
      <w:hyperlink w:anchor="_Toc243241516" w:history="1">
        <w:r w:rsidRPr="00F250C3">
          <w:rPr>
            <w:rStyle w:val="Hyperlink"/>
            <w:noProof/>
          </w:rPr>
          <w:t>2.6. Phần mềm quản lý ATVSLĐ: tổng quan</w:t>
        </w:r>
        <w:r>
          <w:rPr>
            <w:noProof/>
            <w:webHidden/>
          </w:rPr>
          <w:tab/>
        </w:r>
        <w:r>
          <w:rPr>
            <w:noProof/>
            <w:webHidden/>
          </w:rPr>
          <w:fldChar w:fldCharType="begin"/>
        </w:r>
        <w:r>
          <w:rPr>
            <w:noProof/>
            <w:webHidden/>
          </w:rPr>
          <w:instrText xml:space="preserve"> PAGEREF _Toc243241516 \h </w:instrText>
        </w:r>
        <w:r>
          <w:rPr>
            <w:noProof/>
            <w:webHidden/>
          </w:rPr>
        </w:r>
        <w:r>
          <w:rPr>
            <w:noProof/>
            <w:webHidden/>
          </w:rPr>
          <w:fldChar w:fldCharType="separate"/>
        </w:r>
        <w:r w:rsidR="00904669">
          <w:rPr>
            <w:noProof/>
            <w:webHidden/>
          </w:rPr>
          <w:t>15</w:t>
        </w:r>
        <w:r>
          <w:rPr>
            <w:noProof/>
            <w:webHidden/>
          </w:rPr>
          <w:fldChar w:fldCharType="end"/>
        </w:r>
      </w:hyperlink>
    </w:p>
    <w:p w:rsidR="00F06612" w:rsidRDefault="00F06612">
      <w:pPr>
        <w:pStyle w:val="TOC1"/>
        <w:rPr>
          <w:rFonts w:asciiTheme="minorHAnsi" w:eastAsiaTheme="minorEastAsia" w:hAnsiTheme="minorHAnsi" w:cstheme="minorBidi"/>
          <w:b w:val="0"/>
          <w:bCs w:val="0"/>
          <w:noProof/>
          <w:sz w:val="22"/>
          <w:szCs w:val="22"/>
        </w:rPr>
      </w:pPr>
      <w:hyperlink w:anchor="_Toc243241517" w:history="1">
        <w:r w:rsidRPr="00F250C3">
          <w:rPr>
            <w:rStyle w:val="Hyperlink"/>
            <w:noProof/>
          </w:rPr>
          <w:t>PHẦN 3. ĐẶC ĐIỂM NGÀNH KHAI KHOÁNG VÀ KHUNG PHÁP LÝ</w:t>
        </w:r>
        <w:r>
          <w:rPr>
            <w:noProof/>
            <w:webHidden/>
          </w:rPr>
          <w:tab/>
        </w:r>
        <w:r>
          <w:rPr>
            <w:noProof/>
            <w:webHidden/>
          </w:rPr>
          <w:fldChar w:fldCharType="begin"/>
        </w:r>
        <w:r>
          <w:rPr>
            <w:noProof/>
            <w:webHidden/>
          </w:rPr>
          <w:instrText xml:space="preserve"> PAGEREF _Toc243241517 \h </w:instrText>
        </w:r>
        <w:r>
          <w:rPr>
            <w:noProof/>
            <w:webHidden/>
          </w:rPr>
        </w:r>
        <w:r>
          <w:rPr>
            <w:noProof/>
            <w:webHidden/>
          </w:rPr>
          <w:fldChar w:fldCharType="separate"/>
        </w:r>
        <w:r w:rsidR="00904669">
          <w:rPr>
            <w:noProof/>
            <w:webHidden/>
          </w:rPr>
          <w:t>17</w:t>
        </w:r>
        <w:r>
          <w:rPr>
            <w:noProof/>
            <w:webHidden/>
          </w:rPr>
          <w:fldChar w:fldCharType="end"/>
        </w:r>
      </w:hyperlink>
    </w:p>
    <w:p w:rsidR="00F06612" w:rsidRDefault="00F06612">
      <w:pPr>
        <w:pStyle w:val="TOC2"/>
        <w:rPr>
          <w:rFonts w:asciiTheme="minorHAnsi" w:eastAsiaTheme="minorEastAsia" w:hAnsiTheme="minorHAnsi" w:cstheme="minorBidi"/>
          <w:noProof/>
          <w:sz w:val="22"/>
          <w:szCs w:val="22"/>
        </w:rPr>
      </w:pPr>
      <w:hyperlink w:anchor="_Toc243241518" w:history="1">
        <w:r w:rsidRPr="00F250C3">
          <w:rPr>
            <w:rStyle w:val="Hyperlink"/>
            <w:noProof/>
          </w:rPr>
          <w:t>3.1. Các loại hình doanh nghiệp khai khoáng</w:t>
        </w:r>
        <w:r>
          <w:rPr>
            <w:noProof/>
            <w:webHidden/>
          </w:rPr>
          <w:tab/>
        </w:r>
        <w:r>
          <w:rPr>
            <w:noProof/>
            <w:webHidden/>
          </w:rPr>
          <w:fldChar w:fldCharType="begin"/>
        </w:r>
        <w:r>
          <w:rPr>
            <w:noProof/>
            <w:webHidden/>
          </w:rPr>
          <w:instrText xml:space="preserve"> PAGEREF _Toc243241518 \h </w:instrText>
        </w:r>
        <w:r>
          <w:rPr>
            <w:noProof/>
            <w:webHidden/>
          </w:rPr>
        </w:r>
        <w:r>
          <w:rPr>
            <w:noProof/>
            <w:webHidden/>
          </w:rPr>
          <w:fldChar w:fldCharType="separate"/>
        </w:r>
        <w:r w:rsidR="00904669">
          <w:rPr>
            <w:noProof/>
            <w:webHidden/>
          </w:rPr>
          <w:t>17</w:t>
        </w:r>
        <w:r>
          <w:rPr>
            <w:noProof/>
            <w:webHidden/>
          </w:rPr>
          <w:fldChar w:fldCharType="end"/>
        </w:r>
      </w:hyperlink>
    </w:p>
    <w:p w:rsidR="00F06612" w:rsidRDefault="00F06612">
      <w:pPr>
        <w:pStyle w:val="TOC2"/>
        <w:rPr>
          <w:rFonts w:asciiTheme="minorHAnsi" w:eastAsiaTheme="minorEastAsia" w:hAnsiTheme="minorHAnsi" w:cstheme="minorBidi"/>
          <w:noProof/>
          <w:sz w:val="22"/>
          <w:szCs w:val="22"/>
        </w:rPr>
      </w:pPr>
      <w:hyperlink w:anchor="_Toc243241519" w:history="1">
        <w:r w:rsidRPr="00F250C3">
          <w:rPr>
            <w:rStyle w:val="Hyperlink"/>
            <w:noProof/>
          </w:rPr>
          <w:t>3.2. Nguy cơ đặc thù và nhóm huấn luyện liên quan</w:t>
        </w:r>
        <w:r>
          <w:rPr>
            <w:noProof/>
            <w:webHidden/>
          </w:rPr>
          <w:tab/>
        </w:r>
        <w:r>
          <w:rPr>
            <w:noProof/>
            <w:webHidden/>
          </w:rPr>
          <w:fldChar w:fldCharType="begin"/>
        </w:r>
        <w:r>
          <w:rPr>
            <w:noProof/>
            <w:webHidden/>
          </w:rPr>
          <w:instrText xml:space="preserve"> PAGEREF _Toc243241519 \h </w:instrText>
        </w:r>
        <w:r>
          <w:rPr>
            <w:noProof/>
            <w:webHidden/>
          </w:rPr>
        </w:r>
        <w:r>
          <w:rPr>
            <w:noProof/>
            <w:webHidden/>
          </w:rPr>
          <w:fldChar w:fldCharType="separate"/>
        </w:r>
        <w:r w:rsidR="00904669">
          <w:rPr>
            <w:noProof/>
            <w:webHidden/>
          </w:rPr>
          <w:t>19</w:t>
        </w:r>
        <w:r>
          <w:rPr>
            <w:noProof/>
            <w:webHidden/>
          </w:rPr>
          <w:fldChar w:fldCharType="end"/>
        </w:r>
      </w:hyperlink>
    </w:p>
    <w:p w:rsidR="00F06612" w:rsidRDefault="00F06612">
      <w:pPr>
        <w:pStyle w:val="TOC2"/>
        <w:rPr>
          <w:rFonts w:asciiTheme="minorHAnsi" w:eastAsiaTheme="minorEastAsia" w:hAnsiTheme="minorHAnsi" w:cstheme="minorBidi"/>
          <w:noProof/>
          <w:sz w:val="22"/>
          <w:szCs w:val="22"/>
        </w:rPr>
      </w:pPr>
      <w:hyperlink w:anchor="_Toc243241520" w:history="1">
        <w:r w:rsidRPr="00F250C3">
          <w:rPr>
            <w:rStyle w:val="Hyperlink"/>
            <w:noProof/>
          </w:rPr>
          <w:t>3.3. Khung pháp lý cần nhớ</w:t>
        </w:r>
        <w:r>
          <w:rPr>
            <w:noProof/>
            <w:webHidden/>
          </w:rPr>
          <w:tab/>
        </w:r>
        <w:r>
          <w:rPr>
            <w:noProof/>
            <w:webHidden/>
          </w:rPr>
          <w:fldChar w:fldCharType="begin"/>
        </w:r>
        <w:r>
          <w:rPr>
            <w:noProof/>
            <w:webHidden/>
          </w:rPr>
          <w:instrText xml:space="preserve"> PAGEREF _Toc243241520 \h </w:instrText>
        </w:r>
        <w:r>
          <w:rPr>
            <w:noProof/>
            <w:webHidden/>
          </w:rPr>
        </w:r>
        <w:r>
          <w:rPr>
            <w:noProof/>
            <w:webHidden/>
          </w:rPr>
          <w:fldChar w:fldCharType="separate"/>
        </w:r>
        <w:r w:rsidR="00904669">
          <w:rPr>
            <w:noProof/>
            <w:webHidden/>
          </w:rPr>
          <w:t>21</w:t>
        </w:r>
        <w:r>
          <w:rPr>
            <w:noProof/>
            <w:webHidden/>
          </w:rPr>
          <w:fldChar w:fldCharType="end"/>
        </w:r>
      </w:hyperlink>
    </w:p>
    <w:p w:rsidR="00F06612" w:rsidRDefault="00F06612">
      <w:pPr>
        <w:pStyle w:val="TOC2"/>
        <w:rPr>
          <w:rFonts w:asciiTheme="minorHAnsi" w:eastAsiaTheme="minorEastAsia" w:hAnsiTheme="minorHAnsi" w:cstheme="minorBidi"/>
          <w:noProof/>
          <w:sz w:val="22"/>
          <w:szCs w:val="22"/>
        </w:rPr>
      </w:pPr>
      <w:hyperlink w:anchor="_Toc243241521" w:history="1">
        <w:r w:rsidRPr="00F250C3">
          <w:rPr>
            <w:rStyle w:val="Hyperlink"/>
            <w:noProof/>
          </w:rPr>
          <w:t>3.4. Bố trí người làm công tác ATVSLĐ và y tế theo quy mô</w:t>
        </w:r>
        <w:r>
          <w:rPr>
            <w:noProof/>
            <w:webHidden/>
          </w:rPr>
          <w:tab/>
        </w:r>
        <w:r>
          <w:rPr>
            <w:noProof/>
            <w:webHidden/>
          </w:rPr>
          <w:fldChar w:fldCharType="begin"/>
        </w:r>
        <w:r>
          <w:rPr>
            <w:noProof/>
            <w:webHidden/>
          </w:rPr>
          <w:instrText xml:space="preserve"> PAGEREF _Toc243241521 \h </w:instrText>
        </w:r>
        <w:r>
          <w:rPr>
            <w:noProof/>
            <w:webHidden/>
          </w:rPr>
        </w:r>
        <w:r>
          <w:rPr>
            <w:noProof/>
            <w:webHidden/>
          </w:rPr>
          <w:fldChar w:fldCharType="separate"/>
        </w:r>
        <w:r w:rsidR="00904669">
          <w:rPr>
            <w:noProof/>
            <w:webHidden/>
          </w:rPr>
          <w:t>24</w:t>
        </w:r>
        <w:r>
          <w:rPr>
            <w:noProof/>
            <w:webHidden/>
          </w:rPr>
          <w:fldChar w:fldCharType="end"/>
        </w:r>
      </w:hyperlink>
    </w:p>
    <w:p w:rsidR="00F06612" w:rsidRDefault="00F06612">
      <w:pPr>
        <w:pStyle w:val="TOC2"/>
        <w:rPr>
          <w:rFonts w:asciiTheme="minorHAnsi" w:eastAsiaTheme="minorEastAsia" w:hAnsiTheme="minorHAnsi" w:cstheme="minorBidi"/>
          <w:noProof/>
          <w:sz w:val="22"/>
          <w:szCs w:val="22"/>
        </w:rPr>
      </w:pPr>
      <w:hyperlink w:anchor="_Toc243241522" w:history="1">
        <w:r w:rsidRPr="00F250C3">
          <w:rPr>
            <w:rStyle w:val="Hyperlink"/>
            <w:noProof/>
          </w:rPr>
          <w:t>3.5. Những công việc dễ nhầm giữa Nhóm 3 và Nhóm 4</w:t>
        </w:r>
        <w:r>
          <w:rPr>
            <w:noProof/>
            <w:webHidden/>
          </w:rPr>
          <w:tab/>
        </w:r>
        <w:r>
          <w:rPr>
            <w:noProof/>
            <w:webHidden/>
          </w:rPr>
          <w:fldChar w:fldCharType="begin"/>
        </w:r>
        <w:r>
          <w:rPr>
            <w:noProof/>
            <w:webHidden/>
          </w:rPr>
          <w:instrText xml:space="preserve"> PAGEREF _Toc243241522 \h </w:instrText>
        </w:r>
        <w:r>
          <w:rPr>
            <w:noProof/>
            <w:webHidden/>
          </w:rPr>
        </w:r>
        <w:r>
          <w:rPr>
            <w:noProof/>
            <w:webHidden/>
          </w:rPr>
          <w:fldChar w:fldCharType="separate"/>
        </w:r>
        <w:r w:rsidR="00904669">
          <w:rPr>
            <w:noProof/>
            <w:webHidden/>
          </w:rPr>
          <w:t>26</w:t>
        </w:r>
        <w:r>
          <w:rPr>
            <w:noProof/>
            <w:webHidden/>
          </w:rPr>
          <w:fldChar w:fldCharType="end"/>
        </w:r>
      </w:hyperlink>
    </w:p>
    <w:p w:rsidR="00F06612" w:rsidRDefault="00F06612">
      <w:pPr>
        <w:pStyle w:val="TOC1"/>
        <w:rPr>
          <w:rFonts w:asciiTheme="minorHAnsi" w:eastAsiaTheme="minorEastAsia" w:hAnsiTheme="minorHAnsi" w:cstheme="minorBidi"/>
          <w:b w:val="0"/>
          <w:bCs w:val="0"/>
          <w:noProof/>
          <w:sz w:val="22"/>
          <w:szCs w:val="22"/>
        </w:rPr>
      </w:pPr>
      <w:hyperlink w:anchor="_Toc243241523" w:history="1">
        <w:r w:rsidRPr="00F250C3">
          <w:rPr>
            <w:rStyle w:val="Hyperlink"/>
            <w:noProof/>
          </w:rPr>
          <w:t>PHẦN 4. BẢNG TRA NHANH: VỊ TRÍ NHÂN SỰ VÀ NHÓM HUẤN LUYỆN</w:t>
        </w:r>
        <w:r>
          <w:rPr>
            <w:noProof/>
            <w:webHidden/>
          </w:rPr>
          <w:tab/>
        </w:r>
        <w:r>
          <w:rPr>
            <w:noProof/>
            <w:webHidden/>
          </w:rPr>
          <w:fldChar w:fldCharType="begin"/>
        </w:r>
        <w:r>
          <w:rPr>
            <w:noProof/>
            <w:webHidden/>
          </w:rPr>
          <w:instrText xml:space="preserve"> PAGEREF _Toc243241523 \h </w:instrText>
        </w:r>
        <w:r>
          <w:rPr>
            <w:noProof/>
            <w:webHidden/>
          </w:rPr>
        </w:r>
        <w:r>
          <w:rPr>
            <w:noProof/>
            <w:webHidden/>
          </w:rPr>
          <w:fldChar w:fldCharType="separate"/>
        </w:r>
        <w:r w:rsidR="00904669">
          <w:rPr>
            <w:noProof/>
            <w:webHidden/>
          </w:rPr>
          <w:t>30</w:t>
        </w:r>
        <w:r>
          <w:rPr>
            <w:noProof/>
            <w:webHidden/>
          </w:rPr>
          <w:fldChar w:fldCharType="end"/>
        </w:r>
      </w:hyperlink>
    </w:p>
    <w:p w:rsidR="00F06612" w:rsidRDefault="00F06612">
      <w:pPr>
        <w:pStyle w:val="TOC1"/>
        <w:rPr>
          <w:rFonts w:asciiTheme="minorHAnsi" w:eastAsiaTheme="minorEastAsia" w:hAnsiTheme="minorHAnsi" w:cstheme="minorBidi"/>
          <w:b w:val="0"/>
          <w:bCs w:val="0"/>
          <w:noProof/>
          <w:sz w:val="22"/>
          <w:szCs w:val="22"/>
        </w:rPr>
      </w:pPr>
      <w:hyperlink w:anchor="_Toc243241524" w:history="1">
        <w:r w:rsidRPr="00F250C3">
          <w:rPr>
            <w:rStyle w:val="Hyperlink"/>
            <w:noProof/>
          </w:rPr>
          <w:t>PHẦN 5. THẺ TƯ VẤN THEO CỤM VỊ TRÍ</w:t>
        </w:r>
        <w:r>
          <w:rPr>
            <w:noProof/>
            <w:webHidden/>
          </w:rPr>
          <w:tab/>
        </w:r>
        <w:r>
          <w:rPr>
            <w:noProof/>
            <w:webHidden/>
          </w:rPr>
          <w:fldChar w:fldCharType="begin"/>
        </w:r>
        <w:r>
          <w:rPr>
            <w:noProof/>
            <w:webHidden/>
          </w:rPr>
          <w:instrText xml:space="preserve"> PAGEREF _Toc243241524 \h </w:instrText>
        </w:r>
        <w:r>
          <w:rPr>
            <w:noProof/>
            <w:webHidden/>
          </w:rPr>
        </w:r>
        <w:r>
          <w:rPr>
            <w:noProof/>
            <w:webHidden/>
          </w:rPr>
          <w:fldChar w:fldCharType="separate"/>
        </w:r>
        <w:r w:rsidR="00904669">
          <w:rPr>
            <w:noProof/>
            <w:webHidden/>
          </w:rPr>
          <w:t>39</w:t>
        </w:r>
        <w:r>
          <w:rPr>
            <w:noProof/>
            <w:webHidden/>
          </w:rPr>
          <w:fldChar w:fldCharType="end"/>
        </w:r>
      </w:hyperlink>
    </w:p>
    <w:p w:rsidR="00F06612" w:rsidRDefault="00F06612">
      <w:pPr>
        <w:pStyle w:val="TOC2"/>
        <w:rPr>
          <w:rFonts w:asciiTheme="minorHAnsi" w:eastAsiaTheme="minorEastAsia" w:hAnsiTheme="minorHAnsi" w:cstheme="minorBidi"/>
          <w:noProof/>
          <w:sz w:val="22"/>
          <w:szCs w:val="22"/>
        </w:rPr>
      </w:pPr>
      <w:hyperlink w:anchor="_Toc243241525" w:history="1">
        <w:r w:rsidRPr="00F250C3">
          <w:rPr>
            <w:rStyle w:val="Hyperlink"/>
            <w:noProof/>
          </w:rPr>
          <w:t>5.1. Cụm 1: Lãnh đạo doanh nghiệp, giám đốc điều hành mỏ và trưởng các phòng ban</w:t>
        </w:r>
        <w:r>
          <w:rPr>
            <w:noProof/>
            <w:webHidden/>
          </w:rPr>
          <w:tab/>
        </w:r>
        <w:r>
          <w:rPr>
            <w:noProof/>
            <w:webHidden/>
          </w:rPr>
          <w:fldChar w:fldCharType="begin"/>
        </w:r>
        <w:r>
          <w:rPr>
            <w:noProof/>
            <w:webHidden/>
          </w:rPr>
          <w:instrText xml:space="preserve"> PAGEREF _Toc243241525 \h </w:instrText>
        </w:r>
        <w:r>
          <w:rPr>
            <w:noProof/>
            <w:webHidden/>
          </w:rPr>
        </w:r>
        <w:r>
          <w:rPr>
            <w:noProof/>
            <w:webHidden/>
          </w:rPr>
          <w:fldChar w:fldCharType="separate"/>
        </w:r>
        <w:r w:rsidR="00904669">
          <w:rPr>
            <w:noProof/>
            <w:webHidden/>
          </w:rPr>
          <w:t>39</w:t>
        </w:r>
        <w:r>
          <w:rPr>
            <w:noProof/>
            <w:webHidden/>
          </w:rPr>
          <w:fldChar w:fldCharType="end"/>
        </w:r>
      </w:hyperlink>
    </w:p>
    <w:p w:rsidR="00F06612" w:rsidRDefault="00F06612">
      <w:pPr>
        <w:pStyle w:val="TOC2"/>
        <w:rPr>
          <w:rFonts w:asciiTheme="minorHAnsi" w:eastAsiaTheme="minorEastAsia" w:hAnsiTheme="minorHAnsi" w:cstheme="minorBidi"/>
          <w:noProof/>
          <w:sz w:val="22"/>
          <w:szCs w:val="22"/>
        </w:rPr>
      </w:pPr>
      <w:hyperlink w:anchor="_Toc243241526" w:history="1">
        <w:r w:rsidRPr="00F250C3">
          <w:rPr>
            <w:rStyle w:val="Hyperlink"/>
            <w:noProof/>
          </w:rPr>
          <w:t>5.2. Cụm 2: Quản lý sản xuất: quản đốc, trưởng ca, trưởng kíp, tổ trưởng, chỉ huy gương</w:t>
        </w:r>
        <w:r>
          <w:rPr>
            <w:noProof/>
            <w:webHidden/>
          </w:rPr>
          <w:tab/>
        </w:r>
        <w:r>
          <w:rPr>
            <w:noProof/>
            <w:webHidden/>
          </w:rPr>
          <w:fldChar w:fldCharType="begin"/>
        </w:r>
        <w:r>
          <w:rPr>
            <w:noProof/>
            <w:webHidden/>
          </w:rPr>
          <w:instrText xml:space="preserve"> PAGEREF _Toc243241526 \h </w:instrText>
        </w:r>
        <w:r>
          <w:rPr>
            <w:noProof/>
            <w:webHidden/>
          </w:rPr>
        </w:r>
        <w:r>
          <w:rPr>
            <w:noProof/>
            <w:webHidden/>
          </w:rPr>
          <w:fldChar w:fldCharType="separate"/>
        </w:r>
        <w:r w:rsidR="00904669">
          <w:rPr>
            <w:noProof/>
            <w:webHidden/>
          </w:rPr>
          <w:t>41</w:t>
        </w:r>
        <w:r>
          <w:rPr>
            <w:noProof/>
            <w:webHidden/>
          </w:rPr>
          <w:fldChar w:fldCharType="end"/>
        </w:r>
      </w:hyperlink>
    </w:p>
    <w:p w:rsidR="00F06612" w:rsidRDefault="00F06612">
      <w:pPr>
        <w:pStyle w:val="TOC2"/>
        <w:rPr>
          <w:rFonts w:asciiTheme="minorHAnsi" w:eastAsiaTheme="minorEastAsia" w:hAnsiTheme="minorHAnsi" w:cstheme="minorBidi"/>
          <w:noProof/>
          <w:sz w:val="22"/>
          <w:szCs w:val="22"/>
        </w:rPr>
      </w:pPr>
      <w:hyperlink w:anchor="_Toc243241527" w:history="1">
        <w:r w:rsidRPr="00F250C3">
          <w:rPr>
            <w:rStyle w:val="Hyperlink"/>
            <w:noProof/>
          </w:rPr>
          <w:t>5.3. Cụm 3: Kỹ thuật mỏ, địa chất, trắc địa, thăm dò, thông gió, đo khí và thí nghiệm</w:t>
        </w:r>
        <w:r>
          <w:rPr>
            <w:noProof/>
            <w:webHidden/>
          </w:rPr>
          <w:tab/>
        </w:r>
        <w:r>
          <w:rPr>
            <w:noProof/>
            <w:webHidden/>
          </w:rPr>
          <w:fldChar w:fldCharType="begin"/>
        </w:r>
        <w:r>
          <w:rPr>
            <w:noProof/>
            <w:webHidden/>
          </w:rPr>
          <w:instrText xml:space="preserve"> PAGEREF _Toc243241527 \h </w:instrText>
        </w:r>
        <w:r>
          <w:rPr>
            <w:noProof/>
            <w:webHidden/>
          </w:rPr>
        </w:r>
        <w:r>
          <w:rPr>
            <w:noProof/>
            <w:webHidden/>
          </w:rPr>
          <w:fldChar w:fldCharType="separate"/>
        </w:r>
        <w:r w:rsidR="00904669">
          <w:rPr>
            <w:noProof/>
            <w:webHidden/>
          </w:rPr>
          <w:t>43</w:t>
        </w:r>
        <w:r>
          <w:rPr>
            <w:noProof/>
            <w:webHidden/>
          </w:rPr>
          <w:fldChar w:fldCharType="end"/>
        </w:r>
      </w:hyperlink>
    </w:p>
    <w:p w:rsidR="00F06612" w:rsidRDefault="00F06612">
      <w:pPr>
        <w:pStyle w:val="TOC2"/>
        <w:rPr>
          <w:rFonts w:asciiTheme="minorHAnsi" w:eastAsiaTheme="minorEastAsia" w:hAnsiTheme="minorHAnsi" w:cstheme="minorBidi"/>
          <w:noProof/>
          <w:sz w:val="22"/>
          <w:szCs w:val="22"/>
        </w:rPr>
      </w:pPr>
      <w:hyperlink w:anchor="_Toc243241528" w:history="1">
        <w:r w:rsidRPr="00F250C3">
          <w:rPr>
            <w:rStyle w:val="Hyperlink"/>
            <w:noProof/>
          </w:rPr>
          <w:t>5.4. Cụm 4: Cơ điện mỏ, bảo trì và sửa chữa</w:t>
        </w:r>
        <w:r>
          <w:rPr>
            <w:noProof/>
            <w:webHidden/>
          </w:rPr>
          <w:tab/>
        </w:r>
        <w:r>
          <w:rPr>
            <w:noProof/>
            <w:webHidden/>
          </w:rPr>
          <w:fldChar w:fldCharType="begin"/>
        </w:r>
        <w:r>
          <w:rPr>
            <w:noProof/>
            <w:webHidden/>
          </w:rPr>
          <w:instrText xml:space="preserve"> PAGEREF _Toc243241528 \h </w:instrText>
        </w:r>
        <w:r>
          <w:rPr>
            <w:noProof/>
            <w:webHidden/>
          </w:rPr>
        </w:r>
        <w:r>
          <w:rPr>
            <w:noProof/>
            <w:webHidden/>
          </w:rPr>
          <w:fldChar w:fldCharType="separate"/>
        </w:r>
        <w:r w:rsidR="00904669">
          <w:rPr>
            <w:noProof/>
            <w:webHidden/>
          </w:rPr>
          <w:t>45</w:t>
        </w:r>
        <w:r>
          <w:rPr>
            <w:noProof/>
            <w:webHidden/>
          </w:rPr>
          <w:fldChar w:fldCharType="end"/>
        </w:r>
      </w:hyperlink>
    </w:p>
    <w:p w:rsidR="00F06612" w:rsidRDefault="00F06612">
      <w:pPr>
        <w:pStyle w:val="TOC2"/>
        <w:rPr>
          <w:rFonts w:asciiTheme="minorHAnsi" w:eastAsiaTheme="minorEastAsia" w:hAnsiTheme="minorHAnsi" w:cstheme="minorBidi"/>
          <w:noProof/>
          <w:sz w:val="22"/>
          <w:szCs w:val="22"/>
        </w:rPr>
      </w:pPr>
      <w:hyperlink w:anchor="_Toc243241529" w:history="1">
        <w:r w:rsidRPr="00F250C3">
          <w:rPr>
            <w:rStyle w:val="Hyperlink"/>
            <w:noProof/>
          </w:rPr>
          <w:t>5.5. Cụm 5: Vận hành nồi hơi, thiết bị áp lực, thiết bị nâng, máy nén khí và hệ thống mỏ</w:t>
        </w:r>
        <w:r>
          <w:rPr>
            <w:noProof/>
            <w:webHidden/>
          </w:rPr>
          <w:tab/>
        </w:r>
        <w:r>
          <w:rPr>
            <w:noProof/>
            <w:webHidden/>
          </w:rPr>
          <w:fldChar w:fldCharType="begin"/>
        </w:r>
        <w:r>
          <w:rPr>
            <w:noProof/>
            <w:webHidden/>
          </w:rPr>
          <w:instrText xml:space="preserve"> PAGEREF _Toc243241529 \h </w:instrText>
        </w:r>
        <w:r>
          <w:rPr>
            <w:noProof/>
            <w:webHidden/>
          </w:rPr>
        </w:r>
        <w:r>
          <w:rPr>
            <w:noProof/>
            <w:webHidden/>
          </w:rPr>
          <w:fldChar w:fldCharType="separate"/>
        </w:r>
        <w:r w:rsidR="00904669">
          <w:rPr>
            <w:noProof/>
            <w:webHidden/>
          </w:rPr>
          <w:t>46</w:t>
        </w:r>
        <w:r>
          <w:rPr>
            <w:noProof/>
            <w:webHidden/>
          </w:rPr>
          <w:fldChar w:fldCharType="end"/>
        </w:r>
      </w:hyperlink>
    </w:p>
    <w:p w:rsidR="00F06612" w:rsidRDefault="00F06612">
      <w:pPr>
        <w:pStyle w:val="TOC2"/>
        <w:rPr>
          <w:rFonts w:asciiTheme="minorHAnsi" w:eastAsiaTheme="minorEastAsia" w:hAnsiTheme="minorHAnsi" w:cstheme="minorBidi"/>
          <w:noProof/>
          <w:sz w:val="22"/>
          <w:szCs w:val="22"/>
        </w:rPr>
      </w:pPr>
      <w:hyperlink w:anchor="_Toc243241530" w:history="1">
        <w:r w:rsidRPr="00F250C3">
          <w:rPr>
            <w:rStyle w:val="Hyperlink"/>
            <w:noProof/>
          </w:rPr>
          <w:t>5.6. Cụm 6: Cán bộ ATVSLĐ, HSE, người phụ trách kỹ thuật an toàn mỏ và môi trường</w:t>
        </w:r>
        <w:r>
          <w:rPr>
            <w:noProof/>
            <w:webHidden/>
          </w:rPr>
          <w:tab/>
        </w:r>
        <w:r>
          <w:rPr>
            <w:noProof/>
            <w:webHidden/>
          </w:rPr>
          <w:fldChar w:fldCharType="begin"/>
        </w:r>
        <w:r>
          <w:rPr>
            <w:noProof/>
            <w:webHidden/>
          </w:rPr>
          <w:instrText xml:space="preserve"> PAGEREF _Toc243241530 \h </w:instrText>
        </w:r>
        <w:r>
          <w:rPr>
            <w:noProof/>
            <w:webHidden/>
          </w:rPr>
        </w:r>
        <w:r>
          <w:rPr>
            <w:noProof/>
            <w:webHidden/>
          </w:rPr>
          <w:fldChar w:fldCharType="separate"/>
        </w:r>
        <w:r w:rsidR="00904669">
          <w:rPr>
            <w:noProof/>
            <w:webHidden/>
          </w:rPr>
          <w:t>48</w:t>
        </w:r>
        <w:r>
          <w:rPr>
            <w:noProof/>
            <w:webHidden/>
          </w:rPr>
          <w:fldChar w:fldCharType="end"/>
        </w:r>
      </w:hyperlink>
    </w:p>
    <w:p w:rsidR="00F06612" w:rsidRDefault="00F06612">
      <w:pPr>
        <w:pStyle w:val="TOC2"/>
        <w:rPr>
          <w:rFonts w:asciiTheme="minorHAnsi" w:eastAsiaTheme="minorEastAsia" w:hAnsiTheme="minorHAnsi" w:cstheme="minorBidi"/>
          <w:noProof/>
          <w:sz w:val="22"/>
          <w:szCs w:val="22"/>
        </w:rPr>
      </w:pPr>
      <w:hyperlink w:anchor="_Toc243241531" w:history="1">
        <w:r w:rsidRPr="00F250C3">
          <w:rPr>
            <w:rStyle w:val="Hyperlink"/>
            <w:noProof/>
          </w:rPr>
          <w:t>5.7. Cụm 7: Y tế mỏ, sơ cấp cứu và đội ứng cứu</w:t>
        </w:r>
        <w:r>
          <w:rPr>
            <w:noProof/>
            <w:webHidden/>
          </w:rPr>
          <w:tab/>
        </w:r>
        <w:r>
          <w:rPr>
            <w:noProof/>
            <w:webHidden/>
          </w:rPr>
          <w:fldChar w:fldCharType="begin"/>
        </w:r>
        <w:r>
          <w:rPr>
            <w:noProof/>
            <w:webHidden/>
          </w:rPr>
          <w:instrText xml:space="preserve"> PAGEREF _Toc243241531 \h </w:instrText>
        </w:r>
        <w:r>
          <w:rPr>
            <w:noProof/>
            <w:webHidden/>
          </w:rPr>
        </w:r>
        <w:r>
          <w:rPr>
            <w:noProof/>
            <w:webHidden/>
          </w:rPr>
          <w:fldChar w:fldCharType="separate"/>
        </w:r>
        <w:r w:rsidR="00904669">
          <w:rPr>
            <w:noProof/>
            <w:webHidden/>
          </w:rPr>
          <w:t>50</w:t>
        </w:r>
        <w:r>
          <w:rPr>
            <w:noProof/>
            <w:webHidden/>
          </w:rPr>
          <w:fldChar w:fldCharType="end"/>
        </w:r>
      </w:hyperlink>
    </w:p>
    <w:p w:rsidR="00F06612" w:rsidRDefault="00F06612">
      <w:pPr>
        <w:pStyle w:val="TOC2"/>
        <w:rPr>
          <w:rFonts w:asciiTheme="minorHAnsi" w:eastAsiaTheme="minorEastAsia" w:hAnsiTheme="minorHAnsi" w:cstheme="minorBidi"/>
          <w:noProof/>
          <w:sz w:val="22"/>
          <w:szCs w:val="22"/>
        </w:rPr>
      </w:pPr>
      <w:hyperlink w:anchor="_Toc243241532" w:history="1">
        <w:r w:rsidRPr="00F250C3">
          <w:rPr>
            <w:rStyle w:val="Hyperlink"/>
            <w:noProof/>
          </w:rPr>
          <w:t>5.8. Cụm 8: An toàn, vệ sinh viên</w:t>
        </w:r>
        <w:r>
          <w:rPr>
            <w:noProof/>
            <w:webHidden/>
          </w:rPr>
          <w:tab/>
        </w:r>
        <w:r>
          <w:rPr>
            <w:noProof/>
            <w:webHidden/>
          </w:rPr>
          <w:fldChar w:fldCharType="begin"/>
        </w:r>
        <w:r>
          <w:rPr>
            <w:noProof/>
            <w:webHidden/>
          </w:rPr>
          <w:instrText xml:space="preserve"> PAGEREF _Toc243241532 \h </w:instrText>
        </w:r>
        <w:r>
          <w:rPr>
            <w:noProof/>
            <w:webHidden/>
          </w:rPr>
        </w:r>
        <w:r>
          <w:rPr>
            <w:noProof/>
            <w:webHidden/>
          </w:rPr>
          <w:fldChar w:fldCharType="separate"/>
        </w:r>
        <w:r w:rsidR="00904669">
          <w:rPr>
            <w:noProof/>
            <w:webHidden/>
          </w:rPr>
          <w:t>51</w:t>
        </w:r>
        <w:r>
          <w:rPr>
            <w:noProof/>
            <w:webHidden/>
          </w:rPr>
          <w:fldChar w:fldCharType="end"/>
        </w:r>
      </w:hyperlink>
    </w:p>
    <w:p w:rsidR="00F06612" w:rsidRDefault="00F06612">
      <w:pPr>
        <w:pStyle w:val="TOC2"/>
        <w:rPr>
          <w:rFonts w:asciiTheme="minorHAnsi" w:eastAsiaTheme="minorEastAsia" w:hAnsiTheme="minorHAnsi" w:cstheme="minorBidi"/>
          <w:noProof/>
          <w:sz w:val="22"/>
          <w:szCs w:val="22"/>
        </w:rPr>
      </w:pPr>
      <w:hyperlink w:anchor="_Toc243241533" w:history="1">
        <w:r w:rsidRPr="00F250C3">
          <w:rPr>
            <w:rStyle w:val="Hyperlink"/>
            <w:noProof/>
          </w:rPr>
          <w:t>5.9. Cụm 9: Văn phòng, hỗ trợ, bảo vệ và bếp ăn tập thể</w:t>
        </w:r>
        <w:r>
          <w:rPr>
            <w:noProof/>
            <w:webHidden/>
          </w:rPr>
          <w:tab/>
        </w:r>
        <w:r>
          <w:rPr>
            <w:noProof/>
            <w:webHidden/>
          </w:rPr>
          <w:fldChar w:fldCharType="begin"/>
        </w:r>
        <w:r>
          <w:rPr>
            <w:noProof/>
            <w:webHidden/>
          </w:rPr>
          <w:instrText xml:space="preserve"> PAGEREF _Toc243241533 \h </w:instrText>
        </w:r>
        <w:r>
          <w:rPr>
            <w:noProof/>
            <w:webHidden/>
          </w:rPr>
        </w:r>
        <w:r>
          <w:rPr>
            <w:noProof/>
            <w:webHidden/>
          </w:rPr>
          <w:fldChar w:fldCharType="separate"/>
        </w:r>
        <w:r w:rsidR="00904669">
          <w:rPr>
            <w:noProof/>
            <w:webHidden/>
          </w:rPr>
          <w:t>52</w:t>
        </w:r>
        <w:r>
          <w:rPr>
            <w:noProof/>
            <w:webHidden/>
          </w:rPr>
          <w:fldChar w:fldCharType="end"/>
        </w:r>
      </w:hyperlink>
    </w:p>
    <w:p w:rsidR="00F06612" w:rsidRDefault="00F06612">
      <w:pPr>
        <w:pStyle w:val="TOC2"/>
        <w:rPr>
          <w:rFonts w:asciiTheme="minorHAnsi" w:eastAsiaTheme="minorEastAsia" w:hAnsiTheme="minorHAnsi" w:cstheme="minorBidi"/>
          <w:noProof/>
          <w:sz w:val="22"/>
          <w:szCs w:val="22"/>
        </w:rPr>
      </w:pPr>
      <w:hyperlink w:anchor="_Toc243241534" w:history="1">
        <w:r w:rsidRPr="00F250C3">
          <w:rPr>
            <w:rStyle w:val="Hyperlink"/>
            <w:noProof/>
          </w:rPr>
          <w:t>5.10. Cụm 10: Kho, vật tư, nhiên liệu, hóa chất và bốc xếp</w:t>
        </w:r>
        <w:r>
          <w:rPr>
            <w:noProof/>
            <w:webHidden/>
          </w:rPr>
          <w:tab/>
        </w:r>
        <w:r>
          <w:rPr>
            <w:noProof/>
            <w:webHidden/>
          </w:rPr>
          <w:fldChar w:fldCharType="begin"/>
        </w:r>
        <w:r>
          <w:rPr>
            <w:noProof/>
            <w:webHidden/>
          </w:rPr>
          <w:instrText xml:space="preserve"> PAGEREF _Toc243241534 \h </w:instrText>
        </w:r>
        <w:r>
          <w:rPr>
            <w:noProof/>
            <w:webHidden/>
          </w:rPr>
        </w:r>
        <w:r>
          <w:rPr>
            <w:noProof/>
            <w:webHidden/>
          </w:rPr>
          <w:fldChar w:fldCharType="separate"/>
        </w:r>
        <w:r w:rsidR="00904669">
          <w:rPr>
            <w:noProof/>
            <w:webHidden/>
          </w:rPr>
          <w:t>54</w:t>
        </w:r>
        <w:r>
          <w:rPr>
            <w:noProof/>
            <w:webHidden/>
          </w:rPr>
          <w:fldChar w:fldCharType="end"/>
        </w:r>
      </w:hyperlink>
    </w:p>
    <w:p w:rsidR="00F06612" w:rsidRDefault="00F06612">
      <w:pPr>
        <w:pStyle w:val="TOC2"/>
        <w:rPr>
          <w:rFonts w:asciiTheme="minorHAnsi" w:eastAsiaTheme="minorEastAsia" w:hAnsiTheme="minorHAnsi" w:cstheme="minorBidi"/>
          <w:noProof/>
          <w:sz w:val="22"/>
          <w:szCs w:val="22"/>
        </w:rPr>
      </w:pPr>
      <w:hyperlink w:anchor="_Toc243241535" w:history="1">
        <w:r w:rsidRPr="00F250C3">
          <w:rPr>
            <w:rStyle w:val="Hyperlink"/>
            <w:noProof/>
          </w:rPr>
          <w:t>5.11. Cụm 11: Lái xe, vận tải mỏ, máy xúc, tàu điện và xe nâng</w:t>
        </w:r>
        <w:r>
          <w:rPr>
            <w:noProof/>
            <w:webHidden/>
          </w:rPr>
          <w:tab/>
        </w:r>
        <w:r>
          <w:rPr>
            <w:noProof/>
            <w:webHidden/>
          </w:rPr>
          <w:fldChar w:fldCharType="begin"/>
        </w:r>
        <w:r>
          <w:rPr>
            <w:noProof/>
            <w:webHidden/>
          </w:rPr>
          <w:instrText xml:space="preserve"> PAGEREF _Toc243241535 \h </w:instrText>
        </w:r>
        <w:r>
          <w:rPr>
            <w:noProof/>
            <w:webHidden/>
          </w:rPr>
        </w:r>
        <w:r>
          <w:rPr>
            <w:noProof/>
            <w:webHidden/>
          </w:rPr>
          <w:fldChar w:fldCharType="separate"/>
        </w:r>
        <w:r w:rsidR="00904669">
          <w:rPr>
            <w:noProof/>
            <w:webHidden/>
          </w:rPr>
          <w:t>56</w:t>
        </w:r>
        <w:r>
          <w:rPr>
            <w:noProof/>
            <w:webHidden/>
          </w:rPr>
          <w:fldChar w:fldCharType="end"/>
        </w:r>
      </w:hyperlink>
    </w:p>
    <w:p w:rsidR="00F06612" w:rsidRDefault="00F06612">
      <w:pPr>
        <w:pStyle w:val="TOC2"/>
        <w:rPr>
          <w:rFonts w:asciiTheme="minorHAnsi" w:eastAsiaTheme="minorEastAsia" w:hAnsiTheme="minorHAnsi" w:cstheme="minorBidi"/>
          <w:noProof/>
          <w:sz w:val="22"/>
          <w:szCs w:val="22"/>
        </w:rPr>
      </w:pPr>
      <w:hyperlink w:anchor="_Toc243241536" w:history="1">
        <w:r w:rsidRPr="00F250C3">
          <w:rPr>
            <w:rStyle w:val="Hyperlink"/>
            <w:noProof/>
          </w:rPr>
          <w:t>5.12. Cụm 12: Thợ lò (khai thác than hầm lò)</w:t>
        </w:r>
        <w:r>
          <w:rPr>
            <w:noProof/>
            <w:webHidden/>
          </w:rPr>
          <w:tab/>
        </w:r>
        <w:r>
          <w:rPr>
            <w:noProof/>
            <w:webHidden/>
          </w:rPr>
          <w:fldChar w:fldCharType="begin"/>
        </w:r>
        <w:r>
          <w:rPr>
            <w:noProof/>
            <w:webHidden/>
          </w:rPr>
          <w:instrText xml:space="preserve"> PAGEREF _Toc243241536 \h </w:instrText>
        </w:r>
        <w:r>
          <w:rPr>
            <w:noProof/>
            <w:webHidden/>
          </w:rPr>
        </w:r>
        <w:r>
          <w:rPr>
            <w:noProof/>
            <w:webHidden/>
          </w:rPr>
          <w:fldChar w:fldCharType="separate"/>
        </w:r>
        <w:r w:rsidR="00904669">
          <w:rPr>
            <w:noProof/>
            <w:webHidden/>
          </w:rPr>
          <w:t>57</w:t>
        </w:r>
        <w:r>
          <w:rPr>
            <w:noProof/>
            <w:webHidden/>
          </w:rPr>
          <w:fldChar w:fldCharType="end"/>
        </w:r>
      </w:hyperlink>
    </w:p>
    <w:p w:rsidR="00F06612" w:rsidRDefault="00F06612">
      <w:pPr>
        <w:pStyle w:val="TOC2"/>
        <w:rPr>
          <w:rFonts w:asciiTheme="minorHAnsi" w:eastAsiaTheme="minorEastAsia" w:hAnsiTheme="minorHAnsi" w:cstheme="minorBidi"/>
          <w:noProof/>
          <w:sz w:val="22"/>
          <w:szCs w:val="22"/>
        </w:rPr>
      </w:pPr>
      <w:hyperlink w:anchor="_Toc243241537" w:history="1">
        <w:r w:rsidRPr="00F250C3">
          <w:rPr>
            <w:rStyle w:val="Hyperlink"/>
            <w:noProof/>
          </w:rPr>
          <w:t>5.13. Cụm 13: Công nhân khai thác lộ thiên: khoan, bốc xúc, san gạt, thoát nước</w:t>
        </w:r>
        <w:r>
          <w:rPr>
            <w:noProof/>
            <w:webHidden/>
          </w:rPr>
          <w:tab/>
        </w:r>
        <w:r>
          <w:rPr>
            <w:noProof/>
            <w:webHidden/>
          </w:rPr>
          <w:fldChar w:fldCharType="begin"/>
        </w:r>
        <w:r>
          <w:rPr>
            <w:noProof/>
            <w:webHidden/>
          </w:rPr>
          <w:instrText xml:space="preserve"> PAGEREF _Toc243241537 \h </w:instrText>
        </w:r>
        <w:r>
          <w:rPr>
            <w:noProof/>
            <w:webHidden/>
          </w:rPr>
        </w:r>
        <w:r>
          <w:rPr>
            <w:noProof/>
            <w:webHidden/>
          </w:rPr>
          <w:fldChar w:fldCharType="separate"/>
        </w:r>
        <w:r w:rsidR="00904669">
          <w:rPr>
            <w:noProof/>
            <w:webHidden/>
          </w:rPr>
          <w:t>59</w:t>
        </w:r>
        <w:r>
          <w:rPr>
            <w:noProof/>
            <w:webHidden/>
          </w:rPr>
          <w:fldChar w:fldCharType="end"/>
        </w:r>
      </w:hyperlink>
    </w:p>
    <w:p w:rsidR="00F06612" w:rsidRDefault="00F06612">
      <w:pPr>
        <w:pStyle w:val="TOC2"/>
        <w:rPr>
          <w:rFonts w:asciiTheme="minorHAnsi" w:eastAsiaTheme="minorEastAsia" w:hAnsiTheme="minorHAnsi" w:cstheme="minorBidi"/>
          <w:noProof/>
          <w:sz w:val="22"/>
          <w:szCs w:val="22"/>
        </w:rPr>
      </w:pPr>
      <w:hyperlink w:anchor="_Toc243241538" w:history="1">
        <w:r w:rsidRPr="00F250C3">
          <w:rPr>
            <w:rStyle w:val="Hyperlink"/>
            <w:noProof/>
          </w:rPr>
          <w:t>5.14. Cụm 14: Khoan nổ mìn và kho vật liệu nổ</w:t>
        </w:r>
        <w:r>
          <w:rPr>
            <w:noProof/>
            <w:webHidden/>
          </w:rPr>
          <w:tab/>
        </w:r>
        <w:r>
          <w:rPr>
            <w:noProof/>
            <w:webHidden/>
          </w:rPr>
          <w:fldChar w:fldCharType="begin"/>
        </w:r>
        <w:r>
          <w:rPr>
            <w:noProof/>
            <w:webHidden/>
          </w:rPr>
          <w:instrText xml:space="preserve"> PAGEREF _Toc243241538 \h </w:instrText>
        </w:r>
        <w:r>
          <w:rPr>
            <w:noProof/>
            <w:webHidden/>
          </w:rPr>
        </w:r>
        <w:r>
          <w:rPr>
            <w:noProof/>
            <w:webHidden/>
          </w:rPr>
          <w:fldChar w:fldCharType="separate"/>
        </w:r>
        <w:r w:rsidR="00904669">
          <w:rPr>
            <w:noProof/>
            <w:webHidden/>
          </w:rPr>
          <w:t>61</w:t>
        </w:r>
        <w:r>
          <w:rPr>
            <w:noProof/>
            <w:webHidden/>
          </w:rPr>
          <w:fldChar w:fldCharType="end"/>
        </w:r>
      </w:hyperlink>
    </w:p>
    <w:p w:rsidR="00F06612" w:rsidRDefault="00F06612">
      <w:pPr>
        <w:pStyle w:val="TOC2"/>
        <w:rPr>
          <w:rFonts w:asciiTheme="minorHAnsi" w:eastAsiaTheme="minorEastAsia" w:hAnsiTheme="minorHAnsi" w:cstheme="minorBidi"/>
          <w:noProof/>
          <w:sz w:val="22"/>
          <w:szCs w:val="22"/>
        </w:rPr>
      </w:pPr>
      <w:hyperlink w:anchor="_Toc243241539" w:history="1">
        <w:r w:rsidRPr="00F250C3">
          <w:rPr>
            <w:rStyle w:val="Hyperlink"/>
            <w:noProof/>
          </w:rPr>
          <w:t>5.15. Cụm 15: Nhà máy tuyển, nghiền sàng và chế biến khoáng sản</w:t>
        </w:r>
        <w:r>
          <w:rPr>
            <w:noProof/>
            <w:webHidden/>
          </w:rPr>
          <w:tab/>
        </w:r>
        <w:r>
          <w:rPr>
            <w:noProof/>
            <w:webHidden/>
          </w:rPr>
          <w:fldChar w:fldCharType="begin"/>
        </w:r>
        <w:r>
          <w:rPr>
            <w:noProof/>
            <w:webHidden/>
          </w:rPr>
          <w:instrText xml:space="preserve"> PAGEREF _Toc243241539 \h </w:instrText>
        </w:r>
        <w:r>
          <w:rPr>
            <w:noProof/>
            <w:webHidden/>
          </w:rPr>
        </w:r>
        <w:r>
          <w:rPr>
            <w:noProof/>
            <w:webHidden/>
          </w:rPr>
          <w:fldChar w:fldCharType="separate"/>
        </w:r>
        <w:r w:rsidR="00904669">
          <w:rPr>
            <w:noProof/>
            <w:webHidden/>
          </w:rPr>
          <w:t>62</w:t>
        </w:r>
        <w:r>
          <w:rPr>
            <w:noProof/>
            <w:webHidden/>
          </w:rPr>
          <w:fldChar w:fldCharType="end"/>
        </w:r>
      </w:hyperlink>
    </w:p>
    <w:p w:rsidR="00F06612" w:rsidRDefault="00F06612">
      <w:pPr>
        <w:pStyle w:val="TOC2"/>
        <w:rPr>
          <w:rFonts w:asciiTheme="minorHAnsi" w:eastAsiaTheme="minorEastAsia" w:hAnsiTheme="minorHAnsi" w:cstheme="minorBidi"/>
          <w:noProof/>
          <w:sz w:val="22"/>
          <w:szCs w:val="22"/>
        </w:rPr>
      </w:pPr>
      <w:hyperlink w:anchor="_Toc243241540" w:history="1">
        <w:r w:rsidRPr="00F250C3">
          <w:rPr>
            <w:rStyle w:val="Hyperlink"/>
            <w:noProof/>
          </w:rPr>
          <w:t>5.16. Cụm 16: Khai thác cát, sa khoáng và làm việc trên mặt nước</w:t>
        </w:r>
        <w:r>
          <w:rPr>
            <w:noProof/>
            <w:webHidden/>
          </w:rPr>
          <w:tab/>
        </w:r>
        <w:r>
          <w:rPr>
            <w:noProof/>
            <w:webHidden/>
          </w:rPr>
          <w:fldChar w:fldCharType="begin"/>
        </w:r>
        <w:r>
          <w:rPr>
            <w:noProof/>
            <w:webHidden/>
          </w:rPr>
          <w:instrText xml:space="preserve"> PAGEREF _Toc243241540 \h </w:instrText>
        </w:r>
        <w:r>
          <w:rPr>
            <w:noProof/>
            <w:webHidden/>
          </w:rPr>
        </w:r>
        <w:r>
          <w:rPr>
            <w:noProof/>
            <w:webHidden/>
          </w:rPr>
          <w:fldChar w:fldCharType="separate"/>
        </w:r>
        <w:r w:rsidR="00904669">
          <w:rPr>
            <w:noProof/>
            <w:webHidden/>
          </w:rPr>
          <w:t>64</w:t>
        </w:r>
        <w:r>
          <w:rPr>
            <w:noProof/>
            <w:webHidden/>
          </w:rPr>
          <w:fldChar w:fldCharType="end"/>
        </w:r>
      </w:hyperlink>
    </w:p>
    <w:p w:rsidR="00F06612" w:rsidRDefault="00F06612">
      <w:pPr>
        <w:pStyle w:val="TOC2"/>
        <w:rPr>
          <w:rFonts w:asciiTheme="minorHAnsi" w:eastAsiaTheme="minorEastAsia" w:hAnsiTheme="minorHAnsi" w:cstheme="minorBidi"/>
          <w:noProof/>
          <w:sz w:val="22"/>
          <w:szCs w:val="22"/>
        </w:rPr>
      </w:pPr>
      <w:hyperlink w:anchor="_Toc243241541" w:history="1">
        <w:r w:rsidRPr="00F250C3">
          <w:rPr>
            <w:rStyle w:val="Hyperlink"/>
            <w:noProof/>
          </w:rPr>
          <w:t>5.17. Cụm 17: Vệ sinh công nghiệp, nước thải mỏ, bãi thải, không gian hạn chế và hóa chất</w:t>
        </w:r>
        <w:r>
          <w:rPr>
            <w:noProof/>
            <w:webHidden/>
          </w:rPr>
          <w:tab/>
        </w:r>
        <w:r>
          <w:rPr>
            <w:noProof/>
            <w:webHidden/>
          </w:rPr>
          <w:fldChar w:fldCharType="begin"/>
        </w:r>
        <w:r>
          <w:rPr>
            <w:noProof/>
            <w:webHidden/>
          </w:rPr>
          <w:instrText xml:space="preserve"> PAGEREF _Toc243241541 \h </w:instrText>
        </w:r>
        <w:r>
          <w:rPr>
            <w:noProof/>
            <w:webHidden/>
          </w:rPr>
        </w:r>
        <w:r>
          <w:rPr>
            <w:noProof/>
            <w:webHidden/>
          </w:rPr>
          <w:fldChar w:fldCharType="separate"/>
        </w:r>
        <w:r w:rsidR="00904669">
          <w:rPr>
            <w:noProof/>
            <w:webHidden/>
          </w:rPr>
          <w:t>65</w:t>
        </w:r>
        <w:r>
          <w:rPr>
            <w:noProof/>
            <w:webHidden/>
          </w:rPr>
          <w:fldChar w:fldCharType="end"/>
        </w:r>
      </w:hyperlink>
    </w:p>
    <w:p w:rsidR="00F06612" w:rsidRDefault="00F06612">
      <w:pPr>
        <w:pStyle w:val="TOC2"/>
        <w:rPr>
          <w:rFonts w:asciiTheme="minorHAnsi" w:eastAsiaTheme="minorEastAsia" w:hAnsiTheme="minorHAnsi" w:cstheme="minorBidi"/>
          <w:noProof/>
          <w:sz w:val="22"/>
          <w:szCs w:val="22"/>
        </w:rPr>
      </w:pPr>
      <w:hyperlink w:anchor="_Toc243241542" w:history="1">
        <w:r w:rsidRPr="00F250C3">
          <w:rPr>
            <w:rStyle w:val="Hyperlink"/>
            <w:noProof/>
          </w:rPr>
          <w:t>5.18. Cụm 18: Lao động thời vụ, nhà thầu phụ, thuê lại và khách</w:t>
        </w:r>
        <w:r>
          <w:rPr>
            <w:noProof/>
            <w:webHidden/>
          </w:rPr>
          <w:tab/>
        </w:r>
        <w:r>
          <w:rPr>
            <w:noProof/>
            <w:webHidden/>
          </w:rPr>
          <w:fldChar w:fldCharType="begin"/>
        </w:r>
        <w:r>
          <w:rPr>
            <w:noProof/>
            <w:webHidden/>
          </w:rPr>
          <w:instrText xml:space="preserve"> PAGEREF _Toc243241542 \h </w:instrText>
        </w:r>
        <w:r>
          <w:rPr>
            <w:noProof/>
            <w:webHidden/>
          </w:rPr>
        </w:r>
        <w:r>
          <w:rPr>
            <w:noProof/>
            <w:webHidden/>
          </w:rPr>
          <w:fldChar w:fldCharType="separate"/>
        </w:r>
        <w:r w:rsidR="00904669">
          <w:rPr>
            <w:noProof/>
            <w:webHidden/>
          </w:rPr>
          <w:t>67</w:t>
        </w:r>
        <w:r>
          <w:rPr>
            <w:noProof/>
            <w:webHidden/>
          </w:rPr>
          <w:fldChar w:fldCharType="end"/>
        </w:r>
      </w:hyperlink>
    </w:p>
    <w:p w:rsidR="00F06612" w:rsidRDefault="00F06612">
      <w:pPr>
        <w:pStyle w:val="TOC1"/>
        <w:rPr>
          <w:rFonts w:asciiTheme="minorHAnsi" w:eastAsiaTheme="minorEastAsia" w:hAnsiTheme="minorHAnsi" w:cstheme="minorBidi"/>
          <w:b w:val="0"/>
          <w:bCs w:val="0"/>
          <w:noProof/>
          <w:sz w:val="22"/>
          <w:szCs w:val="22"/>
        </w:rPr>
      </w:pPr>
      <w:hyperlink w:anchor="_Toc243241543" w:history="1">
        <w:r w:rsidRPr="00F250C3">
          <w:rPr>
            <w:rStyle w:val="Hyperlink"/>
            <w:noProof/>
          </w:rPr>
          <w:t>PHẦN 6. TƯ VẤN PHẦN MỀM THEO NHU CẦU NGÀNH KHAI KHOÁNG</w:t>
        </w:r>
        <w:r>
          <w:rPr>
            <w:noProof/>
            <w:webHidden/>
          </w:rPr>
          <w:tab/>
        </w:r>
        <w:r>
          <w:rPr>
            <w:noProof/>
            <w:webHidden/>
          </w:rPr>
          <w:fldChar w:fldCharType="begin"/>
        </w:r>
        <w:r>
          <w:rPr>
            <w:noProof/>
            <w:webHidden/>
          </w:rPr>
          <w:instrText xml:space="preserve"> PAGEREF _Toc243241543 \h </w:instrText>
        </w:r>
        <w:r>
          <w:rPr>
            <w:noProof/>
            <w:webHidden/>
          </w:rPr>
        </w:r>
        <w:r>
          <w:rPr>
            <w:noProof/>
            <w:webHidden/>
          </w:rPr>
          <w:fldChar w:fldCharType="separate"/>
        </w:r>
        <w:r w:rsidR="00904669">
          <w:rPr>
            <w:noProof/>
            <w:webHidden/>
          </w:rPr>
          <w:t>69</w:t>
        </w:r>
        <w:r>
          <w:rPr>
            <w:noProof/>
            <w:webHidden/>
          </w:rPr>
          <w:fldChar w:fldCharType="end"/>
        </w:r>
      </w:hyperlink>
    </w:p>
    <w:p w:rsidR="00F06612" w:rsidRDefault="00F06612">
      <w:pPr>
        <w:pStyle w:val="TOC2"/>
        <w:rPr>
          <w:rFonts w:asciiTheme="minorHAnsi" w:eastAsiaTheme="minorEastAsia" w:hAnsiTheme="minorHAnsi" w:cstheme="minorBidi"/>
          <w:noProof/>
          <w:sz w:val="22"/>
          <w:szCs w:val="22"/>
        </w:rPr>
      </w:pPr>
      <w:hyperlink w:anchor="_Toc243241544" w:history="1">
        <w:r w:rsidRPr="00F250C3">
          <w:rPr>
            <w:rStyle w:val="Hyperlink"/>
            <w:noProof/>
          </w:rPr>
          <w:t>6.1. Bản đồ tính năng và mức ưu tiên cho ngành</w:t>
        </w:r>
        <w:r>
          <w:rPr>
            <w:noProof/>
            <w:webHidden/>
          </w:rPr>
          <w:tab/>
        </w:r>
        <w:r>
          <w:rPr>
            <w:noProof/>
            <w:webHidden/>
          </w:rPr>
          <w:fldChar w:fldCharType="begin"/>
        </w:r>
        <w:r>
          <w:rPr>
            <w:noProof/>
            <w:webHidden/>
          </w:rPr>
          <w:instrText xml:space="preserve"> PAGEREF _Toc243241544 \h </w:instrText>
        </w:r>
        <w:r>
          <w:rPr>
            <w:noProof/>
            <w:webHidden/>
          </w:rPr>
        </w:r>
        <w:r>
          <w:rPr>
            <w:noProof/>
            <w:webHidden/>
          </w:rPr>
          <w:fldChar w:fldCharType="separate"/>
        </w:r>
        <w:r w:rsidR="00904669">
          <w:rPr>
            <w:noProof/>
            <w:webHidden/>
          </w:rPr>
          <w:t>69</w:t>
        </w:r>
        <w:r>
          <w:rPr>
            <w:noProof/>
            <w:webHidden/>
          </w:rPr>
          <w:fldChar w:fldCharType="end"/>
        </w:r>
      </w:hyperlink>
    </w:p>
    <w:p w:rsidR="00F06612" w:rsidRDefault="00F06612">
      <w:pPr>
        <w:pStyle w:val="TOC2"/>
        <w:rPr>
          <w:rFonts w:asciiTheme="minorHAnsi" w:eastAsiaTheme="minorEastAsia" w:hAnsiTheme="minorHAnsi" w:cstheme="minorBidi"/>
          <w:noProof/>
          <w:sz w:val="22"/>
          <w:szCs w:val="22"/>
        </w:rPr>
      </w:pPr>
      <w:hyperlink w:anchor="_Toc243241545" w:history="1">
        <w:r w:rsidRPr="00F250C3">
          <w:rPr>
            <w:rStyle w:val="Hyperlink"/>
            <w:noProof/>
          </w:rPr>
          <w:t>6.2. Gợi ý tính năng theo loại hình doanh nghiệp</w:t>
        </w:r>
        <w:r>
          <w:rPr>
            <w:noProof/>
            <w:webHidden/>
          </w:rPr>
          <w:tab/>
        </w:r>
        <w:r>
          <w:rPr>
            <w:noProof/>
            <w:webHidden/>
          </w:rPr>
          <w:fldChar w:fldCharType="begin"/>
        </w:r>
        <w:r>
          <w:rPr>
            <w:noProof/>
            <w:webHidden/>
          </w:rPr>
          <w:instrText xml:space="preserve"> PAGEREF _Toc243241545 \h </w:instrText>
        </w:r>
        <w:r>
          <w:rPr>
            <w:noProof/>
            <w:webHidden/>
          </w:rPr>
        </w:r>
        <w:r>
          <w:rPr>
            <w:noProof/>
            <w:webHidden/>
          </w:rPr>
          <w:fldChar w:fldCharType="separate"/>
        </w:r>
        <w:r w:rsidR="00904669">
          <w:rPr>
            <w:noProof/>
            <w:webHidden/>
          </w:rPr>
          <w:t>71</w:t>
        </w:r>
        <w:r>
          <w:rPr>
            <w:noProof/>
            <w:webHidden/>
          </w:rPr>
          <w:fldChar w:fldCharType="end"/>
        </w:r>
      </w:hyperlink>
    </w:p>
    <w:p w:rsidR="00F06612" w:rsidRDefault="00F06612">
      <w:pPr>
        <w:pStyle w:val="TOC2"/>
        <w:rPr>
          <w:rFonts w:asciiTheme="minorHAnsi" w:eastAsiaTheme="minorEastAsia" w:hAnsiTheme="minorHAnsi" w:cstheme="minorBidi"/>
          <w:noProof/>
          <w:sz w:val="22"/>
          <w:szCs w:val="22"/>
        </w:rPr>
      </w:pPr>
      <w:hyperlink w:anchor="_Toc243241546" w:history="1">
        <w:r w:rsidRPr="00F250C3">
          <w:rPr>
            <w:rStyle w:val="Hyperlink"/>
            <w:noProof/>
          </w:rPr>
          <w:t>6.3. Kịch bản demo 10–12 phút cho khách hàng khai khoáng</w:t>
        </w:r>
        <w:r>
          <w:rPr>
            <w:noProof/>
            <w:webHidden/>
          </w:rPr>
          <w:tab/>
        </w:r>
        <w:r>
          <w:rPr>
            <w:noProof/>
            <w:webHidden/>
          </w:rPr>
          <w:fldChar w:fldCharType="begin"/>
        </w:r>
        <w:r>
          <w:rPr>
            <w:noProof/>
            <w:webHidden/>
          </w:rPr>
          <w:instrText xml:space="preserve"> PAGEREF _Toc243241546 \h </w:instrText>
        </w:r>
        <w:r>
          <w:rPr>
            <w:noProof/>
            <w:webHidden/>
          </w:rPr>
        </w:r>
        <w:r>
          <w:rPr>
            <w:noProof/>
            <w:webHidden/>
          </w:rPr>
          <w:fldChar w:fldCharType="separate"/>
        </w:r>
        <w:r w:rsidR="00904669">
          <w:rPr>
            <w:noProof/>
            <w:webHidden/>
          </w:rPr>
          <w:t>72</w:t>
        </w:r>
        <w:r>
          <w:rPr>
            <w:noProof/>
            <w:webHidden/>
          </w:rPr>
          <w:fldChar w:fldCharType="end"/>
        </w:r>
      </w:hyperlink>
    </w:p>
    <w:p w:rsidR="00F06612" w:rsidRDefault="00F06612">
      <w:pPr>
        <w:pStyle w:val="TOC2"/>
        <w:rPr>
          <w:rFonts w:asciiTheme="minorHAnsi" w:eastAsiaTheme="minorEastAsia" w:hAnsiTheme="minorHAnsi" w:cstheme="minorBidi"/>
          <w:noProof/>
          <w:sz w:val="22"/>
          <w:szCs w:val="22"/>
        </w:rPr>
      </w:pPr>
      <w:hyperlink w:anchor="_Toc243241547" w:history="1">
        <w:r w:rsidRPr="00F250C3">
          <w:rPr>
            <w:rStyle w:val="Hyperlink"/>
            <w:noProof/>
          </w:rPr>
          <w:t>6.4. Điều NVKD không hứa về phần mềm</w:t>
        </w:r>
        <w:r>
          <w:rPr>
            <w:noProof/>
            <w:webHidden/>
          </w:rPr>
          <w:tab/>
        </w:r>
        <w:r>
          <w:rPr>
            <w:noProof/>
            <w:webHidden/>
          </w:rPr>
          <w:fldChar w:fldCharType="begin"/>
        </w:r>
        <w:r>
          <w:rPr>
            <w:noProof/>
            <w:webHidden/>
          </w:rPr>
          <w:instrText xml:space="preserve"> PAGEREF _Toc243241547 \h </w:instrText>
        </w:r>
        <w:r>
          <w:rPr>
            <w:noProof/>
            <w:webHidden/>
          </w:rPr>
        </w:r>
        <w:r>
          <w:rPr>
            <w:noProof/>
            <w:webHidden/>
          </w:rPr>
          <w:fldChar w:fldCharType="separate"/>
        </w:r>
        <w:r w:rsidR="00904669">
          <w:rPr>
            <w:noProof/>
            <w:webHidden/>
          </w:rPr>
          <w:t>73</w:t>
        </w:r>
        <w:r>
          <w:rPr>
            <w:noProof/>
            <w:webHidden/>
          </w:rPr>
          <w:fldChar w:fldCharType="end"/>
        </w:r>
      </w:hyperlink>
    </w:p>
    <w:p w:rsidR="00F06612" w:rsidRDefault="00F06612">
      <w:pPr>
        <w:pStyle w:val="TOC1"/>
        <w:rPr>
          <w:rFonts w:asciiTheme="minorHAnsi" w:eastAsiaTheme="minorEastAsia" w:hAnsiTheme="minorHAnsi" w:cstheme="minorBidi"/>
          <w:b w:val="0"/>
          <w:bCs w:val="0"/>
          <w:noProof/>
          <w:sz w:val="22"/>
          <w:szCs w:val="22"/>
        </w:rPr>
      </w:pPr>
      <w:hyperlink w:anchor="_Toc243241548" w:history="1">
        <w:r w:rsidRPr="00F250C3">
          <w:rPr>
            <w:rStyle w:val="Hyperlink"/>
            <w:noProof/>
          </w:rPr>
          <w:t>PHẦN 7. CÂU HỎI THƯỜNG GẶP CHUNG VÀ CÁCH XỬ LÝ TỪ CHỐI</w:t>
        </w:r>
        <w:r>
          <w:rPr>
            <w:noProof/>
            <w:webHidden/>
          </w:rPr>
          <w:tab/>
        </w:r>
        <w:r>
          <w:rPr>
            <w:noProof/>
            <w:webHidden/>
          </w:rPr>
          <w:fldChar w:fldCharType="begin"/>
        </w:r>
        <w:r>
          <w:rPr>
            <w:noProof/>
            <w:webHidden/>
          </w:rPr>
          <w:instrText xml:space="preserve"> PAGEREF _Toc243241548 \h </w:instrText>
        </w:r>
        <w:r>
          <w:rPr>
            <w:noProof/>
            <w:webHidden/>
          </w:rPr>
        </w:r>
        <w:r>
          <w:rPr>
            <w:noProof/>
            <w:webHidden/>
          </w:rPr>
          <w:fldChar w:fldCharType="separate"/>
        </w:r>
        <w:r w:rsidR="00904669">
          <w:rPr>
            <w:noProof/>
            <w:webHidden/>
          </w:rPr>
          <w:t>76</w:t>
        </w:r>
        <w:r>
          <w:rPr>
            <w:noProof/>
            <w:webHidden/>
          </w:rPr>
          <w:fldChar w:fldCharType="end"/>
        </w:r>
      </w:hyperlink>
    </w:p>
    <w:p w:rsidR="00F06612" w:rsidRDefault="00F06612">
      <w:pPr>
        <w:pStyle w:val="TOC2"/>
        <w:rPr>
          <w:rFonts w:asciiTheme="minorHAnsi" w:eastAsiaTheme="minorEastAsia" w:hAnsiTheme="minorHAnsi" w:cstheme="minorBidi"/>
          <w:noProof/>
          <w:sz w:val="22"/>
          <w:szCs w:val="22"/>
        </w:rPr>
      </w:pPr>
      <w:hyperlink w:anchor="_Toc243241549" w:history="1">
        <w:r w:rsidRPr="00F250C3">
          <w:rPr>
            <w:rStyle w:val="Hyperlink"/>
            <w:noProof/>
          </w:rPr>
          <w:t>7.1. Nghĩa vụ pháp lý</w:t>
        </w:r>
        <w:r>
          <w:rPr>
            <w:noProof/>
            <w:webHidden/>
          </w:rPr>
          <w:tab/>
        </w:r>
        <w:r>
          <w:rPr>
            <w:noProof/>
            <w:webHidden/>
          </w:rPr>
          <w:fldChar w:fldCharType="begin"/>
        </w:r>
        <w:r>
          <w:rPr>
            <w:noProof/>
            <w:webHidden/>
          </w:rPr>
          <w:instrText xml:space="preserve"> PAGEREF _Toc243241549 \h </w:instrText>
        </w:r>
        <w:r>
          <w:rPr>
            <w:noProof/>
            <w:webHidden/>
          </w:rPr>
        </w:r>
        <w:r>
          <w:rPr>
            <w:noProof/>
            <w:webHidden/>
          </w:rPr>
          <w:fldChar w:fldCharType="separate"/>
        </w:r>
        <w:r w:rsidR="00904669">
          <w:rPr>
            <w:noProof/>
            <w:webHidden/>
          </w:rPr>
          <w:t>76</w:t>
        </w:r>
        <w:r>
          <w:rPr>
            <w:noProof/>
            <w:webHidden/>
          </w:rPr>
          <w:fldChar w:fldCharType="end"/>
        </w:r>
      </w:hyperlink>
    </w:p>
    <w:p w:rsidR="00F06612" w:rsidRDefault="00F06612">
      <w:pPr>
        <w:pStyle w:val="TOC2"/>
        <w:rPr>
          <w:rFonts w:asciiTheme="minorHAnsi" w:eastAsiaTheme="minorEastAsia" w:hAnsiTheme="minorHAnsi" w:cstheme="minorBidi"/>
          <w:noProof/>
          <w:sz w:val="22"/>
          <w:szCs w:val="22"/>
        </w:rPr>
      </w:pPr>
      <w:hyperlink w:anchor="_Toc243241550" w:history="1">
        <w:r w:rsidRPr="00F250C3">
          <w:rPr>
            <w:rStyle w:val="Hyperlink"/>
            <w:noProof/>
          </w:rPr>
          <w:t>7.2. Tổ chức khóa học</w:t>
        </w:r>
        <w:r>
          <w:rPr>
            <w:noProof/>
            <w:webHidden/>
          </w:rPr>
          <w:tab/>
        </w:r>
        <w:r>
          <w:rPr>
            <w:noProof/>
            <w:webHidden/>
          </w:rPr>
          <w:fldChar w:fldCharType="begin"/>
        </w:r>
        <w:r>
          <w:rPr>
            <w:noProof/>
            <w:webHidden/>
          </w:rPr>
          <w:instrText xml:space="preserve"> PAGEREF _Toc243241550 \h </w:instrText>
        </w:r>
        <w:r>
          <w:rPr>
            <w:noProof/>
            <w:webHidden/>
          </w:rPr>
        </w:r>
        <w:r>
          <w:rPr>
            <w:noProof/>
            <w:webHidden/>
          </w:rPr>
          <w:fldChar w:fldCharType="separate"/>
        </w:r>
        <w:r w:rsidR="00904669">
          <w:rPr>
            <w:noProof/>
            <w:webHidden/>
          </w:rPr>
          <w:t>77</w:t>
        </w:r>
        <w:r>
          <w:rPr>
            <w:noProof/>
            <w:webHidden/>
          </w:rPr>
          <w:fldChar w:fldCharType="end"/>
        </w:r>
      </w:hyperlink>
    </w:p>
    <w:p w:rsidR="00F06612" w:rsidRDefault="00F06612">
      <w:pPr>
        <w:pStyle w:val="TOC2"/>
        <w:rPr>
          <w:rFonts w:asciiTheme="minorHAnsi" w:eastAsiaTheme="minorEastAsia" w:hAnsiTheme="minorHAnsi" w:cstheme="minorBidi"/>
          <w:noProof/>
          <w:sz w:val="22"/>
          <w:szCs w:val="22"/>
        </w:rPr>
      </w:pPr>
      <w:hyperlink w:anchor="_Toc243241551" w:history="1">
        <w:r w:rsidRPr="00F250C3">
          <w:rPr>
            <w:rStyle w:val="Hyperlink"/>
            <w:noProof/>
          </w:rPr>
          <w:t>7.3. Chứng nhận và hồ sơ</w:t>
        </w:r>
        <w:r>
          <w:rPr>
            <w:noProof/>
            <w:webHidden/>
          </w:rPr>
          <w:tab/>
        </w:r>
        <w:r>
          <w:rPr>
            <w:noProof/>
            <w:webHidden/>
          </w:rPr>
          <w:fldChar w:fldCharType="begin"/>
        </w:r>
        <w:r>
          <w:rPr>
            <w:noProof/>
            <w:webHidden/>
          </w:rPr>
          <w:instrText xml:space="preserve"> PAGEREF _Toc243241551 \h </w:instrText>
        </w:r>
        <w:r>
          <w:rPr>
            <w:noProof/>
            <w:webHidden/>
          </w:rPr>
        </w:r>
        <w:r>
          <w:rPr>
            <w:noProof/>
            <w:webHidden/>
          </w:rPr>
          <w:fldChar w:fldCharType="separate"/>
        </w:r>
        <w:r w:rsidR="00904669">
          <w:rPr>
            <w:noProof/>
            <w:webHidden/>
          </w:rPr>
          <w:t>78</w:t>
        </w:r>
        <w:r>
          <w:rPr>
            <w:noProof/>
            <w:webHidden/>
          </w:rPr>
          <w:fldChar w:fldCharType="end"/>
        </w:r>
      </w:hyperlink>
    </w:p>
    <w:p w:rsidR="00F06612" w:rsidRDefault="00F06612">
      <w:pPr>
        <w:pStyle w:val="TOC2"/>
        <w:rPr>
          <w:rFonts w:asciiTheme="minorHAnsi" w:eastAsiaTheme="minorEastAsia" w:hAnsiTheme="minorHAnsi" w:cstheme="minorBidi"/>
          <w:noProof/>
          <w:sz w:val="22"/>
          <w:szCs w:val="22"/>
        </w:rPr>
      </w:pPr>
      <w:hyperlink w:anchor="_Toc243241552" w:history="1">
        <w:r w:rsidRPr="00F250C3">
          <w:rPr>
            <w:rStyle w:val="Hyperlink"/>
            <w:noProof/>
          </w:rPr>
          <w:t>7.4. Chi phí, hợp đồng và phần mềm đi kèm</w:t>
        </w:r>
        <w:r>
          <w:rPr>
            <w:noProof/>
            <w:webHidden/>
          </w:rPr>
          <w:tab/>
        </w:r>
        <w:r>
          <w:rPr>
            <w:noProof/>
            <w:webHidden/>
          </w:rPr>
          <w:fldChar w:fldCharType="begin"/>
        </w:r>
        <w:r>
          <w:rPr>
            <w:noProof/>
            <w:webHidden/>
          </w:rPr>
          <w:instrText xml:space="preserve"> PAGEREF _Toc243241552 \h </w:instrText>
        </w:r>
        <w:r>
          <w:rPr>
            <w:noProof/>
            <w:webHidden/>
          </w:rPr>
        </w:r>
        <w:r>
          <w:rPr>
            <w:noProof/>
            <w:webHidden/>
          </w:rPr>
          <w:fldChar w:fldCharType="separate"/>
        </w:r>
        <w:r w:rsidR="00904669">
          <w:rPr>
            <w:noProof/>
            <w:webHidden/>
          </w:rPr>
          <w:t>79</w:t>
        </w:r>
        <w:r>
          <w:rPr>
            <w:noProof/>
            <w:webHidden/>
          </w:rPr>
          <w:fldChar w:fldCharType="end"/>
        </w:r>
      </w:hyperlink>
    </w:p>
    <w:p w:rsidR="00F06612" w:rsidRDefault="00F06612">
      <w:pPr>
        <w:pStyle w:val="TOC2"/>
        <w:rPr>
          <w:rFonts w:asciiTheme="minorHAnsi" w:eastAsiaTheme="minorEastAsia" w:hAnsiTheme="minorHAnsi" w:cstheme="minorBidi"/>
          <w:noProof/>
          <w:sz w:val="22"/>
          <w:szCs w:val="22"/>
        </w:rPr>
      </w:pPr>
      <w:hyperlink w:anchor="_Toc243241553" w:history="1">
        <w:r w:rsidRPr="00F250C3">
          <w:rPr>
            <w:rStyle w:val="Hyperlink"/>
            <w:noProof/>
          </w:rPr>
          <w:t>7.5. Xử lý các lời từ chối thường gặp</w:t>
        </w:r>
        <w:r>
          <w:rPr>
            <w:noProof/>
            <w:webHidden/>
          </w:rPr>
          <w:tab/>
        </w:r>
        <w:r>
          <w:rPr>
            <w:noProof/>
            <w:webHidden/>
          </w:rPr>
          <w:fldChar w:fldCharType="begin"/>
        </w:r>
        <w:r>
          <w:rPr>
            <w:noProof/>
            <w:webHidden/>
          </w:rPr>
          <w:instrText xml:space="preserve"> PAGEREF _Toc243241553 \h </w:instrText>
        </w:r>
        <w:r>
          <w:rPr>
            <w:noProof/>
            <w:webHidden/>
          </w:rPr>
        </w:r>
        <w:r>
          <w:rPr>
            <w:noProof/>
            <w:webHidden/>
          </w:rPr>
          <w:fldChar w:fldCharType="separate"/>
        </w:r>
        <w:r w:rsidR="00904669">
          <w:rPr>
            <w:noProof/>
            <w:webHidden/>
          </w:rPr>
          <w:t>80</w:t>
        </w:r>
        <w:r>
          <w:rPr>
            <w:noProof/>
            <w:webHidden/>
          </w:rPr>
          <w:fldChar w:fldCharType="end"/>
        </w:r>
      </w:hyperlink>
    </w:p>
    <w:p w:rsidR="00F06612" w:rsidRDefault="00F06612">
      <w:pPr>
        <w:pStyle w:val="TOC1"/>
        <w:rPr>
          <w:rFonts w:asciiTheme="minorHAnsi" w:eastAsiaTheme="minorEastAsia" w:hAnsiTheme="minorHAnsi" w:cstheme="minorBidi"/>
          <w:b w:val="0"/>
          <w:bCs w:val="0"/>
          <w:noProof/>
          <w:sz w:val="22"/>
          <w:szCs w:val="22"/>
        </w:rPr>
      </w:pPr>
      <w:hyperlink w:anchor="_Toc243241554" w:history="1">
        <w:r w:rsidRPr="00F250C3">
          <w:rPr>
            <w:rStyle w:val="Hyperlink"/>
            <w:noProof/>
          </w:rPr>
          <w:t>PHẦN 8. THỜI ĐIỂM TIẾP CẬN VÀ LỘ TRÌNH BÁN HÀNG</w:t>
        </w:r>
        <w:r>
          <w:rPr>
            <w:noProof/>
            <w:webHidden/>
          </w:rPr>
          <w:tab/>
        </w:r>
        <w:r>
          <w:rPr>
            <w:noProof/>
            <w:webHidden/>
          </w:rPr>
          <w:fldChar w:fldCharType="begin"/>
        </w:r>
        <w:r>
          <w:rPr>
            <w:noProof/>
            <w:webHidden/>
          </w:rPr>
          <w:instrText xml:space="preserve"> PAGEREF _Toc243241554 \h </w:instrText>
        </w:r>
        <w:r>
          <w:rPr>
            <w:noProof/>
            <w:webHidden/>
          </w:rPr>
        </w:r>
        <w:r>
          <w:rPr>
            <w:noProof/>
            <w:webHidden/>
          </w:rPr>
          <w:fldChar w:fldCharType="separate"/>
        </w:r>
        <w:r w:rsidR="00904669">
          <w:rPr>
            <w:noProof/>
            <w:webHidden/>
          </w:rPr>
          <w:t>82</w:t>
        </w:r>
        <w:r>
          <w:rPr>
            <w:noProof/>
            <w:webHidden/>
          </w:rPr>
          <w:fldChar w:fldCharType="end"/>
        </w:r>
      </w:hyperlink>
    </w:p>
    <w:p w:rsidR="00F06612" w:rsidRDefault="00F06612">
      <w:pPr>
        <w:pStyle w:val="TOC2"/>
        <w:rPr>
          <w:rFonts w:asciiTheme="minorHAnsi" w:eastAsiaTheme="minorEastAsia" w:hAnsiTheme="minorHAnsi" w:cstheme="minorBidi"/>
          <w:noProof/>
          <w:sz w:val="22"/>
          <w:szCs w:val="22"/>
        </w:rPr>
      </w:pPr>
      <w:hyperlink w:anchor="_Toc243241555" w:history="1">
        <w:r w:rsidRPr="00F250C3">
          <w:rPr>
            <w:rStyle w:val="Hyperlink"/>
            <w:noProof/>
          </w:rPr>
          <w:t>8.1. Tín hiệu cho thấy doanh nghiệp khai khoáng đang có nhu cầu</w:t>
        </w:r>
        <w:r>
          <w:rPr>
            <w:noProof/>
            <w:webHidden/>
          </w:rPr>
          <w:tab/>
        </w:r>
        <w:r>
          <w:rPr>
            <w:noProof/>
            <w:webHidden/>
          </w:rPr>
          <w:fldChar w:fldCharType="begin"/>
        </w:r>
        <w:r>
          <w:rPr>
            <w:noProof/>
            <w:webHidden/>
          </w:rPr>
          <w:instrText xml:space="preserve"> PAGEREF _Toc243241555 \h </w:instrText>
        </w:r>
        <w:r>
          <w:rPr>
            <w:noProof/>
            <w:webHidden/>
          </w:rPr>
        </w:r>
        <w:r>
          <w:rPr>
            <w:noProof/>
            <w:webHidden/>
          </w:rPr>
          <w:fldChar w:fldCharType="separate"/>
        </w:r>
        <w:r w:rsidR="00904669">
          <w:rPr>
            <w:noProof/>
            <w:webHidden/>
          </w:rPr>
          <w:t>82</w:t>
        </w:r>
        <w:r>
          <w:rPr>
            <w:noProof/>
            <w:webHidden/>
          </w:rPr>
          <w:fldChar w:fldCharType="end"/>
        </w:r>
      </w:hyperlink>
    </w:p>
    <w:p w:rsidR="00F06612" w:rsidRDefault="00F06612">
      <w:pPr>
        <w:pStyle w:val="TOC2"/>
        <w:rPr>
          <w:rFonts w:asciiTheme="minorHAnsi" w:eastAsiaTheme="minorEastAsia" w:hAnsiTheme="minorHAnsi" w:cstheme="minorBidi"/>
          <w:noProof/>
          <w:sz w:val="22"/>
          <w:szCs w:val="22"/>
        </w:rPr>
      </w:pPr>
      <w:hyperlink w:anchor="_Toc243241556" w:history="1">
        <w:r w:rsidRPr="00F250C3">
          <w:rPr>
            <w:rStyle w:val="Hyperlink"/>
            <w:noProof/>
          </w:rPr>
          <w:t>8.2. Lộ trình bán hàng sáu bước</w:t>
        </w:r>
        <w:r>
          <w:rPr>
            <w:noProof/>
            <w:webHidden/>
          </w:rPr>
          <w:tab/>
        </w:r>
        <w:r>
          <w:rPr>
            <w:noProof/>
            <w:webHidden/>
          </w:rPr>
          <w:fldChar w:fldCharType="begin"/>
        </w:r>
        <w:r>
          <w:rPr>
            <w:noProof/>
            <w:webHidden/>
          </w:rPr>
          <w:instrText xml:space="preserve"> PAGEREF _Toc243241556 \h </w:instrText>
        </w:r>
        <w:r>
          <w:rPr>
            <w:noProof/>
            <w:webHidden/>
          </w:rPr>
        </w:r>
        <w:r>
          <w:rPr>
            <w:noProof/>
            <w:webHidden/>
          </w:rPr>
          <w:fldChar w:fldCharType="separate"/>
        </w:r>
        <w:r w:rsidR="00904669">
          <w:rPr>
            <w:noProof/>
            <w:webHidden/>
          </w:rPr>
          <w:t>83</w:t>
        </w:r>
        <w:r>
          <w:rPr>
            <w:noProof/>
            <w:webHidden/>
          </w:rPr>
          <w:fldChar w:fldCharType="end"/>
        </w:r>
      </w:hyperlink>
    </w:p>
    <w:p w:rsidR="00F06612" w:rsidRDefault="00F06612">
      <w:pPr>
        <w:pStyle w:val="TOC2"/>
        <w:rPr>
          <w:rFonts w:asciiTheme="minorHAnsi" w:eastAsiaTheme="minorEastAsia" w:hAnsiTheme="minorHAnsi" w:cstheme="minorBidi"/>
          <w:noProof/>
          <w:sz w:val="22"/>
          <w:szCs w:val="22"/>
        </w:rPr>
      </w:pPr>
      <w:hyperlink w:anchor="_Toc243241557" w:history="1">
        <w:r w:rsidRPr="00F250C3">
          <w:rPr>
            <w:rStyle w:val="Hyperlink"/>
            <w:noProof/>
          </w:rPr>
          <w:t>8.3. Thứ tự đề xuất huấn luyện cho doanh nghiệp khai khoáng</w:t>
        </w:r>
        <w:r>
          <w:rPr>
            <w:noProof/>
            <w:webHidden/>
          </w:rPr>
          <w:tab/>
        </w:r>
        <w:r>
          <w:rPr>
            <w:noProof/>
            <w:webHidden/>
          </w:rPr>
          <w:fldChar w:fldCharType="begin"/>
        </w:r>
        <w:r>
          <w:rPr>
            <w:noProof/>
            <w:webHidden/>
          </w:rPr>
          <w:instrText xml:space="preserve"> PAGEREF _Toc243241557 \h </w:instrText>
        </w:r>
        <w:r>
          <w:rPr>
            <w:noProof/>
            <w:webHidden/>
          </w:rPr>
        </w:r>
        <w:r>
          <w:rPr>
            <w:noProof/>
            <w:webHidden/>
          </w:rPr>
          <w:fldChar w:fldCharType="separate"/>
        </w:r>
        <w:r w:rsidR="00904669">
          <w:rPr>
            <w:noProof/>
            <w:webHidden/>
          </w:rPr>
          <w:t>84</w:t>
        </w:r>
        <w:r>
          <w:rPr>
            <w:noProof/>
            <w:webHidden/>
          </w:rPr>
          <w:fldChar w:fldCharType="end"/>
        </w:r>
      </w:hyperlink>
    </w:p>
    <w:p w:rsidR="00F06612" w:rsidRDefault="00F06612">
      <w:pPr>
        <w:pStyle w:val="TOC2"/>
        <w:rPr>
          <w:rFonts w:asciiTheme="minorHAnsi" w:eastAsiaTheme="minorEastAsia" w:hAnsiTheme="minorHAnsi" w:cstheme="minorBidi"/>
          <w:noProof/>
          <w:sz w:val="22"/>
          <w:szCs w:val="22"/>
        </w:rPr>
      </w:pPr>
      <w:hyperlink w:anchor="_Toc243241558" w:history="1">
        <w:r w:rsidRPr="00F250C3">
          <w:rPr>
            <w:rStyle w:val="Hyperlink"/>
            <w:noProof/>
          </w:rPr>
          <w:t>8.4. Lịch chăm sóc khách hàng sau huấn luyện</w:t>
        </w:r>
        <w:r>
          <w:rPr>
            <w:noProof/>
            <w:webHidden/>
          </w:rPr>
          <w:tab/>
        </w:r>
        <w:r>
          <w:rPr>
            <w:noProof/>
            <w:webHidden/>
          </w:rPr>
          <w:fldChar w:fldCharType="begin"/>
        </w:r>
        <w:r>
          <w:rPr>
            <w:noProof/>
            <w:webHidden/>
          </w:rPr>
          <w:instrText xml:space="preserve"> PAGEREF _Toc243241558 \h </w:instrText>
        </w:r>
        <w:r>
          <w:rPr>
            <w:noProof/>
            <w:webHidden/>
          </w:rPr>
        </w:r>
        <w:r>
          <w:rPr>
            <w:noProof/>
            <w:webHidden/>
          </w:rPr>
          <w:fldChar w:fldCharType="separate"/>
        </w:r>
        <w:r w:rsidR="00904669">
          <w:rPr>
            <w:noProof/>
            <w:webHidden/>
          </w:rPr>
          <w:t>84</w:t>
        </w:r>
        <w:r>
          <w:rPr>
            <w:noProof/>
            <w:webHidden/>
          </w:rPr>
          <w:fldChar w:fldCharType="end"/>
        </w:r>
      </w:hyperlink>
    </w:p>
    <w:p w:rsidR="00F06612" w:rsidRDefault="00F06612">
      <w:pPr>
        <w:pStyle w:val="TOC1"/>
        <w:rPr>
          <w:rFonts w:asciiTheme="minorHAnsi" w:eastAsiaTheme="minorEastAsia" w:hAnsiTheme="minorHAnsi" w:cstheme="minorBidi"/>
          <w:b w:val="0"/>
          <w:bCs w:val="0"/>
          <w:noProof/>
          <w:sz w:val="22"/>
          <w:szCs w:val="22"/>
        </w:rPr>
      </w:pPr>
      <w:hyperlink w:anchor="_Toc243241559" w:history="1">
        <w:r w:rsidRPr="00F250C3">
          <w:rPr>
            <w:rStyle w:val="Hyperlink"/>
            <w:noProof/>
          </w:rPr>
          <w:t>PHẦN 9. BẢNG CÂU HỎI KHÁM PHÁ VÀ BẢNG THU THẬP SỐ LIỆU</w:t>
        </w:r>
        <w:r>
          <w:rPr>
            <w:noProof/>
            <w:webHidden/>
          </w:rPr>
          <w:tab/>
        </w:r>
        <w:r>
          <w:rPr>
            <w:noProof/>
            <w:webHidden/>
          </w:rPr>
          <w:fldChar w:fldCharType="begin"/>
        </w:r>
        <w:r>
          <w:rPr>
            <w:noProof/>
            <w:webHidden/>
          </w:rPr>
          <w:instrText xml:space="preserve"> PAGEREF _Toc243241559 \h </w:instrText>
        </w:r>
        <w:r>
          <w:rPr>
            <w:noProof/>
            <w:webHidden/>
          </w:rPr>
        </w:r>
        <w:r>
          <w:rPr>
            <w:noProof/>
            <w:webHidden/>
          </w:rPr>
          <w:fldChar w:fldCharType="separate"/>
        </w:r>
        <w:r w:rsidR="00904669">
          <w:rPr>
            <w:noProof/>
            <w:webHidden/>
          </w:rPr>
          <w:t>86</w:t>
        </w:r>
        <w:r>
          <w:rPr>
            <w:noProof/>
            <w:webHidden/>
          </w:rPr>
          <w:fldChar w:fldCharType="end"/>
        </w:r>
      </w:hyperlink>
    </w:p>
    <w:p w:rsidR="00F06612" w:rsidRDefault="00F06612">
      <w:pPr>
        <w:pStyle w:val="TOC2"/>
        <w:rPr>
          <w:rFonts w:asciiTheme="minorHAnsi" w:eastAsiaTheme="minorEastAsia" w:hAnsiTheme="minorHAnsi" w:cstheme="minorBidi"/>
          <w:noProof/>
          <w:sz w:val="22"/>
          <w:szCs w:val="22"/>
        </w:rPr>
      </w:pPr>
      <w:hyperlink w:anchor="_Toc243241560" w:history="1">
        <w:r w:rsidRPr="00F250C3">
          <w:rPr>
            <w:rStyle w:val="Hyperlink"/>
            <w:noProof/>
          </w:rPr>
          <w:t>9.1. Câu hỏi khám phá</w:t>
        </w:r>
        <w:r>
          <w:rPr>
            <w:noProof/>
            <w:webHidden/>
          </w:rPr>
          <w:tab/>
        </w:r>
        <w:r>
          <w:rPr>
            <w:noProof/>
            <w:webHidden/>
          </w:rPr>
          <w:fldChar w:fldCharType="begin"/>
        </w:r>
        <w:r>
          <w:rPr>
            <w:noProof/>
            <w:webHidden/>
          </w:rPr>
          <w:instrText xml:space="preserve"> PAGEREF _Toc243241560 \h </w:instrText>
        </w:r>
        <w:r>
          <w:rPr>
            <w:noProof/>
            <w:webHidden/>
          </w:rPr>
        </w:r>
        <w:r>
          <w:rPr>
            <w:noProof/>
            <w:webHidden/>
          </w:rPr>
          <w:fldChar w:fldCharType="separate"/>
        </w:r>
        <w:r w:rsidR="00904669">
          <w:rPr>
            <w:noProof/>
            <w:webHidden/>
          </w:rPr>
          <w:t>86</w:t>
        </w:r>
        <w:r>
          <w:rPr>
            <w:noProof/>
            <w:webHidden/>
          </w:rPr>
          <w:fldChar w:fldCharType="end"/>
        </w:r>
      </w:hyperlink>
    </w:p>
    <w:p w:rsidR="00F06612" w:rsidRDefault="00F06612">
      <w:pPr>
        <w:pStyle w:val="TOC2"/>
        <w:rPr>
          <w:rFonts w:asciiTheme="minorHAnsi" w:eastAsiaTheme="minorEastAsia" w:hAnsiTheme="minorHAnsi" w:cstheme="minorBidi"/>
          <w:noProof/>
          <w:sz w:val="22"/>
          <w:szCs w:val="22"/>
        </w:rPr>
      </w:pPr>
      <w:hyperlink w:anchor="_Toc243241561" w:history="1">
        <w:r w:rsidRPr="00F250C3">
          <w:rPr>
            <w:rStyle w:val="Hyperlink"/>
            <w:noProof/>
          </w:rPr>
          <w:t>9.2. Bảng thu thập số liệu nhân sự</w:t>
        </w:r>
        <w:r>
          <w:rPr>
            <w:noProof/>
            <w:webHidden/>
          </w:rPr>
          <w:tab/>
        </w:r>
        <w:r>
          <w:rPr>
            <w:noProof/>
            <w:webHidden/>
          </w:rPr>
          <w:fldChar w:fldCharType="begin"/>
        </w:r>
        <w:r>
          <w:rPr>
            <w:noProof/>
            <w:webHidden/>
          </w:rPr>
          <w:instrText xml:space="preserve"> PAGEREF _Toc243241561 \h </w:instrText>
        </w:r>
        <w:r>
          <w:rPr>
            <w:noProof/>
            <w:webHidden/>
          </w:rPr>
        </w:r>
        <w:r>
          <w:rPr>
            <w:noProof/>
            <w:webHidden/>
          </w:rPr>
          <w:fldChar w:fldCharType="separate"/>
        </w:r>
        <w:r w:rsidR="00904669">
          <w:rPr>
            <w:noProof/>
            <w:webHidden/>
          </w:rPr>
          <w:t>88</w:t>
        </w:r>
        <w:r>
          <w:rPr>
            <w:noProof/>
            <w:webHidden/>
          </w:rPr>
          <w:fldChar w:fldCharType="end"/>
        </w:r>
      </w:hyperlink>
    </w:p>
    <w:p w:rsidR="00F06612" w:rsidRDefault="00F06612">
      <w:pPr>
        <w:pStyle w:val="TOC2"/>
        <w:rPr>
          <w:rFonts w:asciiTheme="minorHAnsi" w:eastAsiaTheme="minorEastAsia" w:hAnsiTheme="minorHAnsi" w:cstheme="minorBidi"/>
          <w:noProof/>
          <w:sz w:val="22"/>
          <w:szCs w:val="22"/>
        </w:rPr>
      </w:pPr>
      <w:hyperlink w:anchor="_Toc243241562" w:history="1">
        <w:r w:rsidRPr="00F250C3">
          <w:rPr>
            <w:rStyle w:val="Hyperlink"/>
            <w:noProof/>
          </w:rPr>
          <w:t>9.3. Bảng thu thập thiết bị</w:t>
        </w:r>
        <w:r>
          <w:rPr>
            <w:noProof/>
            <w:webHidden/>
          </w:rPr>
          <w:tab/>
        </w:r>
        <w:r>
          <w:rPr>
            <w:noProof/>
            <w:webHidden/>
          </w:rPr>
          <w:fldChar w:fldCharType="begin"/>
        </w:r>
        <w:r>
          <w:rPr>
            <w:noProof/>
            <w:webHidden/>
          </w:rPr>
          <w:instrText xml:space="preserve"> PAGEREF _Toc243241562 \h </w:instrText>
        </w:r>
        <w:r>
          <w:rPr>
            <w:noProof/>
            <w:webHidden/>
          </w:rPr>
        </w:r>
        <w:r>
          <w:rPr>
            <w:noProof/>
            <w:webHidden/>
          </w:rPr>
          <w:fldChar w:fldCharType="separate"/>
        </w:r>
        <w:r w:rsidR="00904669">
          <w:rPr>
            <w:noProof/>
            <w:webHidden/>
          </w:rPr>
          <w:t>91</w:t>
        </w:r>
        <w:r>
          <w:rPr>
            <w:noProof/>
            <w:webHidden/>
          </w:rPr>
          <w:fldChar w:fldCharType="end"/>
        </w:r>
      </w:hyperlink>
    </w:p>
    <w:p w:rsidR="00F06612" w:rsidRDefault="00F06612">
      <w:pPr>
        <w:pStyle w:val="TOC2"/>
        <w:rPr>
          <w:rFonts w:asciiTheme="minorHAnsi" w:eastAsiaTheme="minorEastAsia" w:hAnsiTheme="minorHAnsi" w:cstheme="minorBidi"/>
          <w:noProof/>
          <w:sz w:val="22"/>
          <w:szCs w:val="22"/>
        </w:rPr>
      </w:pPr>
      <w:hyperlink w:anchor="_Toc243241563" w:history="1">
        <w:r w:rsidRPr="00F250C3">
          <w:rPr>
            <w:rStyle w:val="Hyperlink"/>
            <w:noProof/>
          </w:rPr>
          <w:t>9.4. Phiếu ghi nhận sau buổi gặp</w:t>
        </w:r>
        <w:r>
          <w:rPr>
            <w:noProof/>
            <w:webHidden/>
          </w:rPr>
          <w:tab/>
        </w:r>
        <w:r>
          <w:rPr>
            <w:noProof/>
            <w:webHidden/>
          </w:rPr>
          <w:fldChar w:fldCharType="begin"/>
        </w:r>
        <w:r>
          <w:rPr>
            <w:noProof/>
            <w:webHidden/>
          </w:rPr>
          <w:instrText xml:space="preserve"> PAGEREF _Toc243241563 \h </w:instrText>
        </w:r>
        <w:r>
          <w:rPr>
            <w:noProof/>
            <w:webHidden/>
          </w:rPr>
        </w:r>
        <w:r>
          <w:rPr>
            <w:noProof/>
            <w:webHidden/>
          </w:rPr>
          <w:fldChar w:fldCharType="separate"/>
        </w:r>
        <w:r w:rsidR="00904669">
          <w:rPr>
            <w:noProof/>
            <w:webHidden/>
          </w:rPr>
          <w:t>92</w:t>
        </w:r>
        <w:r>
          <w:rPr>
            <w:noProof/>
            <w:webHidden/>
          </w:rPr>
          <w:fldChar w:fldCharType="end"/>
        </w:r>
      </w:hyperlink>
    </w:p>
    <w:p w:rsidR="00F06612" w:rsidRDefault="00F06612">
      <w:pPr>
        <w:pStyle w:val="TOC1"/>
        <w:rPr>
          <w:rFonts w:asciiTheme="minorHAnsi" w:eastAsiaTheme="minorEastAsia" w:hAnsiTheme="minorHAnsi" w:cstheme="minorBidi"/>
          <w:b w:val="0"/>
          <w:bCs w:val="0"/>
          <w:noProof/>
          <w:sz w:val="22"/>
          <w:szCs w:val="22"/>
        </w:rPr>
      </w:pPr>
      <w:hyperlink w:anchor="_Toc243241564" w:history="1">
        <w:r w:rsidRPr="00F250C3">
          <w:rPr>
            <w:rStyle w:val="Hyperlink"/>
            <w:noProof/>
          </w:rPr>
          <w:t>PHỤ LỤC</w:t>
        </w:r>
        <w:r>
          <w:rPr>
            <w:noProof/>
            <w:webHidden/>
          </w:rPr>
          <w:tab/>
        </w:r>
        <w:r>
          <w:rPr>
            <w:noProof/>
            <w:webHidden/>
          </w:rPr>
          <w:fldChar w:fldCharType="begin"/>
        </w:r>
        <w:r>
          <w:rPr>
            <w:noProof/>
            <w:webHidden/>
          </w:rPr>
          <w:instrText xml:space="preserve"> PAGEREF _Toc243241564 \h </w:instrText>
        </w:r>
        <w:r>
          <w:rPr>
            <w:noProof/>
            <w:webHidden/>
          </w:rPr>
        </w:r>
        <w:r>
          <w:rPr>
            <w:noProof/>
            <w:webHidden/>
          </w:rPr>
          <w:fldChar w:fldCharType="separate"/>
        </w:r>
        <w:r w:rsidR="00904669">
          <w:rPr>
            <w:noProof/>
            <w:webHidden/>
          </w:rPr>
          <w:t>94</w:t>
        </w:r>
        <w:r>
          <w:rPr>
            <w:noProof/>
            <w:webHidden/>
          </w:rPr>
          <w:fldChar w:fldCharType="end"/>
        </w:r>
      </w:hyperlink>
    </w:p>
    <w:p w:rsidR="00F06612" w:rsidRDefault="00F06612">
      <w:pPr>
        <w:pStyle w:val="TOC2"/>
        <w:rPr>
          <w:rFonts w:asciiTheme="minorHAnsi" w:eastAsiaTheme="minorEastAsia" w:hAnsiTheme="minorHAnsi" w:cstheme="minorBidi"/>
          <w:noProof/>
          <w:sz w:val="22"/>
          <w:szCs w:val="22"/>
        </w:rPr>
      </w:pPr>
      <w:hyperlink w:anchor="_Toc243241565" w:history="1">
        <w:r w:rsidRPr="00F250C3">
          <w:rPr>
            <w:rStyle w:val="Hyperlink"/>
            <w:noProof/>
          </w:rPr>
          <w:t>Phụ lục A. Công việc có yêu cầu nghiêm ngặt về ATVSLĐ liên quan khai khoáng</w:t>
        </w:r>
        <w:r>
          <w:rPr>
            <w:noProof/>
            <w:webHidden/>
          </w:rPr>
          <w:tab/>
        </w:r>
        <w:r>
          <w:rPr>
            <w:noProof/>
            <w:webHidden/>
          </w:rPr>
          <w:fldChar w:fldCharType="begin"/>
        </w:r>
        <w:r>
          <w:rPr>
            <w:noProof/>
            <w:webHidden/>
          </w:rPr>
          <w:instrText xml:space="preserve"> PAGEREF _Toc243241565 \h </w:instrText>
        </w:r>
        <w:r>
          <w:rPr>
            <w:noProof/>
            <w:webHidden/>
          </w:rPr>
        </w:r>
        <w:r>
          <w:rPr>
            <w:noProof/>
            <w:webHidden/>
          </w:rPr>
          <w:fldChar w:fldCharType="separate"/>
        </w:r>
        <w:r w:rsidR="00904669">
          <w:rPr>
            <w:noProof/>
            <w:webHidden/>
          </w:rPr>
          <w:t>94</w:t>
        </w:r>
        <w:r>
          <w:rPr>
            <w:noProof/>
            <w:webHidden/>
          </w:rPr>
          <w:fldChar w:fldCharType="end"/>
        </w:r>
      </w:hyperlink>
    </w:p>
    <w:p w:rsidR="00F06612" w:rsidRDefault="00F06612">
      <w:pPr>
        <w:pStyle w:val="TOC2"/>
        <w:rPr>
          <w:rFonts w:asciiTheme="minorHAnsi" w:eastAsiaTheme="minorEastAsia" w:hAnsiTheme="minorHAnsi" w:cstheme="minorBidi"/>
          <w:noProof/>
          <w:sz w:val="22"/>
          <w:szCs w:val="22"/>
        </w:rPr>
      </w:pPr>
      <w:hyperlink w:anchor="_Toc243241566" w:history="1">
        <w:r w:rsidRPr="00F250C3">
          <w:rPr>
            <w:rStyle w:val="Hyperlink"/>
            <w:noProof/>
          </w:rPr>
          <w:t>Phụ lục B. Máy, thiết bị, vật tư có yêu cầu nghiêm ngặt liên quan khai khoáng</w:t>
        </w:r>
        <w:r>
          <w:rPr>
            <w:noProof/>
            <w:webHidden/>
          </w:rPr>
          <w:tab/>
        </w:r>
        <w:r>
          <w:rPr>
            <w:noProof/>
            <w:webHidden/>
          </w:rPr>
          <w:fldChar w:fldCharType="begin"/>
        </w:r>
        <w:r>
          <w:rPr>
            <w:noProof/>
            <w:webHidden/>
          </w:rPr>
          <w:instrText xml:space="preserve"> PAGEREF _Toc243241566 \h </w:instrText>
        </w:r>
        <w:r>
          <w:rPr>
            <w:noProof/>
            <w:webHidden/>
          </w:rPr>
        </w:r>
        <w:r>
          <w:rPr>
            <w:noProof/>
            <w:webHidden/>
          </w:rPr>
          <w:fldChar w:fldCharType="separate"/>
        </w:r>
        <w:r w:rsidR="00904669">
          <w:rPr>
            <w:noProof/>
            <w:webHidden/>
          </w:rPr>
          <w:t>96</w:t>
        </w:r>
        <w:r>
          <w:rPr>
            <w:noProof/>
            <w:webHidden/>
          </w:rPr>
          <w:fldChar w:fldCharType="end"/>
        </w:r>
      </w:hyperlink>
    </w:p>
    <w:p w:rsidR="00F06612" w:rsidRDefault="00F06612">
      <w:pPr>
        <w:pStyle w:val="TOC2"/>
        <w:rPr>
          <w:rFonts w:asciiTheme="minorHAnsi" w:eastAsiaTheme="minorEastAsia" w:hAnsiTheme="minorHAnsi" w:cstheme="minorBidi"/>
          <w:noProof/>
          <w:sz w:val="22"/>
          <w:szCs w:val="22"/>
        </w:rPr>
      </w:pPr>
      <w:hyperlink w:anchor="_Toc243241567" w:history="1">
        <w:r w:rsidRPr="00F250C3">
          <w:rPr>
            <w:rStyle w:val="Hyperlink"/>
            <w:noProof/>
          </w:rPr>
          <w:t>Phụ lục C. Thuật ngữ thường gặp khi nói chuyện với khách hàng</w:t>
        </w:r>
        <w:r>
          <w:rPr>
            <w:noProof/>
            <w:webHidden/>
          </w:rPr>
          <w:tab/>
        </w:r>
        <w:r>
          <w:rPr>
            <w:noProof/>
            <w:webHidden/>
          </w:rPr>
          <w:fldChar w:fldCharType="begin"/>
        </w:r>
        <w:r>
          <w:rPr>
            <w:noProof/>
            <w:webHidden/>
          </w:rPr>
          <w:instrText xml:space="preserve"> PAGEREF _Toc243241567 \h </w:instrText>
        </w:r>
        <w:r>
          <w:rPr>
            <w:noProof/>
            <w:webHidden/>
          </w:rPr>
        </w:r>
        <w:r>
          <w:rPr>
            <w:noProof/>
            <w:webHidden/>
          </w:rPr>
          <w:fldChar w:fldCharType="separate"/>
        </w:r>
        <w:r w:rsidR="00904669">
          <w:rPr>
            <w:noProof/>
            <w:webHidden/>
          </w:rPr>
          <w:t>97</w:t>
        </w:r>
        <w:r>
          <w:rPr>
            <w:noProof/>
            <w:webHidden/>
          </w:rPr>
          <w:fldChar w:fldCharType="end"/>
        </w:r>
      </w:hyperlink>
    </w:p>
    <w:p w:rsidR="002F1F4D" w:rsidRDefault="00357E0B" w:rsidP="00BF59B7">
      <w:r>
        <w:lastRenderedPageBreak/>
        <w:fldChar w:fldCharType="end"/>
      </w:r>
      <w:bookmarkStart w:id="0" w:name="_Toc243241505"/>
      <w:r>
        <w:rPr>
          <w:b/>
          <w:bCs/>
          <w:color w:val="1B5E37"/>
        </w:rPr>
        <w:t>PHẦN 1. CÁCH SỬ DỤNG TÀI LIỆU NÀY</w:t>
      </w:r>
      <w:bookmarkEnd w:id="0"/>
    </w:p>
    <w:p w:rsidR="002F1F4D" w:rsidRDefault="00357E0B">
      <w:pPr>
        <w:pStyle w:val="Heading2"/>
      </w:pPr>
      <w:bookmarkStart w:id="1" w:name="_Toc243241506"/>
      <w:r>
        <w:t>1</w:t>
      </w:r>
      <w:r>
        <w:t>.1. Mục tiêu của tài liệu</w:t>
      </w:r>
      <w:bookmarkEnd w:id="1"/>
    </w:p>
    <w:p w:rsidR="002F1F4D" w:rsidRDefault="00357E0B">
      <w:pPr>
        <w:spacing w:after="120" w:line="276" w:lineRule="auto"/>
      </w:pPr>
      <w:r>
        <w:t>Tài liệu này dành cho nhân viên kinh doanh (NVKD) của Viện STP – DAKO khi tư vấn dịch vụ huấn luyện an toàn, vệ sinh lao động (ATVSLĐ) và phần m</w:t>
      </w:r>
      <w:r>
        <w:t xml:space="preserve">ềm quản lý ATVSLĐ cho </w:t>
      </w:r>
      <w:r>
        <w:rPr>
          <w:b/>
          <w:bCs/>
        </w:rPr>
        <w:t>doanh nghiệp ngành Khai khoáng</w:t>
      </w:r>
      <w:r>
        <w:t>. Sau khi nghiên cứu, NVKD cần làm được năm việc:</w:t>
      </w:r>
    </w:p>
    <w:p w:rsidR="002F1F4D" w:rsidRDefault="00357E0B">
      <w:pPr>
        <w:pStyle w:val="ListParagraph"/>
        <w:numPr>
          <w:ilvl w:val="0"/>
          <w:numId w:val="2"/>
        </w:numPr>
        <w:spacing w:after="80" w:line="276" w:lineRule="auto"/>
      </w:pPr>
      <w:r>
        <w:t xml:space="preserve">Biết một doanh nghiệp khai khoáng thường có những vị trí nhân sự nào và </w:t>
      </w:r>
      <w:r>
        <w:rPr>
          <w:b/>
          <w:bCs/>
        </w:rPr>
        <w:t>từng vị trí thuộc nhóm huấn luyện nào</w:t>
      </w:r>
      <w:r>
        <w:t xml:space="preserve"> (Nhóm 1 đến Nhóm 6).</w:t>
      </w:r>
    </w:p>
    <w:p w:rsidR="002F1F4D" w:rsidRDefault="00357E0B">
      <w:pPr>
        <w:pStyle w:val="ListParagraph"/>
        <w:numPr>
          <w:ilvl w:val="0"/>
          <w:numId w:val="2"/>
        </w:numPr>
        <w:spacing w:after="80" w:line="276" w:lineRule="auto"/>
      </w:pPr>
      <w:r>
        <w:t xml:space="preserve">Nói đúng </w:t>
      </w:r>
      <w:r>
        <w:rPr>
          <w:b/>
          <w:bCs/>
        </w:rPr>
        <w:t xml:space="preserve">nội dung huấn </w:t>
      </w:r>
      <w:r>
        <w:rPr>
          <w:b/>
          <w:bCs/>
        </w:rPr>
        <w:t>luyện</w:t>
      </w:r>
      <w:r>
        <w:t xml:space="preserve"> của từng nhóm, gắn với công việc thực tế tại mỏ, nhà máy tuyển, bãi, trạm: khai thác, khoan nổ mìn, bốc xúc, vận tải, đào lò, tuyển, nghiền sàng, vận hành thiết bị.</w:t>
      </w:r>
    </w:p>
    <w:p w:rsidR="002F1F4D" w:rsidRDefault="00357E0B">
      <w:pPr>
        <w:pStyle w:val="ListParagraph"/>
        <w:numPr>
          <w:ilvl w:val="0"/>
          <w:numId w:val="2"/>
        </w:numPr>
        <w:spacing w:after="80" w:line="276" w:lineRule="auto"/>
      </w:pPr>
      <w:r>
        <w:t xml:space="preserve">Trả lời được các </w:t>
      </w:r>
      <w:r>
        <w:rPr>
          <w:b/>
          <w:bCs/>
        </w:rPr>
        <w:t>câu hỏi khách hàng hay thắc mắc</w:t>
      </w:r>
      <w:r>
        <w:t xml:space="preserve"> và xử lý các lý do từ chối phổ biến.</w:t>
      </w:r>
    </w:p>
    <w:p w:rsidR="002F1F4D" w:rsidRDefault="00357E0B">
      <w:pPr>
        <w:pStyle w:val="ListParagraph"/>
        <w:numPr>
          <w:ilvl w:val="0"/>
          <w:numId w:val="2"/>
        </w:numPr>
        <w:spacing w:after="80" w:line="276" w:lineRule="auto"/>
      </w:pPr>
      <w:r>
        <w:t xml:space="preserve">Chọn đúng </w:t>
      </w:r>
      <w:r>
        <w:rPr>
          <w:b/>
          <w:bCs/>
        </w:rPr>
        <w:t>tính năng phần mềm</w:t>
      </w:r>
      <w:r>
        <w:t xml:space="preserve"> cần giới thiệu, không giới thiệu dàn trải.</w:t>
      </w:r>
    </w:p>
    <w:p w:rsidR="002F1F4D" w:rsidRDefault="00357E0B">
      <w:pPr>
        <w:pStyle w:val="ListParagraph"/>
        <w:numPr>
          <w:ilvl w:val="0"/>
          <w:numId w:val="2"/>
        </w:numPr>
        <w:spacing w:after="80" w:line="276" w:lineRule="auto"/>
      </w:pPr>
      <w:r>
        <w:t xml:space="preserve">Thu thập đủ thông tin (số người theo từng nhóm, số ca, số thiết bị, lò, nồi hơi, cầu trục...) để </w:t>
      </w:r>
      <w:r>
        <w:rPr>
          <w:b/>
          <w:bCs/>
        </w:rPr>
        <w:t>báo giá chính xác</w:t>
      </w:r>
      <w:r>
        <w:t>.</w:t>
      </w:r>
    </w:p>
    <w:p w:rsidR="002F1F4D" w:rsidRDefault="002F1F4D">
      <w:pPr>
        <w:spacing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2F1F4D">
        <w:tblPrEx>
          <w:tblCellMar>
            <w:top w:w="0" w:type="dxa"/>
            <w:bottom w:w="0" w:type="dxa"/>
          </w:tblCellMar>
        </w:tblPrEx>
        <w:tc>
          <w:tcPr>
            <w:tcW w:w="9071" w:type="dxa"/>
            <w:tcBorders>
              <w:top w:val="single" w:sz="4" w:space="0" w:color="B9D6C4"/>
              <w:left w:val="single" w:sz="24" w:space="0" w:color="1B5E37"/>
              <w:bottom w:val="single" w:sz="4" w:space="0" w:color="B9D6C4"/>
              <w:right w:val="single" w:sz="4" w:space="0" w:color="B9D6C4"/>
            </w:tcBorders>
            <w:shd w:val="clear" w:color="auto" w:fill="E6F2EA"/>
            <w:tcMar>
              <w:top w:w="100" w:type="dxa"/>
              <w:left w:w="160" w:type="dxa"/>
              <w:bottom w:w="80" w:type="dxa"/>
              <w:right w:w="140" w:type="dxa"/>
            </w:tcMar>
          </w:tcPr>
          <w:p w:rsidR="002F1F4D" w:rsidRDefault="00357E0B">
            <w:pPr>
              <w:spacing w:after="80" w:line="264" w:lineRule="auto"/>
            </w:pPr>
            <w:r>
              <w:rPr>
                <w:b/>
                <w:bCs/>
                <w:color w:val="1B5E37"/>
              </w:rPr>
              <w:t>Nguyên tắc tư vấn của Viện STP – DAKO</w:t>
            </w:r>
          </w:p>
          <w:p w:rsidR="002F1F4D" w:rsidRDefault="00357E0B">
            <w:pPr>
              <w:spacing w:after="60" w:line="264" w:lineRule="auto"/>
            </w:pPr>
            <w:r>
              <w:rPr>
                <w:b/>
                <w:bCs/>
              </w:rPr>
              <w:t xml:space="preserve">Đúng nhóm – đúng số lượng – </w:t>
            </w:r>
            <w:r>
              <w:rPr>
                <w:b/>
                <w:bCs/>
              </w:rPr>
              <w:t>đúng nhu cầu.</w:t>
            </w:r>
            <w:r>
              <w:t xml:space="preserve"> Không tư vấn thiếu so với quy định, cũng không bán nhiều hơn mức doanh nghiệp cần. Ở ngành khai khoáng, công việc khảo sát, thăm dò, khai thác, chế biến khoáng sản nằm trong Danh mục (mục 11), cộng với nổ mìn, máy xúc, xe tự đổ, nghiền sàng, </w:t>
            </w:r>
            <w:r>
              <w:t xml:space="preserve">hầm lò... nên </w:t>
            </w:r>
            <w:r>
              <w:rPr>
                <w:b/>
                <w:bCs/>
              </w:rPr>
              <w:t>số người Nhóm 3 thường chiếm phần lớn</w:t>
            </w:r>
            <w:r>
              <w:t xml:space="preserve"> lực lượng lao động. Ngành này còn có </w:t>
            </w:r>
            <w:r>
              <w:rPr>
                <w:b/>
                <w:bCs/>
              </w:rPr>
              <w:t>chế độ huấn luyện kỹ thuật an toàn khai thác khoáng sản riêng</w:t>
            </w:r>
            <w:r>
              <w:t xml:space="preserve"> theo pháp luật về khoáng sản; NVKD phải phân biệt rõ hai chế độ (mục 3.3) và không hứa thay phần ngoài ph</w:t>
            </w:r>
            <w:r>
              <w:t>ạm vi của Viện.</w:t>
            </w:r>
          </w:p>
        </w:tc>
      </w:tr>
    </w:tbl>
    <w:p w:rsidR="002F1F4D" w:rsidRDefault="002F1F4D">
      <w:pPr>
        <w:spacing w:after="140"/>
      </w:pPr>
    </w:p>
    <w:p w:rsidR="002F1F4D" w:rsidRDefault="00357E0B">
      <w:pPr>
        <w:pStyle w:val="Heading2"/>
      </w:pPr>
      <w:bookmarkStart w:id="2" w:name="_Toc243241507"/>
      <w:r>
        <w:t>1.2. Chuẩn bị trước khi gặp khách hàng khai khoáng</w:t>
      </w:r>
      <w:bookmarkEnd w:id="2"/>
    </w:p>
    <w:p w:rsidR="002F1F4D" w:rsidRDefault="00357E0B">
      <w:pPr>
        <w:pStyle w:val="ListParagraph"/>
        <w:numPr>
          <w:ilvl w:val="0"/>
          <w:numId w:val="3"/>
        </w:numPr>
        <w:spacing w:after="80" w:line="276" w:lineRule="auto"/>
      </w:pPr>
      <w:r>
        <w:t xml:space="preserve">Xác định </w:t>
      </w:r>
      <w:r>
        <w:rPr>
          <w:b/>
          <w:bCs/>
        </w:rPr>
        <w:t>loại hình doanh nghiệp</w:t>
      </w:r>
      <w:r>
        <w:t xml:space="preserve"> của khách hàng: than hầm lò, mỏ lộ thiên, khai thác đá cát, tuyển khoáng, nhà thầu mỏ (mục 3.1) để biết người ra quyết định là ai và dây chuyền có những công việc nào.</w:t>
      </w:r>
    </w:p>
    <w:p w:rsidR="002F1F4D" w:rsidRDefault="00357E0B">
      <w:pPr>
        <w:pStyle w:val="ListParagraph"/>
        <w:numPr>
          <w:ilvl w:val="0"/>
          <w:numId w:val="3"/>
        </w:numPr>
        <w:spacing w:after="80" w:line="276" w:lineRule="auto"/>
      </w:pPr>
      <w:r>
        <w:t xml:space="preserve">Đọc </w:t>
      </w:r>
      <w:r>
        <w:rPr>
          <w:b/>
          <w:bCs/>
        </w:rPr>
        <w:t>mục 3.5</w:t>
      </w:r>
      <w:r>
        <w:t xml:space="preserve"> (công việc dễ nhầm giữa Nhóm 3 và Nhóm 4) vì đây là điểm khách hàng khai kh</w:t>
      </w:r>
      <w:r>
        <w:t>oáng hỏi nhiều nhất và ảnh hưởng lớn nhất đến báo giá.</w:t>
      </w:r>
    </w:p>
    <w:p w:rsidR="002F1F4D" w:rsidRDefault="00357E0B">
      <w:pPr>
        <w:pStyle w:val="ListParagraph"/>
        <w:numPr>
          <w:ilvl w:val="0"/>
          <w:numId w:val="3"/>
        </w:numPr>
        <w:spacing w:after="80" w:line="276" w:lineRule="auto"/>
      </w:pPr>
      <w:r>
        <w:t xml:space="preserve">Dự kiến cơ cấu nhân sự và nhóm huấn luyện bằng </w:t>
      </w:r>
      <w:r>
        <w:rPr>
          <w:b/>
          <w:bCs/>
        </w:rPr>
        <w:t>Bảng tra nhanh</w:t>
      </w:r>
      <w:r>
        <w:t xml:space="preserve"> (Phần 4).</w:t>
      </w:r>
    </w:p>
    <w:p w:rsidR="002F1F4D" w:rsidRDefault="00357E0B">
      <w:pPr>
        <w:pStyle w:val="ListParagraph"/>
        <w:numPr>
          <w:ilvl w:val="0"/>
          <w:numId w:val="3"/>
        </w:numPr>
        <w:spacing w:after="80" w:line="276" w:lineRule="auto"/>
      </w:pPr>
      <w:r>
        <w:lastRenderedPageBreak/>
        <w:t xml:space="preserve">Đọc </w:t>
      </w:r>
      <w:r>
        <w:rPr>
          <w:b/>
          <w:bCs/>
        </w:rPr>
        <w:t>thẻ tư vấn</w:t>
      </w:r>
      <w:r>
        <w:t xml:space="preserve"> của các cụm vị trí khách hàng có nhiều nhất (Phần 5), đặc biệt là cụm khai thác (hầm lò, lộ thiên), cụm khoan nổ m</w:t>
      </w:r>
      <w:r>
        <w:t>ìn và cụm thiết bị thuộc Danh mục.</w:t>
      </w:r>
    </w:p>
    <w:p w:rsidR="002F1F4D" w:rsidRDefault="00357E0B">
      <w:pPr>
        <w:pStyle w:val="ListParagraph"/>
        <w:numPr>
          <w:ilvl w:val="0"/>
          <w:numId w:val="3"/>
        </w:numPr>
        <w:spacing w:after="80" w:line="276" w:lineRule="auto"/>
      </w:pPr>
      <w:r>
        <w:t xml:space="preserve">Chọn </w:t>
      </w:r>
      <w:r>
        <w:rPr>
          <w:b/>
          <w:bCs/>
        </w:rPr>
        <w:t>4–5 tính năng phần mềm ưu tiên</w:t>
      </w:r>
      <w:r>
        <w:t xml:space="preserve"> và chuẩn bị kịch bản demo 10–12 phút (Phần 6).</w:t>
      </w:r>
    </w:p>
    <w:p w:rsidR="002F1F4D" w:rsidRDefault="00357E0B">
      <w:pPr>
        <w:pStyle w:val="ListParagraph"/>
        <w:numPr>
          <w:ilvl w:val="0"/>
          <w:numId w:val="3"/>
        </w:numPr>
        <w:spacing w:after="80" w:line="276" w:lineRule="auto"/>
      </w:pPr>
      <w:r>
        <w:t xml:space="preserve">In </w:t>
      </w:r>
      <w:r>
        <w:rPr>
          <w:b/>
          <w:bCs/>
        </w:rPr>
        <w:t>bảng câu hỏi khám phá</w:t>
      </w:r>
      <w:r>
        <w:t xml:space="preserve"> và </w:t>
      </w:r>
      <w:r>
        <w:rPr>
          <w:b/>
          <w:bCs/>
        </w:rPr>
        <w:t>bảng thu thập số liệu</w:t>
      </w:r>
      <w:r>
        <w:t xml:space="preserve"> (Phần 9) để mang theo khi gặp khách hàng.</w:t>
      </w:r>
    </w:p>
    <w:p w:rsidR="002F1F4D" w:rsidRDefault="00357E0B">
      <w:pPr>
        <w:pStyle w:val="Heading2"/>
      </w:pPr>
      <w:bookmarkStart w:id="3" w:name="_Toc243241508"/>
      <w:r>
        <w:t>1.3. Cấu trúc tài liệu</w:t>
      </w:r>
      <w:bookmarkEnd w:id="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4571"/>
        <w:gridCol w:w="3200"/>
      </w:tblGrid>
      <w:tr w:rsidR="002F1F4D">
        <w:tblPrEx>
          <w:tblCellMar>
            <w:top w:w="0" w:type="dxa"/>
            <w:bottom w:w="0" w:type="dxa"/>
          </w:tblCellMar>
        </w:tblPrEx>
        <w:trPr>
          <w:cantSplit/>
          <w:tblHeader/>
        </w:trPr>
        <w:tc>
          <w:tcPr>
            <w:tcW w:w="13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Phần</w:t>
            </w:r>
          </w:p>
        </w:tc>
        <w:tc>
          <w:tcPr>
            <w:tcW w:w="4571"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Nội dung</w:t>
            </w:r>
          </w:p>
        </w:tc>
        <w:tc>
          <w:tcPr>
            <w:tcW w:w="32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 xml:space="preserve">Dùng khi </w:t>
            </w:r>
            <w:r>
              <w:rPr>
                <w:b/>
                <w:bCs/>
                <w:color w:val="FFFFFF"/>
              </w:rPr>
              <w:t>nào</w:t>
            </w:r>
          </w:p>
        </w:tc>
      </w:tr>
      <w:tr w:rsidR="002F1F4D">
        <w:tblPrEx>
          <w:tblCellMar>
            <w:top w:w="0" w:type="dxa"/>
            <w:bottom w:w="0" w:type="dxa"/>
          </w:tblCellMar>
        </w:tblPrEx>
        <w:trPr>
          <w:cantSplit/>
        </w:trPr>
        <w:tc>
          <w:tcPr>
            <w:tcW w:w="1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Phần 2</w:t>
            </w:r>
          </w:p>
        </w:tc>
        <w:tc>
          <w:tcPr>
            <w:tcW w:w="45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Kiến thức nền: Viện STP – DAKO, 6 nhóm huấn luyện, dịch vụ đi kèm, phần mềm</w:t>
            </w:r>
          </w:p>
        </w:tc>
        <w:tc>
          <w:tcPr>
            <w:tcW w:w="3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Đọc một lần; tra lại khi cần</w:t>
            </w:r>
          </w:p>
        </w:tc>
      </w:tr>
      <w:tr w:rsidR="002F1F4D">
        <w:tblPrEx>
          <w:tblCellMar>
            <w:top w:w="0" w:type="dxa"/>
            <w:bottom w:w="0" w:type="dxa"/>
          </w:tblCellMar>
        </w:tblPrEx>
        <w:trPr>
          <w:cantSplit/>
        </w:trPr>
        <w:tc>
          <w:tcPr>
            <w:tcW w:w="1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Phần 3</w:t>
            </w:r>
          </w:p>
        </w:tc>
        <w:tc>
          <w:tcPr>
            <w:tcW w:w="45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Đặc điểm ngành khai khoáng: loại hình doanh nghiệp, nguy cơ, khung pháp lý (gồm chế độ huấn luyện chuyên ngành mỏ), bố trí cán bộ ATVSLĐ và y tế, ranh giới Nhóm 3 – Nhóm 4</w:t>
            </w:r>
          </w:p>
        </w:tc>
        <w:tc>
          <w:tcPr>
            <w:tcW w:w="32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Trước khi liên hệ khách hàng</w:t>
            </w:r>
          </w:p>
        </w:tc>
      </w:tr>
      <w:tr w:rsidR="002F1F4D">
        <w:tblPrEx>
          <w:tblCellMar>
            <w:top w:w="0" w:type="dxa"/>
            <w:bottom w:w="0" w:type="dxa"/>
          </w:tblCellMar>
        </w:tblPrEx>
        <w:trPr>
          <w:cantSplit/>
        </w:trPr>
        <w:tc>
          <w:tcPr>
            <w:tcW w:w="1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Phần 4</w:t>
            </w:r>
          </w:p>
        </w:tc>
        <w:tc>
          <w:tcPr>
            <w:tcW w:w="45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Bảng tra nhanh: vị trí nhân sự → nhóm huấn luyện</w:t>
            </w:r>
          </w:p>
        </w:tc>
        <w:tc>
          <w:tcPr>
            <w:tcW w:w="3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Khi cần xác định nhóm ngay trong buổi gặp</w:t>
            </w:r>
          </w:p>
        </w:tc>
      </w:tr>
      <w:tr w:rsidR="002F1F4D">
        <w:tblPrEx>
          <w:tblCellMar>
            <w:top w:w="0" w:type="dxa"/>
            <w:bottom w:w="0" w:type="dxa"/>
          </w:tblCellMar>
        </w:tblPrEx>
        <w:trPr>
          <w:cantSplit/>
        </w:trPr>
        <w:tc>
          <w:tcPr>
            <w:tcW w:w="1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Phần 5</w:t>
            </w:r>
          </w:p>
        </w:tc>
        <w:tc>
          <w:tcPr>
            <w:tcW w:w="45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18 thẻ tư vấn theo cụm vị trí: nhóm, nội dung huấn luyện, câu hỏi thường gặp, tính năng phần mềm</w:t>
            </w:r>
          </w:p>
        </w:tc>
        <w:tc>
          <w:tcPr>
            <w:tcW w:w="32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Khi tư vấn chi tiết từng đối tượng</w:t>
            </w:r>
          </w:p>
        </w:tc>
      </w:tr>
      <w:tr w:rsidR="002F1F4D">
        <w:tblPrEx>
          <w:tblCellMar>
            <w:top w:w="0" w:type="dxa"/>
            <w:bottom w:w="0" w:type="dxa"/>
          </w:tblCellMar>
        </w:tblPrEx>
        <w:trPr>
          <w:cantSplit/>
        </w:trPr>
        <w:tc>
          <w:tcPr>
            <w:tcW w:w="1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Phần 6</w:t>
            </w:r>
          </w:p>
        </w:tc>
        <w:tc>
          <w:tcPr>
            <w:tcW w:w="45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Tư vấn phần mềm theo nhu cầu ngành khai khoáng và kịch bản demo</w:t>
            </w:r>
          </w:p>
        </w:tc>
        <w:tc>
          <w:tcPr>
            <w:tcW w:w="3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Khi giới thiệu phần mềm</w:t>
            </w:r>
          </w:p>
        </w:tc>
      </w:tr>
      <w:tr w:rsidR="002F1F4D">
        <w:tblPrEx>
          <w:tblCellMar>
            <w:top w:w="0" w:type="dxa"/>
            <w:bottom w:w="0" w:type="dxa"/>
          </w:tblCellMar>
        </w:tblPrEx>
        <w:trPr>
          <w:cantSplit/>
        </w:trPr>
        <w:tc>
          <w:tcPr>
            <w:tcW w:w="1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Phần 7</w:t>
            </w:r>
          </w:p>
        </w:tc>
        <w:tc>
          <w:tcPr>
            <w:tcW w:w="45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Câu hỏi thường gặp chung và cách xử lý từ chối</w:t>
            </w:r>
          </w:p>
        </w:tc>
        <w:tc>
          <w:tcPr>
            <w:tcW w:w="32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Khi khách hàng phản biện</w:t>
            </w:r>
          </w:p>
        </w:tc>
      </w:tr>
      <w:tr w:rsidR="002F1F4D">
        <w:tblPrEx>
          <w:tblCellMar>
            <w:top w:w="0" w:type="dxa"/>
            <w:bottom w:w="0" w:type="dxa"/>
          </w:tblCellMar>
        </w:tblPrEx>
        <w:trPr>
          <w:cantSplit/>
        </w:trPr>
        <w:tc>
          <w:tcPr>
            <w:tcW w:w="1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Phần 8</w:t>
            </w:r>
          </w:p>
        </w:tc>
        <w:tc>
          <w:tcPr>
            <w:tcW w:w="45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Thời điểm tiếp cận và lộ trình bán hàng</w:t>
            </w:r>
          </w:p>
        </w:tc>
        <w:tc>
          <w:tcPr>
            <w:tcW w:w="3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Khi lập kế hoạch chăm sóc khách hàng</w:t>
            </w:r>
          </w:p>
        </w:tc>
      </w:tr>
      <w:tr w:rsidR="002F1F4D">
        <w:tblPrEx>
          <w:tblCellMar>
            <w:top w:w="0" w:type="dxa"/>
            <w:bottom w:w="0" w:type="dxa"/>
          </w:tblCellMar>
        </w:tblPrEx>
        <w:trPr>
          <w:cantSplit/>
        </w:trPr>
        <w:tc>
          <w:tcPr>
            <w:tcW w:w="1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Phần 9</w:t>
            </w:r>
          </w:p>
        </w:tc>
        <w:tc>
          <w:tcPr>
            <w:tcW w:w="45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Bảng câu hỏi khám phá và bảng thu thập số liệu</w:t>
            </w:r>
          </w:p>
        </w:tc>
        <w:tc>
          <w:tcPr>
            <w:tcW w:w="32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Khi gặp khách hàng, khi lập báo giá</w:t>
            </w:r>
          </w:p>
        </w:tc>
      </w:tr>
      <w:tr w:rsidR="002F1F4D">
        <w:tblPrEx>
          <w:tblCellMar>
            <w:top w:w="0" w:type="dxa"/>
            <w:bottom w:w="0" w:type="dxa"/>
          </w:tblCellMar>
        </w:tblPrEx>
        <w:trPr>
          <w:cantSplit/>
        </w:trPr>
        <w:tc>
          <w:tcPr>
            <w:tcW w:w="1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lastRenderedPageBreak/>
              <w:t>Phụ lục</w:t>
            </w:r>
          </w:p>
        </w:tc>
        <w:tc>
          <w:tcPr>
            <w:tcW w:w="45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Danh mục công việc và thiết bị nghiêm ngặt liên quan khai khoáng; thuật ngữ</w:t>
            </w:r>
          </w:p>
        </w:tc>
        <w:tc>
          <w:tcPr>
            <w:tcW w:w="3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Khi cần đối chiếu</w:t>
            </w:r>
          </w:p>
        </w:tc>
      </w:tr>
    </w:tbl>
    <w:p w:rsidR="002F1F4D" w:rsidRDefault="002F1F4D">
      <w:pPr>
        <w:spacing w:after="120"/>
      </w:pPr>
    </w:p>
    <w:p w:rsidR="002F1F4D" w:rsidRDefault="00357E0B">
      <w:pPr>
        <w:pStyle w:val="Heading2"/>
      </w:pPr>
      <w:bookmarkStart w:id="4" w:name="_Toc243241509"/>
      <w:r>
        <w:t>1.4. Quy ước trong tài liệu</w:t>
      </w:r>
      <w:bookmarkEnd w:id="4"/>
    </w:p>
    <w:p w:rsidR="002F1F4D" w:rsidRDefault="00357E0B">
      <w:pPr>
        <w:pStyle w:val="ListParagraph"/>
        <w:keepLines/>
        <w:numPr>
          <w:ilvl w:val="0"/>
          <w:numId w:val="4"/>
        </w:numPr>
        <w:spacing w:after="80" w:line="276" w:lineRule="auto"/>
      </w:pPr>
      <w:r>
        <w:rPr>
          <w:b/>
          <w:bCs/>
        </w:rPr>
        <w:t>★★</w:t>
      </w:r>
      <w:r>
        <w:t xml:space="preserve"> giới thiệu ngay cho ngành khai khoáng; </w:t>
      </w:r>
      <w:r>
        <w:rPr>
          <w:b/>
          <w:bCs/>
        </w:rPr>
        <w:t>★</w:t>
      </w:r>
      <w:r>
        <w:t xml:space="preserve"> giới thiệu khi phù hợp; </w:t>
      </w:r>
      <w:r>
        <w:rPr>
          <w:b/>
          <w:bCs/>
        </w:rPr>
        <w:t>○</w:t>
      </w:r>
      <w:r>
        <w:t xml:space="preserve"> chỉ nêu khi khách hàng hỏi.</w:t>
      </w:r>
    </w:p>
    <w:p w:rsidR="002F1F4D" w:rsidRDefault="00357E0B">
      <w:pPr>
        <w:pStyle w:val="ListParagraph"/>
        <w:keepLines/>
        <w:numPr>
          <w:ilvl w:val="0"/>
          <w:numId w:val="4"/>
        </w:numPr>
        <w:spacing w:after="80" w:line="276" w:lineRule="auto"/>
      </w:pPr>
      <w:r>
        <w:t xml:space="preserve">Cụm từ </w:t>
      </w:r>
      <w:r>
        <w:rPr>
          <w:b/>
          <w:bCs/>
        </w:rPr>
        <w:t>"bắt buộc theo quy định"</w:t>
      </w:r>
      <w:r>
        <w:t xml:space="preserve"> dùng cho nội dung có căn cứ pháp lý; </w:t>
      </w:r>
      <w:r>
        <w:rPr>
          <w:b/>
          <w:bCs/>
        </w:rPr>
        <w:t>"khuyến nghị"</w:t>
      </w:r>
      <w:r>
        <w:t xml:space="preserve"> là cách làm tốt của Viện STP – DAKO, không phải quy định bắt buộc.</w:t>
      </w:r>
    </w:p>
    <w:p w:rsidR="002F1F4D" w:rsidRDefault="00357E0B">
      <w:pPr>
        <w:pStyle w:val="ListParagraph"/>
        <w:keepLines/>
        <w:numPr>
          <w:ilvl w:val="0"/>
          <w:numId w:val="4"/>
        </w:numPr>
        <w:spacing w:after="80" w:line="276" w:lineRule="auto"/>
      </w:pPr>
      <w:r>
        <w:t xml:space="preserve">"Màn hình </w:t>
      </w:r>
      <w:r>
        <w:t>n" là số thứ tự màn hình trong bộ tài liệu hướng dẫn phần mềm (31 màn hình, 5 module).</w:t>
      </w:r>
    </w:p>
    <w:p w:rsidR="002F1F4D" w:rsidRDefault="00357E0B">
      <w:pPr>
        <w:pStyle w:val="ListParagraph"/>
        <w:keepLines/>
        <w:numPr>
          <w:ilvl w:val="0"/>
          <w:numId w:val="4"/>
        </w:numPr>
        <w:spacing w:after="80" w:line="276" w:lineRule="auto"/>
      </w:pPr>
      <w:r>
        <w:t xml:space="preserve">"Danh mục" là Danh mục công việc có yêu cầu nghiêm ngặt về ATVSLĐ (Thông tư 06/2020/TT-BLĐTBXH). "Mục n của Danh mục" là số thứ tự nhóm công việc trong 32 nhóm của Danh </w:t>
      </w:r>
      <w:r>
        <w:t>mục này (xem Phụ lục A).</w:t>
      </w:r>
    </w:p>
    <w:p w:rsidR="002F1F4D" w:rsidRDefault="002F1F4D">
      <w:pPr>
        <w:spacing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2F1F4D">
        <w:tblPrEx>
          <w:tblCellMar>
            <w:top w:w="0" w:type="dxa"/>
            <w:bottom w:w="0" w:type="dxa"/>
          </w:tblCellMar>
        </w:tblPrEx>
        <w:tc>
          <w:tcPr>
            <w:tcW w:w="9071" w:type="dxa"/>
            <w:tcBorders>
              <w:top w:val="single" w:sz="4" w:space="0" w:color="B9D6C4"/>
              <w:left w:val="single" w:sz="24" w:space="0" w:color="1B5E37"/>
              <w:bottom w:val="single" w:sz="4" w:space="0" w:color="B9D6C4"/>
              <w:right w:val="single" w:sz="4" w:space="0" w:color="B9D6C4"/>
            </w:tcBorders>
            <w:shd w:val="clear" w:color="auto" w:fill="E6F2EA"/>
            <w:tcMar>
              <w:top w:w="100" w:type="dxa"/>
              <w:left w:w="160" w:type="dxa"/>
              <w:bottom w:w="80" w:type="dxa"/>
              <w:right w:w="140" w:type="dxa"/>
            </w:tcMar>
          </w:tcPr>
          <w:p w:rsidR="002F1F4D" w:rsidRDefault="00357E0B">
            <w:pPr>
              <w:spacing w:after="80" w:line="264" w:lineRule="auto"/>
            </w:pPr>
            <w:r>
              <w:rPr>
                <w:b/>
                <w:bCs/>
                <w:color w:val="1B5E37"/>
              </w:rPr>
              <w:t>Ba điều NVKD không tự làm</w:t>
            </w:r>
          </w:p>
          <w:p w:rsidR="002F1F4D" w:rsidRDefault="00357E0B">
            <w:pPr>
              <w:pStyle w:val="ListParagraph"/>
              <w:numPr>
                <w:ilvl w:val="0"/>
                <w:numId w:val="4"/>
              </w:numPr>
              <w:spacing w:after="60" w:line="264" w:lineRule="auto"/>
            </w:pPr>
            <w:r>
              <w:rPr>
                <w:b/>
                <w:bCs/>
              </w:rPr>
              <w:t>Không tự nêu mức phạt cụ thể</w:t>
            </w:r>
            <w:r>
              <w:t xml:space="preserve"> hoặc khẳng định một tình huống pháp lý phức tạp. Hãy nêu căn cứ và chuyển câu hỏi cho chuyên viên của Viện STP.</w:t>
            </w:r>
          </w:p>
          <w:p w:rsidR="002F1F4D" w:rsidRDefault="00357E0B">
            <w:pPr>
              <w:pStyle w:val="ListParagraph"/>
              <w:numPr>
                <w:ilvl w:val="0"/>
                <w:numId w:val="4"/>
              </w:numPr>
              <w:spacing w:after="60" w:line="264" w:lineRule="auto"/>
            </w:pPr>
            <w:r>
              <w:rPr>
                <w:b/>
                <w:bCs/>
              </w:rPr>
              <w:t>Không hứa tính năng phần mềm</w:t>
            </w:r>
            <w:r>
              <w:t xml:space="preserve"> chưa có trong bộ tài liệu hướng dẫ</w:t>
            </w:r>
            <w:r>
              <w:t>n (xem mục 6.4). Ghi nhận nhu cầu và chuyển bộ phận kỹ thuật.</w:t>
            </w:r>
          </w:p>
          <w:p w:rsidR="002F1F4D" w:rsidRDefault="00357E0B">
            <w:pPr>
              <w:pStyle w:val="ListParagraph"/>
              <w:numPr>
                <w:ilvl w:val="0"/>
                <w:numId w:val="4"/>
              </w:numPr>
              <w:spacing w:after="60" w:line="264" w:lineRule="auto"/>
            </w:pPr>
            <w:r>
              <w:rPr>
                <w:b/>
                <w:bCs/>
              </w:rPr>
              <w:t>Không tự xếp nhóm cho các trường hợp ranh giới</w:t>
            </w:r>
            <w:r>
              <w:t xml:space="preserve"> (ví dụ nhân viên trắc địa, đo khí, thí nghiệm, vệ sinh công nghiệp, hoặc việc phần nào đã thuộc chế độ huấn luyện chuyên ngành mỏ). Đề xuất để chuyên viên rà soát danh sách theo công việc thực tế.</w:t>
            </w:r>
          </w:p>
        </w:tc>
      </w:tr>
    </w:tbl>
    <w:p w:rsidR="002F1F4D" w:rsidRDefault="002F1F4D">
      <w:pPr>
        <w:spacing w:after="14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2F1F4D">
        <w:tblPrEx>
          <w:tblCellMar>
            <w:top w:w="0" w:type="dxa"/>
            <w:bottom w:w="0" w:type="dxa"/>
          </w:tblCellMar>
        </w:tblPrEx>
        <w:tc>
          <w:tcPr>
            <w:tcW w:w="9071" w:type="dxa"/>
            <w:tcBorders>
              <w:top w:val="single" w:sz="4" w:space="0" w:color="B9D6C4"/>
              <w:left w:val="single" w:sz="24" w:space="0" w:color="1B5E37"/>
              <w:bottom w:val="single" w:sz="4" w:space="0" w:color="B9D6C4"/>
              <w:right w:val="single" w:sz="4" w:space="0" w:color="B9D6C4"/>
            </w:tcBorders>
            <w:shd w:val="clear" w:color="auto" w:fill="E6F2EA"/>
            <w:tcMar>
              <w:top w:w="100" w:type="dxa"/>
              <w:left w:w="160" w:type="dxa"/>
              <w:bottom w:w="80" w:type="dxa"/>
              <w:right w:w="140" w:type="dxa"/>
            </w:tcMar>
          </w:tcPr>
          <w:p w:rsidR="002F1F4D" w:rsidRDefault="00357E0B">
            <w:pPr>
              <w:spacing w:after="80" w:line="264" w:lineRule="auto"/>
            </w:pPr>
            <w:r>
              <w:rPr>
                <w:b/>
                <w:bCs/>
                <w:color w:val="1B5E37"/>
              </w:rPr>
              <w:t>Tình trạng pháp lý tại thời điểm biên soạn (16/10/2026)</w:t>
            </w:r>
          </w:p>
          <w:p w:rsidR="002F1F4D" w:rsidRDefault="00357E0B">
            <w:pPr>
              <w:spacing w:after="60" w:line="264" w:lineRule="auto"/>
            </w:pPr>
            <w:r>
              <w:t xml:space="preserve">Căn cứ hiện hành về huấn luyện là </w:t>
            </w:r>
            <w:r>
              <w:rPr>
                <w:b/>
                <w:bCs/>
              </w:rPr>
              <w:t>Nghị định 44/2016/NĐ-CP</w:t>
            </w:r>
            <w:r>
              <w:t xml:space="preserve"> (sửa đổi bởi </w:t>
            </w:r>
            <w:r>
              <w:rPr>
                <w:b/>
                <w:bCs/>
              </w:rPr>
              <w:t>Nghị định 140/2018/NĐ-CP</w:t>
            </w:r>
            <w:r>
              <w:t xml:space="preserve">). Chính phủ đã thông qua dự án Luật sửa đổi, bổ sung một số điều của Luật </w:t>
            </w:r>
            <w:proofErr w:type="gramStart"/>
            <w:r>
              <w:t>An</w:t>
            </w:r>
            <w:proofErr w:type="gramEnd"/>
            <w:r>
              <w:t xml:space="preserve"> toàn, vệ sinh lao động (Nghị quyết 275/NQ-CP ngày 17/9/2026); Ủy ban Thường vụ Quốc</w:t>
            </w:r>
            <w:r>
              <w:t xml:space="preserve"> hội đã cho ý kiến ngày 23/9/2026 và dự án chưa có hiệu lực. Khi luật hoặc nghị định mới có hiệu lực, </w:t>
            </w:r>
            <w:r>
              <w:lastRenderedPageBreak/>
              <w:t>các số liệu giờ huấn luyện và nhóm đối tượng trong tài liệu này sẽ được cập nhật.</w:t>
            </w:r>
          </w:p>
          <w:p w:rsidR="002F1F4D" w:rsidRDefault="00357E0B">
            <w:pPr>
              <w:spacing w:after="60" w:line="264" w:lineRule="auto"/>
            </w:pPr>
            <w:r>
              <w:t>Riêng khung pháp luật về hóa chất đã thay đổi: Luật Hóa chất 2025 có hiệ</w:t>
            </w:r>
            <w:r>
              <w:t>u lực từ 01/01/2026 (xem mục 3.3).</w:t>
            </w:r>
          </w:p>
        </w:tc>
      </w:tr>
    </w:tbl>
    <w:p w:rsidR="002F1F4D" w:rsidRDefault="002F1F4D">
      <w:pPr>
        <w:spacing w:after="140"/>
      </w:pPr>
    </w:p>
    <w:p w:rsidR="002F1F4D" w:rsidRDefault="00357E0B">
      <w:pPr>
        <w:pStyle w:val="Heading1"/>
      </w:pPr>
      <w:bookmarkStart w:id="5" w:name="_Toc243241510"/>
      <w:r>
        <w:lastRenderedPageBreak/>
        <w:t>PHẦN 2. KIẾN THỨC NỀN TẢNG ĐỂ TƯ VẤN</w:t>
      </w:r>
      <w:bookmarkEnd w:id="5"/>
    </w:p>
    <w:p w:rsidR="002F1F4D" w:rsidRDefault="00357E0B">
      <w:pPr>
        <w:pStyle w:val="Heading2"/>
      </w:pPr>
      <w:bookmarkStart w:id="6" w:name="_Toc243241511"/>
      <w:r>
        <w:t>2.1. Viện STP – DAKO: ai làm gì</w:t>
      </w:r>
      <w:bookmarkEnd w:id="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4536"/>
      </w:tblGrid>
      <w:tr w:rsidR="002F1F4D">
        <w:tblPrEx>
          <w:tblCellMar>
            <w:top w:w="0" w:type="dxa"/>
            <w:bottom w:w="0" w:type="dxa"/>
          </w:tblCellMar>
        </w:tblPrEx>
        <w:trPr>
          <w:cantSplit/>
          <w:tblHeader/>
        </w:trPr>
        <w:tc>
          <w:tcPr>
            <w:tcW w:w="4535"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VIỆN STP – nghiên cứu và giải pháp</w:t>
            </w:r>
          </w:p>
        </w:tc>
        <w:tc>
          <w:tcPr>
            <w:tcW w:w="4536"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DAKO – triển khai huấn luyện</w:t>
            </w:r>
          </w:p>
        </w:tc>
      </w:tr>
      <w:tr w:rsidR="002F1F4D">
        <w:tblPrEx>
          <w:tblCellMar>
            <w:top w:w="0" w:type="dxa"/>
            <w:bottom w:w="0" w:type="dxa"/>
          </w:tblCellMar>
        </w:tblPrEx>
        <w:trPr>
          <w:cantSplit/>
        </w:trPr>
        <w:tc>
          <w:tcPr>
            <w:tcW w:w="4535"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pStyle w:val="ListParagraph"/>
              <w:numPr>
                <w:ilvl w:val="0"/>
                <w:numId w:val="4"/>
              </w:numPr>
              <w:spacing w:after="60" w:line="264" w:lineRule="auto"/>
            </w:pPr>
            <w:r>
              <w:t>Nghiên cứu, xây dựng giải pháp an toàn</w:t>
            </w:r>
          </w:p>
          <w:p w:rsidR="002F1F4D" w:rsidRDefault="00357E0B">
            <w:pPr>
              <w:pStyle w:val="ListParagraph"/>
              <w:numPr>
                <w:ilvl w:val="0"/>
                <w:numId w:val="4"/>
              </w:numPr>
              <w:spacing w:after="60" w:line="264" w:lineRule="auto"/>
            </w:pPr>
            <w:r>
              <w:t>Xây dựng chương trình đào tạo theo quy định và đặc thù doanh nghiệp</w:t>
            </w:r>
          </w:p>
          <w:p w:rsidR="002F1F4D" w:rsidRDefault="00357E0B">
            <w:pPr>
              <w:pStyle w:val="ListParagraph"/>
              <w:numPr>
                <w:ilvl w:val="0"/>
                <w:numId w:val="4"/>
              </w:numPr>
              <w:spacing w:after="60" w:line="264" w:lineRule="auto"/>
            </w:pPr>
            <w:r>
              <w:t>Tư vấn hệ thống quản lý ATLĐ (ISO 45001)</w:t>
            </w:r>
          </w:p>
          <w:p w:rsidR="002F1F4D" w:rsidRDefault="00357E0B">
            <w:pPr>
              <w:pStyle w:val="ListParagraph"/>
              <w:numPr>
                <w:ilvl w:val="0"/>
                <w:numId w:val="4"/>
              </w:numPr>
              <w:spacing w:after="60" w:line="264" w:lineRule="auto"/>
            </w:pPr>
            <w:r>
              <w:t>Đào tạo giảng viên, chuyên gia</w:t>
            </w:r>
          </w:p>
          <w:p w:rsidR="002F1F4D" w:rsidRDefault="00357E0B">
            <w:pPr>
              <w:pStyle w:val="ListParagraph"/>
              <w:numPr>
                <w:ilvl w:val="0"/>
                <w:numId w:val="4"/>
              </w:numPr>
              <w:spacing w:after="60" w:line="264" w:lineRule="auto"/>
            </w:pPr>
            <w:r>
              <w:t>Phát triển nền tảng số hóa quản lý ATLĐ</w:t>
            </w:r>
          </w:p>
          <w:p w:rsidR="002F1F4D" w:rsidRDefault="00357E0B">
            <w:pPr>
              <w:pStyle w:val="ListParagraph"/>
              <w:numPr>
                <w:ilvl w:val="0"/>
                <w:numId w:val="4"/>
              </w:numPr>
              <w:spacing w:after="60" w:line="264" w:lineRule="auto"/>
            </w:pPr>
            <w:r>
              <w:t>Chuyển giao tri thức, đồng hành cải tiến</w:t>
            </w:r>
          </w:p>
        </w:tc>
        <w:tc>
          <w:tcPr>
            <w:tcW w:w="4536"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pStyle w:val="ListParagraph"/>
              <w:numPr>
                <w:ilvl w:val="0"/>
                <w:numId w:val="4"/>
              </w:numPr>
              <w:spacing w:after="60" w:line="264" w:lineRule="auto"/>
            </w:pPr>
            <w:r>
              <w:t>Tổ chức huấn luyện ATLĐ theo giấy p</w:t>
            </w:r>
            <w:r>
              <w:t>hép</w:t>
            </w:r>
          </w:p>
          <w:p w:rsidR="002F1F4D" w:rsidRDefault="00357E0B">
            <w:pPr>
              <w:pStyle w:val="ListParagraph"/>
              <w:numPr>
                <w:ilvl w:val="0"/>
                <w:numId w:val="4"/>
              </w:numPr>
              <w:spacing w:after="60" w:line="264" w:lineRule="auto"/>
            </w:pPr>
            <w:r>
              <w:t>Thi, kiểm tra và cấp chứng nhận theo quy định</w:t>
            </w:r>
          </w:p>
          <w:p w:rsidR="002F1F4D" w:rsidRDefault="00357E0B">
            <w:pPr>
              <w:pStyle w:val="ListParagraph"/>
              <w:numPr>
                <w:ilvl w:val="0"/>
                <w:numId w:val="4"/>
              </w:numPr>
              <w:spacing w:after="60" w:line="264" w:lineRule="auto"/>
            </w:pPr>
            <w:r>
              <w:t>Quản lý hồ sơ, lưu trữ theo pháp luật</w:t>
            </w:r>
          </w:p>
          <w:p w:rsidR="002F1F4D" w:rsidRDefault="00357E0B">
            <w:pPr>
              <w:pStyle w:val="ListParagraph"/>
              <w:numPr>
                <w:ilvl w:val="0"/>
                <w:numId w:val="4"/>
              </w:numPr>
              <w:spacing w:after="60" w:line="264" w:lineRule="auto"/>
            </w:pPr>
            <w:r>
              <w:t>Hỗ trợ doanh nghiệp triển khai các giải pháp an toàn</w:t>
            </w:r>
          </w:p>
          <w:p w:rsidR="002F1F4D" w:rsidRDefault="00357E0B">
            <w:pPr>
              <w:pStyle w:val="ListParagraph"/>
              <w:numPr>
                <w:ilvl w:val="0"/>
                <w:numId w:val="4"/>
              </w:numPr>
              <w:spacing w:after="60" w:line="264" w:lineRule="auto"/>
            </w:pPr>
            <w:r>
              <w:t>Triển khai đào tạo tại doanh nghiệp</w:t>
            </w:r>
          </w:p>
          <w:p w:rsidR="002F1F4D" w:rsidRDefault="00357E0B">
            <w:pPr>
              <w:pStyle w:val="ListParagraph"/>
              <w:numPr>
                <w:ilvl w:val="0"/>
                <w:numId w:val="4"/>
              </w:numPr>
              <w:spacing w:after="60" w:line="264" w:lineRule="auto"/>
            </w:pPr>
            <w:r>
              <w:t>Dịch vụ nhanh chóng, đúng quy định</w:t>
            </w:r>
          </w:p>
        </w:tc>
      </w:tr>
    </w:tbl>
    <w:p w:rsidR="002F1F4D" w:rsidRDefault="002F1F4D">
      <w:pPr>
        <w:spacing w:after="100"/>
      </w:pPr>
    </w:p>
    <w:p w:rsidR="002F1F4D" w:rsidRDefault="00357E0B">
      <w:pPr>
        <w:keepNext/>
        <w:spacing w:after="120" w:line="276" w:lineRule="auto"/>
      </w:pPr>
      <w:r>
        <w:rPr>
          <w:b/>
          <w:bCs/>
        </w:rPr>
        <w:t>Những thông tin NVKD cần nhớ khi giới thiệu</w:t>
      </w:r>
      <w:r>
        <w:t xml:space="preserve"> (theo hồ sơ năng lực):</w:t>
      </w:r>
    </w:p>
    <w:p w:rsidR="002F1F4D" w:rsidRDefault="00357E0B">
      <w:pPr>
        <w:pStyle w:val="ListParagraph"/>
        <w:keepLines/>
        <w:numPr>
          <w:ilvl w:val="0"/>
          <w:numId w:val="4"/>
        </w:numPr>
        <w:spacing w:after="80" w:line="276" w:lineRule="auto"/>
      </w:pPr>
      <w:r>
        <w:t xml:space="preserve">Viện Nghiên cứu Phát triển Giáo dục và Nghề nghiệp STP (Viện STP) trực thuộc </w:t>
      </w:r>
      <w:r>
        <w:rPr>
          <w:b/>
          <w:bCs/>
        </w:rPr>
        <w:t>Liên hiệp các Hội Khoa học và Kỹ thuật Việt Nam (VUSTA)</w:t>
      </w:r>
      <w:r>
        <w:t>.</w:t>
      </w:r>
    </w:p>
    <w:p w:rsidR="002F1F4D" w:rsidRDefault="00357E0B">
      <w:pPr>
        <w:pStyle w:val="ListParagraph"/>
        <w:keepLines/>
        <w:numPr>
          <w:ilvl w:val="0"/>
          <w:numId w:val="4"/>
        </w:numPr>
        <w:spacing w:after="80" w:line="276" w:lineRule="auto"/>
      </w:pPr>
      <w:r>
        <w:t>Công ty Cổ phần Kỹ thuật Hàng Hải DAKO (mã số doanh ngh</w:t>
      </w:r>
      <w:r>
        <w:t>iệp 0313642407) thuộc hệ sinh thái Viện STP. Hoạt động huấn luyện ATLĐ được Bộ Nội vụ cấp phép; ngành 7490 gồm huấn luyện ATVSLĐ, quan trắc môi trường lao động, kiểm định kỹ thuật an toàn lao động.</w:t>
      </w:r>
    </w:p>
    <w:p w:rsidR="002F1F4D" w:rsidRDefault="00357E0B">
      <w:pPr>
        <w:pStyle w:val="ListParagraph"/>
        <w:keepLines/>
        <w:numPr>
          <w:ilvl w:val="0"/>
          <w:numId w:val="4"/>
        </w:numPr>
        <w:spacing w:after="80" w:line="276" w:lineRule="auto"/>
      </w:pPr>
      <w:r>
        <w:t xml:space="preserve">Học viên hoàn thành khóa học và đạt kết quả kiểm tra được </w:t>
      </w:r>
      <w:r>
        <w:t xml:space="preserve">cấp </w:t>
      </w:r>
      <w:r>
        <w:rPr>
          <w:b/>
          <w:bCs/>
        </w:rPr>
        <w:t>Thẻ an toàn lao động</w:t>
      </w:r>
      <w:r>
        <w:t xml:space="preserve"> và </w:t>
      </w:r>
      <w:r>
        <w:rPr>
          <w:b/>
          <w:bCs/>
        </w:rPr>
        <w:t>Giấy chứng nhận huấn luyện ATVSLĐ</w:t>
      </w:r>
      <w:r>
        <w:t xml:space="preserve"> (có nội dung huấn luyện, kết quả, thời hạn hiệu lực) kèm </w:t>
      </w:r>
      <w:r>
        <w:rPr>
          <w:b/>
          <w:bCs/>
        </w:rPr>
        <w:t>mã chứng nhận riêng</w:t>
      </w:r>
      <w:r>
        <w:t xml:space="preserve">, tra cứu và xác thực trực tuyến 24/7 tại </w:t>
      </w:r>
      <w:r>
        <w:rPr>
          <w:b/>
          <w:bCs/>
        </w:rPr>
        <w:t>daotao.vienstp.com</w:t>
      </w:r>
      <w:r>
        <w:t>.</w:t>
      </w:r>
    </w:p>
    <w:p w:rsidR="002F1F4D" w:rsidRDefault="00357E0B">
      <w:pPr>
        <w:pStyle w:val="ListParagraph"/>
        <w:keepLines/>
        <w:numPr>
          <w:ilvl w:val="0"/>
          <w:numId w:val="4"/>
        </w:numPr>
        <w:spacing w:after="80" w:line="276" w:lineRule="auto"/>
      </w:pPr>
      <w:r>
        <w:t>Hồ sơ năng lực có nêu một số doanh nghiệp đã được huấn l</w:t>
      </w:r>
      <w:r>
        <w:t>uyện (ví dụ Asanka, Emivest Feedmill V.N). NVKD chỉ nêu tên khi được phép và không nêu chi tiết hợp đồng.</w:t>
      </w:r>
    </w:p>
    <w:p w:rsidR="002F1F4D" w:rsidRDefault="00357E0B">
      <w:pPr>
        <w:pStyle w:val="ListParagraph"/>
        <w:keepLines/>
        <w:numPr>
          <w:ilvl w:val="0"/>
          <w:numId w:val="4"/>
        </w:numPr>
        <w:spacing w:after="80" w:line="276" w:lineRule="auto"/>
      </w:pPr>
      <w:r>
        <w:t>Văn phòng: Hà Nội, Nha Trang, TP. Hồ Chí Minh. Hotline: 0827.695.368 – 0968.702.701. Website: www.vienstp.com.</w:t>
      </w:r>
    </w:p>
    <w:p w:rsidR="002F1F4D" w:rsidRDefault="00357E0B">
      <w:pPr>
        <w:pStyle w:val="Heading2"/>
      </w:pPr>
      <w:bookmarkStart w:id="7" w:name="_Toc243241512"/>
      <w:r>
        <w:lastRenderedPageBreak/>
        <w:t xml:space="preserve">2.2. Quy trình 6 bước và cách lồng vào </w:t>
      </w:r>
      <w:r>
        <w:t>buổi tư vấn</w:t>
      </w:r>
      <w:bookmarkEnd w:id="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300"/>
        <w:gridCol w:w="3871"/>
      </w:tblGrid>
      <w:tr w:rsidR="002F1F4D">
        <w:tblPrEx>
          <w:tblCellMar>
            <w:top w:w="0" w:type="dxa"/>
            <w:bottom w:w="0" w:type="dxa"/>
          </w:tblCellMar>
        </w:tblPrEx>
        <w:trPr>
          <w:cantSplit/>
          <w:tblHeader/>
        </w:trPr>
        <w:tc>
          <w:tcPr>
            <w:tcW w:w="19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Bước</w:t>
            </w:r>
          </w:p>
        </w:tc>
        <w:tc>
          <w:tcPr>
            <w:tcW w:w="33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Việc của Viện STP – DAKO</w:t>
            </w:r>
          </w:p>
        </w:tc>
        <w:tc>
          <w:tcPr>
            <w:tcW w:w="3871"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Việc của NVKD</w:t>
            </w:r>
          </w:p>
        </w:tc>
      </w:tr>
      <w:tr w:rsidR="002F1F4D">
        <w:tblPrEx>
          <w:tblCellMar>
            <w:top w:w="0" w:type="dxa"/>
            <w:bottom w:w="0" w:type="dxa"/>
          </w:tblCellMar>
        </w:tblPrEx>
        <w:trPr>
          <w:cantSplit/>
        </w:trPr>
        <w:tc>
          <w:tcPr>
            <w:tcW w:w="1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1. Khảo sát hiện trạng</w:t>
            </w:r>
          </w:p>
        </w:tc>
        <w:tc>
          <w:tcPr>
            <w:tcW w:w="3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Khảo sát nhu cầu, đánh giá thực tế ATLĐ tại doanh nghiệp</w:t>
            </w:r>
          </w:p>
        </w:tc>
        <w:tc>
          <w:tcPr>
            <w:tcW w:w="38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Hỏi câu hỏi khám phá (Phần 9), xin danh sách nhân sự, sơ đồ xưởng, danh sách thiết bị</w:t>
            </w:r>
          </w:p>
        </w:tc>
      </w:tr>
      <w:tr w:rsidR="002F1F4D">
        <w:tblPrEx>
          <w:tblCellMar>
            <w:top w:w="0" w:type="dxa"/>
            <w:bottom w:w="0" w:type="dxa"/>
          </w:tblCellMar>
        </w:tblPrEx>
        <w:trPr>
          <w:cantSplit/>
        </w:trPr>
        <w:tc>
          <w:tcPr>
            <w:tcW w:w="19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2. Đánh giá rủi ro</w:t>
            </w:r>
          </w:p>
        </w:tc>
        <w:tc>
          <w:tcPr>
            <w:tcW w:w="3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Nhận diện mối nguy, phân tích và xếp hạng mức độ rủi ro</w:t>
            </w:r>
          </w:p>
        </w:tc>
        <w:tc>
          <w:tcPr>
            <w:tcW w:w="38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Nhận biết công việc nguy cơ cao (xe tự đổ, máy xúc, băng tải, nổ mìn, hóa chất, thiết bị áp lực) để xác định đúng Nhóm 3; gợi ý dịch vụ đánh giá rủi ro khi cần</w:t>
            </w:r>
          </w:p>
        </w:tc>
      </w:tr>
      <w:tr w:rsidR="002F1F4D">
        <w:tblPrEx>
          <w:tblCellMar>
            <w:top w:w="0" w:type="dxa"/>
            <w:bottom w:w="0" w:type="dxa"/>
          </w:tblCellMar>
        </w:tblPrEx>
        <w:trPr>
          <w:cantSplit/>
        </w:trPr>
        <w:tc>
          <w:tcPr>
            <w:tcW w:w="1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3. Xây dựng giải pháp</w:t>
            </w:r>
          </w:p>
        </w:tc>
        <w:tc>
          <w:tcPr>
            <w:tcW w:w="3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Tư vấn, lập kế hoạch, thiết kế chương trình huấn luyện phù hợp</w:t>
            </w:r>
          </w:p>
        </w:tc>
        <w:tc>
          <w:tcPr>
            <w:tcW w:w="38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Đề xuất phương án theo nhóm, theo ca, theo mùa vụ; lập báo giá</w:t>
            </w:r>
          </w:p>
        </w:tc>
      </w:tr>
      <w:tr w:rsidR="002F1F4D">
        <w:tblPrEx>
          <w:tblCellMar>
            <w:top w:w="0" w:type="dxa"/>
            <w:bottom w:w="0" w:type="dxa"/>
          </w:tblCellMar>
        </w:tblPrEx>
        <w:trPr>
          <w:cantSplit/>
        </w:trPr>
        <w:tc>
          <w:tcPr>
            <w:tcW w:w="19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4. Huấn luyện ATLĐ</w:t>
            </w:r>
          </w:p>
        </w:tc>
        <w:tc>
          <w:tcPr>
            <w:tcW w:w="3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Huấn luyện theo nhóm đối tượng, vị trí; lý thuyết kết hợp thực hành tại chỗ</w:t>
            </w:r>
          </w:p>
        </w:tc>
        <w:tc>
          <w:tcPr>
            <w:tcW w:w="38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Phối hợp lịch với quản đốc hoặc phòng nhân sự; cấp tài khoản phần mềm</w:t>
            </w:r>
          </w:p>
        </w:tc>
      </w:tr>
      <w:tr w:rsidR="002F1F4D">
        <w:tblPrEx>
          <w:tblCellMar>
            <w:top w:w="0" w:type="dxa"/>
            <w:bottom w:w="0" w:type="dxa"/>
          </w:tblCellMar>
        </w:tblPrEx>
        <w:trPr>
          <w:cantSplit/>
        </w:trPr>
        <w:tc>
          <w:tcPr>
            <w:tcW w:w="1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5. Kiểm tra và cấp chứng nhận</w:t>
            </w:r>
          </w:p>
        </w:tc>
        <w:tc>
          <w:tcPr>
            <w:tcW w:w="3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Tổ chức thi, kiểm tra và cấp chứng nhận theo quy định</w:t>
            </w:r>
          </w:p>
        </w:tc>
        <w:tc>
          <w:tcPr>
            <w:tcW w:w="38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Giải thích thẻ ATLĐ, giấy chứng nhận, mã tra cứu</w:t>
            </w:r>
          </w:p>
        </w:tc>
      </w:tr>
      <w:tr w:rsidR="002F1F4D">
        <w:tblPrEx>
          <w:tblCellMar>
            <w:top w:w="0" w:type="dxa"/>
            <w:bottom w:w="0" w:type="dxa"/>
          </w:tblCellMar>
        </w:tblPrEx>
        <w:trPr>
          <w:cantSplit/>
        </w:trPr>
        <w:tc>
          <w:tcPr>
            <w:tcW w:w="19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6. Đồng hành cải tiến</w:t>
            </w:r>
          </w:p>
        </w:tc>
        <w:tc>
          <w:tcPr>
            <w:tcW w:w="3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Hỗ trợ kỹ thuật, tái huấn luyện định kỳ, đánh giá và cải tiến liên tục</w:t>
            </w:r>
          </w:p>
        </w:tc>
        <w:tc>
          <w:tcPr>
            <w:tcW w:w="38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Nhắc hạn huấn luyện lại, hướng dẫn dùng phần mềm, chăm sóc để bán lại và giới thiệu</w:t>
            </w:r>
          </w:p>
        </w:tc>
      </w:tr>
    </w:tbl>
    <w:p w:rsidR="002F1F4D" w:rsidRDefault="002F1F4D">
      <w:pPr>
        <w:spacing w:after="120"/>
      </w:pPr>
    </w:p>
    <w:p w:rsidR="002F1F4D" w:rsidRDefault="00357E0B">
      <w:pPr>
        <w:pStyle w:val="Heading2"/>
      </w:pPr>
      <w:bookmarkStart w:id="8" w:name="_Toc243241513"/>
      <w:r>
        <w:t>2.3. Sáu nhóm huấn luyện ATVSLĐ</w:t>
      </w:r>
      <w:bookmarkEnd w:id="8"/>
    </w:p>
    <w:p w:rsidR="002F1F4D" w:rsidRDefault="00357E0B">
      <w:pPr>
        <w:spacing w:after="120" w:line="276" w:lineRule="auto"/>
      </w:pPr>
      <w:r>
        <w:t>Sáu nhóm do Nghị định 44/2016/NĐ-CP (sửa đổi bởi Nghị định 140/2018/NĐ-CP) quy định và là cơ sở để Viện STP – DAKO phân loại nhân sự của khách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4271"/>
        <w:gridCol w:w="1900"/>
        <w:gridCol w:w="1900"/>
      </w:tblGrid>
      <w:tr w:rsidR="002F1F4D">
        <w:tblPrEx>
          <w:tblCellMar>
            <w:top w:w="0" w:type="dxa"/>
            <w:bottom w:w="0" w:type="dxa"/>
          </w:tblCellMar>
        </w:tblPrEx>
        <w:trPr>
          <w:cantSplit/>
          <w:tblHeader/>
        </w:trPr>
        <w:tc>
          <w:tcPr>
            <w:tcW w:w="10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lastRenderedPageBreak/>
              <w:t>Nhóm</w:t>
            </w:r>
          </w:p>
        </w:tc>
        <w:tc>
          <w:tcPr>
            <w:tcW w:w="4271"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Đối tượng</w:t>
            </w:r>
          </w:p>
        </w:tc>
        <w:tc>
          <w:tcPr>
            <w:tcW w:w="19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Huấn luyện lần đầu (tối thiểu)</w:t>
            </w:r>
          </w:p>
        </w:tc>
        <w:tc>
          <w:tcPr>
            <w:tcW w:w="19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Huấn luyện định kỳ</w:t>
            </w:r>
          </w:p>
        </w:tc>
      </w:tr>
      <w:tr w:rsidR="002F1F4D">
        <w:tblPrEx>
          <w:tblCellMar>
            <w:top w:w="0" w:type="dxa"/>
            <w:bottom w:w="0" w:type="dxa"/>
          </w:tblCellMar>
        </w:tblPrEx>
        <w:trPr>
          <w:cantSplit/>
        </w:trPr>
        <w:tc>
          <w:tcPr>
            <w:tcW w:w="1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1</w:t>
            </w:r>
          </w:p>
        </w:tc>
        <w:tc>
          <w:tcPr>
            <w:tcW w:w="42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Người quản lý, chỉ huy sản xuất:</w:t>
            </w:r>
            <w:r>
              <w:t xml:space="preserve"> người đứng đầu đơn vị, cơ sở, phòng, ban, chi nhánh; người phụ trách bộ phận sản xuất, kinh doanh, kỹ thuật, quản đốc phân xưởng hoặc tương đương; cấp phó được giao phụ trách ATVSLĐ</w:t>
            </w:r>
          </w:p>
        </w:tc>
        <w:tc>
          <w:tcPr>
            <w:tcW w:w="1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16 giờ</w:t>
            </w:r>
          </w:p>
        </w:tc>
        <w:tc>
          <w:tcPr>
            <w:tcW w:w="1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2 năm/lần (tối thiểu 50% thời gian lần đầu)</w:t>
            </w:r>
          </w:p>
        </w:tc>
      </w:tr>
      <w:tr w:rsidR="002F1F4D">
        <w:tblPrEx>
          <w:tblCellMar>
            <w:top w:w="0" w:type="dxa"/>
            <w:bottom w:w="0" w:type="dxa"/>
          </w:tblCellMar>
        </w:tblPrEx>
        <w:trPr>
          <w:cantSplit/>
        </w:trPr>
        <w:tc>
          <w:tcPr>
            <w:tcW w:w="1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Nhóm 2</w:t>
            </w:r>
          </w:p>
        </w:tc>
        <w:tc>
          <w:tcPr>
            <w:tcW w:w="42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Người làm công tác ATVSLĐ:</w:t>
            </w:r>
            <w:r>
              <w:t xml:space="preserve"> chuyên trách, bán chuyên trách; người trực tiếp giám sát ATVSLĐ tại nơi làm việc</w:t>
            </w:r>
          </w:p>
        </w:tc>
        <w:tc>
          <w:tcPr>
            <w:tcW w:w="19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48 giờ (lý thuyết, thực hành, kiểm tra)</w:t>
            </w:r>
          </w:p>
        </w:tc>
        <w:tc>
          <w:tcPr>
            <w:tcW w:w="19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2 năm/lần (tối thiểu 50%)</w:t>
            </w:r>
          </w:p>
        </w:tc>
      </w:tr>
      <w:tr w:rsidR="002F1F4D">
        <w:tblPrEx>
          <w:tblCellMar>
            <w:top w:w="0" w:type="dxa"/>
            <w:bottom w:w="0" w:type="dxa"/>
          </w:tblCellMar>
        </w:tblPrEx>
        <w:trPr>
          <w:cantSplit/>
        </w:trPr>
        <w:tc>
          <w:tcPr>
            <w:tcW w:w="1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3</w:t>
            </w:r>
          </w:p>
        </w:tc>
        <w:tc>
          <w:tcPr>
            <w:tcW w:w="42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Người làm công việc có yêu cầu nghiêm ngặt về ATVSLĐ</w:t>
            </w:r>
            <w:r>
              <w:t xml:space="preserve"> theo Danh mục (Thông tư 06/2020/TT-BLĐTBXH)</w:t>
            </w:r>
          </w:p>
        </w:tc>
        <w:tc>
          <w:tcPr>
            <w:tcW w:w="1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24 giờ</w:t>
            </w:r>
          </w:p>
        </w:tc>
        <w:tc>
          <w:tcPr>
            <w:tcW w:w="1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2 năm/lần (tối thiểu 50%)</w:t>
            </w:r>
          </w:p>
        </w:tc>
      </w:tr>
      <w:tr w:rsidR="002F1F4D">
        <w:tblPrEx>
          <w:tblCellMar>
            <w:top w:w="0" w:type="dxa"/>
            <w:bottom w:w="0" w:type="dxa"/>
          </w:tblCellMar>
        </w:tblPrEx>
        <w:trPr>
          <w:cantSplit/>
        </w:trPr>
        <w:tc>
          <w:tcPr>
            <w:tcW w:w="1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Nhóm 4</w:t>
            </w:r>
          </w:p>
        </w:tc>
        <w:tc>
          <w:tcPr>
            <w:tcW w:w="42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Người lao động khác</w:t>
            </w:r>
            <w:r>
              <w:t>, kể cả người học nghề, tập nghề, thử việc: lực lượng lao động phổ thông, văn phòng và sản xuất thông thường</w:t>
            </w:r>
          </w:p>
        </w:tc>
        <w:tc>
          <w:tcPr>
            <w:tcW w:w="19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16 giờ</w:t>
            </w:r>
          </w:p>
        </w:tc>
        <w:tc>
          <w:tcPr>
            <w:tcW w:w="19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Hằng năm, ít nhất 1 lần (tối thiểu 50%)</w:t>
            </w:r>
          </w:p>
        </w:tc>
      </w:tr>
      <w:tr w:rsidR="002F1F4D">
        <w:tblPrEx>
          <w:tblCellMar>
            <w:top w:w="0" w:type="dxa"/>
            <w:bottom w:w="0" w:type="dxa"/>
          </w:tblCellMar>
        </w:tblPrEx>
        <w:trPr>
          <w:cantSplit/>
        </w:trPr>
        <w:tc>
          <w:tcPr>
            <w:tcW w:w="1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5</w:t>
            </w:r>
          </w:p>
        </w:tc>
        <w:tc>
          <w:tcPr>
            <w:tcW w:w="42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Người làm công tác y tế</w:t>
            </w:r>
            <w:r>
              <w:t xml:space="preserve"> tại đơn vị: chăm sóc sức khỏe, sơ cấp cứu, phòng chống dịch bệnh</w:t>
            </w:r>
          </w:p>
        </w:tc>
        <w:tc>
          <w:tcPr>
            <w:tcW w:w="1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56 giờ</w:t>
            </w:r>
          </w:p>
        </w:tc>
        <w:tc>
          <w:tcPr>
            <w:tcW w:w="1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2 năm/lần (tối thiểu 50%)</w:t>
            </w:r>
          </w:p>
        </w:tc>
      </w:tr>
      <w:tr w:rsidR="002F1F4D">
        <w:tblPrEx>
          <w:tblCellMar>
            <w:top w:w="0" w:type="dxa"/>
            <w:bottom w:w="0" w:type="dxa"/>
          </w:tblCellMar>
        </w:tblPrEx>
        <w:trPr>
          <w:cantSplit/>
        </w:trPr>
        <w:tc>
          <w:tcPr>
            <w:tcW w:w="1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Nhóm 6</w:t>
            </w:r>
          </w:p>
        </w:tc>
        <w:tc>
          <w:tcPr>
            <w:tcW w:w="42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proofErr w:type="gramStart"/>
            <w:r>
              <w:rPr>
                <w:b/>
                <w:bCs/>
              </w:rPr>
              <w:t>An</w:t>
            </w:r>
            <w:proofErr w:type="gramEnd"/>
            <w:r>
              <w:rPr>
                <w:b/>
                <w:bCs/>
              </w:rPr>
              <w:t xml:space="preserve"> toàn, vệ sinh viên</w:t>
            </w:r>
            <w:r>
              <w:t xml:space="preserve"> (Điều 74 Luật ATVSLĐ): lực lượng giám sát, nhắc nhở, phát hiện sớm nguy cơ tại nơi làm việc</w:t>
            </w:r>
          </w:p>
        </w:tc>
        <w:tc>
          <w:tcPr>
            <w:tcW w:w="19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4 giờ (ngoài nội dung ATVSLĐ chung đã học)</w:t>
            </w:r>
          </w:p>
        </w:tc>
        <w:tc>
          <w:tcPr>
            <w:tcW w:w="19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Theo quy định về cập nhật kiến thức</w:t>
            </w:r>
          </w:p>
        </w:tc>
      </w:tr>
    </w:tbl>
    <w:p w:rsidR="002F1F4D" w:rsidRDefault="002F1F4D">
      <w:pPr>
        <w:spacing w:after="100"/>
      </w:pPr>
    </w:p>
    <w:p w:rsidR="002F1F4D" w:rsidRDefault="00357E0B">
      <w:pPr>
        <w:keepNext/>
        <w:spacing w:after="120" w:line="276" w:lineRule="auto"/>
      </w:pPr>
      <w:r>
        <w:rPr>
          <w:b/>
          <w:bCs/>
        </w:rPr>
        <w:t>Sáu điểm cần nhớ:</w:t>
      </w:r>
    </w:p>
    <w:p w:rsidR="002F1F4D" w:rsidRDefault="00357E0B">
      <w:pPr>
        <w:pStyle w:val="ListParagraph"/>
        <w:keepLines/>
        <w:numPr>
          <w:ilvl w:val="0"/>
          <w:numId w:val="4"/>
        </w:numPr>
        <w:spacing w:after="80" w:line="276" w:lineRule="auto"/>
      </w:pPr>
      <w:r>
        <w:t xml:space="preserve">Số giờ trong bảng là </w:t>
      </w:r>
      <w:r>
        <w:rPr>
          <w:b/>
          <w:bCs/>
        </w:rPr>
        <w:t>mức tối thiểu theo quy định</w:t>
      </w:r>
      <w:r>
        <w:t xml:space="preserve"> (đã gồm thời gian kiểm tra, trừ Nhóm 6). Thời lượng và chương trình thực tế do Viện STP – DAKO xác định theo đối tượng; NVKD dùng báo giá chính thức khi trao đổi với khách hàng.</w:t>
      </w:r>
    </w:p>
    <w:p w:rsidR="002F1F4D" w:rsidRDefault="00357E0B">
      <w:pPr>
        <w:pStyle w:val="ListParagraph"/>
        <w:keepLines/>
        <w:numPr>
          <w:ilvl w:val="0"/>
          <w:numId w:val="4"/>
        </w:numPr>
        <w:spacing w:after="80" w:line="276" w:lineRule="auto"/>
      </w:pPr>
      <w:r>
        <w:lastRenderedPageBreak/>
        <w:t xml:space="preserve">Giấy chứng nhận huấn luyện và Thẻ an toàn có </w:t>
      </w:r>
      <w:r>
        <w:rPr>
          <w:b/>
          <w:bCs/>
        </w:rPr>
        <w:t>thời hạn 2 năm</w:t>
      </w:r>
      <w:r>
        <w:t xml:space="preserve">. Huấn luyện định </w:t>
      </w:r>
      <w:r>
        <w:t>kỳ để cập nhật kiến thức tối thiểu bằng 50% thời gian lần đầu.</w:t>
      </w:r>
    </w:p>
    <w:p w:rsidR="002F1F4D" w:rsidRDefault="00357E0B">
      <w:pPr>
        <w:pStyle w:val="ListParagraph"/>
        <w:keepLines/>
        <w:numPr>
          <w:ilvl w:val="0"/>
          <w:numId w:val="4"/>
        </w:numPr>
        <w:spacing w:after="80" w:line="276" w:lineRule="auto"/>
      </w:pPr>
      <w:r>
        <w:t xml:space="preserve">Người lao động nghỉ từ 6 tháng trở lên, hoặc cơ sở ngừng hoạt động từ 6 tháng trở lên, phải được </w:t>
      </w:r>
      <w:r>
        <w:rPr>
          <w:b/>
          <w:bCs/>
        </w:rPr>
        <w:t>huấn luyện lại</w:t>
      </w:r>
      <w:r>
        <w:t xml:space="preserve"> (tối thiểu 50% thời gian lần đầu). Điều này hay gặp ở khai khoáng khi mỏ tạm dừng</w:t>
      </w:r>
      <w:r>
        <w:t xml:space="preserve"> sau mưa bão, dừng theo kế hoạch rồi công nhân quay lại.</w:t>
      </w:r>
    </w:p>
    <w:p w:rsidR="002F1F4D" w:rsidRDefault="00357E0B">
      <w:pPr>
        <w:pStyle w:val="ListParagraph"/>
        <w:keepLines/>
        <w:numPr>
          <w:ilvl w:val="0"/>
          <w:numId w:val="4"/>
        </w:numPr>
        <w:spacing w:after="80" w:line="276" w:lineRule="auto"/>
      </w:pPr>
      <w:r>
        <w:rPr>
          <w:b/>
          <w:bCs/>
        </w:rPr>
        <w:t>Một người có thể thuộc nhiều nhóm</w:t>
      </w:r>
      <w:r>
        <w:t xml:space="preserve"> (ví dụ quản đốc vừa là Nhóm 1, vừa trực tiếp vận hành máy thuộc Nhóm 3). Khi đó huấn luyện đủ các nhóm tương ứng.</w:t>
      </w:r>
    </w:p>
    <w:p w:rsidR="002F1F4D" w:rsidRDefault="00357E0B">
      <w:pPr>
        <w:pStyle w:val="ListParagraph"/>
        <w:keepLines/>
        <w:numPr>
          <w:ilvl w:val="0"/>
          <w:numId w:val="4"/>
        </w:numPr>
        <w:spacing w:after="80" w:line="276" w:lineRule="auto"/>
      </w:pPr>
      <w:r>
        <w:t xml:space="preserve">Nhóm 3 được xác định theo </w:t>
      </w:r>
      <w:r>
        <w:rPr>
          <w:b/>
          <w:bCs/>
        </w:rPr>
        <w:t>công việc thực tế</w:t>
      </w:r>
      <w:r>
        <w:t xml:space="preserve">, không </w:t>
      </w:r>
      <w:r>
        <w:t>theo chức danh. Với ngành này, người trực tiếp khảo sát, khai thác, chế biến khoáng sản và vận hành thiết bị mỏ phần lớn thuộc Nhóm 3 (mục 11 và các mục liên quan), còn người làm công việc gián tiếp thuộc Nhóm 4; ranh giới xem mục 3.5.</w:t>
      </w:r>
    </w:p>
    <w:p w:rsidR="002F1F4D" w:rsidRDefault="00357E0B">
      <w:pPr>
        <w:pStyle w:val="ListParagraph"/>
        <w:keepLines/>
        <w:numPr>
          <w:ilvl w:val="0"/>
          <w:numId w:val="4"/>
        </w:numPr>
        <w:spacing w:after="80" w:line="276" w:lineRule="auto"/>
      </w:pPr>
      <w:r>
        <w:t>Quy trình, chương tr</w:t>
      </w:r>
      <w:r>
        <w:t>ình, nội dung và chứng nhận thực tế theo hồ sơ năng lực của Viện STP – DAKO.</w:t>
      </w:r>
    </w:p>
    <w:p w:rsidR="002F1F4D" w:rsidRDefault="00357E0B">
      <w:pPr>
        <w:pStyle w:val="Heading2"/>
      </w:pPr>
      <w:bookmarkStart w:id="9" w:name="_Toc243241514"/>
      <w:r>
        <w:t>2.4. Nội dung huấn luyện khung và thông điệp giá trị của từng nhóm</w:t>
      </w:r>
      <w:bookmarkEnd w:id="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4871"/>
        <w:gridCol w:w="3200"/>
      </w:tblGrid>
      <w:tr w:rsidR="002F1F4D">
        <w:tblPrEx>
          <w:tblCellMar>
            <w:top w:w="0" w:type="dxa"/>
            <w:bottom w:w="0" w:type="dxa"/>
          </w:tblCellMar>
        </w:tblPrEx>
        <w:trPr>
          <w:cantSplit/>
          <w:tblHeader/>
        </w:trPr>
        <w:tc>
          <w:tcPr>
            <w:tcW w:w="10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Nhóm</w:t>
            </w:r>
          </w:p>
        </w:tc>
        <w:tc>
          <w:tcPr>
            <w:tcW w:w="4871"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Nội dung khung</w:t>
            </w:r>
          </w:p>
        </w:tc>
        <w:tc>
          <w:tcPr>
            <w:tcW w:w="32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Thông điệp giá trị (theo hồ sơ năng lực)</w:t>
            </w:r>
          </w:p>
        </w:tc>
      </w:tr>
      <w:tr w:rsidR="002F1F4D">
        <w:tblPrEx>
          <w:tblCellMar>
            <w:top w:w="0" w:type="dxa"/>
            <w:bottom w:w="0" w:type="dxa"/>
          </w:tblCellMar>
        </w:tblPrEx>
        <w:trPr>
          <w:cantSplit/>
        </w:trPr>
        <w:tc>
          <w:tcPr>
            <w:tcW w:w="1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1</w:t>
            </w:r>
          </w:p>
        </w:tc>
        <w:tc>
          <w:tcPr>
            <w:tcW w:w="48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pStyle w:val="ListParagraph"/>
              <w:numPr>
                <w:ilvl w:val="0"/>
                <w:numId w:val="4"/>
              </w:numPr>
              <w:spacing w:after="60" w:line="264" w:lineRule="auto"/>
            </w:pPr>
            <w:r>
              <w:t>Chính sách, pháp luật về ATVSLĐ</w:t>
            </w:r>
          </w:p>
          <w:p w:rsidR="002F1F4D" w:rsidRDefault="00357E0B">
            <w:pPr>
              <w:pStyle w:val="ListParagraph"/>
              <w:numPr>
                <w:ilvl w:val="0"/>
                <w:numId w:val="4"/>
              </w:numPr>
              <w:spacing w:after="60" w:line="264" w:lineRule="auto"/>
            </w:pPr>
            <w:r>
              <w:t>Nghiệp vụ công tác ATVSLĐ: tổ chức bộ máy, trách nhiệm quản lý, xây dựng kế hoạch, nội quy, quy trình</w:t>
            </w:r>
          </w:p>
          <w:p w:rsidR="002F1F4D" w:rsidRDefault="00357E0B">
            <w:pPr>
              <w:pStyle w:val="ListParagraph"/>
              <w:numPr>
                <w:ilvl w:val="0"/>
                <w:numId w:val="4"/>
              </w:numPr>
              <w:spacing w:after="60" w:line="264" w:lineRule="auto"/>
            </w:pPr>
            <w:r>
              <w:t>Nhận diện mối nguy, đánh giá rủi ro</w:t>
            </w:r>
          </w:p>
          <w:p w:rsidR="002F1F4D" w:rsidRDefault="00357E0B">
            <w:pPr>
              <w:pStyle w:val="ListParagraph"/>
              <w:numPr>
                <w:ilvl w:val="0"/>
                <w:numId w:val="4"/>
              </w:numPr>
              <w:spacing w:after="60" w:line="264" w:lineRule="auto"/>
            </w:pPr>
            <w:r>
              <w:t>Kiểm tra, thống kê, báo cáo; xử lý sự cố, tai nạn; văn hóa an toàn</w:t>
            </w:r>
          </w:p>
        </w:tc>
        <w:tc>
          <w:tcPr>
            <w:tcW w:w="3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Đồng hành chuẩn hóa hệ thống quản lý ATLĐ, bảo vệ người lao động, nâng cao hiệu quả sản xuất, không chỉ cung cấp kiến thức pháp lý.</w:t>
            </w:r>
          </w:p>
        </w:tc>
      </w:tr>
      <w:tr w:rsidR="002F1F4D">
        <w:tblPrEx>
          <w:tblCellMar>
            <w:top w:w="0" w:type="dxa"/>
            <w:bottom w:w="0" w:type="dxa"/>
          </w:tblCellMar>
        </w:tblPrEx>
        <w:trPr>
          <w:cantSplit/>
        </w:trPr>
        <w:tc>
          <w:tcPr>
            <w:tcW w:w="1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Nhóm 2</w:t>
            </w:r>
          </w:p>
        </w:tc>
        <w:tc>
          <w:tcPr>
            <w:tcW w:w="48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pStyle w:val="ListParagraph"/>
              <w:numPr>
                <w:ilvl w:val="0"/>
                <w:numId w:val="4"/>
              </w:numPr>
              <w:spacing w:after="60" w:line="264" w:lineRule="auto"/>
            </w:pPr>
            <w:r>
              <w:t>Chính sách, pháp luật; nghiệp vụ công tác ATVSLĐ ở mức chuyên sâu</w:t>
            </w:r>
          </w:p>
          <w:p w:rsidR="002F1F4D" w:rsidRDefault="00357E0B">
            <w:pPr>
              <w:pStyle w:val="ListParagraph"/>
              <w:numPr>
                <w:ilvl w:val="0"/>
                <w:numId w:val="4"/>
              </w:numPr>
              <w:spacing w:after="60" w:line="264" w:lineRule="auto"/>
            </w:pPr>
            <w:r>
              <w:t>Kỹ thuật an toàn chuyên ngành, kỹ năng kiểm tra và đánh giá rủi ro tại hiện trường</w:t>
            </w:r>
          </w:p>
          <w:p w:rsidR="002F1F4D" w:rsidRDefault="00357E0B">
            <w:pPr>
              <w:pStyle w:val="ListParagraph"/>
              <w:numPr>
                <w:ilvl w:val="0"/>
                <w:numId w:val="4"/>
              </w:numPr>
              <w:spacing w:after="60" w:line="264" w:lineRule="auto"/>
            </w:pPr>
            <w:r>
              <w:t>Huấn luyện tại chỗ, điều tra tai nạn, ứng cứu khẩn cấp</w:t>
            </w:r>
          </w:p>
          <w:p w:rsidR="002F1F4D" w:rsidRDefault="00357E0B">
            <w:pPr>
              <w:pStyle w:val="ListParagraph"/>
              <w:numPr>
                <w:ilvl w:val="0"/>
                <w:numId w:val="4"/>
              </w:numPr>
              <w:spacing w:after="60" w:line="264" w:lineRule="auto"/>
            </w:pPr>
            <w:r>
              <w:t>Có phần thực hành và kiểm tra</w:t>
            </w:r>
          </w:p>
        </w:tc>
        <w:tc>
          <w:tcPr>
            <w:tcW w:w="32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Xây dựng đội ngũ cán bộ ATLĐ vững chuyên môn, làm được việc tại hiện trường, chủ động ki</w:t>
            </w:r>
            <w:r>
              <w:t>ểm soát rủi ro; giảm tai nạn, hạn chế rủi ro pháp lý.</w:t>
            </w:r>
          </w:p>
        </w:tc>
      </w:tr>
      <w:tr w:rsidR="002F1F4D">
        <w:tblPrEx>
          <w:tblCellMar>
            <w:top w:w="0" w:type="dxa"/>
            <w:bottom w:w="0" w:type="dxa"/>
          </w:tblCellMar>
        </w:tblPrEx>
        <w:trPr>
          <w:cantSplit/>
        </w:trPr>
        <w:tc>
          <w:tcPr>
            <w:tcW w:w="1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lastRenderedPageBreak/>
              <w:t>Nhóm 3</w:t>
            </w:r>
          </w:p>
        </w:tc>
        <w:tc>
          <w:tcPr>
            <w:tcW w:w="48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pStyle w:val="ListParagraph"/>
              <w:numPr>
                <w:ilvl w:val="0"/>
                <w:numId w:val="4"/>
              </w:numPr>
              <w:spacing w:after="60" w:line="264" w:lineRule="auto"/>
            </w:pPr>
            <w:r>
              <w:t>Pháp luật cơ bản; yếu tố nguy hiểm, có hại và biện pháp phòng ngừa</w:t>
            </w:r>
          </w:p>
          <w:p w:rsidR="002F1F4D" w:rsidRDefault="00357E0B">
            <w:pPr>
              <w:pStyle w:val="ListParagraph"/>
              <w:numPr>
                <w:ilvl w:val="0"/>
                <w:numId w:val="4"/>
              </w:numPr>
              <w:spacing w:after="60" w:line="264" w:lineRule="auto"/>
            </w:pPr>
            <w:r>
              <w:t>Phương tiện bảo vệ cá nhân</w:t>
            </w:r>
          </w:p>
          <w:p w:rsidR="002F1F4D" w:rsidRDefault="00357E0B">
            <w:pPr>
              <w:pStyle w:val="ListParagraph"/>
              <w:numPr>
                <w:ilvl w:val="0"/>
                <w:numId w:val="4"/>
              </w:numPr>
              <w:spacing w:after="60" w:line="264" w:lineRule="auto"/>
            </w:pPr>
            <w:r>
              <w:t>Kiến thức chuyên ngành theo công việc: quy trình vận hành an toàn, xử lý sự cố, sơ cứu</w:t>
            </w:r>
          </w:p>
          <w:p w:rsidR="002F1F4D" w:rsidRDefault="00357E0B">
            <w:pPr>
              <w:pStyle w:val="ListParagraph"/>
              <w:numPr>
                <w:ilvl w:val="0"/>
                <w:numId w:val="4"/>
              </w:numPr>
              <w:spacing w:after="60" w:line="264" w:lineRule="auto"/>
            </w:pPr>
            <w:r>
              <w:t>Thực hành tại chỗ</w:t>
            </w:r>
          </w:p>
        </w:tc>
        <w:tc>
          <w:tcPr>
            <w:tcW w:w="3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Bảo đảm vận hành an toàn, giảm thiểu tai nạn, bảo vệ nguồn nhân lực cốt lõi và duy trì sản xuất ổn định, bền vững.</w:t>
            </w:r>
          </w:p>
        </w:tc>
      </w:tr>
      <w:tr w:rsidR="002F1F4D">
        <w:tblPrEx>
          <w:tblCellMar>
            <w:top w:w="0" w:type="dxa"/>
            <w:bottom w:w="0" w:type="dxa"/>
          </w:tblCellMar>
        </w:tblPrEx>
        <w:trPr>
          <w:cantSplit/>
        </w:trPr>
        <w:tc>
          <w:tcPr>
            <w:tcW w:w="1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Nhóm 4</w:t>
            </w:r>
          </w:p>
        </w:tc>
        <w:tc>
          <w:tcPr>
            <w:tcW w:w="48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pStyle w:val="ListParagraph"/>
              <w:numPr>
                <w:ilvl w:val="0"/>
                <w:numId w:val="4"/>
              </w:numPr>
              <w:spacing w:after="60" w:line="264" w:lineRule="auto"/>
            </w:pPr>
            <w:r>
              <w:t>Kiến thức cơ bản về ATVSLĐ; quyền và nghĩa vụ của người lao động</w:t>
            </w:r>
          </w:p>
          <w:p w:rsidR="002F1F4D" w:rsidRDefault="00357E0B">
            <w:pPr>
              <w:pStyle w:val="ListParagraph"/>
              <w:numPr>
                <w:ilvl w:val="0"/>
                <w:numId w:val="4"/>
              </w:numPr>
              <w:spacing w:after="60" w:line="264" w:lineRule="auto"/>
            </w:pPr>
            <w:r>
              <w:t>Nội quy, quy trình tại nơi làm việc; yếu tố nguy hiểm và biện pháp</w:t>
            </w:r>
          </w:p>
          <w:p w:rsidR="002F1F4D" w:rsidRDefault="00357E0B">
            <w:pPr>
              <w:pStyle w:val="ListParagraph"/>
              <w:numPr>
                <w:ilvl w:val="0"/>
                <w:numId w:val="4"/>
              </w:numPr>
              <w:spacing w:after="60" w:line="264" w:lineRule="auto"/>
            </w:pPr>
            <w:r>
              <w:t>Phương tiện bảo vệ cá nhân; sơ cấp cứu cơ bản</w:t>
            </w:r>
          </w:p>
          <w:p w:rsidR="002F1F4D" w:rsidRDefault="00357E0B">
            <w:pPr>
              <w:pStyle w:val="ListParagraph"/>
              <w:numPr>
                <w:ilvl w:val="0"/>
                <w:numId w:val="4"/>
              </w:numPr>
              <w:spacing w:after="60" w:line="264" w:lineRule="auto"/>
            </w:pPr>
            <w:r>
              <w:t>Huấn luyện trực tiếp tại nơi làm việc</w:t>
            </w:r>
          </w:p>
        </w:tc>
        <w:tc>
          <w:tcPr>
            <w:tcW w:w="32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 xml:space="preserve">Chuẩn hóa nhận thức và hành vi </w:t>
            </w:r>
            <w:proofErr w:type="gramStart"/>
            <w:r>
              <w:t>an</w:t>
            </w:r>
            <w:proofErr w:type="gramEnd"/>
            <w:r>
              <w:t xml:space="preserve"> toàn, giảm sự cố do lỗi chủ quan, nâng cao kỷ luật lao động, đáp ứng hồ</w:t>
            </w:r>
            <w:r>
              <w:t xml:space="preserve"> sơ khi thanh tra, kiểm tra.</w:t>
            </w:r>
          </w:p>
        </w:tc>
      </w:tr>
      <w:tr w:rsidR="002F1F4D">
        <w:tblPrEx>
          <w:tblCellMar>
            <w:top w:w="0" w:type="dxa"/>
            <w:bottom w:w="0" w:type="dxa"/>
          </w:tblCellMar>
        </w:tblPrEx>
        <w:trPr>
          <w:cantSplit/>
        </w:trPr>
        <w:tc>
          <w:tcPr>
            <w:tcW w:w="1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5</w:t>
            </w:r>
          </w:p>
        </w:tc>
        <w:tc>
          <w:tcPr>
            <w:tcW w:w="48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pStyle w:val="ListParagraph"/>
              <w:numPr>
                <w:ilvl w:val="0"/>
                <w:numId w:val="4"/>
              </w:numPr>
              <w:spacing w:after="60" w:line="264" w:lineRule="auto"/>
            </w:pPr>
            <w:r>
              <w:t>Nghiệp vụ y tế lao động: sơ cấp cứu, cấp cứu tai nạn lao động</w:t>
            </w:r>
          </w:p>
          <w:p w:rsidR="002F1F4D" w:rsidRDefault="00357E0B">
            <w:pPr>
              <w:pStyle w:val="ListParagraph"/>
              <w:numPr>
                <w:ilvl w:val="0"/>
                <w:numId w:val="4"/>
              </w:numPr>
              <w:spacing w:after="60" w:line="264" w:lineRule="auto"/>
            </w:pPr>
            <w:r>
              <w:t>Quản lý sức khỏe người lao động; bệnh nghề nghiệp; vệ sinh lao động</w:t>
            </w:r>
          </w:p>
          <w:p w:rsidR="002F1F4D" w:rsidRDefault="00357E0B">
            <w:pPr>
              <w:pStyle w:val="ListParagraph"/>
              <w:numPr>
                <w:ilvl w:val="0"/>
                <w:numId w:val="4"/>
              </w:numPr>
              <w:spacing w:after="60" w:line="264" w:lineRule="auto"/>
            </w:pPr>
            <w:r>
              <w:t>Xử lý tình huống khẩn cấp, phối hợp ứng phó sự cố</w:t>
            </w:r>
          </w:p>
        </w:tc>
        <w:tc>
          <w:tcPr>
            <w:tcW w:w="3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Tập trung sơ cấp cứu, phòng chống tai nạn lao động và bệnh nghề nghiệp, xử lý tình huống khẩn cấp.</w:t>
            </w:r>
          </w:p>
        </w:tc>
      </w:tr>
      <w:tr w:rsidR="002F1F4D">
        <w:tblPrEx>
          <w:tblCellMar>
            <w:top w:w="0" w:type="dxa"/>
            <w:bottom w:w="0" w:type="dxa"/>
          </w:tblCellMar>
        </w:tblPrEx>
        <w:trPr>
          <w:cantSplit/>
        </w:trPr>
        <w:tc>
          <w:tcPr>
            <w:tcW w:w="1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Nhóm 6</w:t>
            </w:r>
          </w:p>
        </w:tc>
        <w:tc>
          <w:tcPr>
            <w:tcW w:w="48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pStyle w:val="ListParagraph"/>
              <w:numPr>
                <w:ilvl w:val="0"/>
                <w:numId w:val="4"/>
              </w:numPr>
              <w:spacing w:after="60" w:line="264" w:lineRule="auto"/>
            </w:pPr>
            <w:r>
              <w:t>Vai trò, nhiệm vụ của an toàn, vệ sinh viên</w:t>
            </w:r>
          </w:p>
          <w:p w:rsidR="002F1F4D" w:rsidRDefault="00357E0B">
            <w:pPr>
              <w:pStyle w:val="ListParagraph"/>
              <w:numPr>
                <w:ilvl w:val="0"/>
                <w:numId w:val="4"/>
              </w:numPr>
              <w:spacing w:after="60" w:line="264" w:lineRule="auto"/>
            </w:pPr>
            <w:r>
              <w:t>Nhận diện nguy cơ, nhắc nhở, giám sát, phát hiện sớm</w:t>
            </w:r>
          </w:p>
          <w:p w:rsidR="002F1F4D" w:rsidRDefault="00357E0B">
            <w:pPr>
              <w:pStyle w:val="ListParagraph"/>
              <w:numPr>
                <w:ilvl w:val="0"/>
                <w:numId w:val="4"/>
              </w:numPr>
              <w:spacing w:after="60" w:line="264" w:lineRule="auto"/>
            </w:pPr>
            <w:r>
              <w:t>Báo cáo, kiến nghị; phối hợp cải thiện điều kiện làm việc</w:t>
            </w:r>
          </w:p>
        </w:tc>
        <w:tc>
          <w:tcPr>
            <w:tcW w:w="32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Tập trung nhận diện nguy cơ, đánh giá rủi ro, biện pháp phòng ngừa tai nạn lao động và phối hợp cải thiện điều kiện làm việc.</w:t>
            </w:r>
          </w:p>
        </w:tc>
      </w:tr>
    </w:tbl>
    <w:p w:rsidR="002F1F4D" w:rsidRDefault="002F1F4D">
      <w:pPr>
        <w:spacing w:after="80"/>
      </w:pPr>
    </w:p>
    <w:p w:rsidR="002F1F4D" w:rsidRDefault="00357E0B">
      <w:pPr>
        <w:spacing w:after="120" w:line="276" w:lineRule="auto"/>
      </w:pPr>
      <w:r>
        <w:t>Nội dung chi tiết theo chương trình khung của Bộ. Với ngành khai khoáng, Viện STP – DAKO bổ sung nội dung ATVSLĐ đặc thù theo từng nhóm công việc: bụi và bảo vệ hô hấp, tiếng ồn, máy cuốn kẹp ở băng tải và trạm nghiền sàng, xe tự đổ và máy xúc, điện, làm v</w:t>
      </w:r>
      <w:r>
        <w:t xml:space="preserve">iệc trên cao, không gian hạn chế, sạt lở và rơi đá ở mức nhận biết nguy cơ (xem các thẻ tư vấn ở Phần 5). </w:t>
      </w:r>
      <w:r>
        <w:rPr>
          <w:b/>
          <w:bCs/>
        </w:rPr>
        <w:t>Nội dung kỹ thuật an toàn chuyên ngành mỏ</w:t>
      </w:r>
      <w:r>
        <w:t xml:space="preserve"> (thông gió, khí mỏ, nổ mìn, hộ chiếu, quản lý rủi ro </w:t>
      </w:r>
      <w:r>
        <w:lastRenderedPageBreak/>
        <w:t>mỏ...) thuộc chế độ huấn luyện riêng theo pháp luật kho</w:t>
      </w:r>
      <w:r>
        <w:t xml:space="preserve">áng sản và </w:t>
      </w:r>
      <w:r>
        <w:rPr>
          <w:b/>
          <w:bCs/>
        </w:rPr>
        <w:t>ngoài phạm vi hồ sơ năng lực</w:t>
      </w:r>
      <w:r>
        <w:t xml:space="preserve"> (mục 2.5 và 3.3).</w:t>
      </w:r>
    </w:p>
    <w:p w:rsidR="002F1F4D" w:rsidRDefault="00357E0B">
      <w:pPr>
        <w:pStyle w:val="Heading2"/>
      </w:pPr>
      <w:bookmarkStart w:id="10" w:name="_Toc243241515"/>
      <w:r>
        <w:t>2.5. Dịch vụ đi kèm có thể tư vấn bổ sung</w:t>
      </w:r>
      <w:bookmarkEnd w:id="10"/>
    </w:p>
    <w:p w:rsidR="002F1F4D" w:rsidRDefault="00357E0B">
      <w:pPr>
        <w:spacing w:after="120" w:line="276" w:lineRule="auto"/>
      </w:pPr>
      <w:r>
        <w:t>Ngoài huấn luyện theo 6 nhóm, hồ sơ năng lực của Viện STP – DAKO còn các dịch vụ sau. NVKD chỉ gợi ý khi có tình huống phù hợp (cột bên phải).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300"/>
        <w:gridCol w:w="4671"/>
      </w:tblGrid>
      <w:tr w:rsidR="002F1F4D">
        <w:tblPrEx>
          <w:tblCellMar>
            <w:top w:w="0" w:type="dxa"/>
            <w:bottom w:w="0" w:type="dxa"/>
          </w:tblCellMar>
        </w:tblPrEx>
        <w:trPr>
          <w:cantSplit/>
          <w:tblHeader/>
        </w:trPr>
        <w:tc>
          <w:tcPr>
            <w:tcW w:w="21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Dịch vụ</w:t>
            </w:r>
          </w:p>
        </w:tc>
        <w:tc>
          <w:tcPr>
            <w:tcW w:w="23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Căn cứ pháp lý (theo hồ sơ)</w:t>
            </w:r>
          </w:p>
        </w:tc>
        <w:tc>
          <w:tcPr>
            <w:tcW w:w="4671"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Gợi ý khi khách hàng khai khoáng có...</w:t>
            </w:r>
          </w:p>
        </w:tc>
      </w:tr>
      <w:tr w:rsidR="002F1F4D">
        <w:tblPrEx>
          <w:tblCellMar>
            <w:top w:w="0" w:type="dxa"/>
            <w:bottom w:w="0" w:type="dxa"/>
          </w:tblCellMar>
        </w:tblPrEx>
        <w:trPr>
          <w:cantSplit/>
        </w:trPr>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Huấn luyện an toàn điện</w:t>
            </w:r>
          </w:p>
        </w:tc>
        <w:tc>
          <w:tcPr>
            <w:tcW w:w="2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Thông tư 05/2021/TT-BCT</w:t>
            </w:r>
          </w:p>
        </w:tc>
        <w:tc>
          <w:tcPr>
            <w:tcW w:w="4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Thợ điện, thợ cơ điện mỏ, người vận hành trạm điện, tủ điện, động cơ công suất lớn, băng tải, bơm thoát nước</w:t>
            </w:r>
          </w:p>
        </w:tc>
      </w:tr>
      <w:tr w:rsidR="002F1F4D">
        <w:tblPrEx>
          <w:tblCellMar>
            <w:top w:w="0" w:type="dxa"/>
            <w:bottom w:w="0" w:type="dxa"/>
          </w:tblCellMar>
        </w:tblPrEx>
        <w:trPr>
          <w:cantSplit/>
        </w:trPr>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Huấn luyện sơ cấp cứu</w:t>
            </w:r>
          </w:p>
        </w:tc>
        <w:tc>
          <w:tcPr>
            <w:tcW w:w="2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Thông tư 19/2016/TT-BYT</w:t>
            </w:r>
          </w:p>
        </w:tc>
        <w:tc>
          <w:tcPr>
            <w:tcW w:w="46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Đội sơ cấp cứu ở mỏ, ở gương khai thác, bãi, nhà máy tuyển; tình huống chấn thương đè kẹp, rơi cao, bỏng, ngạt khí và bụi, điện giật, đuối nước, say nắng</w:t>
            </w:r>
          </w:p>
        </w:tc>
      </w:tr>
      <w:tr w:rsidR="002F1F4D">
        <w:tblPrEx>
          <w:tblCellMar>
            <w:top w:w="0" w:type="dxa"/>
            <w:bottom w:w="0" w:type="dxa"/>
          </w:tblCellMar>
        </w:tblPrEx>
        <w:trPr>
          <w:cantSplit/>
        </w:trPr>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Huấn luyện an toàn hóa chất</w:t>
            </w:r>
          </w:p>
        </w:tc>
        <w:tc>
          <w:tcPr>
            <w:tcW w:w="2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Nghị định 113/2017/NĐ-CP (theo hồ sơ năng lực; xem lưu ý về Luật Hóa chất 2025 ở mục 3.3)</w:t>
            </w:r>
          </w:p>
        </w:tc>
        <w:tc>
          <w:tcPr>
            <w:tcW w:w="4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Hóa chất tuyển khoáng, axit, kiềm, thuốc tuyển nổi, dung môi, dầu mỡ, nhiên liệu; hóa chất xử lý nước thải mỏ</w:t>
            </w:r>
          </w:p>
        </w:tc>
      </w:tr>
      <w:tr w:rsidR="002F1F4D">
        <w:tblPrEx>
          <w:tblCellMar>
            <w:top w:w="0" w:type="dxa"/>
            <w:bottom w:w="0" w:type="dxa"/>
          </w:tblCellMar>
        </w:tblPrEx>
        <w:trPr>
          <w:cantSplit/>
        </w:trPr>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Giáo dục nghề nghiệp</w:t>
            </w:r>
          </w:p>
        </w:tc>
        <w:tc>
          <w:tcPr>
            <w:tcW w:w="2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Thông tư 42/2015 và 43/2015/TT-BLĐTBXH</w:t>
            </w:r>
          </w:p>
        </w:tc>
        <w:tc>
          <w:tcPr>
            <w:tcW w:w="46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Nhu cầu đào tạo nghề ngắn hạn cho thợ vận hành, thợ điện, thợ hàn, thợ cơ khí bảo trì theo quy định giáo dục nghề nghiệp</w:t>
            </w:r>
          </w:p>
        </w:tc>
      </w:tr>
      <w:tr w:rsidR="002F1F4D">
        <w:tblPrEx>
          <w:tblCellMar>
            <w:top w:w="0" w:type="dxa"/>
            <w:bottom w:w="0" w:type="dxa"/>
          </w:tblCellMar>
        </w:tblPrEx>
        <w:trPr>
          <w:cantSplit/>
        </w:trPr>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Kiểm định kỹ thuật an toàn</w:t>
            </w:r>
          </w:p>
        </w:tc>
        <w:tc>
          <w:tcPr>
            <w:tcW w:w="2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Thông tư 36/2019/TT-BLĐTBXH; Thông tư 09/2017/TT-BCT</w:t>
            </w:r>
          </w:p>
        </w:tc>
        <w:tc>
          <w:tcPr>
            <w:tcW w:w="4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Nồi hơi, bình chịu áp lực, máy nén khí, cần trục, cầu trục, pa lăng, tời, xe nâng, chai khí, đường ống hơi, khí (xem Phụ lục B). Thiết bị chuyên dùng trong hầm lò có quy định riêng của ngành mỏ</w:t>
            </w:r>
          </w:p>
        </w:tc>
      </w:tr>
      <w:tr w:rsidR="002F1F4D">
        <w:tblPrEx>
          <w:tblCellMar>
            <w:top w:w="0" w:type="dxa"/>
            <w:bottom w:w="0" w:type="dxa"/>
          </w:tblCellMar>
        </w:tblPrEx>
        <w:trPr>
          <w:cantSplit/>
        </w:trPr>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lastRenderedPageBreak/>
              <w:t>Đánh giá rủi ro, xây dựng biện pháp</w:t>
            </w:r>
          </w:p>
        </w:tc>
        <w:tc>
          <w:tcPr>
            <w:tcW w:w="2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w:t>
            </w:r>
          </w:p>
        </w:tc>
        <w:tc>
          <w:tcPr>
            <w:tcW w:w="46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Lập kế hoạch ATVSLĐ hằng năm; biện pháp cho công việc nguy cơ cao (xe tự đổ, máy xúc, băng tải, làm việc trên cao, không gian hạn chế). Kế hoạch quản lý rủi ro theo quy định chuyên ngành mỏ do chuyên viên phối hợp, không cam kết thay</w:t>
            </w:r>
          </w:p>
        </w:tc>
      </w:tr>
      <w:tr w:rsidR="002F1F4D">
        <w:tblPrEx>
          <w:tblCellMar>
            <w:top w:w="0" w:type="dxa"/>
            <w:bottom w:w="0" w:type="dxa"/>
          </w:tblCellMar>
        </w:tblPrEx>
        <w:trPr>
          <w:cantSplit/>
        </w:trPr>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Quan trắc môi trường lao động</w:t>
            </w:r>
          </w:p>
        </w:tc>
        <w:tc>
          <w:tcPr>
            <w:tcW w:w="2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Nghị định 44/2016/NĐ-CP; Thông tư 19/2016/TT-BYT</w:t>
            </w:r>
          </w:p>
        </w:tc>
        <w:tc>
          <w:tcPr>
            <w:tcW w:w="4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Mỏ và nhà máy tuyển nhiều bụi (bụi than, bụi silic), ồn, nóng; khu nghiền sàng; khu băng tải. Chỉ tiêu cụ thể do chuyên viên xác định. Đo khí mỏ trong hầm lò theo quy định chuyê</w:t>
            </w:r>
            <w:r>
              <w:t>n ngành, ngoài phạm vi</w:t>
            </w:r>
          </w:p>
        </w:tc>
      </w:tr>
      <w:tr w:rsidR="002F1F4D">
        <w:tblPrEx>
          <w:tblCellMar>
            <w:top w:w="0" w:type="dxa"/>
            <w:bottom w:w="0" w:type="dxa"/>
          </w:tblCellMar>
        </w:tblPrEx>
        <w:trPr>
          <w:cantSplit/>
        </w:trPr>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Kiểm định – hiệu chuẩn thiết bị đo</w:t>
            </w:r>
          </w:p>
        </w:tc>
        <w:tc>
          <w:tcPr>
            <w:tcW w:w="2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w:t>
            </w:r>
          </w:p>
        </w:tc>
        <w:tc>
          <w:tcPr>
            <w:tcW w:w="46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Cân (cân xe, cân băng tải), thiết bị đo nhiệt độ, thiết bị đo điện, thiết bị đo ở phòng thí nghiệm (hồ sơ năng lực nêu các nhóm đo lường này; phạm vi từng thiết bị do chuyên viên xác nhận). Thiết bị đo khí mỏ chuyên dụng: chuyên viên xác nhận</w:t>
            </w:r>
          </w:p>
        </w:tc>
      </w:tr>
      <w:tr w:rsidR="002F1F4D">
        <w:tblPrEx>
          <w:tblCellMar>
            <w:top w:w="0" w:type="dxa"/>
            <w:bottom w:w="0" w:type="dxa"/>
          </w:tblCellMar>
        </w:tblPrEx>
        <w:trPr>
          <w:cantSplit/>
        </w:trPr>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Tư vấn hệ thống quản lý ATLĐ (ISO 45001)</w:t>
            </w:r>
          </w:p>
        </w:tc>
        <w:tc>
          <w:tcPr>
            <w:tcW w:w="2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w:t>
            </w:r>
          </w:p>
        </w:tc>
        <w:tc>
          <w:tcPr>
            <w:tcW w:w="4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Doanh nghiệp muốn chuẩn hóa hệ thống, hoặc đối tác, nhà đầu tư, khách hàng yêu cầu minh chứng quản lý an toàn lao động</w:t>
            </w:r>
          </w:p>
        </w:tc>
      </w:tr>
    </w:tbl>
    <w:p w:rsidR="002F1F4D" w:rsidRDefault="002F1F4D">
      <w:pPr>
        <w:spacing w:after="10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2F1F4D">
        <w:tblPrEx>
          <w:tblCellMar>
            <w:top w:w="0" w:type="dxa"/>
            <w:bottom w:w="0" w:type="dxa"/>
          </w:tblCellMar>
        </w:tblPrEx>
        <w:tc>
          <w:tcPr>
            <w:tcW w:w="9071" w:type="dxa"/>
            <w:tcBorders>
              <w:top w:val="single" w:sz="4" w:space="0" w:color="B9D6C4"/>
              <w:left w:val="single" w:sz="24" w:space="0" w:color="1B5E37"/>
              <w:bottom w:val="single" w:sz="4" w:space="0" w:color="B9D6C4"/>
              <w:right w:val="single" w:sz="4" w:space="0" w:color="B9D6C4"/>
            </w:tcBorders>
            <w:shd w:val="clear" w:color="auto" w:fill="E6F2EA"/>
            <w:tcMar>
              <w:top w:w="100" w:type="dxa"/>
              <w:left w:w="160" w:type="dxa"/>
              <w:bottom w:w="80" w:type="dxa"/>
              <w:right w:w="140" w:type="dxa"/>
            </w:tcMar>
          </w:tcPr>
          <w:p w:rsidR="002F1F4D" w:rsidRDefault="00357E0B">
            <w:pPr>
              <w:spacing w:after="80" w:line="264" w:lineRule="auto"/>
            </w:pPr>
            <w:r>
              <w:rPr>
                <w:b/>
                <w:bCs/>
                <w:color w:val="1B5E37"/>
              </w:rPr>
              <w:t>Ngoài phạm vi hồ sơ năng lực hiện tại</w:t>
            </w:r>
          </w:p>
          <w:p w:rsidR="002F1F4D" w:rsidRDefault="00357E0B">
            <w:pPr>
              <w:spacing w:after="60" w:line="264" w:lineRule="auto"/>
            </w:pPr>
            <w:r>
              <w:t xml:space="preserve">Huấn luyện nghiệp vụ phòng cháy chữa cháy – cứu nạn cứu hộ, khám sức khỏe và </w:t>
            </w:r>
            <w:r>
              <w:rPr>
                <w:b/>
                <w:bCs/>
              </w:rPr>
              <w:t>khám bệnh nghề nghiệp</w:t>
            </w:r>
            <w:r>
              <w:t xml:space="preserve">, huấn luyện an toàn giao thông </w:t>
            </w:r>
            <w:r>
              <w:rPr>
                <w:b/>
                <w:bCs/>
              </w:rPr>
              <w:t>chưa nằm trong hồ sơ năng lực</w:t>
            </w:r>
            <w:r>
              <w:t>.</w:t>
            </w:r>
          </w:p>
          <w:p w:rsidR="002F1F4D" w:rsidRDefault="00357E0B">
            <w:pPr>
              <w:spacing w:after="60" w:line="264" w:lineRule="auto"/>
            </w:pPr>
            <w:r>
              <w:rPr>
                <w:b/>
                <w:bCs/>
              </w:rPr>
              <w:t>Lưu ý đặc biệt với ngành này:</w:t>
            </w:r>
            <w:r>
              <w:t xml:space="preserve"> pháp luật khoáng sản có </w:t>
            </w:r>
            <w:r>
              <w:rPr>
                <w:b/>
                <w:bCs/>
              </w:rPr>
              <w:t>chế độ huấn luyện kỹ thuật an toàn về khai thác khoáng sản</w:t>
            </w:r>
            <w:r>
              <w:t xml:space="preserve"> riêng (đối với người quản lý, điều hành sản xuất mỏ), cùng quy định riêng về </w:t>
            </w:r>
            <w:r>
              <w:rPr>
                <w:b/>
                <w:bCs/>
              </w:rPr>
              <w:t>vật liệu nổ công nghiệp</w:t>
            </w:r>
            <w:r>
              <w:t>, thông gió, khí mỏ, ứng cứu khẩn cấp mỏ. Phạm vi dịch vụ của Viện theo hồ sơ năng lực là huấn lu</w:t>
            </w:r>
            <w:r>
              <w:t xml:space="preserve">yện ATVSLĐ theo Nghị định 44/2016/NĐ-CP, </w:t>
            </w:r>
            <w:r>
              <w:rPr>
                <w:b/>
                <w:bCs/>
              </w:rPr>
              <w:t>không</w:t>
            </w:r>
            <w:r>
              <w:t xml:space="preserve"> gồm các chế độ chuyên ngành này và Viện </w:t>
            </w:r>
            <w:r>
              <w:rPr>
                <w:b/>
                <w:bCs/>
              </w:rPr>
              <w:t>không cấp</w:t>
            </w:r>
            <w:r>
              <w:t xml:space="preserve"> giấy chứng nhận huấn luyện kỹ </w:t>
            </w:r>
            <w:r>
              <w:lastRenderedPageBreak/>
              <w:t>thuật an toàn khai thác khoáng sản. NVKD ghi nhận, báo chuyên viên; không cam kết thay Viện và không hứa nội dung chưa có trong h</w:t>
            </w:r>
            <w:r>
              <w:t>ồ sơ.</w:t>
            </w:r>
          </w:p>
        </w:tc>
      </w:tr>
    </w:tbl>
    <w:p w:rsidR="002F1F4D" w:rsidRDefault="002F1F4D">
      <w:pPr>
        <w:spacing w:after="140"/>
      </w:pPr>
    </w:p>
    <w:p w:rsidR="002F1F4D" w:rsidRDefault="00357E0B">
      <w:pPr>
        <w:pStyle w:val="Heading2"/>
      </w:pPr>
      <w:bookmarkStart w:id="11" w:name="_Toc243241516"/>
      <w:r>
        <w:t>2.6. Phần mềm quản lý ATVSLĐ: tổng quan</w:t>
      </w:r>
      <w:bookmarkEnd w:id="11"/>
    </w:p>
    <w:p w:rsidR="002F1F4D" w:rsidRDefault="00357E0B">
      <w:pPr>
        <w:spacing w:after="120" w:line="276" w:lineRule="auto"/>
      </w:pPr>
      <w:r>
        <w:t xml:space="preserve">Thông điệp cốt lõi của Viện STP: </w:t>
      </w:r>
      <w:r>
        <w:rPr>
          <w:b/>
          <w:bCs/>
        </w:rPr>
        <w:t>"Một khóa học có thể kết thúc sau vài ngày, nhưng công tác ATVSLĐ cần được quản lý mỗi ngày."</w:t>
      </w:r>
    </w:p>
    <w:p w:rsidR="002F1F4D" w:rsidRDefault="00357E0B">
      <w:pPr>
        <w:pStyle w:val="ListParagraph"/>
        <w:keepLines/>
        <w:numPr>
          <w:ilvl w:val="0"/>
          <w:numId w:val="4"/>
        </w:numPr>
        <w:spacing w:after="80" w:line="276" w:lineRule="auto"/>
      </w:pPr>
      <w:r>
        <w:t xml:space="preserve">Ngay khi ký hợp đồng đào tạo, doanh nghiệp được cấp </w:t>
      </w:r>
      <w:r>
        <w:rPr>
          <w:b/>
          <w:bCs/>
        </w:rPr>
        <w:t>tài khoản doanh nghiệp</w:t>
      </w:r>
      <w:r>
        <w:t xml:space="preserve"> tại </w:t>
      </w:r>
      <w:r>
        <w:rPr>
          <w:b/>
          <w:bCs/>
        </w:rPr>
        <w:t>doanhnghiep.vienstp.com</w:t>
      </w:r>
      <w:r>
        <w:t xml:space="preserve">; mỗi học viên được cấp </w:t>
      </w:r>
      <w:r>
        <w:rPr>
          <w:b/>
          <w:bCs/>
        </w:rPr>
        <w:t>tài khoản cá nhân</w:t>
      </w:r>
      <w:r>
        <w:t xml:space="preserve"> tại </w:t>
      </w:r>
      <w:r>
        <w:rPr>
          <w:b/>
          <w:bCs/>
        </w:rPr>
        <w:t>daotao.vienstp.com</w:t>
      </w:r>
      <w:r>
        <w:t xml:space="preserve">. Doanh nghiệp quản lý tập trung mà </w:t>
      </w:r>
      <w:r>
        <w:rPr>
          <w:b/>
          <w:bCs/>
        </w:rPr>
        <w:t>không phải đầu tư mua phần mềm riêng</w:t>
      </w:r>
      <w:r>
        <w:t>.</w:t>
      </w:r>
    </w:p>
    <w:p w:rsidR="002F1F4D" w:rsidRDefault="00357E0B">
      <w:pPr>
        <w:pStyle w:val="ListParagraph"/>
        <w:keepLines/>
        <w:numPr>
          <w:ilvl w:val="0"/>
          <w:numId w:val="4"/>
        </w:numPr>
        <w:spacing w:after="80" w:line="276" w:lineRule="auto"/>
      </w:pPr>
      <w:r>
        <w:t xml:space="preserve">Hệ sinh thái kết nối 3 bên: </w:t>
      </w:r>
      <w:r>
        <w:rPr>
          <w:b/>
          <w:bCs/>
        </w:rPr>
        <w:t>Doanh nghiệp</w:t>
      </w:r>
      <w:r>
        <w:t xml:space="preserve"> (quản lý tập trung) – </w:t>
      </w:r>
      <w:r>
        <w:rPr>
          <w:b/>
          <w:bCs/>
        </w:rPr>
        <w:t>Viện STP</w:t>
      </w:r>
      <w:r>
        <w:t xml:space="preserve"> (đồng hành xuyên suốt) </w:t>
      </w:r>
      <w:r>
        <w:t xml:space="preserve">– </w:t>
      </w:r>
      <w:r>
        <w:rPr>
          <w:b/>
          <w:bCs/>
        </w:rPr>
        <w:t>Người lao động</w:t>
      </w:r>
      <w:r>
        <w:t xml:space="preserve"> (chủ động tra cứu, học tập, gửi yêu cầu).</w:t>
      </w:r>
    </w:p>
    <w:p w:rsidR="002F1F4D" w:rsidRDefault="00357E0B">
      <w:pPr>
        <w:pStyle w:val="ListParagraph"/>
        <w:keepLines/>
        <w:numPr>
          <w:ilvl w:val="0"/>
          <w:numId w:val="4"/>
        </w:numPr>
        <w:spacing w:after="80" w:line="276" w:lineRule="auto"/>
      </w:pPr>
      <w:r>
        <w:t>Cổng tra cứu chứng nhận cho phép doanh nghiệp, đối tác, cơ quan thẩm định xác thực chứng nhận theo mã chứng nhận hoặc số CCCD, có mã xác thực CAPTCHA hiệu lực 3 phút để chống làm giả.</w:t>
      </w:r>
    </w:p>
    <w:p w:rsidR="002F1F4D" w:rsidRDefault="002F1F4D">
      <w:pPr>
        <w:spacing w:after="6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300"/>
        <w:gridCol w:w="5471"/>
      </w:tblGrid>
      <w:tr w:rsidR="002F1F4D">
        <w:tblPrEx>
          <w:tblCellMar>
            <w:top w:w="0" w:type="dxa"/>
            <w:bottom w:w="0" w:type="dxa"/>
          </w:tblCellMar>
        </w:tblPrEx>
        <w:trPr>
          <w:cantSplit/>
          <w:tblHeader/>
        </w:trPr>
        <w:tc>
          <w:tcPr>
            <w:tcW w:w="23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Module</w:t>
            </w:r>
          </w:p>
        </w:tc>
        <w:tc>
          <w:tcPr>
            <w:tcW w:w="13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Số mà</w:t>
            </w:r>
            <w:r>
              <w:rPr>
                <w:b/>
                <w:bCs/>
                <w:color w:val="FFFFFF"/>
              </w:rPr>
              <w:t>n hình</w:t>
            </w:r>
          </w:p>
        </w:tc>
        <w:tc>
          <w:tcPr>
            <w:tcW w:w="5471"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Chức năng chính</w:t>
            </w:r>
          </w:p>
        </w:tc>
      </w:tr>
      <w:tr w:rsidR="002F1F4D">
        <w:tblPrEx>
          <w:tblCellMar>
            <w:top w:w="0" w:type="dxa"/>
            <w:bottom w:w="0" w:type="dxa"/>
          </w:tblCellMar>
        </w:tblPrEx>
        <w:trPr>
          <w:cantSplit/>
        </w:trPr>
        <w:tc>
          <w:tcPr>
            <w:tcW w:w="2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1. Tổng quan và báo cáo</w:t>
            </w:r>
          </w:p>
        </w:tc>
        <w:tc>
          <w:tcPr>
            <w:tcW w:w="1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4</w:t>
            </w:r>
          </w:p>
        </w:tc>
        <w:tc>
          <w:tcPr>
            <w:tcW w:w="5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Dashboard thời gian thực (chỉ số, biểu đồ, cảnh báo, thao tác nhanh); báo cáo doanh nghiệp; báo cáo nhân sự; xuất Excel</w:t>
            </w:r>
          </w:p>
        </w:tc>
      </w:tr>
      <w:tr w:rsidR="002F1F4D">
        <w:tblPrEx>
          <w:tblCellMar>
            <w:top w:w="0" w:type="dxa"/>
            <w:bottom w:w="0" w:type="dxa"/>
          </w:tblCellMar>
        </w:tblPrEx>
        <w:trPr>
          <w:cantSplit/>
        </w:trPr>
        <w:tc>
          <w:tcPr>
            <w:tcW w:w="2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2. Doanh nghiệp</w:t>
            </w:r>
          </w:p>
        </w:tc>
        <w:tc>
          <w:tcPr>
            <w:tcW w:w="1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2</w:t>
            </w:r>
          </w:p>
        </w:tc>
        <w:tc>
          <w:tcPr>
            <w:tcW w:w="5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Hồ sơ doanh nghiệp; quản lý tài khoản vận hành (operator) và phân quyền theo module</w:t>
            </w:r>
          </w:p>
        </w:tc>
      </w:tr>
      <w:tr w:rsidR="002F1F4D">
        <w:tblPrEx>
          <w:tblCellMar>
            <w:top w:w="0" w:type="dxa"/>
            <w:bottom w:w="0" w:type="dxa"/>
          </w:tblCellMar>
        </w:tblPrEx>
        <w:trPr>
          <w:cantSplit/>
        </w:trPr>
        <w:tc>
          <w:tcPr>
            <w:tcW w:w="2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3. Đào tạo</w:t>
            </w:r>
          </w:p>
        </w:tc>
        <w:tc>
          <w:tcPr>
            <w:tcW w:w="1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9</w:t>
            </w:r>
          </w:p>
        </w:tc>
        <w:tc>
          <w:tcPr>
            <w:tcW w:w="5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Danh mục khóa học; nhân sự, học viên theo Nhóm 1–6; hợp đồng đào tạo; lớp học; hồ sơ Viện STP</w:t>
            </w:r>
          </w:p>
        </w:tc>
      </w:tr>
      <w:tr w:rsidR="002F1F4D">
        <w:tblPrEx>
          <w:tblCellMar>
            <w:top w:w="0" w:type="dxa"/>
            <w:bottom w:w="0" w:type="dxa"/>
          </w:tblCellMar>
        </w:tblPrEx>
        <w:trPr>
          <w:cantSplit/>
        </w:trPr>
        <w:tc>
          <w:tcPr>
            <w:tcW w:w="2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4. Công tác và công việc</w:t>
            </w:r>
          </w:p>
        </w:tc>
        <w:tc>
          <w:tcPr>
            <w:tcW w:w="1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5</w:t>
            </w:r>
          </w:p>
        </w:tc>
        <w:tc>
          <w:tcPr>
            <w:tcW w:w="5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Bảng tin; tin tức, tài liệu, thông tư, nghị định; giao việc và duyệt kết quả; quản lý đơn từ nhân sự</w:t>
            </w:r>
          </w:p>
        </w:tc>
      </w:tr>
      <w:tr w:rsidR="002F1F4D">
        <w:tblPrEx>
          <w:tblCellMar>
            <w:top w:w="0" w:type="dxa"/>
            <w:bottom w:w="0" w:type="dxa"/>
          </w:tblCellMar>
        </w:tblPrEx>
        <w:trPr>
          <w:cantSplit/>
        </w:trPr>
        <w:tc>
          <w:tcPr>
            <w:tcW w:w="2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 xml:space="preserve">5. </w:t>
            </w:r>
            <w:proofErr w:type="gramStart"/>
            <w:r>
              <w:rPr>
                <w:b/>
                <w:bCs/>
              </w:rPr>
              <w:t>An</w:t>
            </w:r>
            <w:proofErr w:type="gramEnd"/>
            <w:r>
              <w:rPr>
                <w:b/>
                <w:bCs/>
              </w:rPr>
              <w:t xml:space="preserve"> toàn và tài sản</w:t>
            </w:r>
          </w:p>
        </w:tc>
        <w:tc>
          <w:tcPr>
            <w:tcW w:w="1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11</w:t>
            </w:r>
          </w:p>
        </w:tc>
        <w:tc>
          <w:tcPr>
            <w:tcW w:w="5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Thiết bị và kiểm định; tai nạn và sự cố; vật tư và hóa chất; nhập kho và chứng từ; cấp phát PPE</w:t>
            </w:r>
          </w:p>
        </w:tc>
      </w:tr>
    </w:tbl>
    <w:p w:rsidR="002F1F4D" w:rsidRDefault="002F1F4D">
      <w:pPr>
        <w:spacing w:after="100"/>
      </w:pPr>
    </w:p>
    <w:p w:rsidR="002F1F4D" w:rsidRDefault="00357E0B">
      <w:pPr>
        <w:keepNext/>
        <w:spacing w:after="120" w:line="276" w:lineRule="auto"/>
      </w:pPr>
      <w:r>
        <w:rPr>
          <w:b/>
          <w:bCs/>
        </w:rPr>
        <w:lastRenderedPageBreak/>
        <w:t>Năm "điểm đau" của khách hàng</w:t>
      </w:r>
      <w:r>
        <w:t xml:space="preserve"> (dùng làm câu mở đầu tư vấn phần mềm):</w:t>
      </w:r>
    </w:p>
    <w:p w:rsidR="002F1F4D" w:rsidRDefault="00357E0B">
      <w:pPr>
        <w:pStyle w:val="ListParagraph"/>
        <w:keepLines/>
        <w:numPr>
          <w:ilvl w:val="0"/>
          <w:numId w:val="4"/>
        </w:numPr>
        <w:spacing w:after="80" w:line="276" w:lineRule="auto"/>
      </w:pPr>
      <w:r>
        <w:t>Theo dõi nhân sự và lịch sử huấn luyện bằng Excel thủ công: khó biết ai đã huấn luyện, ai chưa, chứng nhận của ai sắp hết hạn. Trong nhà máy hàng trăm đến hàng nghìn công nhân, nhiều ca, nhiều thời vụ, điểm đau này r</w:t>
      </w:r>
      <w:r>
        <w:t>ất rõ.</w:t>
      </w:r>
    </w:p>
    <w:p w:rsidR="002F1F4D" w:rsidRDefault="00357E0B">
      <w:pPr>
        <w:pStyle w:val="ListParagraph"/>
        <w:keepLines/>
        <w:numPr>
          <w:ilvl w:val="0"/>
          <w:numId w:val="4"/>
        </w:numPr>
        <w:spacing w:after="80" w:line="276" w:lineRule="auto"/>
      </w:pPr>
      <w:r>
        <w:t>Bị động trước thời hạn kiểm định máy móc, thiết bị nghiêm ngặt: nồi hơi, bình áp lực, cầu trục, pa lăng, xe nâng, chai khí... nhiều đầu việc cùng lúc, dễ bỏ sót.</w:t>
      </w:r>
    </w:p>
    <w:p w:rsidR="002F1F4D" w:rsidRDefault="00357E0B">
      <w:pPr>
        <w:pStyle w:val="ListParagraph"/>
        <w:keepLines/>
        <w:numPr>
          <w:ilvl w:val="0"/>
          <w:numId w:val="4"/>
        </w:numPr>
        <w:spacing w:after="80" w:line="276" w:lineRule="auto"/>
      </w:pPr>
      <w:r>
        <w:t>Đánh giá nguy cơ, rủi ro không được cập nhật liên tục; báo cáo sự cố chậm nên nguy cơ k</w:t>
      </w:r>
      <w:r>
        <w:t>hông được xử lý kịp thời.</w:t>
      </w:r>
    </w:p>
    <w:p w:rsidR="002F1F4D" w:rsidRDefault="00357E0B">
      <w:pPr>
        <w:pStyle w:val="ListParagraph"/>
        <w:keepLines/>
        <w:numPr>
          <w:ilvl w:val="0"/>
          <w:numId w:val="4"/>
        </w:numPr>
        <w:spacing w:after="80" w:line="276" w:lineRule="auto"/>
      </w:pPr>
      <w:r>
        <w:t>Lãnh đạo thiếu dữ liệu để ra quyết định: thông tin rải rác ở nhiều bộ phận, nhiều file.</w:t>
      </w:r>
    </w:p>
    <w:p w:rsidR="002F1F4D" w:rsidRDefault="00357E0B">
      <w:pPr>
        <w:pStyle w:val="ListParagraph"/>
        <w:keepLines/>
        <w:numPr>
          <w:ilvl w:val="0"/>
          <w:numId w:val="4"/>
        </w:numPr>
        <w:spacing w:after="80" w:line="276" w:lineRule="auto"/>
      </w:pPr>
      <w:r>
        <w:t>Mất chứng nhận, khó xác minh thông tin đào tạo, mất thời gian tìm kiếm khi khách hàng hoặc đoàn đánh giá yêu cầu hồ sơ.</w:t>
      </w:r>
    </w:p>
    <w:p w:rsidR="002F1F4D" w:rsidRDefault="00357E0B">
      <w:pPr>
        <w:pStyle w:val="Heading1"/>
      </w:pPr>
      <w:bookmarkStart w:id="12" w:name="_Toc243241517"/>
      <w:r>
        <w:lastRenderedPageBreak/>
        <w:t>PHẦN 3. ĐẶC ĐIỂM NGÀNH</w:t>
      </w:r>
      <w:r>
        <w:t xml:space="preserve"> KHAI KHOÁNG VÀ KHUNG PHÁP LÝ</w:t>
      </w:r>
      <w:bookmarkEnd w:id="12"/>
    </w:p>
    <w:p w:rsidR="002F1F4D" w:rsidRDefault="00357E0B">
      <w:pPr>
        <w:spacing w:after="120" w:line="276" w:lineRule="auto"/>
      </w:pPr>
      <w:r>
        <w:t xml:space="preserve">Phần này giúp NVKD hiểu khách hàng trước khi gặp: họ thuộc loại hình nào, mỏ có những nguy cơ gì, quy định nào áp dụng, </w:t>
      </w:r>
      <w:r>
        <w:rPr>
          <w:b/>
          <w:bCs/>
        </w:rPr>
        <w:t>chế độ huấn luyện chuyên ngành mỏ nằm ở đâu so với dịch vụ của Viện</w:t>
      </w:r>
      <w:r>
        <w:t>, và ranh giới Nhóm 3 – Nhóm 4.</w:t>
      </w:r>
    </w:p>
    <w:p w:rsidR="002F1F4D" w:rsidRDefault="00357E0B">
      <w:pPr>
        <w:pStyle w:val="Heading2"/>
      </w:pPr>
      <w:bookmarkStart w:id="13" w:name="_Toc243241518"/>
      <w:r>
        <w:t>3.1. Cá</w:t>
      </w:r>
      <w:r>
        <w:t>c loại hình doanh nghiệp khai khoáng</w:t>
      </w:r>
      <w:bookmarkEnd w:id="13"/>
    </w:p>
    <w:p w:rsidR="002F1F4D" w:rsidRDefault="00357E0B">
      <w:pPr>
        <w:spacing w:after="120" w:line="276" w:lineRule="auto"/>
      </w:pPr>
      <w:r>
        <w:t>Doanh nghiệp trong cùng một loại hình thường giống nhau từ 90% trở lên về cơ cấu vị trí; phần khác nhau chủ yếu là phương pháp khai thác và thiết bị đặc thù. Bảng sau giúp xác định nhanh khách hàng thuộc loại nào.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800"/>
        <w:gridCol w:w="2771"/>
        <w:gridCol w:w="1600"/>
      </w:tblGrid>
      <w:tr w:rsidR="002F1F4D">
        <w:tblPrEx>
          <w:tblCellMar>
            <w:top w:w="0" w:type="dxa"/>
            <w:bottom w:w="0" w:type="dxa"/>
          </w:tblCellMar>
        </w:tblPrEx>
        <w:trPr>
          <w:cantSplit/>
          <w:tblHeader/>
        </w:trPr>
        <w:tc>
          <w:tcPr>
            <w:tcW w:w="19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Loại hình</w:t>
            </w:r>
          </w:p>
        </w:tc>
        <w:tc>
          <w:tcPr>
            <w:tcW w:w="28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Đặc điểm nhân sự và dây chuyền</w:t>
            </w:r>
          </w:p>
        </w:tc>
        <w:tc>
          <w:tcPr>
            <w:tcW w:w="2771"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Nhu cầu ATVSLĐ nổi bật</w:t>
            </w:r>
          </w:p>
        </w:tc>
        <w:tc>
          <w:tcPr>
            <w:tcW w:w="16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Người thường ra quyết định</w:t>
            </w:r>
          </w:p>
        </w:tc>
      </w:tr>
      <w:tr w:rsidR="002F1F4D">
        <w:tblPrEx>
          <w:tblCellMar>
            <w:top w:w="0" w:type="dxa"/>
            <w:bottom w:w="0" w:type="dxa"/>
          </w:tblCellMar>
        </w:tblPrEx>
        <w:trPr>
          <w:cantSplit/>
        </w:trPr>
        <w:tc>
          <w:tcPr>
            <w:tcW w:w="1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1. Khai thác than hầm lò</w:t>
            </w:r>
          </w:p>
        </w:tc>
        <w:tc>
          <w:tcPr>
            <w:tcW w:w="2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 xml:space="preserve">Quy mô từ vài trăm đến vài nghìn lao động, nhiều ca; thợ lò đào lò, khai thác, chống lò, vận tải lò (băng tải, tàu điện), thông gió, thoát </w:t>
            </w:r>
            <w:r>
              <w:t>nước, cơ điện, đo khí; trạm sàng tuyển ở mặt bằng</w:t>
            </w:r>
          </w:p>
        </w:tc>
        <w:tc>
          <w:tcPr>
            <w:tcW w:w="27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Công việc khai thác khoáng sản và công trình ngầm (mục 11, mục 13); nổ mìn (mục 3); điện mỏ (mục 14); tàu điện (mục 16); chế độ huấn luyện chuyên ngành mỏ riêng; bộ phận y tế bắt buộc ở mức cao (mục 3.4)</w:t>
            </w:r>
          </w:p>
        </w:tc>
        <w:tc>
          <w:tcPr>
            <w:tcW w:w="16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Gi</w:t>
            </w:r>
            <w:r>
              <w:t>ám đốc điều hành mỏ, trưởng phòng an toàn, giám đốc nhân sự</w:t>
            </w:r>
          </w:p>
        </w:tc>
      </w:tr>
      <w:tr w:rsidR="002F1F4D">
        <w:tblPrEx>
          <w:tblCellMar>
            <w:top w:w="0" w:type="dxa"/>
            <w:bottom w:w="0" w:type="dxa"/>
          </w:tblCellMar>
        </w:tblPrEx>
        <w:trPr>
          <w:cantSplit/>
        </w:trPr>
        <w:tc>
          <w:tcPr>
            <w:tcW w:w="19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2. Khai thác lộ thiên than, quặng, khoáng sản kim loại và phi kim</w:t>
            </w:r>
          </w:p>
        </w:tc>
        <w:tc>
          <w:tcPr>
            <w:tcW w:w="2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Khoan nổ mìn, bốc xúc, vận tải bằng xe tự đổ lớn, máy xúc, máy ủi, thoát nước, bãi thải; trạm nghiền, sàng; nhiều lao động ngoài trời</w:t>
            </w:r>
          </w:p>
        </w:tc>
        <w:tc>
          <w:tcPr>
            <w:tcW w:w="27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Khai thác khoáng sản (mục 11); nổ mìn (mục 3); máy xúc, ủi, xe tự đổ trên 5 tấn, trạm nghiền sàng (mục 4); sạt lở bờ tầng;</w:t>
            </w:r>
            <w:r>
              <w:t xml:space="preserve"> bụi, ồn; làm việc trên cao</w:t>
            </w:r>
          </w:p>
        </w:tc>
        <w:tc>
          <w:tcPr>
            <w:tcW w:w="16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Giám đốc điều hành mỏ, giám đốc công ty</w:t>
            </w:r>
          </w:p>
        </w:tc>
      </w:tr>
      <w:tr w:rsidR="002F1F4D">
        <w:tblPrEx>
          <w:tblCellMar>
            <w:top w:w="0" w:type="dxa"/>
            <w:bottom w:w="0" w:type="dxa"/>
          </w:tblCellMar>
        </w:tblPrEx>
        <w:trPr>
          <w:cantSplit/>
        </w:trPr>
        <w:tc>
          <w:tcPr>
            <w:tcW w:w="1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lastRenderedPageBreak/>
              <w:t>3. Khai thác đá, cát, sỏi, đất sét, cao lanh, vôi, thạch cao</w:t>
            </w:r>
          </w:p>
        </w:tc>
        <w:tc>
          <w:tcPr>
            <w:tcW w:w="2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Mỏ quy mô vừa và nhỏ; nhiều lao động thời vụ; thiết bị phân tán; trạm nghiền sàng gần mỏ</w:t>
            </w:r>
          </w:p>
        </w:tc>
        <w:tc>
          <w:tcPr>
            <w:tcW w:w="27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Khai thác khoáng sản (mục 11); nổ mìn khai thác đá (mục 3); trạm nghiền sàng và máy xúc (mục 4); nhiều nhà thầu. Nhà máy chế biến vật liệu xây dựng đi kèm xem tài liệu ngành Vật liệu xây dựng (số 03)</w:t>
            </w:r>
          </w:p>
        </w:tc>
        <w:tc>
          <w:tcPr>
            <w:tcW w:w="16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Chủ doanh nghiệp, giám đốc điều hành mỏ</w:t>
            </w:r>
          </w:p>
        </w:tc>
      </w:tr>
      <w:tr w:rsidR="002F1F4D">
        <w:tblPrEx>
          <w:tblCellMar>
            <w:top w:w="0" w:type="dxa"/>
            <w:bottom w:w="0" w:type="dxa"/>
          </w:tblCellMar>
        </w:tblPrEx>
        <w:trPr>
          <w:cantSplit/>
        </w:trPr>
        <w:tc>
          <w:tcPr>
            <w:tcW w:w="19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4. Tuyển khoáng, sàng tuyển than, nhà máy tuyển quặng, kho bãi, cảng than, khoáng sản</w:t>
            </w:r>
          </w:p>
        </w:tc>
        <w:tc>
          <w:tcPr>
            <w:tcW w:w="2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Băng tải, nghiền, sàng, tuyển nổi, máy ép lọc, bể lắng, kho nhiên liệu, hóa chất tuyển; nhà máy làm việc nhiều ca</w:t>
            </w:r>
          </w:p>
        </w:tc>
        <w:tc>
          <w:tcPr>
            <w:tcW w:w="27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Chế biến khoáng sản (mục 11); máy nghiền, sàng tuyển, băng tải (mục 5); hóa chất (mục 2); nhà máy luyện, thiêu kết nếu có (mục 6); không gian hạn chế (mục 13)</w:t>
            </w:r>
          </w:p>
        </w:tc>
        <w:tc>
          <w:tcPr>
            <w:tcW w:w="16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Giám đốc nhà máy tuyển, trưởng phòng kỹ thuật</w:t>
            </w:r>
          </w:p>
        </w:tc>
      </w:tr>
      <w:tr w:rsidR="002F1F4D">
        <w:tblPrEx>
          <w:tblCellMar>
            <w:top w:w="0" w:type="dxa"/>
            <w:bottom w:w="0" w:type="dxa"/>
          </w:tblCellMar>
        </w:tblPrEx>
        <w:trPr>
          <w:cantSplit/>
        </w:trPr>
        <w:tc>
          <w:tcPr>
            <w:tcW w:w="1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5. Khai thác cát, sa khoáng ven biển và trên sông</w:t>
            </w:r>
          </w:p>
        </w:tc>
        <w:tc>
          <w:tcPr>
            <w:tcW w:w="2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Tàu hút, sà lan, bến bãi; lao động trên mặt nước; thời tiết, mưa bão ảnh hưởng</w:t>
            </w:r>
          </w:p>
        </w:tc>
        <w:tc>
          <w:tcPr>
            <w:tcW w:w="27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Trên mặt nước (mục 8); khai thác khoáng sản (mục 11); máy bơm, tàu hút (mục 4); điện; đuối nước</w:t>
            </w:r>
          </w:p>
        </w:tc>
        <w:tc>
          <w:tcPr>
            <w:tcW w:w="16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Chủ doanh nghiệp, giám đốc</w:t>
            </w:r>
          </w:p>
        </w:tc>
      </w:tr>
      <w:tr w:rsidR="002F1F4D">
        <w:tblPrEx>
          <w:tblCellMar>
            <w:top w:w="0" w:type="dxa"/>
            <w:bottom w:w="0" w:type="dxa"/>
          </w:tblCellMar>
        </w:tblPrEx>
        <w:trPr>
          <w:cantSplit/>
        </w:trPr>
        <w:tc>
          <w:tcPr>
            <w:tcW w:w="19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6. Nhà thầu và dịch vụ mỏ</w:t>
            </w:r>
          </w:p>
        </w:tc>
        <w:tc>
          <w:tcPr>
            <w:tcW w:w="2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Nhà thầu khoan nổ mìn, đào lò, bốc xúc, vận tải, cơ điện, bảo trì, sửa chữa, cứu hộ; số lượng lao động lớn, làm theo hợp đồng và đợt</w:t>
            </w:r>
          </w:p>
        </w:tc>
        <w:tc>
          <w:tcPr>
            <w:tcW w:w="27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Công việc thuộc các mục 3, 4, 11, 13, 16...; trách nhiệm huấn luyện giữa chủ mỏ và nhà thầu; lao động thuê lại</w:t>
            </w:r>
          </w:p>
        </w:tc>
        <w:tc>
          <w:tcPr>
            <w:tcW w:w="16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Giám đốc nhà</w:t>
            </w:r>
            <w:r>
              <w:t xml:space="preserve"> thầu, giám đốc điều hành mỏ</w:t>
            </w:r>
          </w:p>
        </w:tc>
      </w:tr>
      <w:tr w:rsidR="002F1F4D">
        <w:tblPrEx>
          <w:tblCellMar>
            <w:top w:w="0" w:type="dxa"/>
            <w:bottom w:w="0" w:type="dxa"/>
          </w:tblCellMar>
        </w:tblPrEx>
        <w:trPr>
          <w:cantSplit/>
        </w:trPr>
        <w:tc>
          <w:tcPr>
            <w:tcW w:w="1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lastRenderedPageBreak/>
              <w:t>7. Khảo sát, thăm dò địa chất, khoan thăm dò</w:t>
            </w:r>
          </w:p>
        </w:tc>
        <w:tc>
          <w:tcPr>
            <w:tcW w:w="2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Nhóm nhỏ làm việc ở vùng xa; khảo sát hiện trường, khoan, lấy mẫu; thiết bị khoan, xe địa hình</w:t>
            </w:r>
          </w:p>
        </w:tc>
        <w:tc>
          <w:tcPr>
            <w:tcW w:w="27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Khảo sát địa chất, thăm dò (mục 11); làm việc trên cao, trên mặt nước, vùng xa; sơ cấp cứu</w:t>
            </w:r>
          </w:p>
        </w:tc>
        <w:tc>
          <w:tcPr>
            <w:tcW w:w="16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Giám đốc, trưởng đoàn thăm dò</w:t>
            </w:r>
          </w:p>
        </w:tc>
      </w:tr>
    </w:tbl>
    <w:p w:rsidR="002F1F4D" w:rsidRDefault="002F1F4D">
      <w:pPr>
        <w:spacing w:after="80"/>
      </w:pPr>
    </w:p>
    <w:p w:rsidR="002F1F4D" w:rsidRDefault="00357E0B">
      <w:pPr>
        <w:spacing w:after="120" w:line="276" w:lineRule="auto"/>
      </w:pPr>
      <w:r>
        <w:rPr>
          <w:b/>
          <w:bCs/>
        </w:rPr>
        <w:t>Ghi chú:</w:t>
      </w:r>
      <w:r>
        <w:t xml:space="preserve"> Khai thác dầu khí cũng nằm trong mục 11 của Danh mục nhưng có quy định chuyên ngành đặc thù riêng, sẽ cần tài liệu riêng. Nhà máy xi măng, gạch, kính và trạm trộn bê tông xem tài liệu ngành Vật liệu xây dựng (số 03). Khi khách hàng khai khoáng có cả hai m</w:t>
      </w:r>
      <w:r>
        <w:t>ảng, NVKD dùng tài liệu này cho phần mỏ và tài liệu số 03 cho phần nhà máy.</w:t>
      </w:r>
    </w:p>
    <w:p w:rsidR="002F1F4D" w:rsidRDefault="00357E0B">
      <w:pPr>
        <w:pStyle w:val="Heading2"/>
      </w:pPr>
      <w:bookmarkStart w:id="14" w:name="_Toc243241519"/>
      <w:r>
        <w:t>3.2. Nguy cơ đặc thù và nhóm huấn luyện liên quan</w:t>
      </w:r>
      <w:bookmarkEnd w:id="14"/>
    </w:p>
    <w:p w:rsidR="002F1F4D" w:rsidRDefault="00357E0B">
      <w:pPr>
        <w:spacing w:after="120" w:line="276" w:lineRule="auto"/>
      </w:pPr>
      <w:r>
        <w:t>Mỏ là môi trường nhiều nguy cơ nghiêm trọng cùng lúc: nổ mìn, sập lở, xe và máy lớn, bụi, điện, không gian hạn chế, mặt nước. Bảng</w:t>
      </w:r>
      <w:r>
        <w:t xml:space="preserve"> sau là cách nói chuyện với khách hàng bằng ngôn ngữ nguy cơ, rồi dẫn sang nhóm huấn luyện và tính năng phần mềm. Với các nguy cơ đặc thù hầm lò, phần kỹ thuật chuyên ngành thuộc chế độ huấn luyện riêng (mục 3.3).</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500"/>
        <w:gridCol w:w="2571"/>
        <w:gridCol w:w="2100"/>
      </w:tblGrid>
      <w:tr w:rsidR="002F1F4D">
        <w:tblPrEx>
          <w:tblCellMar>
            <w:top w:w="0" w:type="dxa"/>
            <w:bottom w:w="0" w:type="dxa"/>
          </w:tblCellMar>
        </w:tblPrEx>
        <w:trPr>
          <w:cantSplit/>
          <w:tblHeader/>
        </w:trPr>
        <w:tc>
          <w:tcPr>
            <w:tcW w:w="19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Nguy cơ</w:t>
            </w:r>
          </w:p>
        </w:tc>
        <w:tc>
          <w:tcPr>
            <w:tcW w:w="25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Công việc điển hình</w:t>
            </w:r>
          </w:p>
        </w:tc>
        <w:tc>
          <w:tcPr>
            <w:tcW w:w="2571"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Nhóm huấn luyệ</w:t>
            </w:r>
            <w:r>
              <w:rPr>
                <w:b/>
                <w:bCs/>
                <w:color w:val="FFFFFF"/>
              </w:rPr>
              <w:t>n liên quan</w:t>
            </w:r>
          </w:p>
        </w:tc>
        <w:tc>
          <w:tcPr>
            <w:tcW w:w="21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Tính năng phần mềm hỗ trợ</w:t>
            </w:r>
          </w:p>
        </w:tc>
      </w:tr>
      <w:tr w:rsidR="002F1F4D">
        <w:tblPrEx>
          <w:tblCellMar>
            <w:top w:w="0" w:type="dxa"/>
            <w:bottom w:w="0" w:type="dxa"/>
          </w:tblCellMar>
        </w:tblPrEx>
        <w:trPr>
          <w:cantSplit/>
        </w:trPr>
        <w:tc>
          <w:tcPr>
            <w:tcW w:w="1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Khí mỏ, thiếu oxy, cháy nổ trong hầm lò</w:t>
            </w:r>
          </w:p>
        </w:tc>
        <w:tc>
          <w:tcPr>
            <w:tcW w:w="2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Đào lò, khai thác, chống lò, vận tải lò, thông gió, đo khí (hầm lò)</w:t>
            </w:r>
          </w:p>
        </w:tc>
        <w:tc>
          <w:tcPr>
            <w:tcW w:w="25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Nhóm 3 (mục 11, mục 13), Nhóm 2; kỹ thuật chuyên ngành thuộc chế độ huấn luyện riêng; sơ cấp cứu</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Tai nạn và sự cố; Giao việc; Nhân sự và học viên</w:t>
            </w:r>
          </w:p>
        </w:tc>
      </w:tr>
      <w:tr w:rsidR="002F1F4D">
        <w:tblPrEx>
          <w:tblCellMar>
            <w:top w:w="0" w:type="dxa"/>
            <w:bottom w:w="0" w:type="dxa"/>
          </w:tblCellMar>
        </w:tblPrEx>
        <w:trPr>
          <w:cantSplit/>
        </w:trPr>
        <w:tc>
          <w:tcPr>
            <w:tcW w:w="19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Sập lò, áp lực mỏ, bục nước, sạt lở bờ tầng và bãi thải</w:t>
            </w:r>
          </w:p>
        </w:tc>
        <w:tc>
          <w:tcPr>
            <w:tcW w:w="2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Hầm lò; tầng khai thác, bãi thải lộ thiên</w:t>
            </w:r>
          </w:p>
        </w:tc>
        <w:tc>
          <w:tcPr>
            <w:tcW w:w="25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Nhóm 3 (mục 11); Nhóm 2; chế độ huấn luyện riêng</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Tai nạn và sự cố; Giao việc</w:t>
            </w:r>
          </w:p>
        </w:tc>
      </w:tr>
      <w:tr w:rsidR="002F1F4D">
        <w:tblPrEx>
          <w:tblCellMar>
            <w:top w:w="0" w:type="dxa"/>
            <w:bottom w:w="0" w:type="dxa"/>
          </w:tblCellMar>
        </w:tblPrEx>
        <w:trPr>
          <w:cantSplit/>
        </w:trPr>
        <w:tc>
          <w:tcPr>
            <w:tcW w:w="1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lastRenderedPageBreak/>
              <w:t>Nổ mìn, bay đá, nổ chậm</w:t>
            </w:r>
          </w:p>
        </w:tc>
        <w:tc>
          <w:tcPr>
            <w:tcW w:w="2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Khoan nổ mìn, thợ mìn, thủ kho mìn, vận chuyển thuốc nổ</w:t>
            </w:r>
          </w:p>
        </w:tc>
        <w:tc>
          <w:tcPr>
            <w:tcW w:w="25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Nhóm 3 (mục 3); quy định vật liệu nổ riêng</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Giao việc; Tai nạn và sự cố</w:t>
            </w:r>
          </w:p>
        </w:tc>
      </w:tr>
      <w:tr w:rsidR="002F1F4D">
        <w:tblPrEx>
          <w:tblCellMar>
            <w:top w:w="0" w:type="dxa"/>
            <w:bottom w:w="0" w:type="dxa"/>
          </w:tblCellMar>
        </w:tblPrEx>
        <w:trPr>
          <w:cantSplit/>
        </w:trPr>
        <w:tc>
          <w:tcPr>
            <w:tcW w:w="19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Xe tự đổ, máy xúc, giao thông mỏ</w:t>
            </w:r>
          </w:p>
        </w:tc>
        <w:tc>
          <w:tcPr>
            <w:tcW w:w="2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Vận tải, bốc xúc, san gạt, đường vận chuyển; người đi bộ cắt ngang</w:t>
            </w:r>
          </w:p>
        </w:tc>
        <w:tc>
          <w:tcPr>
            <w:tcW w:w="25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Nhóm 3 (mục 4, mục 16); Nhóm 4 cho người đi bộ, khách</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Thiết bị và kiểm định; Tai nạn và sự cố; Cấp phát PPE</w:t>
            </w:r>
          </w:p>
        </w:tc>
      </w:tr>
      <w:tr w:rsidR="002F1F4D">
        <w:tblPrEx>
          <w:tblCellMar>
            <w:top w:w="0" w:type="dxa"/>
            <w:bottom w:w="0" w:type="dxa"/>
          </w:tblCellMar>
        </w:tblPrEx>
        <w:trPr>
          <w:cantSplit/>
        </w:trPr>
        <w:tc>
          <w:tcPr>
            <w:tcW w:w="1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Cuốn kẹp, va đập do băng tải, máy nghiền, sàng</w:t>
            </w:r>
          </w:p>
        </w:tc>
        <w:tc>
          <w:tcPr>
            <w:tcW w:w="2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Trạm nghiền sàng, tuyển, băng tải lò, băng tải mặt bằng; vệ sinh, tháo kẹt khi chưa khóa nguồn</w:t>
            </w:r>
          </w:p>
        </w:tc>
        <w:tc>
          <w:tcPr>
            <w:tcW w:w="25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Nhóm 3 (mục 5; mục 4 với trạm nghiền sàng), Nhóm 2, Nhóm 6</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Thiết bị và kiểm định; Tai nạn và sự cố; Giao việc</w:t>
            </w:r>
          </w:p>
        </w:tc>
      </w:tr>
      <w:tr w:rsidR="002F1F4D">
        <w:tblPrEx>
          <w:tblCellMar>
            <w:top w:w="0" w:type="dxa"/>
            <w:bottom w:w="0" w:type="dxa"/>
          </w:tblCellMar>
        </w:tblPrEx>
        <w:trPr>
          <w:cantSplit/>
        </w:trPr>
        <w:tc>
          <w:tcPr>
            <w:tcW w:w="19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Bụi than, bụi silic, bệnh bụi phổi; tiếng ồn, rung</w:t>
            </w:r>
          </w:p>
        </w:tc>
        <w:tc>
          <w:tcPr>
            <w:tcW w:w="2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Khoan, nghiền, sàng, bốc xúc, vận tải, vệ sinh</w:t>
            </w:r>
          </w:p>
        </w:tc>
        <w:tc>
          <w:tcPr>
            <w:tcW w:w="25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Nhóm 3 và Nhóm 4; gợi ý quan trắc môi trường lao động</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Cấp phát PPE (khẩu trang lọc bụi, nút tai); Báo cáo nhân sự</w:t>
            </w:r>
          </w:p>
        </w:tc>
      </w:tr>
      <w:tr w:rsidR="002F1F4D">
        <w:tblPrEx>
          <w:tblCellMar>
            <w:top w:w="0" w:type="dxa"/>
            <w:bottom w:w="0" w:type="dxa"/>
          </w:tblCellMar>
        </w:tblPrEx>
        <w:trPr>
          <w:cantSplit/>
        </w:trPr>
        <w:tc>
          <w:tcPr>
            <w:tcW w:w="1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Điện giật, điện trong môi trường ẩm ướt</w:t>
            </w:r>
          </w:p>
        </w:tc>
        <w:tc>
          <w:tcPr>
            <w:tcW w:w="2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Trạm biến áp, cáp, động cơ, bơm; điện mỏ</w:t>
            </w:r>
          </w:p>
        </w:tc>
        <w:tc>
          <w:tcPr>
            <w:tcW w:w="25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Nhóm 3 (mục 14) và an toàn điện</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Tai nạn và sự cố; Giao việc</w:t>
            </w:r>
          </w:p>
        </w:tc>
      </w:tr>
      <w:tr w:rsidR="002F1F4D">
        <w:tblPrEx>
          <w:tblCellMar>
            <w:top w:w="0" w:type="dxa"/>
            <w:bottom w:w="0" w:type="dxa"/>
          </w:tblCellMar>
        </w:tblPrEx>
        <w:trPr>
          <w:cantSplit/>
        </w:trPr>
        <w:tc>
          <w:tcPr>
            <w:tcW w:w="19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Làm việc trên cao, rơi ngã</w:t>
            </w:r>
          </w:p>
        </w:tc>
        <w:tc>
          <w:tcPr>
            <w:tcW w:w="2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Cầu thang băng tải, tháp, giàn, trạm nghiền; mép tầng</w:t>
            </w:r>
          </w:p>
        </w:tc>
        <w:tc>
          <w:tcPr>
            <w:tcW w:w="25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Nhóm 3 (mục 7)</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Tai nạn và sự cố; Cấp phát PPE (dây an toàn, mũ)</w:t>
            </w:r>
          </w:p>
        </w:tc>
      </w:tr>
      <w:tr w:rsidR="002F1F4D">
        <w:tblPrEx>
          <w:tblCellMar>
            <w:top w:w="0" w:type="dxa"/>
            <w:bottom w:w="0" w:type="dxa"/>
          </w:tblCellMar>
        </w:tblPrEx>
        <w:trPr>
          <w:cantSplit/>
        </w:trPr>
        <w:tc>
          <w:tcPr>
            <w:tcW w:w="1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Không gian hạn chế</w:t>
            </w:r>
          </w:p>
        </w:tc>
        <w:tc>
          <w:tcPr>
            <w:tcW w:w="2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Bể, hầm, bunke, silo, giếng, hố thu nước, đường ống</w:t>
            </w:r>
          </w:p>
        </w:tc>
        <w:tc>
          <w:tcPr>
            <w:tcW w:w="25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Nhóm 3 (mục 13)</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Giao việc; Tai nạn và sự cố</w:t>
            </w:r>
          </w:p>
        </w:tc>
      </w:tr>
      <w:tr w:rsidR="002F1F4D">
        <w:tblPrEx>
          <w:tblCellMar>
            <w:top w:w="0" w:type="dxa"/>
            <w:bottom w:w="0" w:type="dxa"/>
          </w:tblCellMar>
        </w:tblPrEx>
        <w:trPr>
          <w:cantSplit/>
        </w:trPr>
        <w:tc>
          <w:tcPr>
            <w:tcW w:w="19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Hóa chất tuyển khoáng, nhiên liệu</w:t>
            </w:r>
          </w:p>
        </w:tc>
        <w:tc>
          <w:tcPr>
            <w:tcW w:w="2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Axit, kiềm, thuốc tuyển nổi, xăng dầu, dung môi</w:t>
            </w:r>
          </w:p>
        </w:tc>
        <w:tc>
          <w:tcPr>
            <w:tcW w:w="25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Nhóm 3 (mục 2, mục 25) và an toàn hóa chất</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Vật tư và hóa chất; Cấp phát PPE; Tai nạn và sự cố</w:t>
            </w:r>
          </w:p>
        </w:tc>
      </w:tr>
      <w:tr w:rsidR="002F1F4D">
        <w:tblPrEx>
          <w:tblCellMar>
            <w:top w:w="0" w:type="dxa"/>
            <w:bottom w:w="0" w:type="dxa"/>
          </w:tblCellMar>
        </w:tblPrEx>
        <w:trPr>
          <w:cantSplit/>
        </w:trPr>
        <w:tc>
          <w:tcPr>
            <w:tcW w:w="1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lastRenderedPageBreak/>
              <w:t>Làm việc trên mặt nước, đuối nước</w:t>
            </w:r>
          </w:p>
        </w:tc>
        <w:tc>
          <w:tcPr>
            <w:tcW w:w="2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Tàu hút cát, sà lan, bến bãi, bờ mỏ có nước</w:t>
            </w:r>
          </w:p>
        </w:tc>
        <w:tc>
          <w:tcPr>
            <w:tcW w:w="25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Nhóm 3 (mục 8)</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Giao việc; Cấp phát PPE (áo phao)</w:t>
            </w:r>
          </w:p>
        </w:tc>
      </w:tr>
      <w:tr w:rsidR="002F1F4D">
        <w:tblPrEx>
          <w:tblCellMar>
            <w:top w:w="0" w:type="dxa"/>
            <w:bottom w:w="0" w:type="dxa"/>
          </w:tblCellMar>
        </w:tblPrEx>
        <w:trPr>
          <w:cantSplit/>
        </w:trPr>
        <w:tc>
          <w:tcPr>
            <w:tcW w:w="19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Phóng xạ tự nhiên trong quặng</w:t>
            </w:r>
          </w:p>
        </w:tc>
        <w:tc>
          <w:tcPr>
            <w:tcW w:w="2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Khai thác, chế biến quặng có phóng xạ (nếu có)</w:t>
            </w:r>
          </w:p>
        </w:tc>
        <w:tc>
          <w:tcPr>
            <w:tcW w:w="25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 xml:space="preserve">Nhóm 3 (mục 9): </w:t>
            </w:r>
            <w:r>
              <w:rPr>
                <w:b/>
                <w:bCs/>
              </w:rPr>
              <w:t>xem xét</w:t>
            </w:r>
            <w:r>
              <w:t>; quy định riêng về phóng xạ</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Báo cáo; chuyển chuyên viên</w:t>
            </w:r>
          </w:p>
        </w:tc>
      </w:tr>
      <w:tr w:rsidR="002F1F4D">
        <w:tblPrEx>
          <w:tblCellMar>
            <w:top w:w="0" w:type="dxa"/>
            <w:bottom w:w="0" w:type="dxa"/>
          </w:tblCellMar>
        </w:tblPrEx>
        <w:trPr>
          <w:cantSplit/>
        </w:trPr>
        <w:tc>
          <w:tcPr>
            <w:tcW w:w="1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Bốc xếp, vật nặng; cháy bụi than, cháy kho</w:t>
            </w:r>
          </w:p>
        </w:tc>
        <w:tc>
          <w:tcPr>
            <w:tcW w:w="2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Bãi than, kho nhiên liệu, bốc xếp, vận chuyển</w:t>
            </w:r>
          </w:p>
        </w:tc>
        <w:tc>
          <w:tcPr>
            <w:tcW w:w="25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Nhóm 3 (mục 20); Nhóm 4. Huấn luyện PCCC ngoài phạm vi</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Tai nạn và sự cố; Bảng tin</w:t>
            </w:r>
          </w:p>
        </w:tc>
      </w:tr>
      <w:tr w:rsidR="002F1F4D">
        <w:tblPrEx>
          <w:tblCellMar>
            <w:top w:w="0" w:type="dxa"/>
            <w:bottom w:w="0" w:type="dxa"/>
          </w:tblCellMar>
        </w:tblPrEx>
        <w:trPr>
          <w:cantSplit/>
        </w:trPr>
        <w:tc>
          <w:tcPr>
            <w:tcW w:w="19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Nắng nóng, mưa bão, sét, làm việc ca đêm</w:t>
            </w:r>
          </w:p>
        </w:tc>
        <w:tc>
          <w:tcPr>
            <w:tcW w:w="2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Mỏ lộ thiên, bãi, tàu, đường vận chuyển</w:t>
            </w:r>
          </w:p>
        </w:tc>
        <w:tc>
          <w:tcPr>
            <w:tcW w:w="25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Nhóm 4, Nhóm 3; Nhóm 5</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Báo cáo nhân sự; Bảng tin</w:t>
            </w:r>
          </w:p>
        </w:tc>
      </w:tr>
      <w:tr w:rsidR="002F1F4D">
        <w:tblPrEx>
          <w:tblCellMar>
            <w:top w:w="0" w:type="dxa"/>
            <w:bottom w:w="0" w:type="dxa"/>
          </w:tblCellMar>
        </w:tblPrEx>
        <w:trPr>
          <w:cantSplit/>
        </w:trPr>
        <w:tc>
          <w:tcPr>
            <w:tcW w:w="1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Nhiều nhà thầu, lao động thuê lại, thời vụ, làm việc ở vùng xa</w:t>
            </w:r>
          </w:p>
        </w:tc>
        <w:tc>
          <w:tcPr>
            <w:tcW w:w="2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Khoan nổ, đào lò, vận tải, bốc xúc; nghỉ mùa mưa rồi vào lại</w:t>
            </w:r>
          </w:p>
        </w:tc>
        <w:tc>
          <w:tcPr>
            <w:tcW w:w="25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Nhóm theo công việc; huấn luyện lại khi nghỉ từ 6 tháng</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Nhân sự và học viên; Lớp học; Dashboard cảnh báo</w:t>
            </w:r>
          </w:p>
        </w:tc>
      </w:tr>
    </w:tbl>
    <w:p w:rsidR="002F1F4D" w:rsidRDefault="002F1F4D">
      <w:pPr>
        <w:spacing w:after="100"/>
      </w:pPr>
    </w:p>
    <w:p w:rsidR="002F1F4D" w:rsidRDefault="00357E0B">
      <w:pPr>
        <w:pStyle w:val="Heading2"/>
      </w:pPr>
      <w:bookmarkStart w:id="15" w:name="_Toc243241520"/>
      <w:r>
        <w:t>3.3. Khung pháp lý cần nhớ</w:t>
      </w:r>
      <w:bookmarkEnd w:id="1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871"/>
        <w:gridCol w:w="2800"/>
      </w:tblGrid>
      <w:tr w:rsidR="002F1F4D">
        <w:tblPrEx>
          <w:tblCellMar>
            <w:top w:w="0" w:type="dxa"/>
            <w:bottom w:w="0" w:type="dxa"/>
          </w:tblCellMar>
        </w:tblPrEx>
        <w:trPr>
          <w:cantSplit/>
          <w:tblHeader/>
        </w:trPr>
        <w:tc>
          <w:tcPr>
            <w:tcW w:w="24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Văn bản</w:t>
            </w:r>
          </w:p>
        </w:tc>
        <w:tc>
          <w:tcPr>
            <w:tcW w:w="3871"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Nội dung liên quan khai khoáng</w:t>
            </w:r>
          </w:p>
        </w:tc>
        <w:tc>
          <w:tcPr>
            <w:tcW w:w="28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Ghi chú cho NVKD</w:t>
            </w:r>
          </w:p>
        </w:tc>
      </w:tr>
      <w:tr w:rsidR="002F1F4D">
        <w:tblPrEx>
          <w:tblCellMar>
            <w:top w:w="0" w:type="dxa"/>
            <w:bottom w:w="0" w:type="dxa"/>
          </w:tblCellMar>
        </w:tblPrEx>
        <w:trPr>
          <w:cantSplit/>
        </w:trPr>
        <w:tc>
          <w:tcPr>
            <w:tcW w:w="2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Luật ATVSLĐ 84/2015/QH13</w:t>
            </w:r>
          </w:p>
        </w:tc>
        <w:tc>
          <w:tcPr>
            <w:tcW w:w="38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 xml:space="preserve">Nghĩa vụ huấn luyện của người sử dụng lao động (Điều 14); </w:t>
            </w:r>
            <w:proofErr w:type="gramStart"/>
            <w:r>
              <w:t>an</w:t>
            </w:r>
            <w:proofErr w:type="gramEnd"/>
            <w:r>
              <w:t xml:space="preserve"> toàn, vệ sinh viên (Điều 74)</w:t>
            </w:r>
          </w:p>
        </w:tc>
        <w:tc>
          <w:tcPr>
            <w:tcW w:w="2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Nền tảng khi giải thích "vì sao phải huấn luyện"</w:t>
            </w:r>
          </w:p>
        </w:tc>
      </w:tr>
      <w:tr w:rsidR="002F1F4D">
        <w:tblPrEx>
          <w:tblCellMar>
            <w:top w:w="0" w:type="dxa"/>
            <w:bottom w:w="0" w:type="dxa"/>
          </w:tblCellMar>
        </w:tblPrEx>
        <w:trPr>
          <w:cantSplit/>
        </w:trPr>
        <w:tc>
          <w:tcPr>
            <w:tcW w:w="24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Nghị định 44/2016/NĐ-CP</w:t>
            </w:r>
            <w:r>
              <w:t xml:space="preserve">, sửa đổi bởi </w:t>
            </w:r>
            <w:r>
              <w:rPr>
                <w:b/>
                <w:bCs/>
              </w:rPr>
              <w:t>Nghị định 140/2018/NĐ-CP</w:t>
            </w:r>
          </w:p>
        </w:tc>
        <w:tc>
          <w:tcPr>
            <w:tcW w:w="38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Sáu nhóm huấn luyện; thời lượng; kiểm định; quan trắc môi trường lao động</w:t>
            </w:r>
          </w:p>
        </w:tc>
        <w:tc>
          <w:tcPr>
            <w:tcW w:w="2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 xml:space="preserve">Căn cứ chính của Phần 2; </w:t>
            </w:r>
            <w:r>
              <w:rPr>
                <w:b/>
                <w:bCs/>
              </w:rPr>
              <w:t>dịch vụ của Viện</w:t>
            </w:r>
          </w:p>
        </w:tc>
      </w:tr>
      <w:tr w:rsidR="002F1F4D">
        <w:tblPrEx>
          <w:tblCellMar>
            <w:top w:w="0" w:type="dxa"/>
            <w:bottom w:w="0" w:type="dxa"/>
          </w:tblCellMar>
        </w:tblPrEx>
        <w:trPr>
          <w:cantSplit/>
        </w:trPr>
        <w:tc>
          <w:tcPr>
            <w:tcW w:w="2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lastRenderedPageBreak/>
              <w:t>Nghị định 39/2016/NĐ-CP</w:t>
            </w:r>
          </w:p>
        </w:tc>
        <w:tc>
          <w:tcPr>
            <w:tcW w:w="38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 xml:space="preserve">Điều 36: tổ chức bộ phận ATVSLĐ; Điều 37: bộ phận y tế. </w:t>
            </w:r>
            <w:r>
              <w:rPr>
                <w:b/>
                <w:bCs/>
              </w:rPr>
              <w:t>Khai khoáng</w:t>
            </w:r>
            <w:r>
              <w:t xml:space="preserve"> nằm trong nhóm ngành nêu ở cả hai điều</w:t>
            </w:r>
          </w:p>
        </w:tc>
        <w:tc>
          <w:tcPr>
            <w:tcW w:w="2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Xem mục 3.4. Yêu cầu ở mức cao</w:t>
            </w:r>
          </w:p>
        </w:tc>
      </w:tr>
      <w:tr w:rsidR="002F1F4D">
        <w:tblPrEx>
          <w:tblCellMar>
            <w:top w:w="0" w:type="dxa"/>
            <w:bottom w:w="0" w:type="dxa"/>
          </w:tblCellMar>
        </w:tblPrEx>
        <w:trPr>
          <w:cantSplit/>
        </w:trPr>
        <w:tc>
          <w:tcPr>
            <w:tcW w:w="24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Thông tư 06/2020/TT-BLĐTBXH</w:t>
            </w:r>
          </w:p>
        </w:tc>
        <w:tc>
          <w:tcPr>
            <w:tcW w:w="38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Danh mục công việc có yêu cầu nghiêm ngặt (32 nhóm công việc) → xác định Nhóm 3. Mục gắn trực tiếp ngành này: mục 3, 4, 11, cùng nhiều mục khác</w:t>
            </w:r>
          </w:p>
        </w:tc>
        <w:tc>
          <w:tcPr>
            <w:tcW w:w="2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Xem mục 3.5 và Phụ lục A</w:t>
            </w:r>
          </w:p>
        </w:tc>
      </w:tr>
      <w:tr w:rsidR="002F1F4D">
        <w:tblPrEx>
          <w:tblCellMar>
            <w:top w:w="0" w:type="dxa"/>
            <w:bottom w:w="0" w:type="dxa"/>
          </w:tblCellMar>
        </w:tblPrEx>
        <w:trPr>
          <w:cantSplit/>
        </w:trPr>
        <w:tc>
          <w:tcPr>
            <w:tcW w:w="2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Thông tư 36/2019/TT-BLĐTBXH</w:t>
            </w:r>
          </w:p>
        </w:tc>
        <w:tc>
          <w:tcPr>
            <w:tcW w:w="38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Danh mục máy, thiết bị, vật tư, chất có yêu cầu nghiêm ngặt: nồi hơi, bình áp lực, cần trục, cầu trục, pa lăng, xe nâng, chai khí...</w:t>
            </w:r>
          </w:p>
        </w:tc>
        <w:tc>
          <w:tcPr>
            <w:tcW w:w="2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Xem Phụ lục B; phục vụ kiểm định và màn hình Thiết bị</w:t>
            </w:r>
          </w:p>
        </w:tc>
      </w:tr>
      <w:tr w:rsidR="002F1F4D">
        <w:tblPrEx>
          <w:tblCellMar>
            <w:top w:w="0" w:type="dxa"/>
            <w:bottom w:w="0" w:type="dxa"/>
          </w:tblCellMar>
        </w:tblPrEx>
        <w:trPr>
          <w:cantSplit/>
        </w:trPr>
        <w:tc>
          <w:tcPr>
            <w:tcW w:w="24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Thông tư 19/2016/TT-BYT</w:t>
            </w:r>
            <w:r>
              <w:t xml:space="preserve">; </w:t>
            </w:r>
            <w:r>
              <w:rPr>
                <w:b/>
                <w:bCs/>
              </w:rPr>
              <w:t>Thông tư 05/2021/TT-BCT</w:t>
            </w:r>
          </w:p>
        </w:tc>
        <w:tc>
          <w:tcPr>
            <w:tcW w:w="38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 xml:space="preserve">Quản lý vệ sinh lao động, sức khỏe người lao động, sơ cấp cứu; </w:t>
            </w:r>
            <w:proofErr w:type="gramStart"/>
            <w:r>
              <w:t>an</w:t>
            </w:r>
            <w:proofErr w:type="gramEnd"/>
            <w:r>
              <w:t xml:space="preserve"> toàn điện (theo hồ sơ năng lực)</w:t>
            </w:r>
          </w:p>
        </w:tc>
        <w:tc>
          <w:tcPr>
            <w:tcW w:w="2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Căn cứ dịch vụ sơ cấp cứu và an toàn điện</w:t>
            </w:r>
          </w:p>
        </w:tc>
      </w:tr>
      <w:tr w:rsidR="002F1F4D">
        <w:tblPrEx>
          <w:tblCellMar>
            <w:top w:w="0" w:type="dxa"/>
            <w:bottom w:w="0" w:type="dxa"/>
          </w:tblCellMar>
        </w:tblPrEx>
        <w:trPr>
          <w:cantSplit/>
        </w:trPr>
        <w:tc>
          <w:tcPr>
            <w:tcW w:w="2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Luật Địa chất và Khoáng sản 54/2024/QH15</w:t>
            </w:r>
          </w:p>
        </w:tc>
        <w:tc>
          <w:tcPr>
            <w:tcW w:w="38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 xml:space="preserve">Có hiệu lực từ 01/7/2025, thay Luật Khoáng sản 2010. Điều 60 quy định về kỹ thuật an toàn trong khai thác khoáng sản: tổ chức, cá nhân khai thác và người làm việc tại mỏ phải thực hiện đầy đủ quy định ATVSLĐ và kỹ thuật an toàn; nhân sự quản lý, điều hành </w:t>
            </w:r>
            <w:r>
              <w:t>sản xuất phải đáp ứng trình độ chuyên môn và được huấn luyện về kỹ thuật an toàn trong khai thác khoáng sản</w:t>
            </w:r>
          </w:p>
        </w:tc>
        <w:tc>
          <w:tcPr>
            <w:tcW w:w="2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Luật đã có văn bản sửa đổi và hợp nhất; chuyên viên đối chiếu bản hiện hành</w:t>
            </w:r>
          </w:p>
        </w:tc>
      </w:tr>
      <w:tr w:rsidR="002F1F4D">
        <w:tblPrEx>
          <w:tblCellMar>
            <w:top w:w="0" w:type="dxa"/>
            <w:bottom w:w="0" w:type="dxa"/>
          </w:tblCellMar>
        </w:tblPrEx>
        <w:trPr>
          <w:cantSplit/>
        </w:trPr>
        <w:tc>
          <w:tcPr>
            <w:tcW w:w="24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lastRenderedPageBreak/>
              <w:t>Nghị định 193/2025/NĐ-CP</w:t>
            </w:r>
            <w:r>
              <w:t xml:space="preserve"> (02/7/2025) và </w:t>
            </w:r>
            <w:r>
              <w:rPr>
                <w:b/>
                <w:bCs/>
              </w:rPr>
              <w:t>Thông tư 43/2025/TT-BCT</w:t>
            </w:r>
            <w:r>
              <w:t xml:space="preserve"> (Bộ Công Thương)</w:t>
            </w:r>
          </w:p>
        </w:tc>
        <w:tc>
          <w:tcPr>
            <w:tcW w:w="38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 xml:space="preserve">Hướng dẫn luật; Thông tư quy định tiêu chuẩn chức danh quản lý, điều hành sản xuất mỏ, </w:t>
            </w:r>
            <w:r>
              <w:rPr>
                <w:b/>
                <w:bCs/>
              </w:rPr>
              <w:t>huấn luyện kỹ thuật an toàn về khai thác khoáng sản</w:t>
            </w:r>
            <w:r>
              <w:t xml:space="preserve"> (lần đầu 12 giờ, định kỳ bằng một nửa), cấp giấy chứng nhận đối với mỏ hầm lò, nội dung huấn luyện </w:t>
            </w:r>
            <w:r>
              <w:t>đội ứng cứu khẩn cấp bán chuyên trách</w:t>
            </w:r>
          </w:p>
        </w:tc>
        <w:tc>
          <w:tcPr>
            <w:tcW w:w="2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Không phải dịch vụ của Viện.</w:t>
            </w:r>
            <w:r>
              <w:t xml:space="preserve"> Thông tư có dự thảo sửa đổi và đã có văn bản hợp nhất; thẩm quyền cấp giấy chứng nhận hầm lò chuyên viên đối chiếu văn bản hiện hành</w:t>
            </w:r>
          </w:p>
        </w:tc>
      </w:tr>
      <w:tr w:rsidR="002F1F4D">
        <w:tblPrEx>
          <w:tblCellMar>
            <w:top w:w="0" w:type="dxa"/>
            <w:bottom w:w="0" w:type="dxa"/>
          </w:tblCellMar>
        </w:tblPrEx>
        <w:trPr>
          <w:cantSplit/>
        </w:trPr>
        <w:tc>
          <w:tcPr>
            <w:tcW w:w="2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Quy chuẩn kỹ thuật quốc gia chuyên ngành mỏ</w:t>
            </w:r>
            <w:r>
              <w:t xml:space="preserve">: </w:t>
            </w:r>
            <w:proofErr w:type="gramStart"/>
            <w:r>
              <w:t>an</w:t>
            </w:r>
            <w:proofErr w:type="gramEnd"/>
            <w:r>
              <w:t xml:space="preserve"> toàn khai thác than hầm lò (Thông tư 03/2011/TT-BCT), khai thác lộ thiên, vật liệu nổ công nghiệp...</w:t>
            </w:r>
          </w:p>
        </w:tc>
        <w:tc>
          <w:tcPr>
            <w:tcW w:w="38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Thông gió, khí mỏ, điện mỏ, vận tải mỏ, bảo quản và sử dụng vật liệu nổ</w:t>
            </w:r>
          </w:p>
        </w:tc>
        <w:tc>
          <w:tcPr>
            <w:tcW w:w="2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Ngoài phạm vi dịch vụ.</w:t>
            </w:r>
            <w:r>
              <w:t xml:space="preserve"> Không trích dẫn số hiệu hay nội dung cụ thể khi chưa có</w:t>
            </w:r>
            <w:r>
              <w:t xml:space="preserve"> chuyên viên</w:t>
            </w:r>
          </w:p>
        </w:tc>
      </w:tr>
      <w:tr w:rsidR="002F1F4D">
        <w:tblPrEx>
          <w:tblCellMar>
            <w:top w:w="0" w:type="dxa"/>
            <w:bottom w:w="0" w:type="dxa"/>
          </w:tblCellMar>
        </w:tblPrEx>
        <w:trPr>
          <w:cantSplit/>
        </w:trPr>
        <w:tc>
          <w:tcPr>
            <w:tcW w:w="24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Pháp luật hóa chất</w:t>
            </w:r>
          </w:p>
        </w:tc>
        <w:tc>
          <w:tcPr>
            <w:tcW w:w="38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 xml:space="preserve">Hồ sơ năng lực dẫn Nghị định 113/2017/NĐ-CP. </w:t>
            </w:r>
            <w:r>
              <w:rPr>
                <w:b/>
                <w:bCs/>
              </w:rPr>
              <w:t>Luật Hóa chất 2025 có hiệu lực từ 01/01/2026</w:t>
            </w:r>
            <w:r>
              <w:t xml:space="preserve"> và các nghị định hướng dẫn mới ban hành năm 2026 đang thay đổi khung quản lý</w:t>
            </w:r>
          </w:p>
        </w:tc>
        <w:tc>
          <w:tcPr>
            <w:tcW w:w="2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Không tự trích dẫn Nghị định 113/2017 là văn bản đang hiệu lực.</w:t>
            </w:r>
            <w:r>
              <w:t xml:space="preserve"> Chuyên viên xác nhận căn cứ hiện hành trước khi viết vào báo giá hoặc hợp đồng</w:t>
            </w:r>
          </w:p>
        </w:tc>
      </w:tr>
    </w:tbl>
    <w:p w:rsidR="002F1F4D" w:rsidRDefault="002F1F4D">
      <w:pPr>
        <w:spacing w:after="10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2F1F4D">
        <w:tblPrEx>
          <w:tblCellMar>
            <w:top w:w="0" w:type="dxa"/>
            <w:bottom w:w="0" w:type="dxa"/>
          </w:tblCellMar>
        </w:tblPrEx>
        <w:tc>
          <w:tcPr>
            <w:tcW w:w="9071" w:type="dxa"/>
            <w:tcBorders>
              <w:top w:val="single" w:sz="4" w:space="0" w:color="B9D6C4"/>
              <w:left w:val="single" w:sz="24" w:space="0" w:color="1B5E37"/>
              <w:bottom w:val="single" w:sz="4" w:space="0" w:color="B9D6C4"/>
              <w:right w:val="single" w:sz="4" w:space="0" w:color="B9D6C4"/>
            </w:tcBorders>
            <w:shd w:val="clear" w:color="auto" w:fill="E6F2EA"/>
            <w:tcMar>
              <w:top w:w="100" w:type="dxa"/>
              <w:left w:w="160" w:type="dxa"/>
              <w:bottom w:w="80" w:type="dxa"/>
              <w:right w:w="140" w:type="dxa"/>
            </w:tcMar>
          </w:tcPr>
          <w:p w:rsidR="002F1F4D" w:rsidRDefault="00357E0B">
            <w:pPr>
              <w:spacing w:after="80" w:line="264" w:lineRule="auto"/>
            </w:pPr>
            <w:r>
              <w:rPr>
                <w:b/>
                <w:bCs/>
                <w:color w:val="1B5E37"/>
              </w:rPr>
              <w:t>Hai chế độ huấn luyện cùng tồn tại ở khai thác khoáng sản</w:t>
            </w:r>
          </w:p>
          <w:p w:rsidR="002F1F4D" w:rsidRDefault="00357E0B">
            <w:pPr>
              <w:pStyle w:val="ListParagraph"/>
              <w:numPr>
                <w:ilvl w:val="0"/>
                <w:numId w:val="4"/>
              </w:numPr>
              <w:spacing w:after="60" w:line="264" w:lineRule="auto"/>
            </w:pPr>
            <w:r>
              <w:rPr>
                <w:b/>
                <w:bCs/>
              </w:rPr>
              <w:t>Chế độ 1: Huấn luyện ATVSLĐ theo sáu nhóm</w:t>
            </w:r>
            <w:r>
              <w:t xml:space="preserve"> (Nghị định 44/2016/NĐ-CP): nghĩa vụ chung của người sử dụng lao động đối với mọi người lao động. </w:t>
            </w:r>
            <w:r>
              <w:rPr>
                <w:b/>
                <w:bCs/>
              </w:rPr>
              <w:t>Đây là dịch vụ của Viện STP – DAKO.</w:t>
            </w:r>
            <w:r>
              <w:t xml:space="preserve"> Luật Địa chất và Khoáng sản (Điều 60) cũng yêu cầu người làm việc tại mỏ thực hiện đầy đủ quy định ATVSLĐ.</w:t>
            </w:r>
          </w:p>
          <w:p w:rsidR="002F1F4D" w:rsidRDefault="00357E0B">
            <w:pPr>
              <w:pStyle w:val="ListParagraph"/>
              <w:numPr>
                <w:ilvl w:val="0"/>
                <w:numId w:val="4"/>
              </w:numPr>
              <w:spacing w:after="60" w:line="264" w:lineRule="auto"/>
            </w:pPr>
            <w:r>
              <w:rPr>
                <w:b/>
                <w:bCs/>
              </w:rPr>
              <w:lastRenderedPageBreak/>
              <w:t xml:space="preserve">Chế độ 2: Huấn </w:t>
            </w:r>
            <w:r>
              <w:rPr>
                <w:b/>
                <w:bCs/>
              </w:rPr>
              <w:t>luyện kỹ thuật an toàn về khai thác khoáng sản</w:t>
            </w:r>
            <w:r>
              <w:t xml:space="preserve"> (Luật Địa chất và Khoáng sản, Nghị định 193/2025/NĐ-CP, Thông tư 43/2025/TT-BCT): dành cho nhân sự quản lý, điều hành sản xuất mỏ (như giám đốc điều hành mỏ, người phụ trách kỹ thuật an toàn mỏ, trưởng phòng, </w:t>
            </w:r>
            <w:r>
              <w:t xml:space="preserve">quản đốc). Mỏ lộ thiên tự tổ chức huấn luyện; mỏ hầm lò đề nghị cơ quan nhà nước kiểm tra, cấp giấy chứng nhận. </w:t>
            </w:r>
            <w:r>
              <w:rPr>
                <w:b/>
                <w:bCs/>
              </w:rPr>
              <w:t>Viện không cung cấp và không cấp giấy chứng nhận này.</w:t>
            </w:r>
          </w:p>
          <w:p w:rsidR="002F1F4D" w:rsidRDefault="00357E0B">
            <w:pPr>
              <w:pStyle w:val="ListParagraph"/>
              <w:numPr>
                <w:ilvl w:val="0"/>
                <w:numId w:val="4"/>
              </w:numPr>
              <w:spacing w:after="60" w:line="264" w:lineRule="auto"/>
            </w:pPr>
            <w:r>
              <w:rPr>
                <w:b/>
                <w:bCs/>
              </w:rPr>
              <w:t>NVKD không tự nói chế độ này thay thế chế độ kia.</w:t>
            </w:r>
            <w:r>
              <w:t xml:space="preserve"> Khách hàng đã có chứng nhận chế độ 2 vẫn</w:t>
            </w:r>
            <w:r>
              <w:t xml:space="preserve"> cần xem xét nghĩa vụ chế độ 1 theo nhóm công việc; việc công nhận qua lại do chuyên viên xác nhận. Khi khách hàng hỏi, ghi lại và chuyển chuyên viên.</w:t>
            </w:r>
          </w:p>
        </w:tc>
      </w:tr>
    </w:tbl>
    <w:p w:rsidR="002F1F4D" w:rsidRDefault="002F1F4D">
      <w:pPr>
        <w:spacing w:after="14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2F1F4D">
        <w:tblPrEx>
          <w:tblCellMar>
            <w:top w:w="0" w:type="dxa"/>
            <w:bottom w:w="0" w:type="dxa"/>
          </w:tblCellMar>
        </w:tblPrEx>
        <w:tc>
          <w:tcPr>
            <w:tcW w:w="9071" w:type="dxa"/>
            <w:tcBorders>
              <w:top w:val="single" w:sz="4" w:space="0" w:color="B9D6C4"/>
              <w:left w:val="single" w:sz="24" w:space="0" w:color="1B5E37"/>
              <w:bottom w:val="single" w:sz="4" w:space="0" w:color="B9D6C4"/>
              <w:right w:val="single" w:sz="4" w:space="0" w:color="B9D6C4"/>
            </w:tcBorders>
            <w:shd w:val="clear" w:color="auto" w:fill="E6F2EA"/>
            <w:tcMar>
              <w:top w:w="100" w:type="dxa"/>
              <w:left w:w="160" w:type="dxa"/>
              <w:bottom w:w="80" w:type="dxa"/>
              <w:right w:w="140" w:type="dxa"/>
            </w:tcMar>
          </w:tcPr>
          <w:p w:rsidR="002F1F4D" w:rsidRDefault="00357E0B">
            <w:pPr>
              <w:spacing w:after="80" w:line="264" w:lineRule="auto"/>
            </w:pPr>
            <w:r>
              <w:rPr>
                <w:b/>
                <w:bCs/>
                <w:color w:val="1B5E37"/>
              </w:rPr>
              <w:t>Ba cập nhật đang diễn ra, NVKD nên biết</w:t>
            </w:r>
          </w:p>
          <w:p w:rsidR="002F1F4D" w:rsidRDefault="00357E0B">
            <w:pPr>
              <w:pStyle w:val="ListParagraph"/>
              <w:numPr>
                <w:ilvl w:val="0"/>
                <w:numId w:val="4"/>
              </w:numPr>
              <w:spacing w:after="60" w:line="264" w:lineRule="auto"/>
            </w:pPr>
            <w:r>
              <w:rPr>
                <w:b/>
                <w:bCs/>
              </w:rPr>
              <w:t>Luật sửa đổi Luật ATVSLĐ:</w:t>
            </w:r>
            <w:r>
              <w:t xml:space="preserve"> Chính phủ đã thông qua dự án (Nghị quyết 275/NQ-CP ngày 17/9/2026), Ủy ban Thường vụ Quốc hội đã cho ý kiến ngày 23/9/2026; dự án chưa có hiệu lực. Chưa nên nói với khách hàng rằng nhóm huấn luyện hay số giờ sẽ thay đổi cụ thể thế nào.</w:t>
            </w:r>
          </w:p>
          <w:p w:rsidR="002F1F4D" w:rsidRDefault="00357E0B">
            <w:pPr>
              <w:pStyle w:val="ListParagraph"/>
              <w:numPr>
                <w:ilvl w:val="0"/>
                <w:numId w:val="4"/>
              </w:numPr>
              <w:spacing w:after="60" w:line="264" w:lineRule="auto"/>
            </w:pPr>
            <w:r>
              <w:rPr>
                <w:b/>
                <w:bCs/>
              </w:rPr>
              <w:t>Luật Hóa chất 2025</w:t>
            </w:r>
            <w:r>
              <w:t xml:space="preserve"> </w:t>
            </w:r>
            <w:r>
              <w:t>(hiệu lực 01/01/2026): hồ sơ năng lực của Viện STP vẫn dẫn Nghị định 113/2017. Doanh nghiệp tuyển khoáng dùng hóa chất sẽ hỏi về căn cứ; hãy chuyển chuyên viên trả lời.</w:t>
            </w:r>
          </w:p>
          <w:p w:rsidR="002F1F4D" w:rsidRDefault="00357E0B">
            <w:pPr>
              <w:pStyle w:val="ListParagraph"/>
              <w:numPr>
                <w:ilvl w:val="0"/>
                <w:numId w:val="4"/>
              </w:numPr>
              <w:spacing w:after="60" w:line="264" w:lineRule="auto"/>
            </w:pPr>
            <w:r>
              <w:rPr>
                <w:b/>
                <w:bCs/>
              </w:rPr>
              <w:t>Pháp luật khoáng sản:</w:t>
            </w:r>
            <w:r>
              <w:t xml:space="preserve"> Thông tư 43/2025/TT-BCT mới ban hành từ năm 2025, đã có dự thảo s</w:t>
            </w:r>
            <w:r>
              <w:t>ửa đổi và văn bản hợp nhất; thông tin về huấn luyện kỹ thuật an toàn mỏ có thể thay đổi. NVKD chỉ nêu ở mức nhận biết, không đưa số liệu chi tiết cho khách hàng.</w:t>
            </w:r>
          </w:p>
        </w:tc>
      </w:tr>
    </w:tbl>
    <w:p w:rsidR="002F1F4D" w:rsidRDefault="002F1F4D">
      <w:pPr>
        <w:spacing w:after="140"/>
      </w:pPr>
    </w:p>
    <w:p w:rsidR="002F1F4D" w:rsidRDefault="00357E0B">
      <w:pPr>
        <w:spacing w:after="120" w:line="276" w:lineRule="auto"/>
      </w:pPr>
      <w:r>
        <w:rPr>
          <w:i/>
          <w:iCs/>
        </w:rPr>
        <w:t>Các số thứ tự nhóm công việc trong Danh mục ở tài liệu này theo bản tổng hợp 32 nhóm của Thô</w:t>
      </w:r>
      <w:r>
        <w:rPr>
          <w:i/>
          <w:iCs/>
        </w:rPr>
        <w:t>ng tư 06/2020/TT-BLĐTBXH. Thông tin về pháp luật khoáng sản được đối chiếu qua thông tin của Bộ Công Thương và Tạp chí Công Thương. Khi trích dẫn chính thức trong báo giá, hợp đồng hay văn bản gửi khách hàng, chuyên viên đối chiếu văn bản gốc.</w:t>
      </w:r>
    </w:p>
    <w:p w:rsidR="002F1F4D" w:rsidRDefault="00357E0B">
      <w:pPr>
        <w:pStyle w:val="Heading2"/>
      </w:pPr>
      <w:bookmarkStart w:id="16" w:name="_Toc243241521"/>
      <w:r>
        <w:t xml:space="preserve">3.4. Bố trí </w:t>
      </w:r>
      <w:r>
        <w:t>người làm công tác ATVSLĐ và y tế theo quy mô</w:t>
      </w:r>
      <w:bookmarkEnd w:id="16"/>
    </w:p>
    <w:p w:rsidR="002F1F4D" w:rsidRDefault="00357E0B">
      <w:pPr>
        <w:spacing w:after="120" w:line="276" w:lineRule="auto"/>
      </w:pPr>
      <w:r>
        <w:t xml:space="preserve">Khách hàng khai khoáng thường hỏi "bao nhiêu người thì phải có cán bộ ATVSLĐ và y tế". Đây cũng là cơ hội xác định đúng số người Nhóm 2 và Nhóm 5. Khai khoáng nằm trong nhóm ngành </w:t>
      </w:r>
      <w:r>
        <w:rPr>
          <w:b/>
          <w:bCs/>
        </w:rPr>
        <w:t>yêu cầu mức cao</w:t>
      </w:r>
      <w:r>
        <w:t xml:space="preserve"> (giống ngành x</w:t>
      </w:r>
      <w:r>
        <w:t>ây dựng và vật liệu xây dựng, cao hơn thực phẩm). NVKD nêu theo bảng sau và đề nghị chuyên viên xác nhận khi báo cho khách hàng.</w:t>
      </w:r>
    </w:p>
    <w:p w:rsidR="002F1F4D" w:rsidRDefault="00357E0B">
      <w:pPr>
        <w:pStyle w:val="Heading3"/>
      </w:pPr>
      <w:r>
        <w:lastRenderedPageBreak/>
        <w:t>a) Tổ chức bộ phận ATVSLĐ (Điều 36 Nghị định 39/2016/NĐ-CP)</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71"/>
      </w:tblGrid>
      <w:tr w:rsidR="002F1F4D">
        <w:tblPrEx>
          <w:tblCellMar>
            <w:top w:w="0" w:type="dxa"/>
            <w:bottom w:w="0" w:type="dxa"/>
          </w:tblCellMar>
        </w:tblPrEx>
        <w:trPr>
          <w:cantSplit/>
          <w:tblHeader/>
        </w:trPr>
        <w:tc>
          <w:tcPr>
            <w:tcW w:w="30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Số lao động của cơ sở</w:t>
            </w:r>
          </w:p>
        </w:tc>
        <w:tc>
          <w:tcPr>
            <w:tcW w:w="6071"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Tối thiểu người làm công tác ATVSLĐ</w:t>
            </w:r>
          </w:p>
        </w:tc>
      </w:tr>
      <w:tr w:rsidR="002F1F4D">
        <w:tblPrEx>
          <w:tblCellMar>
            <w:top w:w="0" w:type="dxa"/>
            <w:bottom w:w="0" w:type="dxa"/>
          </w:tblCellMar>
        </w:tblPrEx>
        <w:trPr>
          <w:cantSplit/>
        </w:trPr>
        <w:tc>
          <w:tcPr>
            <w:tcW w:w="3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Dưới 50 người</w:t>
            </w:r>
          </w:p>
        </w:tc>
        <w:tc>
          <w:tcPr>
            <w:tcW w:w="6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01 người làm bán chuyên trách</w:t>
            </w:r>
          </w:p>
        </w:tc>
      </w:tr>
      <w:tr w:rsidR="002F1F4D">
        <w:tblPrEx>
          <w:tblCellMar>
            <w:top w:w="0" w:type="dxa"/>
            <w:bottom w:w="0" w:type="dxa"/>
          </w:tblCellMar>
        </w:tblPrEx>
        <w:trPr>
          <w:cantSplit/>
        </w:trPr>
        <w:tc>
          <w:tcPr>
            <w:tcW w:w="3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Từ 50 đến dưới 300 người</w:t>
            </w:r>
          </w:p>
        </w:tc>
        <w:tc>
          <w:tcPr>
            <w:tcW w:w="60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01 người làm chuyên trách</w:t>
            </w:r>
          </w:p>
        </w:tc>
      </w:tr>
      <w:tr w:rsidR="002F1F4D">
        <w:tblPrEx>
          <w:tblCellMar>
            <w:top w:w="0" w:type="dxa"/>
            <w:bottom w:w="0" w:type="dxa"/>
          </w:tblCellMar>
        </w:tblPrEx>
        <w:trPr>
          <w:cantSplit/>
        </w:trPr>
        <w:tc>
          <w:tcPr>
            <w:tcW w:w="3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Từ 300 đến dưới 1.000 người</w:t>
            </w:r>
          </w:p>
        </w:tc>
        <w:tc>
          <w:tcPr>
            <w:tcW w:w="6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02 người làm chuyên trách</w:t>
            </w:r>
          </w:p>
        </w:tc>
      </w:tr>
      <w:tr w:rsidR="002F1F4D">
        <w:tblPrEx>
          <w:tblCellMar>
            <w:top w:w="0" w:type="dxa"/>
            <w:bottom w:w="0" w:type="dxa"/>
          </w:tblCellMar>
        </w:tblPrEx>
        <w:trPr>
          <w:cantSplit/>
        </w:trPr>
        <w:tc>
          <w:tcPr>
            <w:tcW w:w="3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Từ 1.000 người trở lên</w:t>
            </w:r>
          </w:p>
        </w:tc>
        <w:tc>
          <w:tcPr>
            <w:tcW w:w="60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Thành lập phòng ATVSLĐ hoặc tối thiểu 03 người chuyên trách</w:t>
            </w:r>
          </w:p>
        </w:tc>
      </w:tr>
    </w:tbl>
    <w:p w:rsidR="002F1F4D" w:rsidRDefault="002F1F4D">
      <w:pPr>
        <w:spacing w:after="80"/>
      </w:pPr>
    </w:p>
    <w:p w:rsidR="002F1F4D" w:rsidRDefault="00357E0B">
      <w:pPr>
        <w:spacing w:after="120" w:line="276" w:lineRule="auto"/>
      </w:pPr>
      <w:r>
        <w:t xml:space="preserve">Người làm công tác ATVSLĐ thuộc </w:t>
      </w:r>
      <w:r>
        <w:rPr>
          <w:b/>
          <w:bCs/>
        </w:rPr>
        <w:t>Nhóm 2</w:t>
      </w:r>
      <w:r>
        <w:t xml:space="preserve"> (48 giờ). Mỏ và nhà máy tuyển quy mô vài trăm công nhân vì vậy thường cần từ 2 người Nhóm 2 trở lên, cộng thêm lực lượng </w:t>
      </w:r>
      <w:r>
        <w:rPr>
          <w:b/>
          <w:bCs/>
        </w:rPr>
        <w:t>Nhóm 6</w:t>
      </w:r>
      <w:r>
        <w:t xml:space="preserve"> ở từng gương, tầng, trạm và ca. Người phụ trách kỹ thuật an toàn mỏ theo pháp luật khoáng</w:t>
      </w:r>
      <w:r>
        <w:t xml:space="preserve"> sản là một chức danh chuyên ngành riêng, không đồng nhất với người làm công tác ATVSLĐ nêu ở đây.</w:t>
      </w:r>
    </w:p>
    <w:p w:rsidR="002F1F4D" w:rsidRDefault="00357E0B">
      <w:pPr>
        <w:pStyle w:val="Heading3"/>
      </w:pPr>
      <w:r>
        <w:t>b) Tổ chức bộ phận y tế (Điều 37 Nghị định 39/2016/NĐ-CP)</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71"/>
      </w:tblGrid>
      <w:tr w:rsidR="002F1F4D">
        <w:tblPrEx>
          <w:tblCellMar>
            <w:top w:w="0" w:type="dxa"/>
            <w:bottom w:w="0" w:type="dxa"/>
          </w:tblCellMar>
        </w:tblPrEx>
        <w:trPr>
          <w:cantSplit/>
          <w:tblHeader/>
        </w:trPr>
        <w:tc>
          <w:tcPr>
            <w:tcW w:w="30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Số lao động của cơ sở</w:t>
            </w:r>
          </w:p>
        </w:tc>
        <w:tc>
          <w:tcPr>
            <w:tcW w:w="6071"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Tối thiểu bộ phận y tế</w:t>
            </w:r>
          </w:p>
        </w:tc>
      </w:tr>
      <w:tr w:rsidR="002F1F4D">
        <w:tblPrEx>
          <w:tblCellMar>
            <w:top w:w="0" w:type="dxa"/>
            <w:bottom w:w="0" w:type="dxa"/>
          </w:tblCellMar>
        </w:tblPrEx>
        <w:trPr>
          <w:cantSplit/>
        </w:trPr>
        <w:tc>
          <w:tcPr>
            <w:tcW w:w="3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Dưới 300 người</w:t>
            </w:r>
          </w:p>
        </w:tc>
        <w:tc>
          <w:tcPr>
            <w:tcW w:w="6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01 người làm công tác y tế có trình độ trung cấp</w:t>
            </w:r>
          </w:p>
        </w:tc>
      </w:tr>
      <w:tr w:rsidR="002F1F4D">
        <w:tblPrEx>
          <w:tblCellMar>
            <w:top w:w="0" w:type="dxa"/>
            <w:bottom w:w="0" w:type="dxa"/>
          </w:tblCellMar>
        </w:tblPrEx>
        <w:trPr>
          <w:cantSplit/>
        </w:trPr>
        <w:tc>
          <w:tcPr>
            <w:tcW w:w="3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Từ 300 đến dưới 500 người</w:t>
            </w:r>
          </w:p>
        </w:tc>
        <w:tc>
          <w:tcPr>
            <w:tcW w:w="60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01 bác sĩ hoặc y sĩ và 01 người làm công tác y tế trình độ trung cấp</w:t>
            </w:r>
          </w:p>
        </w:tc>
      </w:tr>
      <w:tr w:rsidR="002F1F4D">
        <w:tblPrEx>
          <w:tblCellMar>
            <w:top w:w="0" w:type="dxa"/>
            <w:bottom w:w="0" w:type="dxa"/>
          </w:tblCellMar>
        </w:tblPrEx>
        <w:trPr>
          <w:cantSplit/>
        </w:trPr>
        <w:tc>
          <w:tcPr>
            <w:tcW w:w="3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Từ 500 đến dưới 1.000 người</w:t>
            </w:r>
          </w:p>
        </w:tc>
        <w:tc>
          <w:tcPr>
            <w:tcW w:w="6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01 bác sĩ; mỗi ca làm việc có ít nhất 01 người làm công tác y tế trình độ trung cấp</w:t>
            </w:r>
          </w:p>
        </w:tc>
      </w:tr>
      <w:tr w:rsidR="002F1F4D">
        <w:tblPrEx>
          <w:tblCellMar>
            <w:top w:w="0" w:type="dxa"/>
            <w:bottom w:w="0" w:type="dxa"/>
          </w:tblCellMar>
        </w:tblPrEx>
        <w:trPr>
          <w:cantSplit/>
        </w:trPr>
        <w:tc>
          <w:tcPr>
            <w:tcW w:w="3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Từ 1.000 người trở lên</w:t>
            </w:r>
          </w:p>
        </w:tc>
        <w:tc>
          <w:tcPr>
            <w:tcW w:w="60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Thành lập cơ sở y tế theo quy định của pháp luật về khám bệnh, chữa bệnh</w:t>
            </w:r>
          </w:p>
        </w:tc>
      </w:tr>
    </w:tbl>
    <w:p w:rsidR="002F1F4D" w:rsidRDefault="002F1F4D">
      <w:pPr>
        <w:spacing w:after="80"/>
      </w:pPr>
    </w:p>
    <w:p w:rsidR="002F1F4D" w:rsidRDefault="00357E0B">
      <w:pPr>
        <w:pStyle w:val="ListParagraph"/>
        <w:keepLines/>
        <w:numPr>
          <w:ilvl w:val="0"/>
          <w:numId w:val="4"/>
        </w:numPr>
        <w:spacing w:after="80" w:line="276" w:lineRule="auto"/>
      </w:pPr>
      <w:r>
        <w:t xml:space="preserve">Người làm công tác y tế thuộc </w:t>
      </w:r>
      <w:r>
        <w:rPr>
          <w:b/>
          <w:bCs/>
        </w:rPr>
        <w:t>Nhóm 5</w:t>
      </w:r>
      <w:r>
        <w:t xml:space="preserve"> (56 giờ). Mỏ ở xa trung tâm y tế và chạy nhiều ca rất cần </w:t>
      </w:r>
      <w:r>
        <w:rPr>
          <w:b/>
          <w:bCs/>
        </w:rPr>
        <w:t>đội sơ cấp cứu kiêm nhiệm</w:t>
      </w:r>
      <w:r>
        <w:t xml:space="preserve"> ở từng ca, từng khu vực (xem dịch vụ sơ cấp cứu). Đội ứng cứu khẩn cấp theo quy định chuyên ngành mỏ là nội dung riêng.</w:t>
      </w:r>
    </w:p>
    <w:p w:rsidR="002F1F4D" w:rsidRDefault="00357E0B">
      <w:pPr>
        <w:pStyle w:val="ListParagraph"/>
        <w:keepLines/>
        <w:numPr>
          <w:ilvl w:val="0"/>
          <w:numId w:val="4"/>
        </w:numPr>
        <w:spacing w:after="80" w:line="276" w:lineRule="auto"/>
      </w:pPr>
      <w:r>
        <w:t>Trường hợp không bố trí nhân viên y tế, pháp luật c</w:t>
      </w:r>
      <w:r>
        <w:t>ho phép ký hợp đồng với cơ sở khám, chữa bệnh theo quy định; chuyên viên tư vấn thêm nếu khách hàng hỏi.</w:t>
      </w:r>
    </w:p>
    <w:p w:rsidR="002F1F4D" w:rsidRDefault="00357E0B">
      <w:pPr>
        <w:spacing w:after="120" w:line="276" w:lineRule="auto"/>
      </w:pPr>
      <w:r>
        <w:rPr>
          <w:i/>
          <w:iCs/>
        </w:rPr>
        <w:lastRenderedPageBreak/>
        <w:t xml:space="preserve">Nghĩa vụ này nằm ở khâu tổ chức bộ máy của doanh nghiệp. Viện STP – DAKO không thay thế bằng cấp chuyên môn y tế; dịch vụ là huấn luyện Nhóm 2, Nhóm 5 </w:t>
      </w:r>
      <w:r>
        <w:rPr>
          <w:i/>
          <w:iCs/>
        </w:rPr>
        <w:t>và sơ cấp cứu theo quy định.</w:t>
      </w:r>
    </w:p>
    <w:p w:rsidR="002F1F4D" w:rsidRDefault="00357E0B">
      <w:pPr>
        <w:pStyle w:val="Heading2"/>
      </w:pPr>
      <w:bookmarkStart w:id="17" w:name="_Toc243241522"/>
      <w:r>
        <w:t>3.5. Những công việc dễ nhầm giữa Nhóm 3 và Nhóm 4</w:t>
      </w:r>
      <w:bookmarkEnd w:id="17"/>
    </w:p>
    <w:p w:rsidR="002F1F4D" w:rsidRDefault="00357E0B">
      <w:pPr>
        <w:spacing w:after="120" w:line="276" w:lineRule="auto"/>
      </w:pPr>
      <w:r>
        <w:t xml:space="preserve">Đây là mục quan trọng nhất của tài liệu. Ở khai khoáng, </w:t>
      </w:r>
      <w:r>
        <w:rPr>
          <w:b/>
          <w:bCs/>
        </w:rPr>
        <w:t>công việc khảo sát, thăm dò, khai thác, chế biến khoáng sản nằm trong Danh mục (mục 11)</w:t>
      </w:r>
      <w:r>
        <w:t xml:space="preserve">, cộng với nổ mìn (mục 3), máy xúc, ủi, xe tự đổ, trạm nghiền sàng (mục 4), máy nghiền, băng tải (mục 5), không gian hạn chế và công trình ngầm (mục 13), điện (mục 14), lái xe, tàu điện (mục </w:t>
      </w:r>
      <w:proofErr w:type="gramStart"/>
      <w:r>
        <w:t>16)...</w:t>
      </w:r>
      <w:proofErr w:type="gramEnd"/>
      <w:r>
        <w:t xml:space="preserve"> nên </w:t>
      </w:r>
      <w:r>
        <w:rPr>
          <w:b/>
          <w:bCs/>
        </w:rPr>
        <w:t>phần lớn lực lượng thuộc Nhóm 3</w:t>
      </w:r>
      <w:r>
        <w:t>. Nhóm 4 chủ yếu là ngư</w:t>
      </w:r>
      <w:r>
        <w:t>ời làm công việc gián tiếp. Xếp thiếu Nhóm 3 là rủi ro cho khách hàng; xếp thừa làm đội chi phí không cần thiết.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800"/>
        <w:gridCol w:w="1300"/>
        <w:gridCol w:w="3271"/>
      </w:tblGrid>
      <w:tr w:rsidR="002F1F4D">
        <w:tblPrEx>
          <w:tblCellMar>
            <w:top w:w="0" w:type="dxa"/>
            <w:bottom w:w="0" w:type="dxa"/>
          </w:tblCellMar>
        </w:tblPrEx>
        <w:trPr>
          <w:cantSplit/>
          <w:tblHeader/>
        </w:trPr>
        <w:tc>
          <w:tcPr>
            <w:tcW w:w="27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Công việc</w:t>
            </w:r>
          </w:p>
        </w:tc>
        <w:tc>
          <w:tcPr>
            <w:tcW w:w="18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Căn cứ (mục của Danh mục)</w:t>
            </w:r>
          </w:p>
        </w:tc>
        <w:tc>
          <w:tcPr>
            <w:tcW w:w="13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Nhóm dự kiến</w:t>
            </w:r>
          </w:p>
        </w:tc>
        <w:tc>
          <w:tcPr>
            <w:tcW w:w="3271"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Cách xử lý</w:t>
            </w:r>
          </w:p>
        </w:tc>
      </w:tr>
      <w:tr w:rsidR="002F1F4D">
        <w:tblPrEx>
          <w:tblCellMar>
            <w:top w:w="0" w:type="dxa"/>
            <w:bottom w:w="0" w:type="dxa"/>
          </w:tblCellMar>
        </w:tblPrEx>
        <w:trPr>
          <w:cantSplit/>
        </w:trPr>
        <w:tc>
          <w:tcPr>
            <w:tcW w:w="2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Khảo sát, thăm dò, khai thác, chế biến khoáng sản</w:t>
            </w:r>
            <w:r>
              <w:t>; chế tạo, vận hành, bảo dưỡng, sửa chữa thiết bị, công trình trong lĩnh vực khai thác khoáng sản</w:t>
            </w:r>
          </w:p>
        </w:tc>
        <w:tc>
          <w:tcPr>
            <w:tcW w:w="1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Mục 11</w:t>
            </w:r>
          </w:p>
        </w:tc>
        <w:tc>
          <w:tcPr>
            <w:tcW w:w="1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3</w:t>
            </w:r>
          </w:p>
        </w:tc>
        <w:tc>
          <w:tcPr>
            <w:tcW w:w="32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Xin sơ đồ mỏ, số tầng, gương, ca. Có chế độ huấn luyện chuyên ngành riêng (mục 3.3)</w:t>
            </w:r>
          </w:p>
        </w:tc>
      </w:tr>
      <w:tr w:rsidR="002F1F4D">
        <w:tblPrEx>
          <w:tblCellMar>
            <w:top w:w="0" w:type="dxa"/>
            <w:bottom w:w="0" w:type="dxa"/>
          </w:tblCellMar>
        </w:tblPrEx>
        <w:trPr>
          <w:cantSplit/>
        </w:trPr>
        <w:tc>
          <w:tcPr>
            <w:tcW w:w="2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Thợ lò</w:t>
            </w:r>
            <w:r>
              <w:t xml:space="preserve"> hầm lò (đào lò, chống lò, khai thác, vận tải lò, thông gió, đo khí); làm việc trong công trình ngầm</w:t>
            </w:r>
          </w:p>
        </w:tc>
        <w:tc>
          <w:tcPr>
            <w:tcW w:w="1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Mục 11, mục 13</w:t>
            </w:r>
          </w:p>
        </w:tc>
        <w:tc>
          <w:tcPr>
            <w:tcW w:w="1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Nhóm 3</w:t>
            </w:r>
          </w:p>
        </w:tc>
        <w:tc>
          <w:tcPr>
            <w:tcW w:w="32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Chuyên ngành hầm lò có yêu cầu riêng; chuyên viên rà soát</w:t>
            </w:r>
          </w:p>
        </w:tc>
      </w:tr>
      <w:tr w:rsidR="002F1F4D">
        <w:tblPrEx>
          <w:tblCellMar>
            <w:top w:w="0" w:type="dxa"/>
            <w:bottom w:w="0" w:type="dxa"/>
          </w:tblCellMar>
        </w:tblPrEx>
        <w:trPr>
          <w:cantSplit/>
        </w:trPr>
        <w:tc>
          <w:tcPr>
            <w:tcW w:w="2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Khoan, nổ mìn</w:t>
            </w:r>
            <w:r>
              <w:t>; thử nghiệm, bảo quản, vận chuyển thuốc nổ và phụ kiện nổ</w:t>
            </w:r>
          </w:p>
        </w:tc>
        <w:tc>
          <w:tcPr>
            <w:tcW w:w="1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Mục 3</w:t>
            </w:r>
          </w:p>
        </w:tc>
        <w:tc>
          <w:tcPr>
            <w:tcW w:w="1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3</w:t>
            </w:r>
          </w:p>
        </w:tc>
        <w:tc>
          <w:tcPr>
            <w:tcW w:w="32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Quy định vật liệu nổ ngoài phạm vi dịch vụ; chuyên viên xác nhận</w:t>
            </w:r>
          </w:p>
        </w:tc>
      </w:tr>
      <w:tr w:rsidR="002F1F4D">
        <w:tblPrEx>
          <w:tblCellMar>
            <w:top w:w="0" w:type="dxa"/>
            <w:bottom w:w="0" w:type="dxa"/>
          </w:tblCellMar>
        </w:tblPrEx>
        <w:trPr>
          <w:cantSplit/>
        </w:trPr>
        <w:tc>
          <w:tcPr>
            <w:tcW w:w="2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lastRenderedPageBreak/>
              <w:t xml:space="preserve">Vận hành máy </w:t>
            </w:r>
            <w:r>
              <w:rPr>
                <w:b/>
                <w:bCs/>
              </w:rPr>
              <w:t>xúc, đào, ủi, gạt, san, lu, đầm</w:t>
            </w:r>
            <w:r>
              <w:t xml:space="preserve">; xe </w:t>
            </w:r>
            <w:r>
              <w:rPr>
                <w:b/>
                <w:bCs/>
              </w:rPr>
              <w:t>tự đổ trên 5 tấn</w:t>
            </w:r>
            <w:r>
              <w:t xml:space="preserve">; </w:t>
            </w:r>
            <w:r>
              <w:rPr>
                <w:b/>
                <w:bCs/>
              </w:rPr>
              <w:t>trạm nghiền, sàng</w:t>
            </w:r>
            <w:r>
              <w:t>; máy bơm, tàu hoặc máy hút bùn</w:t>
            </w:r>
          </w:p>
        </w:tc>
        <w:tc>
          <w:tcPr>
            <w:tcW w:w="1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Mục 4</w:t>
            </w:r>
          </w:p>
        </w:tc>
        <w:tc>
          <w:tcPr>
            <w:tcW w:w="1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Nhóm 3</w:t>
            </w:r>
          </w:p>
        </w:tc>
        <w:tc>
          <w:tcPr>
            <w:tcW w:w="32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Hỏi danh sách máy, tải trọng xe, số người vận hành</w:t>
            </w:r>
          </w:p>
        </w:tc>
      </w:tr>
      <w:tr w:rsidR="002F1F4D">
        <w:tblPrEx>
          <w:tblCellMar>
            <w:top w:w="0" w:type="dxa"/>
            <w:bottom w:w="0" w:type="dxa"/>
          </w:tblCellMar>
        </w:tblPrEx>
        <w:trPr>
          <w:cantSplit/>
        </w:trPr>
        <w:tc>
          <w:tcPr>
            <w:tcW w:w="2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 xml:space="preserve">Trực tiếp </w:t>
            </w:r>
            <w:r>
              <w:rPr>
                <w:b/>
                <w:bCs/>
              </w:rPr>
              <w:t>vận hành, vệ sinh, bảo dưỡng máy</w:t>
            </w:r>
            <w:r>
              <w:t xml:space="preserve"> nghiền, xay, sàng tuyển, băng chuyền, băng tải, súng nước, súng khí nén</w:t>
            </w:r>
          </w:p>
        </w:tc>
        <w:tc>
          <w:tcPr>
            <w:tcW w:w="1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Mục 5</w:t>
            </w:r>
          </w:p>
        </w:tc>
        <w:tc>
          <w:tcPr>
            <w:tcW w:w="1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3</w:t>
            </w:r>
          </w:p>
        </w:tc>
        <w:tc>
          <w:tcPr>
            <w:tcW w:w="32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Xin danh sách máy và người vận hành; người chỉ đứng quan sát: chuyên viên xác nhận</w:t>
            </w:r>
          </w:p>
        </w:tc>
      </w:tr>
      <w:tr w:rsidR="002F1F4D">
        <w:tblPrEx>
          <w:tblCellMar>
            <w:top w:w="0" w:type="dxa"/>
            <w:bottom w:w="0" w:type="dxa"/>
          </w:tblCellMar>
        </w:tblPrEx>
        <w:trPr>
          <w:cantSplit/>
        </w:trPr>
        <w:tc>
          <w:tcPr>
            <w:tcW w:w="2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Luyện quặng, luyện cốc</w:t>
            </w:r>
            <w:r>
              <w:t>; làm việc ở lò nung, buồng đốt</w:t>
            </w:r>
          </w:p>
        </w:tc>
        <w:tc>
          <w:tcPr>
            <w:tcW w:w="1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Mục 6</w:t>
            </w:r>
          </w:p>
        </w:tc>
        <w:tc>
          <w:tcPr>
            <w:tcW w:w="1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Nhóm 3</w:t>
            </w:r>
          </w:p>
        </w:tc>
        <w:tc>
          <w:tcPr>
            <w:tcW w:w="32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Chỉ áp dụng khi khách hàng có nhà máy luyện, thiêu kết; hỏi rõ</w:t>
            </w:r>
          </w:p>
        </w:tc>
      </w:tr>
      <w:tr w:rsidR="002F1F4D">
        <w:tblPrEx>
          <w:tblCellMar>
            <w:top w:w="0" w:type="dxa"/>
            <w:bottom w:w="0" w:type="dxa"/>
          </w:tblCellMar>
        </w:tblPrEx>
        <w:trPr>
          <w:cantSplit/>
        </w:trPr>
        <w:tc>
          <w:tcPr>
            <w:tcW w:w="2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 xml:space="preserve">Vận hành thiết bị thuộc Danh mục: </w:t>
            </w:r>
            <w:r>
              <w:rPr>
                <w:b/>
                <w:bCs/>
              </w:rPr>
              <w:t>nồi hơi, bình áp lực, cần trục, cầu trục, pa lăng, tời, xe nâng, máy nén khí, chai khí</w:t>
            </w:r>
          </w:p>
        </w:tc>
        <w:tc>
          <w:tcPr>
            <w:tcW w:w="1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Mục 1; Thông tư 36/2019</w:t>
            </w:r>
          </w:p>
        </w:tc>
        <w:tc>
          <w:tcPr>
            <w:tcW w:w="1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3</w:t>
            </w:r>
          </w:p>
        </w:tc>
        <w:tc>
          <w:tcPr>
            <w:tcW w:w="32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Xin danh sách thiết bị và thông số (Phụ lục B). Thiết bị chuyên dùng hầm lò có quy định riêng</w:t>
            </w:r>
          </w:p>
        </w:tc>
      </w:tr>
      <w:tr w:rsidR="002F1F4D">
        <w:tblPrEx>
          <w:tblCellMar>
            <w:top w:w="0" w:type="dxa"/>
            <w:bottom w:w="0" w:type="dxa"/>
          </w:tblCellMar>
        </w:tblPrEx>
        <w:trPr>
          <w:cantSplit/>
        </w:trPr>
        <w:tc>
          <w:tcPr>
            <w:tcW w:w="2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 xml:space="preserve">Trực tiếp sử dụng, bảo quản </w:t>
            </w:r>
            <w:r>
              <w:rPr>
                <w:b/>
                <w:bCs/>
              </w:rPr>
              <w:t>hóa chất nguy hiểm</w:t>
            </w:r>
            <w:r>
              <w:t xml:space="preserve"> (tuyển khoáng, axit, kiềm, thuốc tuyển nổi, dung môi)</w:t>
            </w:r>
          </w:p>
        </w:tc>
        <w:tc>
          <w:tcPr>
            <w:tcW w:w="1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Mục 2</w:t>
            </w:r>
          </w:p>
        </w:tc>
        <w:tc>
          <w:tcPr>
            <w:tcW w:w="1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Nhóm 3</w:t>
            </w:r>
            <w:r>
              <w:t xml:space="preserve"> và an toàn hóa chất</w:t>
            </w:r>
          </w:p>
        </w:tc>
        <w:tc>
          <w:tcPr>
            <w:tcW w:w="32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Hỏi tên hóa chất, nơi lưu kho, ai trực tiếp dùng</w:t>
            </w:r>
          </w:p>
        </w:tc>
      </w:tr>
      <w:tr w:rsidR="002F1F4D">
        <w:tblPrEx>
          <w:tblCellMar>
            <w:top w:w="0" w:type="dxa"/>
            <w:bottom w:w="0" w:type="dxa"/>
          </w:tblCellMar>
        </w:tblPrEx>
        <w:trPr>
          <w:cantSplit/>
        </w:trPr>
        <w:tc>
          <w:tcPr>
            <w:tcW w:w="2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Làm việc trên cao</w:t>
            </w:r>
            <w:r>
              <w:t xml:space="preserve"> từ 2 m trở lên (tháp, giàn, cầu thang băng tải, mép tầng)</w:t>
            </w:r>
          </w:p>
        </w:tc>
        <w:tc>
          <w:tcPr>
            <w:tcW w:w="1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Mục 7</w:t>
            </w:r>
          </w:p>
        </w:tc>
        <w:tc>
          <w:tcPr>
            <w:tcW w:w="1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3</w:t>
            </w:r>
          </w:p>
        </w:tc>
        <w:tc>
          <w:tcPr>
            <w:tcW w:w="32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Hỏi nhân sự bảo trì và nhà thầu</w:t>
            </w:r>
          </w:p>
        </w:tc>
      </w:tr>
      <w:tr w:rsidR="002F1F4D">
        <w:tblPrEx>
          <w:tblCellMar>
            <w:top w:w="0" w:type="dxa"/>
            <w:bottom w:w="0" w:type="dxa"/>
          </w:tblCellMar>
        </w:tblPrEx>
        <w:trPr>
          <w:cantSplit/>
        </w:trPr>
        <w:tc>
          <w:tcPr>
            <w:tcW w:w="2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lastRenderedPageBreak/>
              <w:t>Không gian hạn chế</w:t>
            </w:r>
            <w:r>
              <w:t xml:space="preserve"> (bể, hầm, bunke, giếng, hố thu); xử lý nước thải; vệ sinh công nghiệp</w:t>
            </w:r>
          </w:p>
        </w:tc>
        <w:tc>
          <w:tcPr>
            <w:tcW w:w="1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Mục 13</w:t>
            </w:r>
          </w:p>
        </w:tc>
        <w:tc>
          <w:tcPr>
            <w:tcW w:w="1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Nhóm 3</w:t>
            </w:r>
          </w:p>
        </w:tc>
        <w:tc>
          <w:tcPr>
            <w:tcW w:w="32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 xml:space="preserve">Công nhân vệ sinh thông thường: </w:t>
            </w:r>
            <w:r>
              <w:rPr>
                <w:b/>
                <w:bCs/>
              </w:rPr>
              <w:t>ranh giới</w:t>
            </w:r>
            <w:r>
              <w:t>, chuyên viên xác nhận phạm vi "vệ sinh công nghiệp"</w:t>
            </w:r>
          </w:p>
        </w:tc>
      </w:tr>
      <w:tr w:rsidR="002F1F4D">
        <w:tblPrEx>
          <w:tblCellMar>
            <w:top w:w="0" w:type="dxa"/>
            <w:bottom w:w="0" w:type="dxa"/>
          </w:tblCellMar>
        </w:tblPrEx>
        <w:trPr>
          <w:cantSplit/>
        </w:trPr>
        <w:tc>
          <w:tcPr>
            <w:tcW w:w="2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Thợ điện</w:t>
            </w:r>
            <w:r>
              <w:t xml:space="preserve"> mỏ, bảo trì điện, vận hành trạm; trạm nạp ắc quy</w:t>
            </w:r>
          </w:p>
        </w:tc>
        <w:tc>
          <w:tcPr>
            <w:tcW w:w="1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Mục 14</w:t>
            </w:r>
          </w:p>
        </w:tc>
        <w:tc>
          <w:tcPr>
            <w:tcW w:w="1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3</w:t>
            </w:r>
            <w:r>
              <w:t xml:space="preserve"> và an toàn điện</w:t>
            </w:r>
          </w:p>
        </w:tc>
        <w:tc>
          <w:tcPr>
            <w:tcW w:w="32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Hỏi số thợ điện, có thuê ngoài không</w:t>
            </w:r>
          </w:p>
        </w:tc>
      </w:tr>
      <w:tr w:rsidR="002F1F4D">
        <w:tblPrEx>
          <w:tblCellMar>
            <w:top w:w="0" w:type="dxa"/>
            <w:bottom w:w="0" w:type="dxa"/>
          </w:tblCellMar>
        </w:tblPrEx>
        <w:trPr>
          <w:cantSplit/>
        </w:trPr>
        <w:tc>
          <w:tcPr>
            <w:tcW w:w="2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Hàn, cắt kim loại</w:t>
            </w:r>
          </w:p>
        </w:tc>
        <w:tc>
          <w:tcPr>
            <w:tcW w:w="1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Mục 15</w:t>
            </w:r>
          </w:p>
        </w:tc>
        <w:tc>
          <w:tcPr>
            <w:tcW w:w="1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Nhóm 3</w:t>
            </w:r>
          </w:p>
        </w:tc>
        <w:tc>
          <w:tcPr>
            <w:tcW w:w="32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Hỏi thợ hàn nội bộ hay nhà thầu</w:t>
            </w:r>
          </w:p>
        </w:tc>
      </w:tr>
      <w:tr w:rsidR="002F1F4D">
        <w:tblPrEx>
          <w:tblCellMar>
            <w:top w:w="0" w:type="dxa"/>
            <w:bottom w:w="0" w:type="dxa"/>
          </w:tblCellMar>
        </w:tblPrEx>
        <w:trPr>
          <w:cantSplit/>
        </w:trPr>
        <w:tc>
          <w:tcPr>
            <w:tcW w:w="2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Lái xe ô tô</w:t>
            </w:r>
            <w:r>
              <w:t xml:space="preserve">; vận hành </w:t>
            </w:r>
            <w:r>
              <w:rPr>
                <w:b/>
                <w:bCs/>
              </w:rPr>
              <w:t>tàu hỏa, tàu điện</w:t>
            </w:r>
            <w:r>
              <w:t xml:space="preserve"> (vận tải mỏ); sửa chữa ô tô</w:t>
            </w:r>
          </w:p>
        </w:tc>
        <w:tc>
          <w:tcPr>
            <w:tcW w:w="1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Mục 16</w:t>
            </w:r>
          </w:p>
        </w:tc>
        <w:tc>
          <w:tcPr>
            <w:tcW w:w="1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3</w:t>
            </w:r>
          </w:p>
        </w:tc>
        <w:tc>
          <w:tcPr>
            <w:tcW w:w="32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Lái xe thuê ngoài có thể thuộc nhà thầu</w:t>
            </w:r>
          </w:p>
        </w:tc>
      </w:tr>
      <w:tr w:rsidR="002F1F4D">
        <w:tblPrEx>
          <w:tblCellMar>
            <w:top w:w="0" w:type="dxa"/>
            <w:bottom w:w="0" w:type="dxa"/>
          </w:tblCellMar>
        </w:tblPrEx>
        <w:trPr>
          <w:cantSplit/>
        </w:trPr>
        <w:tc>
          <w:tcPr>
            <w:tcW w:w="2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Bốc xếp thủ công thường xuyên vật nặng từ 30 kg trở lên</w:t>
            </w:r>
          </w:p>
        </w:tc>
        <w:tc>
          <w:tcPr>
            <w:tcW w:w="1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Mục 20</w:t>
            </w:r>
          </w:p>
        </w:tc>
        <w:tc>
          <w:tcPr>
            <w:tcW w:w="1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Nhóm 3</w:t>
            </w:r>
          </w:p>
        </w:tc>
        <w:tc>
          <w:tcPr>
            <w:tcW w:w="32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Hỏi trọng lượng từng đơn vị và mức thường xuyên</w:t>
            </w:r>
          </w:p>
        </w:tc>
      </w:tr>
      <w:tr w:rsidR="002F1F4D">
        <w:tblPrEx>
          <w:tblCellMar>
            <w:top w:w="0" w:type="dxa"/>
            <w:bottom w:w="0" w:type="dxa"/>
          </w:tblCellMar>
        </w:tblPrEx>
        <w:trPr>
          <w:cantSplit/>
        </w:trPr>
        <w:tc>
          <w:tcPr>
            <w:tcW w:w="2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Làm việc trên mặt nước</w:t>
            </w:r>
            <w:r>
              <w:t xml:space="preserve"> (tàu hút cát, sà lan, bến bãi); lặn</w:t>
            </w:r>
          </w:p>
        </w:tc>
        <w:tc>
          <w:tcPr>
            <w:tcW w:w="1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Mục 8</w:t>
            </w:r>
          </w:p>
        </w:tc>
        <w:tc>
          <w:tcPr>
            <w:tcW w:w="1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3</w:t>
            </w:r>
          </w:p>
        </w:tc>
        <w:tc>
          <w:tcPr>
            <w:tcW w:w="32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Chuyên viên rà soát công việc ven bờ, bến bãi</w:t>
            </w:r>
          </w:p>
        </w:tc>
      </w:tr>
      <w:tr w:rsidR="002F1F4D">
        <w:tblPrEx>
          <w:tblCellMar>
            <w:top w:w="0" w:type="dxa"/>
            <w:bottom w:w="0" w:type="dxa"/>
          </w:tblCellMar>
        </w:tblPrEx>
        <w:trPr>
          <w:cantSplit/>
        </w:trPr>
        <w:tc>
          <w:tcPr>
            <w:tcW w:w="2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Vận hành máy bơm xăng, dầu; sửa chữa bồn, bể xăng dầu</w:t>
            </w:r>
            <w:r>
              <w:t>; kho nhiên liệu mỏ</w:t>
            </w:r>
          </w:p>
        </w:tc>
        <w:tc>
          <w:tcPr>
            <w:tcW w:w="1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Mục 25</w:t>
            </w:r>
          </w:p>
        </w:tc>
        <w:tc>
          <w:tcPr>
            <w:tcW w:w="1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Nhóm 3</w:t>
            </w:r>
          </w:p>
        </w:tc>
        <w:tc>
          <w:tcPr>
            <w:tcW w:w="32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Hỏi có kho nhiên liệu nội bộ không</w:t>
            </w:r>
          </w:p>
        </w:tc>
      </w:tr>
      <w:tr w:rsidR="002F1F4D">
        <w:tblPrEx>
          <w:tblCellMar>
            <w:top w:w="0" w:type="dxa"/>
            <w:bottom w:w="0" w:type="dxa"/>
          </w:tblCellMar>
        </w:tblPrEx>
        <w:trPr>
          <w:cantSplit/>
        </w:trPr>
        <w:tc>
          <w:tcPr>
            <w:tcW w:w="2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 xml:space="preserve">Tiếp xúc </w:t>
            </w:r>
            <w:r>
              <w:rPr>
                <w:b/>
                <w:bCs/>
              </w:rPr>
              <w:t>bức xạ ion hóa, phóng xạ</w:t>
            </w:r>
            <w:r>
              <w:t xml:space="preserve"> (quặng có phóng xạ tự nhiên)</w:t>
            </w:r>
          </w:p>
        </w:tc>
        <w:tc>
          <w:tcPr>
            <w:tcW w:w="1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Mục 9</w:t>
            </w:r>
          </w:p>
        </w:tc>
        <w:tc>
          <w:tcPr>
            <w:tcW w:w="1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Xem xét</w:t>
            </w:r>
          </w:p>
        </w:tc>
        <w:tc>
          <w:tcPr>
            <w:tcW w:w="32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Chỉ khi quặng hoặc thiết bị có phóng xạ; có quy định riêng, chuyên viên xác nhận</w:t>
            </w:r>
          </w:p>
        </w:tc>
      </w:tr>
      <w:tr w:rsidR="002F1F4D">
        <w:tblPrEx>
          <w:tblCellMar>
            <w:top w:w="0" w:type="dxa"/>
            <w:bottom w:w="0" w:type="dxa"/>
          </w:tblCellMar>
        </w:tblPrEx>
        <w:trPr>
          <w:cantSplit/>
        </w:trPr>
        <w:tc>
          <w:tcPr>
            <w:tcW w:w="2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lastRenderedPageBreak/>
              <w:t>Cứu hộ, cứu nạn chuyên nghiệp</w:t>
            </w:r>
            <w:r>
              <w:t xml:space="preserve"> (đội cứu hộ mỏ)</w:t>
            </w:r>
          </w:p>
        </w:tc>
        <w:tc>
          <w:tcPr>
            <w:tcW w:w="1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Mục 18</w:t>
            </w:r>
          </w:p>
        </w:tc>
        <w:tc>
          <w:tcPr>
            <w:tcW w:w="1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Xem xét</w:t>
            </w:r>
          </w:p>
        </w:tc>
        <w:tc>
          <w:tcPr>
            <w:tcW w:w="32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Đội cứu hộ mỏ có chế độ huấn luyện chuyên ngành riêng; chuyên viên xác nhận</w:t>
            </w:r>
          </w:p>
        </w:tc>
      </w:tr>
      <w:tr w:rsidR="002F1F4D">
        <w:tblPrEx>
          <w:tblCellMar>
            <w:top w:w="0" w:type="dxa"/>
            <w:bottom w:w="0" w:type="dxa"/>
          </w:tblCellMar>
        </w:tblPrEx>
        <w:trPr>
          <w:cantSplit/>
        </w:trPr>
        <w:tc>
          <w:tcPr>
            <w:tcW w:w="2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Khảo sát địa chất, địa hình, trắc địa hiện trường</w:t>
            </w:r>
            <w:r>
              <w:t>; lấy mẫu, khoan thăm dò</w:t>
            </w:r>
          </w:p>
        </w:tc>
        <w:tc>
          <w:tcPr>
            <w:tcW w:w="1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Mục 11</w:t>
            </w:r>
          </w:p>
        </w:tc>
        <w:tc>
          <w:tcPr>
            <w:tcW w:w="1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3</w:t>
            </w:r>
            <w:r>
              <w:t xml:space="preserve"> (hiện trường); </w:t>
            </w:r>
            <w:r>
              <w:rPr>
                <w:b/>
                <w:bCs/>
              </w:rPr>
              <w:t>xem xét</w:t>
            </w:r>
            <w:r>
              <w:t xml:space="preserve"> (văn phòng, phòng thí nghiệm)</w:t>
            </w:r>
          </w:p>
        </w:tc>
        <w:tc>
          <w:tcPr>
            <w:tcW w:w="32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Hỏi tỷ lệ thời gian làm ngoài hiện trường</w:t>
            </w:r>
          </w:p>
        </w:tc>
      </w:tr>
      <w:tr w:rsidR="002F1F4D">
        <w:tblPrEx>
          <w:tblCellMar>
            <w:top w:w="0" w:type="dxa"/>
            <w:bottom w:w="0" w:type="dxa"/>
          </w:tblCellMar>
        </w:tblPrEx>
        <w:trPr>
          <w:cantSplit/>
        </w:trPr>
        <w:tc>
          <w:tcPr>
            <w:tcW w:w="2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Nấu, chế biến tại bếp ăn tập thể từ 300 suất/ngày trở lên</w:t>
            </w:r>
          </w:p>
        </w:tc>
        <w:tc>
          <w:tcPr>
            <w:tcW w:w="1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Mục 21</w:t>
            </w:r>
          </w:p>
        </w:tc>
        <w:tc>
          <w:tcPr>
            <w:tcW w:w="1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Nhóm 3</w:t>
            </w:r>
          </w:p>
        </w:tc>
        <w:tc>
          <w:tcPr>
            <w:tcW w:w="32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Dưới 300 suất/ngày thì thường là Nhóm 4</w:t>
            </w:r>
          </w:p>
        </w:tc>
      </w:tr>
      <w:tr w:rsidR="002F1F4D">
        <w:tblPrEx>
          <w:tblCellMar>
            <w:top w:w="0" w:type="dxa"/>
            <w:bottom w:w="0" w:type="dxa"/>
          </w:tblCellMar>
        </w:tblPrEx>
        <w:trPr>
          <w:cantSplit/>
        </w:trPr>
        <w:tc>
          <w:tcPr>
            <w:tcW w:w="2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Văn phòng, kế toán, hành chính, bảo vệ, thủ kho không bốc xếp nặng, nhân viên kinh doanh</w:t>
            </w:r>
          </w:p>
        </w:tc>
        <w:tc>
          <w:tcPr>
            <w:tcW w:w="1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Không có mục riêng</w:t>
            </w:r>
          </w:p>
        </w:tc>
        <w:tc>
          <w:tcPr>
            <w:tcW w:w="1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4</w:t>
            </w:r>
          </w:p>
        </w:tc>
        <w:tc>
          <w:tcPr>
            <w:tcW w:w="32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Nhân viên đi hiện trường thường xuyên: xem xét thêm</w:t>
            </w:r>
          </w:p>
        </w:tc>
      </w:tr>
    </w:tbl>
    <w:p w:rsidR="002F1F4D" w:rsidRDefault="002F1F4D">
      <w:pPr>
        <w:spacing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2F1F4D">
        <w:tblPrEx>
          <w:tblCellMar>
            <w:top w:w="0" w:type="dxa"/>
            <w:bottom w:w="0" w:type="dxa"/>
          </w:tblCellMar>
        </w:tblPrEx>
        <w:tc>
          <w:tcPr>
            <w:tcW w:w="9071" w:type="dxa"/>
            <w:tcBorders>
              <w:top w:val="single" w:sz="4" w:space="0" w:color="B9D6C4"/>
              <w:left w:val="single" w:sz="24" w:space="0" w:color="1B5E37"/>
              <w:bottom w:val="single" w:sz="4" w:space="0" w:color="B9D6C4"/>
              <w:right w:val="single" w:sz="4" w:space="0" w:color="B9D6C4"/>
            </w:tcBorders>
            <w:shd w:val="clear" w:color="auto" w:fill="E6F2EA"/>
            <w:tcMar>
              <w:top w:w="100" w:type="dxa"/>
              <w:left w:w="160" w:type="dxa"/>
              <w:bottom w:w="80" w:type="dxa"/>
              <w:right w:w="140" w:type="dxa"/>
            </w:tcMar>
          </w:tcPr>
          <w:p w:rsidR="002F1F4D" w:rsidRDefault="00357E0B">
            <w:pPr>
              <w:spacing w:after="80" w:line="264" w:lineRule="auto"/>
            </w:pPr>
            <w:r>
              <w:rPr>
                <w:b/>
                <w:bCs/>
                <w:color w:val="1B5E37"/>
              </w:rPr>
              <w:t>Ba câu hỏi để xếp nhóm nhanh</w:t>
            </w:r>
          </w:p>
          <w:p w:rsidR="002F1F4D" w:rsidRDefault="00357E0B">
            <w:pPr>
              <w:pStyle w:val="ListParagraph"/>
              <w:numPr>
                <w:ilvl w:val="0"/>
                <w:numId w:val="4"/>
              </w:numPr>
              <w:spacing w:after="60" w:line="264" w:lineRule="auto"/>
            </w:pPr>
            <w:r>
              <w:rPr>
                <w:b/>
                <w:bCs/>
              </w:rPr>
              <w:t>Người này có trực tiếp khảo sát, khai thác, chế biến khoáng sản, hay vận hành máy, xe, thiết bị nào không?</w:t>
            </w:r>
            <w:r>
              <w:t xml:space="preserve"> Nếu có, đối chiếu mục 11, 4, 5, 16 hoặc Danh mục thiết bị (Thông tư 36/2019).</w:t>
            </w:r>
          </w:p>
          <w:p w:rsidR="002F1F4D" w:rsidRDefault="00357E0B">
            <w:pPr>
              <w:pStyle w:val="ListParagraph"/>
              <w:numPr>
                <w:ilvl w:val="0"/>
                <w:numId w:val="4"/>
              </w:numPr>
              <w:spacing w:after="60" w:line="264" w:lineRule="auto"/>
            </w:pPr>
            <w:r>
              <w:rPr>
                <w:b/>
                <w:bCs/>
              </w:rPr>
              <w:t>Người này có nổ mìn, vào hầm hoặc không gian hạn chế, làm trên cao, đụn</w:t>
            </w:r>
            <w:r>
              <w:rPr>
                <w:b/>
                <w:bCs/>
              </w:rPr>
              <w:t>g hóa chất, bốc xếp từ 30 kg, điện, hàn, làm trên mặt nước không?</w:t>
            </w:r>
            <w:r>
              <w:t xml:space="preserve"> Nếu có, chuyển sang Nhóm 3.</w:t>
            </w:r>
          </w:p>
          <w:p w:rsidR="002F1F4D" w:rsidRDefault="00357E0B">
            <w:pPr>
              <w:pStyle w:val="ListParagraph"/>
              <w:numPr>
                <w:ilvl w:val="0"/>
                <w:numId w:val="4"/>
              </w:numPr>
              <w:spacing w:after="60" w:line="264" w:lineRule="auto"/>
            </w:pPr>
            <w:r>
              <w:rPr>
                <w:b/>
                <w:bCs/>
              </w:rPr>
              <w:t>Nếu không có gì ở trên:</w:t>
            </w:r>
            <w:r>
              <w:t xml:space="preserve"> Nhóm 4. Giám đốc điều hành mỏ, quản đốc, trưởng phòng thêm Nhóm 1; cán bộ ATVSLĐ thêm Nhóm 2; nhân viên y tế thêm Nhóm 5; </w:t>
            </w:r>
            <w:proofErr w:type="gramStart"/>
            <w:r>
              <w:t>an</w:t>
            </w:r>
            <w:proofErr w:type="gramEnd"/>
            <w:r>
              <w:t xml:space="preserve"> toàn, vệ sinh</w:t>
            </w:r>
            <w:r>
              <w:t xml:space="preserve"> viên thêm Nhóm 6. Chức danh quản lý còn có chế độ huấn luyện riêng (mục 3.3).</w:t>
            </w:r>
          </w:p>
        </w:tc>
      </w:tr>
    </w:tbl>
    <w:p w:rsidR="002F1F4D" w:rsidRDefault="002F1F4D">
      <w:pPr>
        <w:spacing w:after="140"/>
      </w:pPr>
    </w:p>
    <w:p w:rsidR="002F1F4D" w:rsidRDefault="00357E0B">
      <w:pPr>
        <w:pStyle w:val="Heading1"/>
      </w:pPr>
      <w:bookmarkStart w:id="18" w:name="_Toc243241523"/>
      <w:r>
        <w:lastRenderedPageBreak/>
        <w:t>PHẦN 4. BẢNG TRA NHANH: VỊ TRÍ NHÂN SỰ VÀ NHÓM HUẤN LUYỆN</w:t>
      </w:r>
      <w:bookmarkEnd w:id="18"/>
    </w:p>
    <w:p w:rsidR="002F1F4D" w:rsidRDefault="00357E0B">
      <w:pPr>
        <w:spacing w:after="120" w:line="276" w:lineRule="auto"/>
      </w:pPr>
      <w:r>
        <w:t>Bảng dưới liệt kê các vị trí nhân sự thường có trong doanh nghiệp khai khoáng. Doanh nghiệp cụ thể có thể thiếu một vài vị trí hoặc thêm vị trí đặc thù (than hầm lò, lộ thiên, tuyển, khai thác cát...), nhưng khoảng 90% là giống nhau. Cột "Cụm" chỉ thẻ tư v</w:t>
      </w:r>
      <w:r>
        <w:t>ấn tương ứng ở Phần 5.</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2F1F4D">
        <w:tblPrEx>
          <w:tblCellMar>
            <w:top w:w="0" w:type="dxa"/>
            <w:bottom w:w="0" w:type="dxa"/>
          </w:tblCellMar>
        </w:tblPrEx>
        <w:tc>
          <w:tcPr>
            <w:tcW w:w="9071" w:type="dxa"/>
            <w:tcBorders>
              <w:top w:val="single" w:sz="4" w:space="0" w:color="B9D6C4"/>
              <w:left w:val="single" w:sz="24" w:space="0" w:color="1B5E37"/>
              <w:bottom w:val="single" w:sz="4" w:space="0" w:color="B9D6C4"/>
              <w:right w:val="single" w:sz="4" w:space="0" w:color="B9D6C4"/>
            </w:tcBorders>
            <w:shd w:val="clear" w:color="auto" w:fill="E6F2EA"/>
            <w:tcMar>
              <w:top w:w="100" w:type="dxa"/>
              <w:left w:w="160" w:type="dxa"/>
              <w:bottom w:w="80" w:type="dxa"/>
              <w:right w:w="140" w:type="dxa"/>
            </w:tcMar>
          </w:tcPr>
          <w:p w:rsidR="002F1F4D" w:rsidRDefault="00357E0B">
            <w:pPr>
              <w:spacing w:after="80" w:line="264" w:lineRule="auto"/>
            </w:pPr>
            <w:r>
              <w:rPr>
                <w:b/>
                <w:bCs/>
                <w:color w:val="1B5E37"/>
              </w:rPr>
              <w:t>Cách đọc bảng</w:t>
            </w:r>
          </w:p>
          <w:p w:rsidR="002F1F4D" w:rsidRDefault="00357E0B">
            <w:pPr>
              <w:pStyle w:val="ListParagraph"/>
              <w:numPr>
                <w:ilvl w:val="0"/>
                <w:numId w:val="4"/>
              </w:numPr>
              <w:spacing w:after="60" w:line="264" w:lineRule="auto"/>
            </w:pPr>
            <w:r>
              <w:rPr>
                <w:b/>
                <w:bCs/>
              </w:rPr>
              <w:t>Nhóm in đậm</w:t>
            </w:r>
            <w:r>
              <w:t xml:space="preserve"> là nhóm mặc định theo </w:t>
            </w:r>
            <w:r>
              <w:rPr>
                <w:b/>
                <w:bCs/>
              </w:rPr>
              <w:t>chế độ huấn luyện ATVSLĐ sáu nhóm</w:t>
            </w:r>
            <w:r>
              <w:t xml:space="preserve"> (dịch vụ của Viện). Một người có thể có nhiều nhóm (ví dụ quản đốc là Nhóm 1, nếu tự vận hành máy thuộc Danh mục thì thêm Nhóm 3).</w:t>
            </w:r>
          </w:p>
          <w:p w:rsidR="002F1F4D" w:rsidRDefault="00357E0B">
            <w:pPr>
              <w:pStyle w:val="ListParagraph"/>
              <w:numPr>
                <w:ilvl w:val="0"/>
                <w:numId w:val="4"/>
              </w:numPr>
              <w:spacing w:after="60" w:line="264" w:lineRule="auto"/>
            </w:pPr>
            <w:r>
              <w:t xml:space="preserve">Chức danh quản lý, điều hành sản xuất mỏ còn có </w:t>
            </w:r>
            <w:r>
              <w:rPr>
                <w:b/>
                <w:bCs/>
              </w:rPr>
              <w:t>chế độ huấn luyện kỹ thuật an toàn khai thác khoáng sản riêng</w:t>
            </w:r>
            <w:r>
              <w:t xml:space="preserve"> (mục 3.3). Bảng này </w:t>
            </w:r>
            <w:r>
              <w:rPr>
                <w:b/>
                <w:bCs/>
              </w:rPr>
              <w:t>không</w:t>
            </w:r>
            <w:r>
              <w:t xml:space="preserve"> tính chế độ đó.</w:t>
            </w:r>
          </w:p>
          <w:p w:rsidR="002F1F4D" w:rsidRDefault="00357E0B">
            <w:pPr>
              <w:pStyle w:val="ListParagraph"/>
              <w:numPr>
                <w:ilvl w:val="0"/>
                <w:numId w:val="4"/>
              </w:numPr>
              <w:spacing w:after="60" w:line="264" w:lineRule="auto"/>
            </w:pPr>
            <w:r>
              <w:rPr>
                <w:b/>
                <w:bCs/>
              </w:rPr>
              <w:t>Xem xét</w:t>
            </w:r>
            <w:r>
              <w:t xml:space="preserve"> nghĩa là Danh mục chưa nêu rõ cho trường hợp này; chuyên viên xác nhận trước khi báo cho khách h</w:t>
            </w:r>
            <w:r>
              <w:t>àng.</w:t>
            </w:r>
          </w:p>
          <w:p w:rsidR="002F1F4D" w:rsidRDefault="00357E0B">
            <w:pPr>
              <w:pStyle w:val="ListParagraph"/>
              <w:numPr>
                <w:ilvl w:val="0"/>
                <w:numId w:val="4"/>
              </w:numPr>
              <w:spacing w:after="60" w:line="264" w:lineRule="auto"/>
            </w:pPr>
            <w:r>
              <w:t xml:space="preserve">Ở ngành này, phần lớn người trực tiếp khai thác, vận hành thuộc Nhóm 3. Vẫn xếp theo </w:t>
            </w:r>
            <w:r>
              <w:rPr>
                <w:b/>
                <w:bCs/>
              </w:rPr>
              <w:t>công việc thực tế</w:t>
            </w:r>
            <w:r>
              <w:t>: hỏi từng người làm công đoạn nào, vận hành máy nào, làm ở đâu.</w:t>
            </w:r>
          </w:p>
        </w:tc>
      </w:tr>
    </w:tbl>
    <w:p w:rsidR="002F1F4D" w:rsidRDefault="002F1F4D">
      <w:pPr>
        <w:spacing w:after="14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100"/>
        <w:gridCol w:w="3471"/>
      </w:tblGrid>
      <w:tr w:rsidR="002F1F4D">
        <w:tblPrEx>
          <w:tblCellMar>
            <w:top w:w="0" w:type="dxa"/>
            <w:bottom w:w="0" w:type="dxa"/>
          </w:tblCellMar>
        </w:tblPrEx>
        <w:trPr>
          <w:cantSplit/>
          <w:tblHeader/>
        </w:trPr>
        <w:tc>
          <w:tcPr>
            <w:tcW w:w="35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Vị trí</w:t>
            </w:r>
          </w:p>
        </w:tc>
        <w:tc>
          <w:tcPr>
            <w:tcW w:w="21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Nhóm huấn luyện</w:t>
            </w:r>
          </w:p>
        </w:tc>
        <w:tc>
          <w:tcPr>
            <w:tcW w:w="3471"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Cụm và ghi chú</w:t>
            </w:r>
          </w:p>
        </w:tc>
      </w:tr>
      <w:tr w:rsidR="002F1F4D">
        <w:tblPrEx>
          <w:tblCellMar>
            <w:top w:w="0" w:type="dxa"/>
            <w:bottom w:w="0" w:type="dxa"/>
          </w:tblCellMar>
        </w:tblPrEx>
        <w:trPr>
          <w:cantSplit/>
        </w:trPr>
        <w:tc>
          <w:tcPr>
            <w:tcW w:w="9071" w:type="dxa"/>
            <w:gridSpan w:val="3"/>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KHỐI A. LÃNH ĐẠO VÀ QUẢN LÝ CẤP CAO</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Chủ tịch HĐQT, Tổng giám đốc, Giám đốc điều hành công ty</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1</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Cụm 1. Chủ tịch HĐQT không điều hành trực tiếp: chuyên viên xác nhận</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 xml:space="preserve">Phó tổng giám đốc, Phó giám đốc (sản xuất, kỹ thuật, </w:t>
            </w:r>
            <w:proofErr w:type="gramStart"/>
            <w:r>
              <w:t>an</w:t>
            </w:r>
            <w:proofErr w:type="gramEnd"/>
            <w:r>
              <w:t xml:space="preserve"> toàn, cơ điện, kinh doanh, tài chính, nhân sự)</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Nhóm 1</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Cụm 1. Cấp phó phụ trách ATVSLĐ phải huấn luyện đầy đủ</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Giám đốc điều hành mỏ, giám đốc mỏ, giám đốc nhà máy tuyển, giám đốc xí nghiệp</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1</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Cụm 1. Chức danh có chế độ huấn luyện chuyên ngành mỏ riêng</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lastRenderedPageBreak/>
              <w:t>Người phụ trách kỹ thuật an toàn mỏ</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Nhóm 1</w:t>
            </w:r>
            <w:r>
              <w:t xml:space="preserve"> hoặc </w:t>
            </w:r>
            <w:r>
              <w:rPr>
                <w:b/>
                <w:bCs/>
              </w:rPr>
              <w:t>Nhóm 2</w:t>
            </w:r>
            <w:r>
              <w:t xml:space="preserve"> theo nhiệm vụ; </w:t>
            </w:r>
            <w:r>
              <w:rPr>
                <w:b/>
                <w:bCs/>
              </w:rPr>
              <w:t>xem xét</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Cụm 1 và cụm 6. Chức danh chuyên ngành; chuyên viên xác nhận</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 xml:space="preserve">Trưởng phòng, phó phòng: kỹ thuật, </w:t>
            </w:r>
            <w:proofErr w:type="gramStart"/>
            <w:r>
              <w:t>an</w:t>
            </w:r>
            <w:proofErr w:type="gramEnd"/>
            <w:r>
              <w:t xml:space="preserve"> toàn, cơ điện, thông gió, trắc địa, địa chất, nhân sự, kế toán, kế hoạch...</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1</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Cụm 1. Phòng nhân sự hoặc an toàn thường là đầu mối triển khai</w:t>
            </w:r>
          </w:p>
        </w:tc>
      </w:tr>
      <w:tr w:rsidR="002F1F4D">
        <w:tblPrEx>
          <w:tblCellMar>
            <w:top w:w="0" w:type="dxa"/>
            <w:bottom w:w="0" w:type="dxa"/>
          </w:tblCellMar>
        </w:tblPrEx>
        <w:trPr>
          <w:cantSplit/>
        </w:trPr>
        <w:tc>
          <w:tcPr>
            <w:tcW w:w="9071" w:type="dxa"/>
            <w:gridSpan w:val="3"/>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KHỐI B. QUẢN LÝ SẢN XUẤT</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Quản đốc, phó quản đốc phân xưởng (khai thác, đào lò, vận tải, cơ điện, thông gió, tuyển...)</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1</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Cụm 2. Chức danh có chế độ huấn luyện chuyên ngành mỏ riêng. Cầu nối để xếp lịch theo ca</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Trưởng ca, trưởng kíp, giám sát sản xuất</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Nhóm 1</w:t>
            </w:r>
            <w:r>
              <w:t xml:space="preserve"> nếu chỉ huy một bộ phận sản xuất; không thì </w:t>
            </w:r>
            <w:r>
              <w:rPr>
                <w:b/>
                <w:bCs/>
              </w:rPr>
              <w:t>Nhóm 3</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Cụm 2. Hỏi quyền hạn thực tế; chuyên viên xác nhận trường hợp ranh giới</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Tổ trưởng, đội trưởng, chỉ huy gương, chỉ huy nổ mìn</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3</w:t>
            </w:r>
            <w:r>
              <w:t xml:space="preserve">; thêm </w:t>
            </w:r>
            <w:r>
              <w:rPr>
                <w:b/>
                <w:bCs/>
              </w:rPr>
              <w:t>Nhóm 6</w:t>
            </w:r>
            <w:r>
              <w:t xml:space="preserve"> nếu được chọn làm an toàn, vệ sinh viên</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Cụm 2 và cụm 8. Tổ trưởng là ứng viên tốt cho Nhóm 6</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Nhân viên kế hoạch sản xuất, điều độ</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Nhóm 4</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Cụm 9</w:t>
            </w:r>
          </w:p>
        </w:tc>
      </w:tr>
      <w:tr w:rsidR="002F1F4D">
        <w:tblPrEx>
          <w:tblCellMar>
            <w:top w:w="0" w:type="dxa"/>
            <w:bottom w:w="0" w:type="dxa"/>
          </w:tblCellMar>
        </w:tblPrEx>
        <w:trPr>
          <w:cantSplit/>
        </w:trPr>
        <w:tc>
          <w:tcPr>
            <w:tcW w:w="9071" w:type="dxa"/>
            <w:gridSpan w:val="3"/>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KHỐI C. KỸ THUẬT MỎ, ĐỊA CHẤT, THÔNG GIÓ, THÍ NGHIỆM</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Kỹ sư kỹ thuật mỏ, khai thác, xây dựng mỏ</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4</w:t>
            </w:r>
            <w:r>
              <w:t xml:space="preserve">; </w:t>
            </w:r>
            <w:r>
              <w:rPr>
                <w:b/>
                <w:bCs/>
              </w:rPr>
              <w:t>Nhóm 3</w:t>
            </w:r>
            <w:r>
              <w:t xml:space="preserve"> nếu thường xuyên làm việc tại gương, hầm lò, tầng khai thác</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Cụm 3. Hỏi tỷ lệ thời gian ở hiện trường</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lastRenderedPageBreak/>
              <w:t>Kỹ sư, nhân viên địa chất, trắc địa, khảo sát hiện trường, khoan thăm dò</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Nhóm 3</w:t>
            </w:r>
            <w:r>
              <w:t xml:space="preserve"> (mục 11) khi làm hiện trường; </w:t>
            </w:r>
            <w:r>
              <w:rPr>
                <w:b/>
                <w:bCs/>
              </w:rPr>
              <w:t>xem xét</w:t>
            </w:r>
            <w:r>
              <w:t xml:space="preserve"> khi làm văn phòng</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Cụm 3</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Nhân viên thông gió, đo khí, kiểm tra khí mỏ (hầm lò)</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3</w:t>
            </w:r>
            <w:r>
              <w:t xml:space="preserve"> (mục 11, mục 13); </w:t>
            </w:r>
            <w:r>
              <w:rPr>
                <w:b/>
                <w:bCs/>
              </w:rPr>
              <w:t>xem xét</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Cụm 3. Đo khí mỏ có quy định chuyên ngành riêng</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Nhân viên phòng thí nghiệm (phân tích mẫu, thành phần khoáng sản, cơ lý)</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Nhóm 4</w:t>
            </w:r>
            <w:r>
              <w:t>; xem xét thêm nếu dùng hóa chất nguy hiểm</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Cụm 3</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Nhân viên R&amp;D, môi trường, quản lý chất lượng</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4</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Cụm 3</w:t>
            </w:r>
          </w:p>
        </w:tc>
      </w:tr>
      <w:tr w:rsidR="002F1F4D">
        <w:tblPrEx>
          <w:tblCellMar>
            <w:top w:w="0" w:type="dxa"/>
            <w:bottom w:w="0" w:type="dxa"/>
          </w:tblCellMar>
        </w:tblPrEx>
        <w:trPr>
          <w:cantSplit/>
        </w:trPr>
        <w:tc>
          <w:tcPr>
            <w:tcW w:w="9071" w:type="dxa"/>
            <w:gridSpan w:val="3"/>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KHỐI D. CƠ ĐIỆN MỎ, BẢO TRÌ, VẬN HÀNH THIẾT BỊ DANH MỤC</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Trưởng phòng cơ điện, kỹ sư cơ khí, điện, tự động hóa mỏ</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1</w:t>
            </w:r>
            <w:r>
              <w:t xml:space="preserve"> (trưởng phòng); thêm </w:t>
            </w:r>
            <w:r>
              <w:rPr>
                <w:b/>
                <w:bCs/>
              </w:rPr>
              <w:t>Nhóm 3</w:t>
            </w:r>
            <w:r>
              <w:t xml:space="preserve"> nếu trực tiếp làm công việc thuộc Danh mục</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Cụm 4</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Thợ điện mỏ, vận hành trạm biến áp, sửa chữa cáp điện</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Nhóm 3</w:t>
            </w:r>
            <w:r>
              <w:t xml:space="preserve"> và an toàn điện (mục 14)</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Cụm 4. Điện hầm lò có yêu cầu chuyên ngành riêng</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Thợ cơ khí, sửa chữa máy khoan, băng tải, nghiền, sàng, quạt, bơm</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3</w:t>
            </w:r>
            <w:r>
              <w:t xml:space="preserve"> (mục 5; mục 4)</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Cụm 4</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Thợ sửa chữa máy xúc, xe tự đổ, thiết bị mỏ</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Nhóm 3</w:t>
            </w:r>
            <w:r>
              <w:t xml:space="preserve"> (mục 4; mục 16)</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Cụm 4 và cụm 11</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Thợ hàn, cắt kim loại</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3</w:t>
            </w:r>
            <w:r>
              <w:t xml:space="preserve"> (mục 15)</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Cụm 4</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lastRenderedPageBreak/>
              <w:t>Thợ làm việc trên cao (bảo trì băng tải, tháp, giàn, trạm nghiền)</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Nhóm 3</w:t>
            </w:r>
            <w:r>
              <w:t xml:space="preserve"> (mục 7)</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Cụm 4</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Vận hành nồi hơi, lò hơi, bình áp lực, máy nén khí</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3</w:t>
            </w:r>
            <w:r>
              <w:t xml:space="preserve"> (mục 1)</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Cụm 5</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Vận hành cần trục, cầu trục, pa lăng, tời, thang máy hàng, xe nâng</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Nhóm 3</w:t>
            </w:r>
            <w:r>
              <w:t xml:space="preserve"> (mục 1)</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Cụm 5 và cụm 11</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Vận hành trạm bơm thoát nước, quạt gió chính, trạm khí nén</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3</w:t>
            </w:r>
            <w:r>
              <w:t xml:space="preserve"> (mục 14 và mục 1 tùy thiết bị); </w:t>
            </w:r>
            <w:r>
              <w:rPr>
                <w:b/>
                <w:bCs/>
              </w:rPr>
              <w:t>xem xét</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Cụm 5. Hỏi loại thiết bị, công suất</w:t>
            </w:r>
          </w:p>
        </w:tc>
      </w:tr>
      <w:tr w:rsidR="002F1F4D">
        <w:tblPrEx>
          <w:tblCellMar>
            <w:top w:w="0" w:type="dxa"/>
            <w:bottom w:w="0" w:type="dxa"/>
          </w:tblCellMar>
        </w:tblPrEx>
        <w:trPr>
          <w:cantSplit/>
        </w:trPr>
        <w:tc>
          <w:tcPr>
            <w:tcW w:w="9071" w:type="dxa"/>
            <w:gridSpan w:val="3"/>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KHỐI E. ATVSLĐ, Y TẾ, ỨNG CỨU, MÔI TRƯỜNG</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Trưởng bộ phận ATVSLĐ, HSE</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2</w:t>
            </w:r>
            <w:r>
              <w:t xml:space="preserve">; thêm </w:t>
            </w:r>
            <w:r>
              <w:rPr>
                <w:b/>
                <w:bCs/>
              </w:rPr>
              <w:t>Nhóm 1</w:t>
            </w:r>
            <w:r>
              <w:t xml:space="preserve"> nếu là trưởng phòng</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Cụm 6</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Cán bộ ATVSLĐ chuyên trách, bán chuyên trách; cán bộ an toàn ở từng phân xưởng</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Nhóm 2</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Cụm 6. Số lượng theo quy mô (mục 3.4)</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Nhân viên môi trường, quản lý bãi thải, nước thải</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4</w:t>
            </w:r>
            <w:r>
              <w:t xml:space="preserve">; </w:t>
            </w:r>
            <w:r>
              <w:rPr>
                <w:b/>
                <w:bCs/>
              </w:rPr>
              <w:t>Nhóm 3</w:t>
            </w:r>
            <w:r>
              <w:t xml:space="preserve"> nếu trực tiếp xử lý nước thải, vào không gian hạn chế</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Cụm 6 và cụm 17</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Bác sĩ, y sĩ, y tá, điều dưỡng phòng y tế mỏ</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Nhóm 5</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Cụm 7. Bắt buộc tổ chức y tế (mục 3.4)</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Đội sơ cấp cứu, đội ứng cứu khẩn cấp bán chuyên trách (công nhân kiêm nhiệm)</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Nhóm theo công việc và sơ cấp cứu (dịch vụ đi kèm)</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Cụm 7. Nội dung ứng cứu mỏ theo quy định chuyên ngành riêng</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lastRenderedPageBreak/>
              <w:t>Đội cứu hộ mỏ chuyên nghiệp</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Xem xét</w:t>
            </w:r>
            <w:r>
              <w:t xml:space="preserve"> (mục 18)</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Cụm 7. Chế độ huấn luyện chuyên ngành riêng</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proofErr w:type="gramStart"/>
            <w:r>
              <w:t>An</w:t>
            </w:r>
            <w:proofErr w:type="gramEnd"/>
            <w:r>
              <w:t xml:space="preserve"> toàn, vệ sinh viên (mỗi tổ, ca, tầng, trạm)</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6</w:t>
            </w:r>
            <w:r>
              <w:t xml:space="preserve"> (cộng nhóm của công việc chính)</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Cụm 8</w:t>
            </w:r>
          </w:p>
        </w:tc>
      </w:tr>
      <w:tr w:rsidR="002F1F4D">
        <w:tblPrEx>
          <w:tblCellMar>
            <w:top w:w="0" w:type="dxa"/>
            <w:bottom w:w="0" w:type="dxa"/>
          </w:tblCellMar>
        </w:tblPrEx>
        <w:trPr>
          <w:cantSplit/>
        </w:trPr>
        <w:tc>
          <w:tcPr>
            <w:tcW w:w="9071" w:type="dxa"/>
            <w:gridSpan w:val="3"/>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KHỐI F. KHO, VẬT TƯ, NHIÊN LIỆU, VẬN CHUYỂN</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Thủ kho vật tư, phụ tùng, thành phẩm; nhân viên cân xe</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4</w:t>
            </w:r>
            <w:r>
              <w:t xml:space="preserve">; </w:t>
            </w:r>
            <w:r>
              <w:rPr>
                <w:b/>
                <w:bCs/>
              </w:rPr>
              <w:t>Nhóm 3</w:t>
            </w:r>
            <w:r>
              <w:t xml:space="preserve"> nếu bốc xếp thường xuyên từ 30 kg</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Cụm 10</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Nhân viên kho hóa chất, kho nhiên liệu, bơm xăng dầu</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Nhóm 3</w:t>
            </w:r>
            <w:r>
              <w:t xml:space="preserve"> (mục 2, mục 25) và an toàn hóa chất</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Cụm 10 và cụm 17</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Thủ kho, quản lý kho vật liệu nổ</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3</w:t>
            </w:r>
            <w:r>
              <w:t xml:space="preserve"> (mục 3); quy định vật liệu nổ riêng</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Cụm 14. Ngoài phạm vi chuyên ngành</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Công nhân bốc xếp thủ công vật nặng</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Nhóm 3</w:t>
            </w:r>
            <w:r>
              <w:t xml:space="preserve"> (mục 20) nếu từ 30 kg; không thì </w:t>
            </w:r>
            <w:r>
              <w:rPr>
                <w:b/>
                <w:bCs/>
              </w:rPr>
              <w:t>Nhóm 4</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Cụm 10</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Nhân viên xuất nhập, giao nhận khoáng sản</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4</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Cụm 9</w:t>
            </w:r>
          </w:p>
        </w:tc>
      </w:tr>
      <w:tr w:rsidR="002F1F4D">
        <w:tblPrEx>
          <w:tblCellMar>
            <w:top w:w="0" w:type="dxa"/>
            <w:bottom w:w="0" w:type="dxa"/>
          </w:tblCellMar>
        </w:tblPrEx>
        <w:trPr>
          <w:cantSplit/>
        </w:trPr>
        <w:tc>
          <w:tcPr>
            <w:tcW w:w="9071" w:type="dxa"/>
            <w:gridSpan w:val="3"/>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KHỐI G. VẬN TẢI, MÁY XÚC, THIẾT BỊ DI ĐỘNG</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Lái xe tự đổ trên 5 tấn</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3</w:t>
            </w:r>
            <w:r>
              <w:t xml:space="preserve"> (mục 4; mục 16)</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Cụm 11</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Vận hành máy xúc, đào, ủi, gạt, san, lu, đầm</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Nhóm 3</w:t>
            </w:r>
            <w:r>
              <w:t xml:space="preserve"> (mục 4)</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Cụm 11</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Lái xe tải, xe đầu kéo, xe đưa đón, xe công ty</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3</w:t>
            </w:r>
            <w:r>
              <w:t xml:space="preserve"> (mục 16)</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Cụm 11. Lái xe thuê ngoài thuộc nhà thầu</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Vận hành tàu hỏa, tàu điện vận tải mỏ</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Nhóm 3</w:t>
            </w:r>
            <w:r>
              <w:t xml:space="preserve"> (mục 16)</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Cụm 11</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lastRenderedPageBreak/>
              <w:t>Lái xe nâng</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3</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Cụm 11. Hỏi tải trọng</w:t>
            </w:r>
          </w:p>
        </w:tc>
      </w:tr>
      <w:tr w:rsidR="002F1F4D">
        <w:tblPrEx>
          <w:tblCellMar>
            <w:top w:w="0" w:type="dxa"/>
            <w:bottom w:w="0" w:type="dxa"/>
          </w:tblCellMar>
        </w:tblPrEx>
        <w:trPr>
          <w:cantSplit/>
        </w:trPr>
        <w:tc>
          <w:tcPr>
            <w:tcW w:w="9071" w:type="dxa"/>
            <w:gridSpan w:val="3"/>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KHỐI H. THỢ LÒ (HẦM LÒ)</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Thợ khai thác, thợ đào lò, thợ chống lò</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3</w:t>
            </w:r>
            <w:r>
              <w:t xml:space="preserve"> (mục 11, mục 13)</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Cụm 12. Chế độ huấn luyện chuyên ngành riêng</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Thợ vận tải lò (băng tải lò, tàu điện, tời trục)</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Nhóm 3</w:t>
            </w:r>
            <w:r>
              <w:t xml:space="preserve"> (mục 11; mục 16)</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Cụm 12</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Thợ thông gió, thoát nước, cơ điện trong lò</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3</w:t>
            </w:r>
            <w:r>
              <w:t xml:space="preserve"> (mục 11, mục 13, mục 14)</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Cụm 12 và cụm 4</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Thợ sửa chữa, thợ phụ trong lò</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Nhóm 3</w:t>
            </w:r>
            <w:r>
              <w:t xml:space="preserve"> (mục 11, mục 13)</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Cụm 12</w:t>
            </w:r>
          </w:p>
        </w:tc>
      </w:tr>
      <w:tr w:rsidR="002F1F4D">
        <w:tblPrEx>
          <w:tblCellMar>
            <w:top w:w="0" w:type="dxa"/>
            <w:bottom w:w="0" w:type="dxa"/>
          </w:tblCellMar>
        </w:tblPrEx>
        <w:trPr>
          <w:cantSplit/>
        </w:trPr>
        <w:tc>
          <w:tcPr>
            <w:tcW w:w="9071" w:type="dxa"/>
            <w:gridSpan w:val="3"/>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KHỐI I. KHAI THÁC LỘ THIÊN</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Công nhân khoan lỗ mìn, khoan thăm dò</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3</w:t>
            </w:r>
            <w:r>
              <w:t xml:space="preserve"> (mục 11; mục 3 khi liên quan nổ mìn)</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Cụm 13 và cụm 14</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Công nhân bốc xúc, san gạt, bơm thoát nước, làm đường mỏ</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Nhóm 3</w:t>
            </w:r>
            <w:r>
              <w:t xml:space="preserve"> (mục 11; mục 4)</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Cụm 13</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Công nhân bãi thải, bãi chứa khoáng sản</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3</w:t>
            </w:r>
            <w:r>
              <w:t xml:space="preserve"> (mục 11); </w:t>
            </w:r>
            <w:r>
              <w:rPr>
                <w:b/>
                <w:bCs/>
              </w:rPr>
              <w:t>xem xét</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Cụm 13</w:t>
            </w:r>
          </w:p>
        </w:tc>
      </w:tr>
      <w:tr w:rsidR="002F1F4D">
        <w:tblPrEx>
          <w:tblCellMar>
            <w:top w:w="0" w:type="dxa"/>
            <w:bottom w:w="0" w:type="dxa"/>
          </w:tblCellMar>
        </w:tblPrEx>
        <w:trPr>
          <w:cantSplit/>
        </w:trPr>
        <w:tc>
          <w:tcPr>
            <w:tcW w:w="9071" w:type="dxa"/>
            <w:gridSpan w:val="3"/>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KHỐI K. KHOAN NỔ MÌN</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Chỉ huy nổ mìn, thợ mìn, thợ nạp mìn</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3</w:t>
            </w:r>
            <w:r>
              <w:t xml:space="preserve"> (mục 3); quy định vật liệu nổ riêng</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Cụm 14</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Vận chuyển thuốc nổ, phụ kiện nổ</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Nhóm 3</w:t>
            </w:r>
            <w:r>
              <w:t xml:space="preserve"> (mục 3, mục 16)</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Cụm 14</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Bảo vệ kho mìn, cảnh giới khu vực nổ mìn</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Xem xét</w:t>
            </w:r>
            <w:r>
              <w:t>; quy định riêng</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Cụm 14</w:t>
            </w:r>
          </w:p>
        </w:tc>
      </w:tr>
      <w:tr w:rsidR="002F1F4D">
        <w:tblPrEx>
          <w:tblCellMar>
            <w:top w:w="0" w:type="dxa"/>
            <w:bottom w:w="0" w:type="dxa"/>
          </w:tblCellMar>
        </w:tblPrEx>
        <w:trPr>
          <w:cantSplit/>
        </w:trPr>
        <w:tc>
          <w:tcPr>
            <w:tcW w:w="9071" w:type="dxa"/>
            <w:gridSpan w:val="3"/>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KHỐI L. NHÀ MÁY TUYỂN, NGHIỀN SÀNG, CHẾ BIẾN</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lastRenderedPageBreak/>
              <w:t>Vận hành máy nghiền, sàng, tuyển nổi, ép lọc, băng tải</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3</w:t>
            </w:r>
            <w:r>
              <w:t xml:space="preserve"> (mục 11; mục 5)</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Cụm 15</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Công nhân nhà máy tuyển (cấp liệu, ra sản phẩm, lấy mẫu)</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Nhóm 3</w:t>
            </w:r>
            <w:r>
              <w:t xml:space="preserve"> (mục 11)</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Cụm 15</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Nhân viên pha chế, sử dụng hóa chất tuyển</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3</w:t>
            </w:r>
            <w:r>
              <w:t xml:space="preserve"> (mục 2) và an toàn hóa chất</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Cụm 15 và cụm 17</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Vận hành lò nung, thiêu kết, luyện (nếu có)</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Nhóm 3</w:t>
            </w:r>
            <w:r>
              <w:t xml:space="preserve"> (mục 6)</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Cụm 15</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Công nhân vệ sinh băng tải, thu gom rơi vãi</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3</w:t>
            </w:r>
            <w:r>
              <w:t xml:space="preserve"> (mục 5); </w:t>
            </w:r>
            <w:r>
              <w:rPr>
                <w:b/>
                <w:bCs/>
              </w:rPr>
              <w:t>xem xét</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Cụm 15 và cụm 17</w:t>
            </w:r>
          </w:p>
        </w:tc>
      </w:tr>
      <w:tr w:rsidR="002F1F4D">
        <w:tblPrEx>
          <w:tblCellMar>
            <w:top w:w="0" w:type="dxa"/>
            <w:bottom w:w="0" w:type="dxa"/>
          </w:tblCellMar>
        </w:tblPrEx>
        <w:trPr>
          <w:cantSplit/>
        </w:trPr>
        <w:tc>
          <w:tcPr>
            <w:tcW w:w="9071" w:type="dxa"/>
            <w:gridSpan w:val="3"/>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KHỐI M. KHAI THÁC CÁT, SA KHOÁNG, TRÊN MẶT NƯỚC</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Thuyền trưởng, thủy thủ tàu hút cát, sà lan</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3</w:t>
            </w:r>
            <w:r>
              <w:t xml:space="preserve"> (mục 8); quy định hàng hải, đường thủy riêng</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Cụm 16</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Công nhân tàu hút, bến bãi, bốc xếp cát</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Nhóm 3</w:t>
            </w:r>
            <w:r>
              <w:t xml:space="preserve"> (mục 8; mục 4; mục 20)</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Cụm 16</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Thợ điện, cơ khí trên tàu và bến</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3</w:t>
            </w:r>
            <w:r>
              <w:t xml:space="preserve"> (mục 14; mục 5; mục 8)</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Cụm 16 và cụm 4</w:t>
            </w:r>
          </w:p>
        </w:tc>
      </w:tr>
      <w:tr w:rsidR="002F1F4D">
        <w:tblPrEx>
          <w:tblCellMar>
            <w:top w:w="0" w:type="dxa"/>
            <w:bottom w:w="0" w:type="dxa"/>
          </w:tblCellMar>
        </w:tblPrEx>
        <w:trPr>
          <w:cantSplit/>
        </w:trPr>
        <w:tc>
          <w:tcPr>
            <w:tcW w:w="9071" w:type="dxa"/>
            <w:gridSpan w:val="3"/>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KHỐI N. VỆ SINH, NƯỚC THẢI, KHÔNG GIAN HẠN CHẾ, HÓA CHẤT</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Công nhân vệ sinh công nghiệp, quét bụi, vệ sinh thiết bị</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4</w:t>
            </w:r>
            <w:r>
              <w:t xml:space="preserve">; </w:t>
            </w:r>
            <w:r>
              <w:rPr>
                <w:b/>
                <w:bCs/>
              </w:rPr>
              <w:t>xem xét Nhóm 3</w:t>
            </w:r>
            <w:r>
              <w:t xml:space="preserve"> (mục 13; hóa chất mục 2)</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Cụm 17. Ranh giới, chuyên viên rà soát</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Công nhân vệ sinh bể, hầm, bunke, giếng, hố thu</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Nhóm 3</w:t>
            </w:r>
            <w:r>
              <w:t xml:space="preserve"> (mục 13)</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Cụm 17</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lastRenderedPageBreak/>
              <w:t>Vận hành hệ thống xử lý nước thải mỏ, lắng, thoát nước</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3</w:t>
            </w:r>
            <w:r>
              <w:t xml:space="preserve"> (mục 13)</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Cụm 17</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Nhân viên pha chế, sử dụng hóa chất, nhiên liệu, dung môi</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Nhóm 3</w:t>
            </w:r>
            <w:r>
              <w:t xml:space="preserve"> (mục 2)</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Cụm 17</w:t>
            </w:r>
          </w:p>
        </w:tc>
      </w:tr>
      <w:tr w:rsidR="002F1F4D">
        <w:tblPrEx>
          <w:tblCellMar>
            <w:top w:w="0" w:type="dxa"/>
            <w:bottom w:w="0" w:type="dxa"/>
          </w:tblCellMar>
        </w:tblPrEx>
        <w:trPr>
          <w:cantSplit/>
        </w:trPr>
        <w:tc>
          <w:tcPr>
            <w:tcW w:w="9071" w:type="dxa"/>
            <w:gridSpan w:val="3"/>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KHỐI O. VĂN PHÒNG, HỖ TRỢ, NHÀ THẦU VÀ LAO ĐỘNG ĐẶC BIỆT</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Văn phòng: nhân sự, hành chính, văn thư, kế toán, tài chính, mua hàng, IT</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4</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Cụm 9</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Đầu bếp, phụ bếp (bếp ăn từ 300 suất/ngày trở lên)</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Nhóm 3</w:t>
            </w:r>
            <w:r>
              <w:t xml:space="preserve"> (mục 21)</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Cụm 9. Dưới 300 suất: Nhóm 4</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Bảo vệ, tạp vụ, lễ tân</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4</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Cụm 9. Bảo vệ, tạp vụ thuê ngoài do nhà thầu huấn luyện</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Lao động thời vụ, theo mùa, theo đợt</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 xml:space="preserve">Theo công việc: thường </w:t>
            </w:r>
            <w:r>
              <w:rPr>
                <w:b/>
                <w:bCs/>
              </w:rPr>
              <w:t>Nhóm 3</w:t>
            </w:r>
            <w:r>
              <w:t xml:space="preserve"> nếu làm việc tại mỏ, nhà máy; không thì </w:t>
            </w:r>
            <w:r>
              <w:rPr>
                <w:b/>
                <w:bCs/>
              </w:rPr>
              <w:t>Nhóm 4</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Cụm 18. Huấn luyện lại sau nghỉ từ 6 tháng</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Người học nghề, tập nghề, thử việc, thực tập</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4</w:t>
            </w:r>
            <w:r>
              <w:t xml:space="preserve">; </w:t>
            </w:r>
            <w:r>
              <w:rPr>
                <w:b/>
                <w:bCs/>
              </w:rPr>
              <w:t>Nhóm 3</w:t>
            </w:r>
            <w:r>
              <w:t xml:space="preserve"> nếu làm công việc thuộc Danh mục</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Cụm 18</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Lao động thuê lại qua doanh nghiệp cho thuê lại lao động</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Theo công việc; trách nhiệm huấn luyện theo hợp đồng</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Cụm 18. Chuyên viên xác nhận</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lastRenderedPageBreak/>
              <w:t>Nhà thầu phụ: khoan nổ mìn, đào lò, bốc xúc, vận tải, bảo trì, cứu hộ, bảo vệ</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Theo công việc; nhà thầu tự huấn luyện hoặc theo hợp đồng</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Cụm 18. Cơ hội tư vấn qua nhà thầu</w:t>
            </w:r>
          </w:p>
        </w:tc>
      </w:tr>
      <w:tr w:rsidR="002F1F4D">
        <w:tblPrEx>
          <w:tblCellMar>
            <w:top w:w="0" w:type="dxa"/>
            <w:bottom w:w="0" w:type="dxa"/>
          </w:tblCellMar>
        </w:tblPrEx>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Khách, đoàn kiểm tra, tài xế bên ngoài vào khu mỏ</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Không thuộc 6 nhóm; phổ biến nội quy</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Cụm 18</w:t>
            </w:r>
          </w:p>
        </w:tc>
      </w:tr>
    </w:tbl>
    <w:p w:rsidR="002F1F4D" w:rsidRDefault="002F1F4D">
      <w:pPr>
        <w:spacing w:after="100"/>
      </w:pPr>
    </w:p>
    <w:p w:rsidR="002F1F4D" w:rsidRDefault="00357E0B">
      <w:pPr>
        <w:spacing w:after="120" w:line="276" w:lineRule="auto"/>
      </w:pPr>
      <w:r>
        <w:rPr>
          <w:b/>
          <w:bCs/>
        </w:rPr>
        <w:t>Ước lượng cơ cấu để báo giá sơ bộ:</w:t>
      </w:r>
      <w:r>
        <w:t xml:space="preserve"> doanh nghiệp khai khoáng thường có </w:t>
      </w:r>
      <w:r>
        <w:rPr>
          <w:b/>
          <w:bCs/>
        </w:rPr>
        <w:t>Nhóm 3 chiếm phần lớn</w:t>
      </w:r>
      <w:r>
        <w:t xml:space="preserve"> (thợ lò, công nhân khai thác, khoan nổ mìn, vận hành máy xúc và xe, vận hành thiết bị, nhà máy tuyển); </w:t>
      </w:r>
      <w:r>
        <w:rPr>
          <w:b/>
          <w:bCs/>
        </w:rPr>
        <w:t>Nhóm 4</w:t>
      </w:r>
      <w:r>
        <w:t xml:space="preserve"> chủ yếu là văn phòng, kho, bảo vệ, tạp vụ; </w:t>
      </w:r>
      <w:r>
        <w:rPr>
          <w:b/>
          <w:bCs/>
        </w:rPr>
        <w:t>Nhóm 1</w:t>
      </w:r>
      <w:r>
        <w:t xml:space="preserve"> là giám đốc điều hành mỏ, quản đốc và trưởng phòng; </w:t>
      </w:r>
      <w:r>
        <w:rPr>
          <w:b/>
          <w:bCs/>
        </w:rPr>
        <w:t>Nhóm 2, Nhóm 5</w:t>
      </w:r>
      <w:r>
        <w:t xml:space="preserve"> vài người theo quy mô; </w:t>
      </w:r>
      <w:r>
        <w:rPr>
          <w:b/>
          <w:bCs/>
        </w:rPr>
        <w:t>Nhóm 6</w:t>
      </w:r>
      <w:r>
        <w:t xml:space="preserve"> theo số tổ, tầng, ca. Đây là hướng ước lượng, không thay thế danh sách thực tế do khách hàng cung cấp.</w:t>
      </w:r>
    </w:p>
    <w:p w:rsidR="002F1F4D" w:rsidRDefault="00357E0B">
      <w:pPr>
        <w:pStyle w:val="Heading1"/>
      </w:pPr>
      <w:bookmarkStart w:id="19" w:name="_Toc243241524"/>
      <w:r>
        <w:lastRenderedPageBreak/>
        <w:t xml:space="preserve">PHẦN </w:t>
      </w:r>
      <w:r>
        <w:t>5. THẺ TƯ VẤN THEO CỤM VỊ TRÍ</w:t>
      </w:r>
      <w:bookmarkEnd w:id="19"/>
    </w:p>
    <w:p w:rsidR="002F1F4D" w:rsidRDefault="00357E0B">
      <w:pPr>
        <w:spacing w:after="120" w:line="276" w:lineRule="auto"/>
      </w:pPr>
      <w:r>
        <w:t xml:space="preserve">Mười tám thẻ tư vấn bên dưới có cùng cấu trúc: vị trí trong cụm, nhóm huấn luyện, nội dung huấn luyện, câu hỏi khách hàng hay thắc mắc kèm gợi ý trả lời, tính năng phần mềm nên giới thiệu và gợi ý cho NVKD. Các câu trả lời là </w:t>
      </w:r>
      <w:r>
        <w:rPr>
          <w:b/>
          <w:bCs/>
        </w:rPr>
        <w:t>gợi ý để NVKD diễn đạt theo cách riêng</w:t>
      </w:r>
      <w:r>
        <w:t>, không phải văn bản cam kết; câu hỏi về pháp lý chi tiết hoặc mức phạt chuyển chuyên viên.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2F1F4D">
        <w:tblPrEx>
          <w:tblCellMar>
            <w:top w:w="0" w:type="dxa"/>
            <w:bottom w:w="0" w:type="dxa"/>
          </w:tblCellMar>
        </w:tblPrEx>
        <w:tc>
          <w:tcPr>
            <w:tcW w:w="9071" w:type="dxa"/>
            <w:tcBorders>
              <w:top w:val="single" w:sz="4" w:space="0" w:color="B9D6C4"/>
              <w:left w:val="single" w:sz="24" w:space="0" w:color="1B5E37"/>
              <w:bottom w:val="single" w:sz="4" w:space="0" w:color="B9D6C4"/>
              <w:right w:val="single" w:sz="4" w:space="0" w:color="B9D6C4"/>
            </w:tcBorders>
            <w:shd w:val="clear" w:color="auto" w:fill="E6F2EA"/>
            <w:tcMar>
              <w:top w:w="100" w:type="dxa"/>
              <w:left w:w="160" w:type="dxa"/>
              <w:bottom w:w="80" w:type="dxa"/>
              <w:right w:w="140" w:type="dxa"/>
            </w:tcMar>
          </w:tcPr>
          <w:p w:rsidR="002F1F4D" w:rsidRDefault="00357E0B">
            <w:pPr>
              <w:spacing w:after="80" w:line="264" w:lineRule="auto"/>
            </w:pPr>
            <w:r>
              <w:rPr>
                <w:b/>
                <w:bCs/>
                <w:color w:val="1B5E37"/>
              </w:rPr>
              <w:t>Thứ tự đọc đề xuất và lưu ý riêng ngành</w:t>
            </w:r>
          </w:p>
          <w:p w:rsidR="002F1F4D" w:rsidRDefault="00357E0B">
            <w:pPr>
              <w:spacing w:after="60" w:line="264" w:lineRule="auto"/>
            </w:pPr>
            <w:r>
              <w:t xml:space="preserve">Với mỏ than hầm lò: đọc </w:t>
            </w:r>
            <w:r>
              <w:rPr>
                <w:b/>
                <w:bCs/>
              </w:rPr>
              <w:t>cụm 12</w:t>
            </w:r>
            <w:r>
              <w:t xml:space="preserve"> (thợ lò), </w:t>
            </w:r>
            <w:r>
              <w:rPr>
                <w:b/>
                <w:bCs/>
              </w:rPr>
              <w:t>cụm 1, 2, 6</w:t>
            </w:r>
            <w:r>
              <w:t xml:space="preserve"> (người ra quyết định), </w:t>
            </w:r>
            <w:r>
              <w:rPr>
                <w:b/>
                <w:bCs/>
              </w:rPr>
              <w:t>cụm 5</w:t>
            </w:r>
            <w:r>
              <w:t xml:space="preserve"> (thi</w:t>
            </w:r>
            <w:r>
              <w:t xml:space="preserve">ết bị Danh mục). Với mỏ lộ thiên: </w:t>
            </w:r>
            <w:r>
              <w:rPr>
                <w:b/>
                <w:bCs/>
              </w:rPr>
              <w:t>cụm 13, 14, 11</w:t>
            </w:r>
            <w:r>
              <w:t xml:space="preserve">. Với nhà máy tuyển: </w:t>
            </w:r>
            <w:r>
              <w:rPr>
                <w:b/>
                <w:bCs/>
              </w:rPr>
              <w:t>cụm 15, 17</w:t>
            </w:r>
            <w:r>
              <w:t xml:space="preserve">. Với khai thác cát: </w:t>
            </w:r>
            <w:r>
              <w:rPr>
                <w:b/>
                <w:bCs/>
              </w:rPr>
              <w:t>cụm 16</w:t>
            </w:r>
            <w:r>
              <w:t xml:space="preserve">. Với nhà thầu mỏ: </w:t>
            </w:r>
            <w:r>
              <w:rPr>
                <w:b/>
                <w:bCs/>
              </w:rPr>
              <w:t>cụm 18</w:t>
            </w:r>
            <w:r>
              <w:t>.</w:t>
            </w:r>
          </w:p>
          <w:p w:rsidR="002F1F4D" w:rsidRDefault="00357E0B">
            <w:pPr>
              <w:spacing w:after="60" w:line="264" w:lineRule="auto"/>
            </w:pPr>
            <w:r>
              <w:rPr>
                <w:b/>
                <w:bCs/>
              </w:rPr>
              <w:t>Lưu ý:</w:t>
            </w:r>
            <w:r>
              <w:t xml:space="preserve"> các thẻ chỉ bàn về huấn luyện ATVSLĐ sáu nhóm và dịch vụ đi kèm của Viện. Phần kỹ thuật an toàn chuyên ngành mỏ, nổ </w:t>
            </w:r>
            <w:r>
              <w:t>mìn, ứng cứu mỏ, thông gió, khí mỏ nằm ngoài phạm vi; NVKD không hứa và chuyển chuyên viên.</w:t>
            </w:r>
          </w:p>
        </w:tc>
      </w:tr>
    </w:tbl>
    <w:p w:rsidR="002F1F4D" w:rsidRDefault="002F1F4D">
      <w:pPr>
        <w:spacing w:after="140"/>
      </w:pPr>
    </w:p>
    <w:p w:rsidR="002F1F4D" w:rsidRDefault="00357E0B">
      <w:pPr>
        <w:pStyle w:val="Heading2"/>
      </w:pPr>
      <w:bookmarkStart w:id="20" w:name="_Toc243241525"/>
      <w:r>
        <w:t>5.1. Cụm 1: Lãnh đạo doanh nghiệp, giám đốc điều hành mỏ và trưởng các phòng ban</w:t>
      </w:r>
      <w:bookmarkEnd w:id="2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971"/>
      </w:tblGrid>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Vị trí trong cụm</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 xml:space="preserve">Chủ tịch HĐQT, tổng giám đốc, giám đốc, phó giám đốc (sản xuất, kỹ thuật, </w:t>
            </w:r>
            <w:proofErr w:type="gramStart"/>
            <w:r>
              <w:t>an</w:t>
            </w:r>
            <w:proofErr w:type="gramEnd"/>
            <w:r>
              <w:t xml:space="preserve"> toàn, cơ điện, kinh doanh, tài chính, nhân sự), giám đốc điều hành mỏ, giám đốc mỏ, giám đốc nhà máy tuyển, người phụ trách kỹ thuật an toàn mỏ, trưởng và phó các phòng ban.</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Nhóm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1</w:t>
            </w:r>
            <w:r>
              <w:t xml:space="preserve"> (16 giờ lần đầu; định kỳ 2 năm/lần). Nếu đồng thời trực tiếp làm công việc thuộc Danh mục thì thêm Nhóm 3. Các chức danh quản lý, điều hành sản xuất mỏ còn có </w:t>
            </w:r>
            <w:r>
              <w:rPr>
                <w:b/>
                <w:bCs/>
              </w:rPr>
              <w:t>chế độ huấn luyện kỹ thuật an toàn khai thác khoáng sản riêng</w:t>
            </w:r>
            <w:r>
              <w:t xml:space="preserve"> (mục 3.3), k</w:t>
            </w:r>
            <w:r>
              <w:t>hông phải dịch vụ của Viện.</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Nội dung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pStyle w:val="ListParagraph"/>
              <w:numPr>
                <w:ilvl w:val="0"/>
                <w:numId w:val="4"/>
              </w:numPr>
              <w:spacing w:after="60" w:line="264" w:lineRule="auto"/>
            </w:pPr>
            <w:r>
              <w:t>Pháp luật về ATVSLĐ và trách nhiệm của người quản lý, người sử dụng lao động</w:t>
            </w:r>
          </w:p>
          <w:p w:rsidR="002F1F4D" w:rsidRDefault="00357E0B">
            <w:pPr>
              <w:pStyle w:val="ListParagraph"/>
              <w:numPr>
                <w:ilvl w:val="0"/>
                <w:numId w:val="4"/>
              </w:numPr>
              <w:spacing w:after="60" w:line="264" w:lineRule="auto"/>
            </w:pPr>
            <w:r>
              <w:t>Tổ chức bộ máy ATVSLĐ và y tế theo quy mô (mục 3.4); kế hoạch ATVSLĐ hằng năm; nội quy, quy trình</w:t>
            </w:r>
          </w:p>
          <w:p w:rsidR="002F1F4D" w:rsidRDefault="00357E0B">
            <w:pPr>
              <w:pStyle w:val="ListParagraph"/>
              <w:numPr>
                <w:ilvl w:val="0"/>
                <w:numId w:val="4"/>
              </w:numPr>
              <w:spacing w:after="60" w:line="264" w:lineRule="auto"/>
            </w:pPr>
            <w:r>
              <w:t>Nhận diện mối nguy, đánh giá rủi</w:t>
            </w:r>
            <w:r>
              <w:t xml:space="preserve"> ro đặc thù ngành: xe tự đổ và máy xúc, băng tải và trạm nghiền sàng, làm việc trên cao, không gian hạn chế, điện, hóa chất, bụi, mặt nước</w:t>
            </w:r>
          </w:p>
          <w:p w:rsidR="002F1F4D" w:rsidRDefault="00357E0B">
            <w:pPr>
              <w:pStyle w:val="ListParagraph"/>
              <w:numPr>
                <w:ilvl w:val="0"/>
                <w:numId w:val="4"/>
              </w:numPr>
              <w:spacing w:after="60" w:line="264" w:lineRule="auto"/>
            </w:pPr>
            <w:r>
              <w:lastRenderedPageBreak/>
              <w:t>Kiểm tra, thống kê, báo cáo; khai báo, điều tra, xử lý tai nạn và sự cố</w:t>
            </w:r>
          </w:p>
          <w:p w:rsidR="002F1F4D" w:rsidRDefault="00357E0B">
            <w:pPr>
              <w:pStyle w:val="ListParagraph"/>
              <w:numPr>
                <w:ilvl w:val="0"/>
                <w:numId w:val="4"/>
              </w:numPr>
              <w:spacing w:after="60" w:line="264" w:lineRule="auto"/>
            </w:pPr>
            <w:r>
              <w:t>Ứng cứu khẩn cấp ở mức tổng quát và xây dựng văn hóa an toàn</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Khách hàng hay thắc mắc</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keepNext/>
              <w:spacing w:after="60" w:line="264" w:lineRule="auto"/>
            </w:pPr>
            <w:r>
              <w:rPr>
                <w:b/>
                <w:bCs/>
              </w:rPr>
              <w:t>Khách hỏi:</w:t>
            </w:r>
            <w:r>
              <w:t xml:space="preserve"> Giám đốc điều hành mỏ của chúng tôi đã được huấn luyện kỹ thuật an toàn khai thác khoáng sản rồi, còn cần Nhóm 1 không?</w:t>
            </w:r>
          </w:p>
          <w:p w:rsidR="002F1F4D" w:rsidRDefault="00357E0B">
            <w:pPr>
              <w:pBdr>
                <w:left w:val="single" w:sz="12" w:space="6" w:color="1B5E37"/>
              </w:pBdr>
              <w:spacing w:after="100" w:line="264" w:lineRule="auto"/>
              <w:ind w:left="340"/>
            </w:pPr>
            <w:r>
              <w:rPr>
                <w:b/>
                <w:bCs/>
              </w:rPr>
              <w:t>Gợi ý trả lời:</w:t>
            </w:r>
            <w:r>
              <w:t xml:space="preserve"> Đây là hai chế độ khác nhau: một bên theo pháp luật khoáng sản, một bên theo Nghị định 44/2016 về ATVSLĐ. Chưa có cơ sở để nói chế độ này thay thế chế độ kia; chuyên viên xác nhận theo hồ sơ của doanh nghiệp. Viện cung cấp Nhóm 1.</w:t>
            </w:r>
          </w:p>
          <w:p w:rsidR="002F1F4D" w:rsidRDefault="00357E0B">
            <w:pPr>
              <w:keepNext/>
              <w:spacing w:before="80" w:after="60" w:line="264" w:lineRule="auto"/>
            </w:pPr>
            <w:r>
              <w:rPr>
                <w:b/>
                <w:bCs/>
              </w:rPr>
              <w:t>Khách hỏi:</w:t>
            </w:r>
            <w:r>
              <w:t xml:space="preserve"> Viện có huấn </w:t>
            </w:r>
            <w:r>
              <w:t>luyện và cấp giấy chứng nhận kỹ thuật an toàn khai thác khoáng sản không?</w:t>
            </w:r>
          </w:p>
          <w:p w:rsidR="002F1F4D" w:rsidRDefault="00357E0B">
            <w:pPr>
              <w:pBdr>
                <w:left w:val="single" w:sz="12" w:space="6" w:color="1B5E37"/>
              </w:pBdr>
              <w:spacing w:after="100" w:line="264" w:lineRule="auto"/>
              <w:ind w:left="340"/>
            </w:pPr>
            <w:r>
              <w:rPr>
                <w:b/>
                <w:bCs/>
              </w:rPr>
              <w:t>Gợi ý trả lời:</w:t>
            </w:r>
            <w:r>
              <w:t xml:space="preserve"> Không. Chế độ này do doanh nghiệp tổ chức (mỏ lộ thiên) hoặc đề nghị cơ quan nhà nước cấp giấy chứng nhận (mỏ hầm lò). Viện làm huấn luyện ATVSLĐ sáu nhóm và các dịch </w:t>
            </w:r>
            <w:r>
              <w:t>vụ đi kèm.</w:t>
            </w:r>
          </w:p>
          <w:p w:rsidR="002F1F4D" w:rsidRDefault="00357E0B">
            <w:pPr>
              <w:keepNext/>
              <w:spacing w:before="80" w:after="60" w:line="264" w:lineRule="auto"/>
            </w:pPr>
            <w:r>
              <w:rPr>
                <w:b/>
                <w:bCs/>
              </w:rPr>
              <w:t>Khách hỏi:</w:t>
            </w:r>
            <w:r>
              <w:t xml:space="preserve"> Mỏ của tôi 600 lao động thì cần bao nhiêu người ATVSLĐ và y tế?</w:t>
            </w:r>
          </w:p>
          <w:p w:rsidR="002F1F4D" w:rsidRDefault="00357E0B">
            <w:pPr>
              <w:pBdr>
                <w:left w:val="single" w:sz="12" w:space="6" w:color="1B5E37"/>
              </w:pBdr>
              <w:spacing w:after="100" w:line="264" w:lineRule="auto"/>
              <w:ind w:left="340"/>
            </w:pPr>
            <w:r>
              <w:rPr>
                <w:b/>
                <w:bCs/>
              </w:rPr>
              <w:t>Gợi ý trả lời:</w:t>
            </w:r>
            <w:r>
              <w:t xml:space="preserve"> Theo mục 3.4: từ 300 đến dưới 1.000 lao động cần tối thiểu 2 người ATVSLĐ chuyên trách; về y tế, từ 500 đến dưới 1.000 lao động cần 1 bác sĩ và mỗi ca có í</w:t>
            </w:r>
            <w:r>
              <w:t>t nhất 1 người trung cấp. Chuyên viên xác nhận lại theo hồ sơ thực tế.</w:t>
            </w:r>
          </w:p>
          <w:p w:rsidR="002F1F4D" w:rsidRDefault="00357E0B">
            <w:pPr>
              <w:keepNext/>
              <w:spacing w:before="80" w:after="60" w:line="264" w:lineRule="auto"/>
            </w:pPr>
            <w:r>
              <w:rPr>
                <w:b/>
                <w:bCs/>
              </w:rPr>
              <w:t>Khách hỏi:</w:t>
            </w:r>
            <w:r>
              <w:t xml:space="preserve"> Luật Địa chất và Khoáng sản mới có thay đổi gì với chúng tôi?</w:t>
            </w:r>
          </w:p>
          <w:p w:rsidR="002F1F4D" w:rsidRDefault="00357E0B">
            <w:pPr>
              <w:pBdr>
                <w:left w:val="single" w:sz="12" w:space="6" w:color="1B5E37"/>
              </w:pBdr>
              <w:spacing w:after="100" w:line="264" w:lineRule="auto"/>
              <w:ind w:left="340"/>
            </w:pPr>
            <w:r>
              <w:rPr>
                <w:b/>
                <w:bCs/>
              </w:rPr>
              <w:t>Gợi ý trả lời:</w:t>
            </w:r>
            <w:r>
              <w:t xml:space="preserve"> Luật có hiệu lực từ 01/7/2025 và bổ sung quy định kỹ thuật an toàn trong khai thác khoáng sản. NV</w:t>
            </w:r>
            <w:r>
              <w:t>KD chỉ nêu ở mức nhận biết; chi tiết thuộc chuyên ngành mỏ, chuyển chuyên viên và không đưa số liệu cụ thể.</w:t>
            </w:r>
          </w:p>
          <w:p w:rsidR="002F1F4D" w:rsidRDefault="00357E0B">
            <w:pPr>
              <w:keepNext/>
              <w:spacing w:before="80" w:after="60" w:line="264" w:lineRule="auto"/>
            </w:pPr>
            <w:r>
              <w:rPr>
                <w:b/>
                <w:bCs/>
              </w:rPr>
              <w:t>Khách hỏi:</w:t>
            </w:r>
            <w:r>
              <w:t xml:space="preserve"> Chủ đầu tư, nhà đầu tư, ngân hàng hoặc đối tác yêu cầu hồ sơ an toàn của mỏ. Viện hỗ trợ được gì?</w:t>
            </w:r>
          </w:p>
          <w:p w:rsidR="002F1F4D" w:rsidRDefault="00357E0B">
            <w:pPr>
              <w:pBdr>
                <w:left w:val="single" w:sz="12" w:space="6" w:color="1B5E37"/>
              </w:pBdr>
              <w:spacing w:after="100" w:line="264" w:lineRule="auto"/>
              <w:ind w:left="340"/>
            </w:pPr>
            <w:r>
              <w:rPr>
                <w:b/>
                <w:bCs/>
              </w:rPr>
              <w:t>Gợi ý trả lời:</w:t>
            </w:r>
            <w:r>
              <w:t xml:space="preserve"> Học viên đạt được cấp gi</w:t>
            </w:r>
            <w:r>
              <w:t xml:space="preserve">ấy chứng nhận có mã tra cứu trực tuyến, và phần mềm xuất báo cáo tình </w:t>
            </w:r>
            <w:r>
              <w:lastRenderedPageBreak/>
              <w:t>hình huấn luyện, thiết bị. Hỏi cần hồ sơ nào; không cam kết kết quả xét duyệt.</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Tính năng phần mềm nên giới thiệu</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pStyle w:val="ListParagraph"/>
              <w:numPr>
                <w:ilvl w:val="0"/>
                <w:numId w:val="4"/>
              </w:numPr>
              <w:spacing w:after="60" w:line="264" w:lineRule="auto"/>
            </w:pPr>
            <w:r>
              <w:rPr>
                <w:b/>
                <w:bCs/>
              </w:rPr>
              <w:t>Dashboard tổng quan</w:t>
            </w:r>
            <w:r>
              <w:t xml:space="preserve"> (màn 1) và </w:t>
            </w:r>
            <w:r>
              <w:rPr>
                <w:b/>
                <w:bCs/>
              </w:rPr>
              <w:t>cảnh báo, thao tác nhanh</w:t>
            </w:r>
            <w:r>
              <w:t xml:space="preserve"> (màn 2) ★★: lãnh đạo thấy ngay chứng nhận sắp hết hạn, thiết bị sắp hạn kiểm định, sự cố</w:t>
            </w:r>
          </w:p>
          <w:p w:rsidR="002F1F4D" w:rsidRDefault="00357E0B">
            <w:pPr>
              <w:pStyle w:val="ListParagraph"/>
              <w:numPr>
                <w:ilvl w:val="0"/>
                <w:numId w:val="4"/>
              </w:numPr>
              <w:spacing w:after="60" w:line="264" w:lineRule="auto"/>
            </w:pPr>
            <w:r>
              <w:rPr>
                <w:b/>
                <w:bCs/>
              </w:rPr>
              <w:t>Báo cáo doanh nghiệp</w:t>
            </w:r>
            <w:r>
              <w:t xml:space="preserve"> (màn 3) ★★: tuân thủ, đào tạo, kiểm định, sự cố; chọn kỳ và xuất Excel (phục vụ nội bộ, không phải mẫu báo cáo gửi cơ quan nhà nước)</w:t>
            </w:r>
          </w:p>
          <w:p w:rsidR="002F1F4D" w:rsidRDefault="00357E0B">
            <w:pPr>
              <w:pStyle w:val="ListParagraph"/>
              <w:numPr>
                <w:ilvl w:val="0"/>
                <w:numId w:val="4"/>
              </w:numPr>
              <w:spacing w:after="60" w:line="264" w:lineRule="auto"/>
            </w:pPr>
            <w:r>
              <w:rPr>
                <w:b/>
                <w:bCs/>
              </w:rPr>
              <w:t>Tai nạn và s</w:t>
            </w:r>
            <w:r>
              <w:rPr>
                <w:b/>
                <w:bCs/>
              </w:rPr>
              <w:t>ự cố</w:t>
            </w:r>
            <w:r>
              <w:t xml:space="preserve"> (màn 23) ★: lãnh đạo nắm sự cố và theo dõi khắc phục</w:t>
            </w:r>
          </w:p>
          <w:p w:rsidR="002F1F4D" w:rsidRDefault="00357E0B">
            <w:pPr>
              <w:pStyle w:val="ListParagraph"/>
              <w:numPr>
                <w:ilvl w:val="0"/>
                <w:numId w:val="4"/>
              </w:numPr>
              <w:spacing w:after="60" w:line="264" w:lineRule="auto"/>
            </w:pPr>
            <w:r>
              <w:rPr>
                <w:b/>
                <w:bCs/>
              </w:rPr>
              <w:t>Tra cứu chứng nhận trực tuyến</w:t>
            </w:r>
            <w:r>
              <w:t xml:space="preserve"> ★: chỉ áp dụng cho chứng nhận do Viện cấp</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Gợi ý cho NVKD</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 xml:space="preserve">Mở đầu bằng </w:t>
            </w:r>
            <w:r>
              <w:rPr>
                <w:b/>
                <w:bCs/>
              </w:rPr>
              <w:t>thực tế hiện trường</w:t>
            </w:r>
            <w:r>
              <w:t xml:space="preserve"> (xe tự đổ, máy xúc, băng tải, nổ mìn, sạt lở), không bắt đầu bằng điều luật. H</w:t>
            </w:r>
            <w:r>
              <w:t xml:space="preserve">ỏi sớm: "Anh chị đã huấn luyện kỹ thuật an toàn khai thác khoáng sản theo quy định riêng chưa, và phần ATVSLĐ sáu nhóm đang làm thế nào?" để biết khoảng trống và </w:t>
            </w:r>
            <w:r>
              <w:rPr>
                <w:b/>
                <w:bCs/>
              </w:rPr>
              <w:t>tránh để khách hàng hiểu nhầm</w:t>
            </w:r>
            <w:r>
              <w:t xml:space="preserve"> Viện làm thay chế độ chuyên ngành.</w:t>
            </w:r>
          </w:p>
        </w:tc>
      </w:tr>
    </w:tbl>
    <w:p w:rsidR="002F1F4D" w:rsidRDefault="002F1F4D">
      <w:pPr>
        <w:spacing w:after="160"/>
      </w:pPr>
    </w:p>
    <w:p w:rsidR="002F1F4D" w:rsidRDefault="00357E0B">
      <w:pPr>
        <w:pStyle w:val="Heading2"/>
      </w:pPr>
      <w:bookmarkStart w:id="21" w:name="_Toc243241526"/>
      <w:r>
        <w:t>5.2. Cụm 2: Quản lý sản xuấ</w:t>
      </w:r>
      <w:r>
        <w:t>t: quản đốc, trưởng ca, trưởng kíp, tổ trưởng, chỉ huy gương</w:t>
      </w:r>
      <w:bookmarkEnd w:id="2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971"/>
      </w:tblGrid>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Vị trí trong cụm</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Quản đốc, phó quản đốc phân xưởng (khai thác, đào lò, vận tải, cơ điện, thông gió, tuyển); trưởng ca, trưởng kíp, giám sát sản xuất; tổ trưởng, đội trưởng, chỉ huy gương; chỉ huy nổ mìn; nhân viên kế hoạch sản xuất.</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Nhóm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1</w:t>
            </w:r>
            <w:r>
              <w:t xml:space="preserve"> cho quản đốc (và</w:t>
            </w:r>
            <w:r>
              <w:t xml:space="preserve"> trưởng ca nếu chỉ huy một bộ phận sản xuất), cộng </w:t>
            </w:r>
            <w:r>
              <w:rPr>
                <w:b/>
                <w:bCs/>
              </w:rPr>
              <w:t>chế độ huấn luyện kỹ thuật an toàn khai thác khoáng sản riêng</w:t>
            </w:r>
            <w:r>
              <w:t xml:space="preserve"> (mục 3.3). Tổ trưởng, đội trưởng, chỉ huy gương trực tiếp sản xuất nên </w:t>
            </w:r>
            <w:r>
              <w:rPr>
                <w:b/>
                <w:bCs/>
              </w:rPr>
              <w:t>Nhóm 3</w:t>
            </w:r>
            <w:r>
              <w:t xml:space="preserve">, thêm </w:t>
            </w:r>
            <w:r>
              <w:rPr>
                <w:b/>
                <w:bCs/>
              </w:rPr>
              <w:t>Nhóm 6</w:t>
            </w:r>
            <w:r>
              <w:t xml:space="preserve"> nếu được chọn làm an toàn, vệ sinh viên. Nhân viên k</w:t>
            </w:r>
            <w:r>
              <w:t>ế hoạch: Nhóm 4.</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Nội dung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pStyle w:val="ListParagraph"/>
              <w:numPr>
                <w:ilvl w:val="0"/>
                <w:numId w:val="4"/>
              </w:numPr>
              <w:spacing w:after="60" w:line="264" w:lineRule="auto"/>
            </w:pPr>
            <w:r>
              <w:t>Trách nhiệm chỉ huy sản xuất an toàn: phân công, kiểm tra đầu ca, dừng việc khi phát hiện nguy cơ</w:t>
            </w:r>
          </w:p>
          <w:p w:rsidR="002F1F4D" w:rsidRDefault="00357E0B">
            <w:pPr>
              <w:pStyle w:val="ListParagraph"/>
              <w:numPr>
                <w:ilvl w:val="0"/>
                <w:numId w:val="4"/>
              </w:numPr>
              <w:spacing w:after="60" w:line="264" w:lineRule="auto"/>
            </w:pPr>
            <w:r>
              <w:lastRenderedPageBreak/>
              <w:t>Nhận diện nguy cơ tại gương, tầng, trạm: người đi bộ cắt ngang đường xe, thiếu che chắn băng tải, làm việc trên cao không dây, thiếu PPE</w:t>
            </w:r>
          </w:p>
          <w:p w:rsidR="002F1F4D" w:rsidRDefault="00357E0B">
            <w:pPr>
              <w:pStyle w:val="ListParagraph"/>
              <w:numPr>
                <w:ilvl w:val="0"/>
                <w:numId w:val="4"/>
              </w:numPr>
              <w:spacing w:after="60" w:line="264" w:lineRule="auto"/>
            </w:pPr>
            <w:r>
              <w:t>Nhắc nhở và hướng dẫn công nhân mới, lao động thời vụ, nhà thầu</w:t>
            </w:r>
          </w:p>
          <w:p w:rsidR="002F1F4D" w:rsidRDefault="00357E0B">
            <w:pPr>
              <w:pStyle w:val="ListParagraph"/>
              <w:numPr>
                <w:ilvl w:val="0"/>
                <w:numId w:val="4"/>
              </w:numPr>
              <w:spacing w:after="60" w:line="264" w:lineRule="auto"/>
            </w:pPr>
            <w:r>
              <w:t>Báo cáo sự cố, tai nạn; phối hợp sơ cấp cứu</w:t>
            </w:r>
          </w:p>
          <w:p w:rsidR="002F1F4D" w:rsidRDefault="00357E0B">
            <w:pPr>
              <w:pStyle w:val="ListParagraph"/>
              <w:numPr>
                <w:ilvl w:val="0"/>
                <w:numId w:val="4"/>
              </w:numPr>
              <w:spacing w:after="60" w:line="264" w:lineRule="auto"/>
            </w:pPr>
            <w:r>
              <w:t xml:space="preserve">Vai trò an </w:t>
            </w:r>
            <w:r>
              <w:t>toàn, vệ sinh viên (Nhóm 6) đối với tổ trưởng được chọn</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Khách hàng hay thắc mắc</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keepNext/>
              <w:spacing w:after="60" w:line="264" w:lineRule="auto"/>
            </w:pPr>
            <w:r>
              <w:rPr>
                <w:b/>
                <w:bCs/>
              </w:rPr>
              <w:t>Khách hỏi:</w:t>
            </w:r>
            <w:r>
              <w:t xml:space="preserve"> Quản đốc của chúng tôi phải đáp ứng trình độ chuyên môn theo quy định riêng về mỏ, Viện có đào tạo phần đó không?</w:t>
            </w:r>
          </w:p>
          <w:p w:rsidR="002F1F4D" w:rsidRDefault="00357E0B">
            <w:pPr>
              <w:pBdr>
                <w:left w:val="single" w:sz="12" w:space="6" w:color="1B5E37"/>
              </w:pBdr>
              <w:spacing w:after="100" w:line="264" w:lineRule="auto"/>
              <w:ind w:left="340"/>
            </w:pPr>
            <w:r>
              <w:rPr>
                <w:b/>
                <w:bCs/>
              </w:rPr>
              <w:t>Gợi ý trả lời:</w:t>
            </w:r>
            <w:r>
              <w:t xml:space="preserve"> Không. Tiêu chuẩn chức danh và huấn luyện kỹ thuật an toàn khai thác khoáng sản do pháp luật khoáng sản quy định. Viện huấn luyện ATVSLĐ sáu nhóm; NVKD không hứa phần chuyên ngành.</w:t>
            </w:r>
          </w:p>
          <w:p w:rsidR="002F1F4D" w:rsidRDefault="00357E0B">
            <w:pPr>
              <w:keepNext/>
              <w:spacing w:before="80" w:after="60" w:line="264" w:lineRule="auto"/>
            </w:pPr>
            <w:r>
              <w:rPr>
                <w:b/>
                <w:bCs/>
              </w:rPr>
              <w:t>Khách hỏi:</w:t>
            </w:r>
            <w:r>
              <w:t xml:space="preserve"> Tổ trưởng, đội trưởng, chỉ huy gương có phải Nhóm 1 không?</w:t>
            </w:r>
          </w:p>
          <w:p w:rsidR="002F1F4D" w:rsidRDefault="00357E0B">
            <w:pPr>
              <w:pBdr>
                <w:left w:val="single" w:sz="12" w:space="6" w:color="1B5E37"/>
              </w:pBdr>
              <w:spacing w:after="100" w:line="264" w:lineRule="auto"/>
              <w:ind w:left="340"/>
            </w:pPr>
            <w:r>
              <w:rPr>
                <w:b/>
                <w:bCs/>
              </w:rPr>
              <w:t xml:space="preserve">Gợi </w:t>
            </w:r>
            <w:r>
              <w:rPr>
                <w:b/>
                <w:bCs/>
              </w:rPr>
              <w:t>ý trả lời:</w:t>
            </w:r>
            <w:r>
              <w:t xml:space="preserve"> Thường không. Nhóm 1 dành cho người quản lý, chỉ huy một bộ phận. Ở ngành này họ trực tiếp làm công việc thuộc Danh mục nên thuộc Nhóm 3; nên cân nhắc thêm Nhóm 6. Hỏi quyền hạn thực tế.</w:t>
            </w:r>
          </w:p>
          <w:p w:rsidR="002F1F4D" w:rsidRDefault="00357E0B">
            <w:pPr>
              <w:keepNext/>
              <w:spacing w:before="80" w:after="60" w:line="264" w:lineRule="auto"/>
            </w:pPr>
            <w:r>
              <w:rPr>
                <w:b/>
                <w:bCs/>
              </w:rPr>
              <w:t>Khách hỏi:</w:t>
            </w:r>
            <w:r>
              <w:t xml:space="preserve"> Mỏ chạy ba ca, mùa mưa lại nghỉ, làm sao tổ chứ</w:t>
            </w:r>
            <w:r>
              <w:t>c học?</w:t>
            </w:r>
          </w:p>
          <w:p w:rsidR="002F1F4D" w:rsidRDefault="00357E0B">
            <w:pPr>
              <w:pBdr>
                <w:left w:val="single" w:sz="12" w:space="6" w:color="1B5E37"/>
              </w:pBdr>
              <w:spacing w:after="100" w:line="264" w:lineRule="auto"/>
              <w:ind w:left="340"/>
            </w:pPr>
            <w:r>
              <w:rPr>
                <w:b/>
                <w:bCs/>
              </w:rPr>
              <w:t>Gợi ý trả lời:</w:t>
            </w:r>
            <w:r>
              <w:t xml:space="preserve"> Huấn luyện tại mỏ, chia đợt, lớp nhỏ, luân phiên theo ca; có thể tận dụng thời gian nghỉ mưa bão. Quản đốc và trưởng ca nên học trước. Lịch cụ thể do chuyên viên đề xuất.</w:t>
            </w:r>
          </w:p>
          <w:p w:rsidR="002F1F4D" w:rsidRDefault="00357E0B">
            <w:pPr>
              <w:keepNext/>
              <w:spacing w:before="80" w:after="60" w:line="264" w:lineRule="auto"/>
            </w:pPr>
            <w:r>
              <w:rPr>
                <w:b/>
                <w:bCs/>
              </w:rPr>
              <w:t>Khách hỏi:</w:t>
            </w:r>
            <w:r>
              <w:t xml:space="preserve"> Chỉ huy nổ mìn thuộc cụm này hay cụm khoan nổ mìn?</w:t>
            </w:r>
          </w:p>
          <w:p w:rsidR="002F1F4D" w:rsidRDefault="00357E0B">
            <w:pPr>
              <w:pBdr>
                <w:left w:val="single" w:sz="12" w:space="6" w:color="1B5E37"/>
              </w:pBdr>
              <w:spacing w:after="100" w:line="264" w:lineRule="auto"/>
              <w:ind w:left="340"/>
            </w:pPr>
            <w:r>
              <w:rPr>
                <w:b/>
                <w:bCs/>
              </w:rPr>
              <w:t>G</w:t>
            </w:r>
            <w:r>
              <w:rPr>
                <w:b/>
                <w:bCs/>
              </w:rPr>
              <w:t>ợi ý trả lời:</w:t>
            </w:r>
            <w:r>
              <w:t xml:space="preserve"> Về nghiệp vụ nổ mìn thuộc cụm 14 (mục 3, quy định vật liệu nổ riêng). Nếu họ đồng thời chỉ huy tổ thì có thể thêm Nhóm 1 hoặc Nhóm 6; chuyên viên xác nhận.</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Tính năng phần mềm nên giới thiệu</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pStyle w:val="ListParagraph"/>
              <w:numPr>
                <w:ilvl w:val="0"/>
                <w:numId w:val="4"/>
              </w:numPr>
              <w:spacing w:after="60" w:line="264" w:lineRule="auto"/>
            </w:pPr>
            <w:r>
              <w:rPr>
                <w:b/>
                <w:bCs/>
              </w:rPr>
              <w:t>Giao việc và duyệt kết quả</w:t>
            </w:r>
            <w:r>
              <w:t xml:space="preserve"> (màn 18, 19) ★★: quản đốc giao tổ trưởng xử lý nguy cơ phát hiện (thiếu lan can, rơi vãi vật liệu, thiếu biển cảnh báo...) và duyệt hoàn thành</w:t>
            </w:r>
          </w:p>
          <w:p w:rsidR="002F1F4D" w:rsidRDefault="00357E0B">
            <w:pPr>
              <w:pStyle w:val="ListParagraph"/>
              <w:numPr>
                <w:ilvl w:val="0"/>
                <w:numId w:val="4"/>
              </w:numPr>
              <w:spacing w:after="60" w:line="264" w:lineRule="auto"/>
            </w:pPr>
            <w:r>
              <w:rPr>
                <w:b/>
                <w:bCs/>
              </w:rPr>
              <w:lastRenderedPageBreak/>
              <w:t>Nhân sự và học viên</w:t>
            </w:r>
            <w:r>
              <w:t xml:space="preserve"> (màn 9) ★★: xem danh sách theo nhóm huấn luyện, biết tổ nào còn người chưa huấn luyện</w:t>
            </w:r>
          </w:p>
          <w:p w:rsidR="002F1F4D" w:rsidRDefault="00357E0B">
            <w:pPr>
              <w:pStyle w:val="ListParagraph"/>
              <w:numPr>
                <w:ilvl w:val="0"/>
                <w:numId w:val="4"/>
              </w:numPr>
              <w:spacing w:after="60" w:line="264" w:lineRule="auto"/>
            </w:pPr>
            <w:r>
              <w:rPr>
                <w:b/>
                <w:bCs/>
              </w:rPr>
              <w:t>Tai nạ</w:t>
            </w:r>
            <w:r>
              <w:rPr>
                <w:b/>
                <w:bCs/>
              </w:rPr>
              <w:t>n và sự cố</w:t>
            </w:r>
            <w:r>
              <w:t xml:space="preserve"> (màn 23, 24) ★: ghi nhận ngay sự cố tại gương, tầng, trạm</w:t>
            </w:r>
          </w:p>
          <w:p w:rsidR="002F1F4D" w:rsidRDefault="00357E0B">
            <w:pPr>
              <w:pStyle w:val="ListParagraph"/>
              <w:numPr>
                <w:ilvl w:val="0"/>
                <w:numId w:val="4"/>
              </w:numPr>
              <w:spacing w:after="60" w:line="264" w:lineRule="auto"/>
            </w:pPr>
            <w:r>
              <w:rPr>
                <w:b/>
                <w:bCs/>
              </w:rPr>
              <w:t>Bảng tin</w:t>
            </w:r>
            <w:r>
              <w:t xml:space="preserve"> (màn 16) ★: thông báo nội quy, nhắc nhở an toàn theo ca</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Gợi ý cho NVKD</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 xml:space="preserve">Quản đốc là người </w:t>
            </w:r>
            <w:r>
              <w:rPr>
                <w:b/>
                <w:bCs/>
              </w:rPr>
              <w:t>quyết định lịch học theo ca</w:t>
            </w:r>
            <w:r>
              <w:t xml:space="preserve"> nên cần được thuyết phục sớm. Đề xuất mỗi tổ, mỗi ca, mỗi tầ</w:t>
            </w:r>
            <w:r>
              <w:t>ng một người Nhóm 6: chi phí thấp (4 giờ) nhưng có tác dụng lớn trong giám sát hằng ngày.</w:t>
            </w:r>
          </w:p>
        </w:tc>
      </w:tr>
    </w:tbl>
    <w:p w:rsidR="002F1F4D" w:rsidRDefault="002F1F4D">
      <w:pPr>
        <w:spacing w:after="160"/>
      </w:pPr>
    </w:p>
    <w:p w:rsidR="002F1F4D" w:rsidRDefault="00357E0B">
      <w:pPr>
        <w:pStyle w:val="Heading2"/>
      </w:pPr>
      <w:bookmarkStart w:id="22" w:name="_Toc243241527"/>
      <w:r>
        <w:t>5.3. Cụm 3: Kỹ thuật mỏ, địa chất, trắc địa, thăm dò, thông gió, đo khí và thí nghiệm</w:t>
      </w:r>
      <w:bookmarkEnd w:id="2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971"/>
      </w:tblGrid>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Vị trí trong cụm</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Kỹ sư kỹ thuật mỏ, khai thác, xây dựng mỏ; kỹ sư, nhân viên đ</w:t>
            </w:r>
            <w:r>
              <w:t>ịa chất, trắc địa, khảo sát hiện trường, khoan thăm dò; nhân viên thông gió, đo khí, kiểm tra khí mỏ (hầm lò); nhân viên phòng thí nghiệm (phân tích mẫu, thành phần, cơ lý); R&amp;D, môi trường, quản lý chất lượng.</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Nhóm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3</w:t>
            </w:r>
            <w:r>
              <w:t xml:space="preserve"> (24 giờ) khi làm việc hiện trường thuộc mục 11 (khảo sát địa chất, thăm dò, khai thác) hoặc làm việc ở gương, hầm lò, tầng khai thác. </w:t>
            </w:r>
            <w:r>
              <w:rPr>
                <w:b/>
                <w:bCs/>
              </w:rPr>
              <w:t>Nhóm 4</w:t>
            </w:r>
            <w:r>
              <w:t xml:space="preserve"> (16 giờ) cho người làm văn phòng, phòng thí nghiệm. Nhân viên thông gió, đo khí hầm lò: </w:t>
            </w:r>
            <w:r>
              <w:rPr>
                <w:b/>
                <w:bCs/>
              </w:rPr>
              <w:t>xem xét</w:t>
            </w:r>
            <w:r>
              <w:t>, có yêu cầu chuyên</w:t>
            </w:r>
            <w:r>
              <w:t xml:space="preserve"> ngành riêng.</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Nội dung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pStyle w:val="ListParagraph"/>
              <w:numPr>
                <w:ilvl w:val="0"/>
                <w:numId w:val="4"/>
              </w:numPr>
              <w:spacing w:after="60" w:line="264" w:lineRule="auto"/>
            </w:pPr>
            <w:r>
              <w:t>Kiến thức cơ bản ATVSLĐ, quyền và nghĩa vụ, nội quy mỏ</w:t>
            </w:r>
          </w:p>
          <w:p w:rsidR="002F1F4D" w:rsidRDefault="00357E0B">
            <w:pPr>
              <w:pStyle w:val="ListParagraph"/>
              <w:numPr>
                <w:ilvl w:val="0"/>
                <w:numId w:val="4"/>
              </w:numPr>
              <w:spacing w:after="60" w:line="264" w:lineRule="auto"/>
            </w:pPr>
            <w:r>
              <w:t>Nguy cơ khi xuống hiện trường: xe và máy lớn, sạt lở, rơi đá, mặt nước, bụi, nắng nóng, điện</w:t>
            </w:r>
          </w:p>
          <w:p w:rsidR="002F1F4D" w:rsidRDefault="00357E0B">
            <w:pPr>
              <w:pStyle w:val="ListParagraph"/>
              <w:numPr>
                <w:ilvl w:val="0"/>
                <w:numId w:val="4"/>
              </w:numPr>
              <w:spacing w:after="60" w:line="264" w:lineRule="auto"/>
            </w:pPr>
            <w:r>
              <w:t>PPE khi vào mỏ: mũ, kính, khẩu trang lọc bụi, giày, áo phản quang</w:t>
            </w:r>
          </w:p>
          <w:p w:rsidR="002F1F4D" w:rsidRDefault="00357E0B">
            <w:pPr>
              <w:pStyle w:val="ListParagraph"/>
              <w:numPr>
                <w:ilvl w:val="0"/>
                <w:numId w:val="4"/>
              </w:numPr>
              <w:spacing w:after="60" w:line="264" w:lineRule="auto"/>
            </w:pPr>
            <w:r>
              <w:t>Làm việ</w:t>
            </w:r>
            <w:r>
              <w:t>c ở vùng xa: liên lạc, sơ cấp cứu, thời tiết, di chuyển an toàn</w:t>
            </w:r>
          </w:p>
          <w:p w:rsidR="002F1F4D" w:rsidRDefault="00357E0B">
            <w:pPr>
              <w:pStyle w:val="ListParagraph"/>
              <w:numPr>
                <w:ilvl w:val="0"/>
                <w:numId w:val="4"/>
              </w:numPr>
              <w:spacing w:after="60" w:line="264" w:lineRule="auto"/>
            </w:pPr>
            <w:r>
              <w:t xml:space="preserve">Với phòng thí nghiệm: </w:t>
            </w:r>
            <w:proofErr w:type="gramStart"/>
            <w:r>
              <w:t>an</w:t>
            </w:r>
            <w:proofErr w:type="gramEnd"/>
            <w:r>
              <w:t xml:space="preserve"> toàn thiết bị, hóa chất phòng thí nghiệm, xử lý đổ vỡ (chuyên viên xác định nội dung theo thiết bị thực tế)</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lastRenderedPageBreak/>
              <w:t>Khách hàng hay thắc mắc</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keepNext/>
              <w:spacing w:after="60" w:line="264" w:lineRule="auto"/>
            </w:pPr>
            <w:r>
              <w:rPr>
                <w:b/>
                <w:bCs/>
              </w:rPr>
              <w:t>Khách hỏi:</w:t>
            </w:r>
            <w:r>
              <w:t xml:space="preserve"> Kỹ sư mỏ của tôi mỗi ngày đều xuống gương và tầng khai thác, họ thuộc nhóm nào?</w:t>
            </w:r>
          </w:p>
          <w:p w:rsidR="002F1F4D" w:rsidRDefault="00357E0B">
            <w:pPr>
              <w:pBdr>
                <w:left w:val="single" w:sz="12" w:space="6" w:color="1B5E37"/>
              </w:pBdr>
              <w:spacing w:after="100" w:line="264" w:lineRule="auto"/>
              <w:ind w:left="340"/>
            </w:pPr>
            <w:r>
              <w:rPr>
                <w:b/>
                <w:bCs/>
              </w:rPr>
              <w:t>Gợi ý trả lời:</w:t>
            </w:r>
            <w:r>
              <w:t xml:space="preserve"> Nếu làm việc hiện trường thường xuyên thì thuộc Nhóm 3 theo mục 11; ngược lại Nhóm 4. Hãy hỏi tỷ lệ thời gian ở hiện trường; chuyên viên xác nhận.</w:t>
            </w:r>
          </w:p>
          <w:p w:rsidR="002F1F4D" w:rsidRDefault="00357E0B">
            <w:pPr>
              <w:keepNext/>
              <w:spacing w:before="80" w:after="60" w:line="264" w:lineRule="auto"/>
            </w:pPr>
            <w:r>
              <w:rPr>
                <w:b/>
                <w:bCs/>
              </w:rPr>
              <w:t>Khách hỏi:</w:t>
            </w:r>
            <w:r>
              <w:t xml:space="preserve"> Nh</w:t>
            </w:r>
            <w:r>
              <w:t>ân viên đo khí, thông gió hầm lò thuộc nhóm nào và Viện có huấn luyện đo khí không?</w:t>
            </w:r>
          </w:p>
          <w:p w:rsidR="002F1F4D" w:rsidRDefault="00357E0B">
            <w:pPr>
              <w:pBdr>
                <w:left w:val="single" w:sz="12" w:space="6" w:color="1B5E37"/>
              </w:pBdr>
              <w:spacing w:after="100" w:line="264" w:lineRule="auto"/>
              <w:ind w:left="340"/>
            </w:pPr>
            <w:r>
              <w:rPr>
                <w:b/>
                <w:bCs/>
              </w:rPr>
              <w:t>Gợi ý trả lời:</w:t>
            </w:r>
            <w:r>
              <w:t xml:space="preserve"> Công việc này gắn với hầm lò (mục 11, mục 13) nên xem xét Nhóm 3. Đo khí mỏ và thông gió là kỹ thuật chuyên ngành, ngoài phạm vi dịch vụ của Viện; chuyên viê</w:t>
            </w:r>
            <w:r>
              <w:t>n xác nhận.</w:t>
            </w:r>
          </w:p>
          <w:p w:rsidR="002F1F4D" w:rsidRDefault="00357E0B">
            <w:pPr>
              <w:keepNext/>
              <w:spacing w:before="80" w:after="60" w:line="264" w:lineRule="auto"/>
            </w:pPr>
            <w:r>
              <w:rPr>
                <w:b/>
                <w:bCs/>
              </w:rPr>
              <w:t>Khách hỏi:</w:t>
            </w:r>
            <w:r>
              <w:t xml:space="preserve"> Đoàn khảo sát, thăm dò địa chất làm việc vùng sâu vài tháng, huấn luyện thế nào?</w:t>
            </w:r>
          </w:p>
          <w:p w:rsidR="002F1F4D" w:rsidRDefault="00357E0B">
            <w:pPr>
              <w:pBdr>
                <w:left w:val="single" w:sz="12" w:space="6" w:color="1B5E37"/>
              </w:pBdr>
              <w:spacing w:after="100" w:line="264" w:lineRule="auto"/>
              <w:ind w:left="340"/>
            </w:pPr>
            <w:r>
              <w:rPr>
                <w:b/>
                <w:bCs/>
              </w:rPr>
              <w:t>Gợi ý trả lời:</w:t>
            </w:r>
            <w:r>
              <w:t xml:space="preserve"> Huấn luyện trước khi đi hoặc tại cơ sở, theo đợt. Công việc hiện trường thuộc mục 11, Nhóm 3. Sơ cấp cứu cho đoàn là dịch vụ đi kèm nên c</w:t>
            </w:r>
            <w:r>
              <w:t>ân nhắc. Lịch do chuyên viên lập.</w:t>
            </w:r>
          </w:p>
          <w:p w:rsidR="002F1F4D" w:rsidRDefault="00357E0B">
            <w:pPr>
              <w:keepNext/>
              <w:spacing w:before="80" w:after="60" w:line="264" w:lineRule="auto"/>
            </w:pPr>
            <w:r>
              <w:rPr>
                <w:b/>
                <w:bCs/>
              </w:rPr>
              <w:t>Khách hỏi:</w:t>
            </w:r>
            <w:r>
              <w:t xml:space="preserve"> Thiết bị đo ở phòng thí nghiệm, cân băng tải, nhiệt kế có cần hiệu chuẩn không?</w:t>
            </w:r>
          </w:p>
          <w:p w:rsidR="002F1F4D" w:rsidRDefault="00357E0B">
            <w:pPr>
              <w:pBdr>
                <w:left w:val="single" w:sz="12" w:space="6" w:color="1B5E37"/>
              </w:pBdr>
              <w:spacing w:after="100" w:line="264" w:lineRule="auto"/>
              <w:ind w:left="340"/>
            </w:pPr>
            <w:r>
              <w:rPr>
                <w:b/>
                <w:bCs/>
              </w:rPr>
              <w:t>Gợi ý trả lời:</w:t>
            </w:r>
            <w:r>
              <w:t xml:space="preserve"> Viện có dịch vụ kiểm định, hiệu chuẩn thiết bị đo (hồ sơ năng lực nêu các nhóm khối lượng, nhiệt độ...). Phạm vi từn</w:t>
            </w:r>
            <w:r>
              <w:t>g thiết bị do chuyên viên xác nhận. Thiết bị đo khí mỏ chuyên dụng: chuyên viên xác nhận.</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Tính năng phần mềm nên giới thiệu</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pStyle w:val="ListParagraph"/>
              <w:numPr>
                <w:ilvl w:val="0"/>
                <w:numId w:val="4"/>
              </w:numPr>
              <w:spacing w:after="60" w:line="264" w:lineRule="auto"/>
            </w:pPr>
            <w:r>
              <w:rPr>
                <w:b/>
                <w:bCs/>
              </w:rPr>
              <w:t>Hồ sơ nhân sự, đính kèm giấy chứng nhận và giấy khám sức khỏe</w:t>
            </w:r>
            <w:r>
              <w:t xml:space="preserve"> (màn 10) ★: lưu trữ tập trung</w:t>
            </w:r>
          </w:p>
          <w:p w:rsidR="002F1F4D" w:rsidRDefault="00357E0B">
            <w:pPr>
              <w:pStyle w:val="ListParagraph"/>
              <w:numPr>
                <w:ilvl w:val="0"/>
                <w:numId w:val="4"/>
              </w:numPr>
              <w:spacing w:after="60" w:line="264" w:lineRule="auto"/>
            </w:pPr>
            <w:r>
              <w:rPr>
                <w:b/>
                <w:bCs/>
              </w:rPr>
              <w:t>Nhân sự và học viên</w:t>
            </w:r>
            <w:r>
              <w:t xml:space="preserve"> (màn 9) ★: theo dõi hạn huấn luyện của người đi hiện trường</w:t>
            </w:r>
          </w:p>
          <w:p w:rsidR="002F1F4D" w:rsidRDefault="00357E0B">
            <w:pPr>
              <w:pStyle w:val="ListParagraph"/>
              <w:numPr>
                <w:ilvl w:val="0"/>
                <w:numId w:val="4"/>
              </w:numPr>
              <w:spacing w:after="60" w:line="264" w:lineRule="auto"/>
            </w:pPr>
            <w:r>
              <w:rPr>
                <w:b/>
                <w:bCs/>
              </w:rPr>
              <w:t>Vật tư và hóa chất</w:t>
            </w:r>
            <w:r>
              <w:t xml:space="preserve"> (màn 25) ★ nếu có phòng thí nghiệm: danh mục hóa chất, tồn kho</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Gợi ý và cơ hội bán kèm</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 xml:space="preserve">Nhóm này hay bị khách hàng xếp tự động là Nhóm 4 vì "kỹ sư, văn phòng". Hãy hỏi </w:t>
            </w:r>
            <w:r>
              <w:rPr>
                <w:b/>
                <w:bCs/>
              </w:rPr>
              <w:t xml:space="preserve">thực tế </w:t>
            </w:r>
            <w:r>
              <w:rPr>
                <w:b/>
                <w:bCs/>
              </w:rPr>
              <w:t>họ có xuống hiện trường không</w:t>
            </w:r>
            <w:r>
              <w:t>. Cơ hội bán kèm: sơ cấp cứu cho đoàn đi vùng xa và hiệu chuẩn thiết bị đo.</w:t>
            </w:r>
          </w:p>
        </w:tc>
      </w:tr>
    </w:tbl>
    <w:p w:rsidR="002F1F4D" w:rsidRDefault="002F1F4D">
      <w:pPr>
        <w:spacing w:after="160"/>
      </w:pPr>
    </w:p>
    <w:p w:rsidR="002F1F4D" w:rsidRDefault="00357E0B">
      <w:pPr>
        <w:pStyle w:val="Heading2"/>
      </w:pPr>
      <w:bookmarkStart w:id="23" w:name="_Toc243241528"/>
      <w:r>
        <w:lastRenderedPageBreak/>
        <w:t>5.4. Cụm 4: Cơ điện mỏ, bảo trì và sửa chữa</w:t>
      </w:r>
      <w:bookmarkEnd w:id="2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971"/>
      </w:tblGrid>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Vị trí trong cụm</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Trưởng phòng cơ điện, kỹ sư cơ khí, điện, tự động hóa mỏ; thợ điện mỏ, vận hành trạm biế</w:t>
            </w:r>
            <w:r>
              <w:t>n áp, sửa chữa cáp; thợ cơ khí sửa chữa máy khoan, băng tải, nghiền, sàng, quạt, bơm; thợ sửa chữa máy xúc, xe tự đổ; thợ hàn, cắt; thợ làm việc trên cao.</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Nhóm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3</w:t>
            </w:r>
            <w:r>
              <w:t xml:space="preserve">: thợ điện (mục 14), thợ cơ khí bảo trì máy (mục 5; mục 4), thợ hàn (mục 15), làm việc trên cao từ 2 m (mục 7), sửa chữa xe (mục 16). </w:t>
            </w:r>
            <w:r>
              <w:rPr>
                <w:b/>
                <w:bCs/>
              </w:rPr>
              <w:t>Nhóm 1</w:t>
            </w:r>
            <w:r>
              <w:t xml:space="preserve"> thêm cho trưởng phòng. Thợ điện nên kèm khóa </w:t>
            </w:r>
            <w:r>
              <w:rPr>
                <w:b/>
                <w:bCs/>
              </w:rPr>
              <w:t>an toàn điện</w:t>
            </w:r>
            <w:r>
              <w:t>. Điện hầm lò có yêu cầu chuyên ngành riêng.</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Nội dung huấ</w:t>
            </w:r>
            <w:r>
              <w:rPr>
                <w:b/>
                <w:bCs/>
                <w:color w:val="1B5E37"/>
              </w:rPr>
              <w:t>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pStyle w:val="ListParagraph"/>
              <w:numPr>
                <w:ilvl w:val="0"/>
                <w:numId w:val="4"/>
              </w:numPr>
              <w:spacing w:after="60" w:line="264" w:lineRule="auto"/>
            </w:pPr>
            <w:r>
              <w:t>Yếu tố nguy hiểm đặc thù: điện áp cao ở trạm và động cơ lớn, máy cuốn kẹp, hàn cắt gần nhiên liệu và bụi than, làm việc trên cao, không gian hạn chế</w:t>
            </w:r>
          </w:p>
          <w:p w:rsidR="002F1F4D" w:rsidRDefault="00357E0B">
            <w:pPr>
              <w:pStyle w:val="ListParagraph"/>
              <w:numPr>
                <w:ilvl w:val="0"/>
                <w:numId w:val="4"/>
              </w:numPr>
              <w:spacing w:after="60" w:line="264" w:lineRule="auto"/>
            </w:pPr>
            <w:r>
              <w:t xml:space="preserve">Nguyên tắc khóa nguồn và gắn thẻ cảnh báo khi sửa chữa, vệ sinh máy (quy trình do doanh nghiệp xây </w:t>
            </w:r>
            <w:r>
              <w:t>dựng; huấn luyện nêu nguyên tắc)</w:t>
            </w:r>
          </w:p>
          <w:p w:rsidR="002F1F4D" w:rsidRDefault="00357E0B">
            <w:pPr>
              <w:pStyle w:val="ListParagraph"/>
              <w:numPr>
                <w:ilvl w:val="0"/>
                <w:numId w:val="4"/>
              </w:numPr>
              <w:spacing w:after="60" w:line="264" w:lineRule="auto"/>
            </w:pPr>
            <w:r>
              <w:t>Quy trình làm việc trên cao, dùng dây an toàn, giàn giáo, thang</w:t>
            </w:r>
          </w:p>
          <w:p w:rsidR="002F1F4D" w:rsidRDefault="00357E0B">
            <w:pPr>
              <w:pStyle w:val="ListParagraph"/>
              <w:numPr>
                <w:ilvl w:val="0"/>
                <w:numId w:val="4"/>
              </w:numPr>
              <w:spacing w:after="60" w:line="264" w:lineRule="auto"/>
            </w:pPr>
            <w:r>
              <w:t>Hàn, cắt an toàn; sơ cứu bỏng, điện giật; PPE đúng loại</w:t>
            </w:r>
          </w:p>
          <w:p w:rsidR="002F1F4D" w:rsidRDefault="00357E0B">
            <w:pPr>
              <w:pStyle w:val="ListParagraph"/>
              <w:numPr>
                <w:ilvl w:val="0"/>
                <w:numId w:val="4"/>
              </w:numPr>
              <w:spacing w:after="60" w:line="264" w:lineRule="auto"/>
            </w:pPr>
            <w:r>
              <w:t xml:space="preserve">Sửa chữa máy xúc và xe tự đổ: kê chắn, khóa cơ cấu, </w:t>
            </w:r>
            <w:proofErr w:type="gramStart"/>
            <w:r>
              <w:t>an</w:t>
            </w:r>
            <w:proofErr w:type="gramEnd"/>
            <w:r>
              <w:t xml:space="preserve"> toàn dưới gầm và dưới thùng</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Khách hàng hay thắc</w:t>
            </w:r>
            <w:r>
              <w:rPr>
                <w:b/>
                <w:bCs/>
                <w:color w:val="1B5E37"/>
              </w:rPr>
              <w:t xml:space="preserve"> mắc</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keepNext/>
              <w:spacing w:after="60" w:line="264" w:lineRule="auto"/>
            </w:pPr>
            <w:r>
              <w:rPr>
                <w:b/>
                <w:bCs/>
              </w:rPr>
              <w:t>Khách hỏi:</w:t>
            </w:r>
            <w:r>
              <w:t xml:space="preserve"> Thợ điện mỏ của tôi đã có bằng nghề và chứng chỉ điện mỏ, có còn phải huấn luyện Nhóm 3 không?</w:t>
            </w:r>
          </w:p>
          <w:p w:rsidR="002F1F4D" w:rsidRDefault="00357E0B">
            <w:pPr>
              <w:pBdr>
                <w:left w:val="single" w:sz="12" w:space="6" w:color="1B5E37"/>
              </w:pBdr>
              <w:spacing w:after="100" w:line="264" w:lineRule="auto"/>
              <w:ind w:left="340"/>
            </w:pPr>
            <w:r>
              <w:rPr>
                <w:b/>
                <w:bCs/>
              </w:rPr>
              <w:t>Gợi ý trả lời:</w:t>
            </w:r>
            <w:r>
              <w:t xml:space="preserve"> Bằng nghề, chứng chỉ chuyên ngành và huấn luyện ATVSLĐ là các yêu cầu khác nhau. Công việc điện thuộc Danh mục nên cần Nhóm 3; chuyên viên xác nhận phần chuyên ngành hầm lò.</w:t>
            </w:r>
          </w:p>
          <w:p w:rsidR="002F1F4D" w:rsidRDefault="00357E0B">
            <w:pPr>
              <w:keepNext/>
              <w:spacing w:before="80" w:after="60" w:line="264" w:lineRule="auto"/>
            </w:pPr>
            <w:r>
              <w:rPr>
                <w:b/>
                <w:bCs/>
              </w:rPr>
              <w:t>Khách hỏi:</w:t>
            </w:r>
            <w:r>
              <w:t xml:space="preserve"> Mỏ thuê nhiều nhà thầu cơ khí, sửa chữa, ai huấn luyện?</w:t>
            </w:r>
          </w:p>
          <w:p w:rsidR="002F1F4D" w:rsidRDefault="00357E0B">
            <w:pPr>
              <w:pBdr>
                <w:left w:val="single" w:sz="12" w:space="6" w:color="1B5E37"/>
              </w:pBdr>
              <w:spacing w:after="100" w:line="264" w:lineRule="auto"/>
              <w:ind w:left="340"/>
            </w:pPr>
            <w:r>
              <w:rPr>
                <w:b/>
                <w:bCs/>
              </w:rPr>
              <w:t>Gợi ý trả lời:</w:t>
            </w:r>
            <w:r>
              <w:t xml:space="preserve"> Thường do hợp đồng quy định. Doanh nghiệp nên yêu cầu nhà thầu cung cấp minh chứng huấn luyện trước khi vào; Viện có thể huấn luyện cho chính nhà thầu. Chuyên viên tư vấn chi tiết.</w:t>
            </w:r>
          </w:p>
          <w:p w:rsidR="002F1F4D" w:rsidRDefault="00357E0B">
            <w:pPr>
              <w:keepNext/>
              <w:spacing w:before="80" w:after="60" w:line="264" w:lineRule="auto"/>
            </w:pPr>
            <w:r>
              <w:rPr>
                <w:b/>
                <w:bCs/>
              </w:rPr>
              <w:lastRenderedPageBreak/>
              <w:t>Khách hỏi:</w:t>
            </w:r>
            <w:r>
              <w:t xml:space="preserve"> Phần mềm có lập lịch bảo trì, đại tu máy cho mỏ không?</w:t>
            </w:r>
          </w:p>
          <w:p w:rsidR="002F1F4D" w:rsidRDefault="00357E0B">
            <w:pPr>
              <w:pBdr>
                <w:left w:val="single" w:sz="12" w:space="6" w:color="1B5E37"/>
              </w:pBdr>
              <w:spacing w:after="100" w:line="264" w:lineRule="auto"/>
              <w:ind w:left="340"/>
            </w:pPr>
            <w:r>
              <w:rPr>
                <w:b/>
                <w:bCs/>
              </w:rPr>
              <w:t>Gợi ý tr</w:t>
            </w:r>
            <w:r>
              <w:rPr>
                <w:b/>
                <w:bCs/>
              </w:rPr>
              <w:t>ả lời:</w:t>
            </w:r>
            <w:r>
              <w:t xml:space="preserve"> Phần mềm quản lý danh sách thiết bị, thời hạn và lịch sử kiểm định an toàn; </w:t>
            </w:r>
            <w:r>
              <w:rPr>
                <w:b/>
                <w:bCs/>
              </w:rPr>
              <w:t>chưa phải hệ thống quản lý bảo trì</w:t>
            </w:r>
            <w:r>
              <w:t>. Nhu cầu này ghi nhận để chuyển bộ phận kỹ thuật.</w:t>
            </w:r>
          </w:p>
          <w:p w:rsidR="002F1F4D" w:rsidRDefault="00357E0B">
            <w:pPr>
              <w:keepNext/>
              <w:spacing w:before="80" w:after="60" w:line="264" w:lineRule="auto"/>
            </w:pPr>
            <w:r>
              <w:rPr>
                <w:b/>
                <w:bCs/>
              </w:rPr>
              <w:t>Khách hỏi:</w:t>
            </w:r>
            <w:r>
              <w:t xml:space="preserve"> Phần mềm có quản lý được việc khóa nguồn khi sửa máy không?</w:t>
            </w:r>
          </w:p>
          <w:p w:rsidR="002F1F4D" w:rsidRDefault="00357E0B">
            <w:pPr>
              <w:pBdr>
                <w:left w:val="single" w:sz="12" w:space="6" w:color="1B5E37"/>
              </w:pBdr>
              <w:spacing w:after="100" w:line="264" w:lineRule="auto"/>
              <w:ind w:left="340"/>
            </w:pPr>
            <w:r>
              <w:rPr>
                <w:b/>
                <w:bCs/>
              </w:rPr>
              <w:t>Gợi ý trả lời:</w:t>
            </w:r>
            <w:r>
              <w:t xml:space="preserve"> Kh</w:t>
            </w:r>
            <w:r>
              <w:t>ông. Quy trình khóa nguồn và gắn thẻ do doanh nghiệp xây dựng; phần mềm giúp giao việc, ghi nhận và duyệt kết quả công việc, không thay thế việc khóa nguồn.</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Tính năng phần mềm nên giới thiệu</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pStyle w:val="ListParagraph"/>
              <w:numPr>
                <w:ilvl w:val="0"/>
                <w:numId w:val="4"/>
              </w:numPr>
              <w:spacing w:after="60" w:line="264" w:lineRule="auto"/>
            </w:pPr>
            <w:r>
              <w:rPr>
                <w:b/>
                <w:bCs/>
              </w:rPr>
              <w:t>Thiết bị và kiểm định</w:t>
            </w:r>
            <w:r>
              <w:t xml:space="preserve"> (màn 21, 22) ★★: khai báo thiết bị thuộc diện nghiêm ngặt, theo dõi hạn và lịch sử kiểm định</w:t>
            </w:r>
          </w:p>
          <w:p w:rsidR="002F1F4D" w:rsidRDefault="00357E0B">
            <w:pPr>
              <w:pStyle w:val="ListParagraph"/>
              <w:numPr>
                <w:ilvl w:val="0"/>
                <w:numId w:val="4"/>
              </w:numPr>
              <w:spacing w:after="60" w:line="264" w:lineRule="auto"/>
            </w:pPr>
            <w:r>
              <w:rPr>
                <w:b/>
                <w:bCs/>
              </w:rPr>
              <w:t>Giao việc và duyệt kết quả</w:t>
            </w:r>
            <w:r>
              <w:t xml:space="preserve"> (màn 18, 19) ★★: giao việc khắc phục, sửa chữa và duyệt hoàn thành</w:t>
            </w:r>
          </w:p>
          <w:p w:rsidR="002F1F4D" w:rsidRDefault="00357E0B">
            <w:pPr>
              <w:pStyle w:val="ListParagraph"/>
              <w:numPr>
                <w:ilvl w:val="0"/>
                <w:numId w:val="4"/>
              </w:numPr>
              <w:spacing w:after="60" w:line="264" w:lineRule="auto"/>
            </w:pPr>
            <w:r>
              <w:rPr>
                <w:b/>
                <w:bCs/>
              </w:rPr>
              <w:t>Cấp phát PPE</w:t>
            </w:r>
            <w:r>
              <w:t xml:space="preserve"> (màn 30, 31) ★: găng cách điện, dây an toàn, kính, mũ; </w:t>
            </w:r>
            <w:r>
              <w:t>theo dõi hạn sử dụng</w:t>
            </w:r>
          </w:p>
          <w:p w:rsidR="002F1F4D" w:rsidRDefault="00357E0B">
            <w:pPr>
              <w:pStyle w:val="ListParagraph"/>
              <w:numPr>
                <w:ilvl w:val="0"/>
                <w:numId w:val="4"/>
              </w:numPr>
              <w:spacing w:after="60" w:line="264" w:lineRule="auto"/>
            </w:pPr>
            <w:r>
              <w:rPr>
                <w:b/>
                <w:bCs/>
              </w:rPr>
              <w:t>Tai nạn và sự cố</w:t>
            </w:r>
            <w:r>
              <w:t xml:space="preserve"> (màn 23) ★: ghi nhận sự cố điện, cơ khí</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Gợi ý và cơ hội bán kèm</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 xml:space="preserve">Trưởng phòng cơ điện thường là </w:t>
            </w:r>
            <w:r>
              <w:rPr>
                <w:b/>
                <w:bCs/>
              </w:rPr>
              <w:t>người thực sự hiểu rủi ro thiết bị</w:t>
            </w:r>
            <w:r>
              <w:t xml:space="preserve"> và là đầu mối cho Thiết bị và kiểm định. Cơ hội bán kèm: </w:t>
            </w:r>
            <w:r>
              <w:rPr>
                <w:b/>
                <w:bCs/>
              </w:rPr>
              <w:t>huấn luyện an toàn điện</w:t>
            </w:r>
            <w:r>
              <w:t xml:space="preserve">, </w:t>
            </w:r>
            <w:r>
              <w:rPr>
                <w:b/>
                <w:bCs/>
              </w:rPr>
              <w:t xml:space="preserve">kiểm </w:t>
            </w:r>
            <w:r>
              <w:rPr>
                <w:b/>
                <w:bCs/>
              </w:rPr>
              <w:t>định kỹ thuật</w:t>
            </w:r>
            <w:r>
              <w:t>, đào tạo nghề ngắn hạn cho thợ trẻ, huấn luyện theo đợt dừng mỏ để sửa chữa.</w:t>
            </w:r>
          </w:p>
        </w:tc>
      </w:tr>
    </w:tbl>
    <w:p w:rsidR="002F1F4D" w:rsidRDefault="002F1F4D">
      <w:pPr>
        <w:spacing w:after="160"/>
      </w:pPr>
    </w:p>
    <w:p w:rsidR="002F1F4D" w:rsidRDefault="00357E0B">
      <w:pPr>
        <w:pStyle w:val="Heading2"/>
      </w:pPr>
      <w:bookmarkStart w:id="24" w:name="_Toc243241529"/>
      <w:r>
        <w:t>5.5. Cụm 5: Vận hành nồi hơi, thiết bị áp lực, thiết bị nâng, máy nén khí và hệ thống mỏ</w:t>
      </w:r>
      <w:bookmarkEnd w:id="2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971"/>
      </w:tblGrid>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Vị trí trong cụm</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 xml:space="preserve">Vận hành nồi hơi, lò hơi, bình áp lực, máy nén khí, chai </w:t>
            </w:r>
            <w:r>
              <w:t>khí; vận hành cần trục, cầu trục, pa lăng, tời, thang máy hàng, xe nâng; vận hành trạm bơm thoát nước, quạt gió chính, trạm khí nén; vận hành trạm biến áp, máy phát điện.</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Nhóm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3</w:t>
            </w:r>
            <w:r>
              <w:t xml:space="preserve"> (24 giờ; định kỳ 2 năm/lần) theo mục 1 của Danh mục (thiết bị thuộc Thông tư 36/2019) và mục 14 (điện). </w:t>
            </w:r>
            <w:r>
              <w:lastRenderedPageBreak/>
              <w:t xml:space="preserve">Trạm bơm thoát nước, quạt gió chính: </w:t>
            </w:r>
            <w:r>
              <w:rPr>
                <w:b/>
                <w:bCs/>
              </w:rPr>
              <w:t>xem xét</w:t>
            </w:r>
            <w:r>
              <w:t xml:space="preserve"> theo loại thiết bị.</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Nội dung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pStyle w:val="ListParagraph"/>
              <w:numPr>
                <w:ilvl w:val="0"/>
                <w:numId w:val="4"/>
              </w:numPr>
              <w:spacing w:after="60" w:line="264" w:lineRule="auto"/>
            </w:pPr>
            <w:r>
              <w:t>Nguyên lý và điểm nguy hiểm của từng thiết bị: áp suất, mức nước,</w:t>
            </w:r>
            <w:r>
              <w:t xml:space="preserve"> van </w:t>
            </w:r>
            <w:proofErr w:type="gramStart"/>
            <w:r>
              <w:t>an</w:t>
            </w:r>
            <w:proofErr w:type="gramEnd"/>
            <w:r>
              <w:t xml:space="preserve"> toàn, tải trọng, phanh, cáp, móc</w:t>
            </w:r>
          </w:p>
          <w:p w:rsidR="002F1F4D" w:rsidRDefault="00357E0B">
            <w:pPr>
              <w:pStyle w:val="ListParagraph"/>
              <w:numPr>
                <w:ilvl w:val="0"/>
                <w:numId w:val="4"/>
              </w:numPr>
              <w:spacing w:after="60" w:line="264" w:lineRule="auto"/>
            </w:pPr>
            <w:r>
              <w:t>Quy trình vận hành an toàn, kiểm tra đầu ca, giới hạn tải trọng; không đứng dưới tải</w:t>
            </w:r>
          </w:p>
          <w:p w:rsidR="002F1F4D" w:rsidRDefault="00357E0B">
            <w:pPr>
              <w:pStyle w:val="ListParagraph"/>
              <w:numPr>
                <w:ilvl w:val="0"/>
                <w:numId w:val="4"/>
              </w:numPr>
              <w:spacing w:after="60" w:line="264" w:lineRule="auto"/>
            </w:pPr>
            <w:r>
              <w:t>Tín hiệu và phối hợp khi cẩu, tời: hiệu cẩu, tầm nhìn, vùng cấm</w:t>
            </w:r>
          </w:p>
          <w:p w:rsidR="002F1F4D" w:rsidRDefault="00357E0B">
            <w:pPr>
              <w:pStyle w:val="ListParagraph"/>
              <w:numPr>
                <w:ilvl w:val="0"/>
                <w:numId w:val="4"/>
              </w:numPr>
              <w:spacing w:after="60" w:line="264" w:lineRule="auto"/>
            </w:pPr>
            <w:r>
              <w:t>Thời hạn kiểm định và ý nghĩa của tem kiểm định</w:t>
            </w:r>
          </w:p>
          <w:p w:rsidR="002F1F4D" w:rsidRDefault="00357E0B">
            <w:pPr>
              <w:pStyle w:val="ListParagraph"/>
              <w:numPr>
                <w:ilvl w:val="0"/>
                <w:numId w:val="4"/>
              </w:numPr>
              <w:spacing w:after="60" w:line="264" w:lineRule="auto"/>
            </w:pPr>
            <w:r>
              <w:t>Xử lý sự cố: nổ, r</w:t>
            </w:r>
            <w:r>
              <w:t>ò hơi, đứt cáp, mất điện, ngập nước trạm bơm; sơ cứu bỏng, chấn thương đè kẹp</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Khách hàng hay thắc mắc</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keepNext/>
              <w:spacing w:after="60" w:line="264" w:lineRule="auto"/>
            </w:pPr>
            <w:r>
              <w:rPr>
                <w:b/>
                <w:bCs/>
              </w:rPr>
              <w:t>Khách hỏi:</w:t>
            </w:r>
            <w:r>
              <w:t xml:space="preserve"> Cần trục, tời, nồi hơi, bình khí nén của mỏ có phải kiểm định không?</w:t>
            </w:r>
          </w:p>
          <w:p w:rsidR="002F1F4D" w:rsidRDefault="00357E0B">
            <w:pPr>
              <w:pBdr>
                <w:left w:val="single" w:sz="12" w:space="6" w:color="1B5E37"/>
              </w:pBdr>
              <w:spacing w:after="100" w:line="264" w:lineRule="auto"/>
              <w:ind w:left="340"/>
            </w:pPr>
            <w:r>
              <w:rPr>
                <w:b/>
                <w:bCs/>
              </w:rPr>
              <w:t>Gợi ý trả lời:</w:t>
            </w:r>
            <w:r>
              <w:t xml:space="preserve"> Các loại này nằm trong Danh mục thiết bị (Thông tư 36/2019) và thường thuộc diện kiểm định, tùy thông số. Cần thông tin từng thiết bị để chuyên viên xác nhận; Viện có dịch vụ kiểm định kỹ thuật an toàn.</w:t>
            </w:r>
          </w:p>
          <w:p w:rsidR="002F1F4D" w:rsidRDefault="00357E0B">
            <w:pPr>
              <w:keepNext/>
              <w:spacing w:before="80" w:after="60" w:line="264" w:lineRule="auto"/>
            </w:pPr>
            <w:r>
              <w:rPr>
                <w:b/>
                <w:bCs/>
              </w:rPr>
              <w:t>Khách hỏi:</w:t>
            </w:r>
            <w:r>
              <w:t xml:space="preserve"> Thiết bị chuyên dùng trong hầm lò (phòng </w:t>
            </w:r>
            <w:r>
              <w:t>nổ, hệ thống tời trục, quạt gió chính) Viện có kiểm định không?</w:t>
            </w:r>
          </w:p>
          <w:p w:rsidR="002F1F4D" w:rsidRDefault="00357E0B">
            <w:pPr>
              <w:pBdr>
                <w:left w:val="single" w:sz="12" w:space="6" w:color="1B5E37"/>
              </w:pBdr>
              <w:spacing w:after="100" w:line="264" w:lineRule="auto"/>
              <w:ind w:left="340"/>
            </w:pPr>
            <w:r>
              <w:rPr>
                <w:b/>
                <w:bCs/>
              </w:rPr>
              <w:t>Gợi ý trả lời:</w:t>
            </w:r>
            <w:r>
              <w:t xml:space="preserve"> Thiết bị chuyên dùng của mỏ hầm lò có thủ tục và quy chuẩn riêng của ngành mỏ. NVKD không hứa; ghi nhận danh sách và chuyển chuyên viên xác nhận phần nào thuộc dịch vụ của Viện.</w:t>
            </w:r>
          </w:p>
          <w:p w:rsidR="002F1F4D" w:rsidRDefault="00357E0B">
            <w:pPr>
              <w:keepNext/>
              <w:spacing w:before="80" w:after="60" w:line="264" w:lineRule="auto"/>
            </w:pPr>
            <w:r>
              <w:rPr>
                <w:b/>
                <w:bCs/>
              </w:rPr>
              <w:t>Khách hỏi:</w:t>
            </w:r>
            <w:r>
              <w:t xml:space="preserve"> Người vận hành trạm bơm thoát nước, quạt gió chính có phải Nhóm 3 không?</w:t>
            </w:r>
          </w:p>
          <w:p w:rsidR="002F1F4D" w:rsidRDefault="00357E0B">
            <w:pPr>
              <w:pBdr>
                <w:left w:val="single" w:sz="12" w:space="6" w:color="1B5E37"/>
              </w:pBdr>
              <w:spacing w:after="100" w:line="264" w:lineRule="auto"/>
              <w:ind w:left="340"/>
            </w:pPr>
            <w:r>
              <w:rPr>
                <w:b/>
                <w:bCs/>
              </w:rPr>
              <w:t>Gợi ý trả lời:</w:t>
            </w:r>
            <w:r>
              <w:t xml:space="preserve"> Công việc gắn với điện (mục 14) và thiết bị mỏ; cách áp dụng cần chuyên viên xác nhận theo loại thiết bị và quy trình thực tế. NVKD không tự kết luận.</w:t>
            </w:r>
          </w:p>
          <w:p w:rsidR="002F1F4D" w:rsidRDefault="00357E0B">
            <w:pPr>
              <w:keepNext/>
              <w:spacing w:before="80" w:after="60" w:line="264" w:lineRule="auto"/>
            </w:pPr>
            <w:r>
              <w:rPr>
                <w:b/>
                <w:bCs/>
              </w:rPr>
              <w:t>Khách</w:t>
            </w:r>
            <w:r>
              <w:rPr>
                <w:b/>
                <w:bCs/>
              </w:rPr>
              <w:t xml:space="preserve"> hỏi:</w:t>
            </w:r>
            <w:r>
              <w:t xml:space="preserve"> Thiết bị do nhà thầu vận hành, chúng tôi có phải lo không?</w:t>
            </w:r>
          </w:p>
          <w:p w:rsidR="002F1F4D" w:rsidRDefault="00357E0B">
            <w:pPr>
              <w:pBdr>
                <w:left w:val="single" w:sz="12" w:space="6" w:color="1B5E37"/>
              </w:pBdr>
              <w:spacing w:after="100" w:line="264" w:lineRule="auto"/>
              <w:ind w:left="340"/>
            </w:pPr>
            <w:r>
              <w:rPr>
                <w:b/>
                <w:bCs/>
              </w:rPr>
              <w:t>Gợi ý trả lời:</w:t>
            </w:r>
            <w:r>
              <w:t xml:space="preserve"> Hợp đồng nhà thầu quy định trách nhiệm huấn luyện người vận hành. Doanh nghiệp vẫn nên có minh chứng; chuyên viên tư vấn trường hợp cụ thể.</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Tính năng phần mềm nên giới thiệu</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pStyle w:val="ListParagraph"/>
              <w:numPr>
                <w:ilvl w:val="0"/>
                <w:numId w:val="4"/>
              </w:numPr>
              <w:spacing w:after="60" w:line="264" w:lineRule="auto"/>
            </w:pPr>
            <w:r>
              <w:rPr>
                <w:b/>
                <w:bCs/>
              </w:rPr>
              <w:t>Thiết bị và kiểm định</w:t>
            </w:r>
            <w:r>
              <w:t xml:space="preserve"> (màn 21, 22) ★★: khai báo nồi hơi, bình áp lực, cần trục, tời, pa lăng, xe nâng, chai khí; thông số; hạn kiểm định; lịch sử; cảnh báo sắp hạn</w:t>
            </w:r>
          </w:p>
          <w:p w:rsidR="002F1F4D" w:rsidRDefault="00357E0B">
            <w:pPr>
              <w:pStyle w:val="ListParagraph"/>
              <w:numPr>
                <w:ilvl w:val="0"/>
                <w:numId w:val="4"/>
              </w:numPr>
              <w:spacing w:after="60" w:line="264" w:lineRule="auto"/>
            </w:pPr>
            <w:r>
              <w:rPr>
                <w:b/>
                <w:bCs/>
              </w:rPr>
              <w:lastRenderedPageBreak/>
              <w:t>Tai nạn và sự cố</w:t>
            </w:r>
            <w:r>
              <w:t xml:space="preserve"> (màn 23, 24) ★★: ghi nhận sự cố, nguyên nhân, biện pháp, người chịu trách n</w:t>
            </w:r>
            <w:r>
              <w:t>hiệm</w:t>
            </w:r>
          </w:p>
          <w:p w:rsidR="002F1F4D" w:rsidRDefault="00357E0B">
            <w:pPr>
              <w:pStyle w:val="ListParagraph"/>
              <w:numPr>
                <w:ilvl w:val="0"/>
                <w:numId w:val="4"/>
              </w:numPr>
              <w:spacing w:after="60" w:line="264" w:lineRule="auto"/>
            </w:pPr>
            <w:r>
              <w:rPr>
                <w:b/>
                <w:bCs/>
              </w:rPr>
              <w:t>Giao việc</w:t>
            </w:r>
            <w:r>
              <w:t xml:space="preserve"> (màn 18, 19) ★: khắc phục sau kiểm tra, sau sự cố</w:t>
            </w:r>
          </w:p>
          <w:p w:rsidR="002F1F4D" w:rsidRDefault="00357E0B">
            <w:pPr>
              <w:pStyle w:val="ListParagraph"/>
              <w:numPr>
                <w:ilvl w:val="0"/>
                <w:numId w:val="4"/>
              </w:numPr>
              <w:spacing w:after="60" w:line="264" w:lineRule="auto"/>
            </w:pPr>
            <w:r>
              <w:rPr>
                <w:b/>
                <w:bCs/>
              </w:rPr>
              <w:t>Cấp phát PPE</w:t>
            </w:r>
            <w:r>
              <w:t xml:space="preserve"> (màn 30, 31) ★: mũ, găng, giày, dây an toàn</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Gợi ý và cơ hội bán kèm</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 xml:space="preserve">Cụm này gắn trực tiếp với </w:t>
            </w:r>
            <w:r>
              <w:rPr>
                <w:b/>
                <w:bCs/>
              </w:rPr>
              <w:t>dịch vụ kiểm định</w:t>
            </w:r>
            <w:r>
              <w:t>. Xin danh sách thiết bị (mục 9.3). Doanh nghiệp thường bỏ sót cha</w:t>
            </w:r>
            <w:r>
              <w:t>i khí, tời, pa lăng nhỏ, máy nén khí. Phân biệt rõ thiết bị thuộc Danh mục chung và thiết bị chuyên dùng của mỏ.</w:t>
            </w:r>
          </w:p>
        </w:tc>
      </w:tr>
    </w:tbl>
    <w:p w:rsidR="002F1F4D" w:rsidRDefault="002F1F4D">
      <w:pPr>
        <w:spacing w:after="160"/>
      </w:pPr>
    </w:p>
    <w:p w:rsidR="002F1F4D" w:rsidRDefault="00357E0B">
      <w:pPr>
        <w:pStyle w:val="Heading2"/>
      </w:pPr>
      <w:bookmarkStart w:id="25" w:name="_Toc243241530"/>
      <w:r>
        <w:t>5.6. Cụm 6: Cán bộ ATVSLĐ, HSE, người phụ trách kỹ thuật an toàn mỏ và môi trường</w:t>
      </w:r>
      <w:bookmarkEnd w:id="2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971"/>
      </w:tblGrid>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Vị trí trong cụm</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 xml:space="preserve">Trưởng bộ phận ATVSLĐ, HSE; cán bộ ATVSLĐ </w:t>
            </w:r>
            <w:r>
              <w:t>chuyên trách, bán chuyên trách, cán bộ an toàn ở từng phân xưởng; người phụ trách kỹ thuật an toàn mỏ; nhân viên môi trường, quản lý bãi thải, nước thải.</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Nhóm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2</w:t>
            </w:r>
            <w:r>
              <w:t xml:space="preserve"> (48 giờ; định kỳ 2 năm/lần). Trưởng phòng thêm Nhóm 1. Nhân viên môi trường trực tiếp xử lý nước thải thêm Nhóm 3. </w:t>
            </w:r>
            <w:r>
              <w:rPr>
                <w:b/>
                <w:bCs/>
              </w:rPr>
              <w:t>Người phụ trách kỹ thuật an toàn mỏ</w:t>
            </w:r>
            <w:r>
              <w:t xml:space="preserve"> là chức danh chuyên ngành riêng với tiêu chuẩn và chế độ huấn luyện của pháp luật khoáng sản (mục 3.3); </w:t>
            </w:r>
            <w:r>
              <w:t>nhóm theo Nghị định 44/2016 do chuyên viên xác nhận.</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Nội dung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pStyle w:val="ListParagraph"/>
              <w:numPr>
                <w:ilvl w:val="0"/>
                <w:numId w:val="4"/>
              </w:numPr>
              <w:spacing w:after="60" w:line="264" w:lineRule="auto"/>
            </w:pPr>
            <w:r>
              <w:t>Chính sách, pháp luật; nghiệp vụ công tác ATVSLĐ ở mức chuyên sâu</w:t>
            </w:r>
          </w:p>
          <w:p w:rsidR="002F1F4D" w:rsidRDefault="00357E0B">
            <w:pPr>
              <w:pStyle w:val="ListParagraph"/>
              <w:numPr>
                <w:ilvl w:val="0"/>
                <w:numId w:val="4"/>
              </w:numPr>
              <w:spacing w:after="60" w:line="264" w:lineRule="auto"/>
            </w:pPr>
            <w:r>
              <w:t>Kiểm tra hiện trường mỏ, trạm nghiền sàng, băng tải, bãi thải; nhận diện và xếp hạng rủi ro</w:t>
            </w:r>
          </w:p>
          <w:p w:rsidR="002F1F4D" w:rsidRDefault="00357E0B">
            <w:pPr>
              <w:pStyle w:val="ListParagraph"/>
              <w:numPr>
                <w:ilvl w:val="0"/>
                <w:numId w:val="4"/>
              </w:numPr>
              <w:spacing w:after="60" w:line="264" w:lineRule="auto"/>
            </w:pPr>
            <w:r>
              <w:t>Xây dựng kế hoạch, nội q</w:t>
            </w:r>
            <w:r>
              <w:t>uy, quy trình; huấn luyện tại chỗ cho công nhân</w:t>
            </w:r>
          </w:p>
          <w:p w:rsidR="002F1F4D" w:rsidRDefault="00357E0B">
            <w:pPr>
              <w:pStyle w:val="ListParagraph"/>
              <w:numPr>
                <w:ilvl w:val="0"/>
                <w:numId w:val="4"/>
              </w:numPr>
              <w:spacing w:after="60" w:line="264" w:lineRule="auto"/>
            </w:pPr>
            <w:r>
              <w:t>Điều tra tai nạn, báo cáo, thống kê; ứng cứu khẩn cấp</w:t>
            </w:r>
          </w:p>
          <w:p w:rsidR="002F1F4D" w:rsidRDefault="00357E0B">
            <w:pPr>
              <w:pStyle w:val="ListParagraph"/>
              <w:numPr>
                <w:ilvl w:val="0"/>
                <w:numId w:val="4"/>
              </w:numPr>
              <w:spacing w:after="60" w:line="264" w:lineRule="auto"/>
            </w:pPr>
            <w:r>
              <w:t>Quản lý hồ sơ huấn luyện, thiết bị nghiêm ngặt, quan trắc môi trường lao động và chuẩn bị cho các đợt kiểm tra</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lastRenderedPageBreak/>
              <w:t>Khách hàng hay thắc mắc</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keepNext/>
              <w:spacing w:after="60" w:line="264" w:lineRule="auto"/>
            </w:pPr>
            <w:r>
              <w:rPr>
                <w:b/>
                <w:bCs/>
              </w:rPr>
              <w:t>Khách hỏi:</w:t>
            </w:r>
            <w:r>
              <w:t xml:space="preserve"> Người p</w:t>
            </w:r>
            <w:r>
              <w:t>hụ trách kỹ thuật an toàn mỏ của chúng tôi có phải Nhóm 2 không?</w:t>
            </w:r>
          </w:p>
          <w:p w:rsidR="002F1F4D" w:rsidRDefault="00357E0B">
            <w:pPr>
              <w:pBdr>
                <w:left w:val="single" w:sz="12" w:space="6" w:color="1B5E37"/>
              </w:pBdr>
              <w:spacing w:after="100" w:line="264" w:lineRule="auto"/>
              <w:ind w:left="340"/>
            </w:pPr>
            <w:r>
              <w:rPr>
                <w:b/>
                <w:bCs/>
              </w:rPr>
              <w:t>Gợi ý trả lời:</w:t>
            </w:r>
            <w:r>
              <w:t xml:space="preserve"> Đây là chức danh theo pháp luật khoáng sản, với tiêu chuẩn và huấn luyện riêng. Người làm công tác ATVSLĐ theo Nghị định 44/2016 thuộc Nhóm 2. Việc một người vừa giữ hai vai trò cần chuyên viên xác nhận; NVKD không tự kết luận.</w:t>
            </w:r>
          </w:p>
          <w:p w:rsidR="002F1F4D" w:rsidRDefault="00357E0B">
            <w:pPr>
              <w:keepNext/>
              <w:spacing w:before="80" w:after="60" w:line="264" w:lineRule="auto"/>
            </w:pPr>
            <w:r>
              <w:rPr>
                <w:b/>
                <w:bCs/>
              </w:rPr>
              <w:t>Khách hỏi:</w:t>
            </w:r>
            <w:r>
              <w:t xml:space="preserve"> Mỏ chúng tôi chỉ</w:t>
            </w:r>
            <w:r>
              <w:t xml:space="preserve"> có một người kiêm nhiệm ATVSLĐ, như vậy đủ không?</w:t>
            </w:r>
          </w:p>
          <w:p w:rsidR="002F1F4D" w:rsidRDefault="00357E0B">
            <w:pPr>
              <w:pBdr>
                <w:left w:val="single" w:sz="12" w:space="6" w:color="1B5E37"/>
              </w:pBdr>
              <w:spacing w:after="100" w:line="264" w:lineRule="auto"/>
              <w:ind w:left="340"/>
            </w:pPr>
            <w:r>
              <w:rPr>
                <w:b/>
                <w:bCs/>
              </w:rPr>
              <w:t>Gợi ý trả lời:</w:t>
            </w:r>
            <w:r>
              <w:t xml:space="preserve"> Ngành khai khoáng yêu cầu mức cao: từ 50 lao động trở lên cần người chuyên trách, từ 300 trở lên cần ít nhất 2 người (mục 3.4). Chuyên viên xác nhận theo số liệu thực tế.</w:t>
            </w:r>
          </w:p>
          <w:p w:rsidR="002F1F4D" w:rsidRDefault="00357E0B">
            <w:pPr>
              <w:keepNext/>
              <w:spacing w:before="80" w:after="60" w:line="264" w:lineRule="auto"/>
            </w:pPr>
            <w:r>
              <w:rPr>
                <w:b/>
                <w:bCs/>
              </w:rPr>
              <w:t>Khách hỏi:</w:t>
            </w:r>
            <w:r>
              <w:t xml:space="preserve"> Doanh ng</w:t>
            </w:r>
            <w:r>
              <w:t>hiệp có phải báo cáo tai nạn lao động, ATVSLĐ cho cơ quan nhà nước không, phần mềm có xuất đúng mẫu không?</w:t>
            </w:r>
          </w:p>
          <w:p w:rsidR="002F1F4D" w:rsidRDefault="00357E0B">
            <w:pPr>
              <w:pBdr>
                <w:left w:val="single" w:sz="12" w:space="6" w:color="1B5E37"/>
              </w:pBdr>
              <w:spacing w:after="100" w:line="264" w:lineRule="auto"/>
              <w:ind w:left="340"/>
            </w:pPr>
            <w:r>
              <w:rPr>
                <w:b/>
                <w:bCs/>
              </w:rPr>
              <w:t>Gợi ý trả lời:</w:t>
            </w:r>
            <w:r>
              <w:t xml:space="preserve"> Doanh nghiệp có chế độ báo cáo theo pháp luật ATVSLĐ. Phần mềm xuất báo cáo Excel phục vụ nội bộ, </w:t>
            </w:r>
            <w:r>
              <w:rPr>
                <w:b/>
                <w:bCs/>
              </w:rPr>
              <w:t>không phải mẫu báo cáo gửi cơ quan n</w:t>
            </w:r>
            <w:r>
              <w:rPr>
                <w:b/>
                <w:bCs/>
              </w:rPr>
              <w:t>hà nước</w:t>
            </w:r>
            <w:r>
              <w:t>; hồ sơ báo cáo chính thức chuyên viên hướng dẫn.</w:t>
            </w:r>
          </w:p>
          <w:p w:rsidR="002F1F4D" w:rsidRDefault="00357E0B">
            <w:pPr>
              <w:keepNext/>
              <w:spacing w:before="80" w:after="60" w:line="264" w:lineRule="auto"/>
            </w:pPr>
            <w:r>
              <w:rPr>
                <w:b/>
                <w:bCs/>
              </w:rPr>
              <w:t>Khách hỏi:</w:t>
            </w:r>
            <w:r>
              <w:t xml:space="preserve"> Doanh nghiệp phải quan trắc môi trường lao động (bụi, ồn, nóng) không?</w:t>
            </w:r>
          </w:p>
          <w:p w:rsidR="002F1F4D" w:rsidRDefault="00357E0B">
            <w:pPr>
              <w:pBdr>
                <w:left w:val="single" w:sz="12" w:space="6" w:color="1B5E37"/>
              </w:pBdr>
              <w:spacing w:after="100" w:line="264" w:lineRule="auto"/>
              <w:ind w:left="340"/>
            </w:pPr>
            <w:r>
              <w:rPr>
                <w:b/>
                <w:bCs/>
              </w:rPr>
              <w:t>Gợi ý trả lời:</w:t>
            </w:r>
            <w:r>
              <w:t xml:space="preserve"> Pháp luật có quy định về quan trắc môi trường lao động, Viện có dịch vụ này. Chỉ tiêu, vị trí, tần suất do chuyên viên xác định; NVKD không nêu con số.</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Tính năng phần mềm nên giới thiệu</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pStyle w:val="ListParagraph"/>
              <w:numPr>
                <w:ilvl w:val="0"/>
                <w:numId w:val="4"/>
              </w:numPr>
              <w:spacing w:after="60" w:line="264" w:lineRule="auto"/>
            </w:pPr>
            <w:r>
              <w:rPr>
                <w:b/>
                <w:bCs/>
              </w:rPr>
              <w:t>Gần như toàn bộ phần mềm ★★:</w:t>
            </w:r>
            <w:r>
              <w:t xml:space="preserve"> Dashboard và cảnh báo (màn 1, 2); Thiết bị và kiểm định (21, 22); Tai nạn và sự cố (23, 24); Giao việc (18, 19); Vật tư và hóa chất (25, 26); Cấp phát PPE (30, 31); Báo cáo (3, 4)</w:t>
            </w:r>
          </w:p>
          <w:p w:rsidR="002F1F4D" w:rsidRDefault="00357E0B">
            <w:pPr>
              <w:pStyle w:val="ListParagraph"/>
              <w:numPr>
                <w:ilvl w:val="0"/>
                <w:numId w:val="4"/>
              </w:numPr>
              <w:spacing w:after="60" w:line="264" w:lineRule="auto"/>
            </w:pPr>
            <w:r>
              <w:rPr>
                <w:b/>
                <w:bCs/>
              </w:rPr>
              <w:t>Tin tức, thông tư, nghị định</w:t>
            </w:r>
            <w:r>
              <w:t xml:space="preserve"> (màn 17) ★: tra cứu văn bản của Viện STP</w:t>
            </w:r>
          </w:p>
          <w:p w:rsidR="002F1F4D" w:rsidRDefault="00357E0B">
            <w:pPr>
              <w:pStyle w:val="ListParagraph"/>
              <w:numPr>
                <w:ilvl w:val="0"/>
                <w:numId w:val="4"/>
              </w:numPr>
              <w:spacing w:after="60" w:line="264" w:lineRule="auto"/>
            </w:pPr>
            <w:r>
              <w:rPr>
                <w:b/>
                <w:bCs/>
              </w:rPr>
              <w:t xml:space="preserve">Phân </w:t>
            </w:r>
            <w:r>
              <w:rPr>
                <w:b/>
                <w:bCs/>
              </w:rPr>
              <w:t>quyền operator</w:t>
            </w:r>
            <w:r>
              <w:t xml:space="preserve"> (màn 6) ★: cán bộ ATVSLĐ là tài khoản vận hành chính</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Gợi ý và cơ hội bán kèm</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 xml:space="preserve">Đây là </w:t>
            </w:r>
            <w:r>
              <w:rPr>
                <w:b/>
                <w:bCs/>
              </w:rPr>
              <w:t>người dùng phần mềm hằng ngày</w:t>
            </w:r>
            <w:r>
              <w:t xml:space="preserve"> và thường là người thuyết phục lãnh đạo. Hãy để họ tự thao tác trong buổi demo. Cơ hội bán kèm: đánh giá rủi ro, quan trắc môi</w:t>
            </w:r>
            <w:r>
              <w:t xml:space="preserve"> trường lao động (bụi, ồn), tư vấn ISO 45001.</w:t>
            </w:r>
          </w:p>
        </w:tc>
      </w:tr>
    </w:tbl>
    <w:p w:rsidR="002F1F4D" w:rsidRDefault="002F1F4D">
      <w:pPr>
        <w:spacing w:after="160"/>
      </w:pPr>
    </w:p>
    <w:p w:rsidR="002F1F4D" w:rsidRDefault="00357E0B">
      <w:pPr>
        <w:pStyle w:val="Heading2"/>
      </w:pPr>
      <w:bookmarkStart w:id="26" w:name="_Toc243241531"/>
      <w:r>
        <w:t>5.7. Cụm 7: Y tế mỏ, sơ cấp cứu và đội ứng cứu</w:t>
      </w:r>
      <w:bookmarkEnd w:id="2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971"/>
      </w:tblGrid>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Vị trí trong cụm</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Bác sĩ, y sĩ, y tá, điều dưỡng phòng y tế mỏ; đội sơ cấp cứu, đội ứng cứu khẩn cấp bán chuyên trách (công nhân kiêm nhiệm); đội cứu hộ mỏ chuyên</w:t>
            </w:r>
            <w:r>
              <w:t xml:space="preserve"> nghiệp.</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Nhóm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5</w:t>
            </w:r>
            <w:r>
              <w:t xml:space="preserve"> (56 giờ; định kỳ 2 năm/lần) cho người làm công tác y tế. Đội sơ cấp cứu kiêm nhiệm: nhóm theo công việc chính (thường Nhóm 3) kèm khóa </w:t>
            </w:r>
            <w:r>
              <w:rPr>
                <w:b/>
                <w:bCs/>
              </w:rPr>
              <w:t>sơ cấp cứu</w:t>
            </w:r>
            <w:r>
              <w:t xml:space="preserve"> (dịch vụ đi kèm, theo Thông tư 19/2016/TT-BYT theo hồ sơ năng lực). Đội ứng cứu khẩn cấp mỏ và cứu hộ mỏ có </w:t>
            </w:r>
            <w:r>
              <w:rPr>
                <w:b/>
                <w:bCs/>
              </w:rPr>
              <w:t>nội dung huấn luyện chuyên ngành riêng</w:t>
            </w:r>
            <w:r>
              <w:t xml:space="preserve"> (mục 3.3).</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Nội dung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pStyle w:val="ListParagraph"/>
              <w:numPr>
                <w:ilvl w:val="0"/>
                <w:numId w:val="4"/>
              </w:numPr>
              <w:spacing w:after="60" w:line="264" w:lineRule="auto"/>
            </w:pPr>
            <w:r>
              <w:t>Nghiệp vụ y tế lao động: sơ cấp cứu, cấp cứu tai nạn lao động</w:t>
            </w:r>
          </w:p>
          <w:p w:rsidR="002F1F4D" w:rsidRDefault="00357E0B">
            <w:pPr>
              <w:pStyle w:val="ListParagraph"/>
              <w:numPr>
                <w:ilvl w:val="0"/>
                <w:numId w:val="4"/>
              </w:numPr>
              <w:spacing w:after="60" w:line="264" w:lineRule="auto"/>
            </w:pPr>
            <w:r>
              <w:t>Quản lý sức kh</w:t>
            </w:r>
            <w:r>
              <w:t>ỏe người lao động; bệnh nghề nghiệp; vệ sinh lao động</w:t>
            </w:r>
          </w:p>
          <w:p w:rsidR="002F1F4D" w:rsidRDefault="00357E0B">
            <w:pPr>
              <w:pStyle w:val="ListParagraph"/>
              <w:numPr>
                <w:ilvl w:val="0"/>
                <w:numId w:val="4"/>
              </w:numPr>
              <w:spacing w:after="60" w:line="264" w:lineRule="auto"/>
            </w:pPr>
            <w:r>
              <w:t>Tình huống đặc thù ngành: chấn thương đè kẹp, rơi từ trên cao, vết thương do đá, điện giật, bỏng, ngạt khí và bụi, say nắng, đuối nước (khai thác cát)</w:t>
            </w:r>
          </w:p>
          <w:p w:rsidR="002F1F4D" w:rsidRDefault="00357E0B">
            <w:pPr>
              <w:pStyle w:val="ListParagraph"/>
              <w:numPr>
                <w:ilvl w:val="0"/>
                <w:numId w:val="4"/>
              </w:numPr>
              <w:spacing w:after="60" w:line="264" w:lineRule="auto"/>
            </w:pPr>
            <w:r>
              <w:t>Xử lý tình huống khẩn cấp, vận chuyển nạn nhân từ n</w:t>
            </w:r>
            <w:r>
              <w:t>ơi khó tiếp cận, phối hợp cơ sở y tế bên ngoài</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Khách hàng hay thắc mắc</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keepNext/>
              <w:spacing w:after="60" w:line="264" w:lineRule="auto"/>
            </w:pPr>
            <w:r>
              <w:rPr>
                <w:b/>
                <w:bCs/>
              </w:rPr>
              <w:t>Khách hỏi:</w:t>
            </w:r>
            <w:r>
              <w:t xml:space="preserve"> Mỏ có bắt buộc phải có người làm y tế không?</w:t>
            </w:r>
          </w:p>
          <w:p w:rsidR="002F1F4D" w:rsidRDefault="00357E0B">
            <w:pPr>
              <w:pBdr>
                <w:left w:val="single" w:sz="12" w:space="6" w:color="1B5E37"/>
              </w:pBdr>
              <w:spacing w:after="100" w:line="264" w:lineRule="auto"/>
              <w:ind w:left="340"/>
            </w:pPr>
            <w:r>
              <w:rPr>
                <w:b/>
                <w:bCs/>
              </w:rPr>
              <w:t>Gợi ý trả lời:</w:t>
            </w:r>
            <w:r>
              <w:t xml:space="preserve"> Có. Khai khoáng được nêu trong nhóm ngành phải tổ chức bộ phận y tế (Điều 37 Nghị định 39/2016/NĐ-CP). Dưới 300 lao động: tối thiểu 1 người trình độ trung cấp; quy mô lớn hơn tăng dần đến cơ sở y tế (mục 3.4).</w:t>
            </w:r>
          </w:p>
          <w:p w:rsidR="002F1F4D" w:rsidRDefault="00357E0B">
            <w:pPr>
              <w:keepNext/>
              <w:spacing w:before="80" w:after="60" w:line="264" w:lineRule="auto"/>
            </w:pPr>
            <w:r>
              <w:rPr>
                <w:b/>
                <w:bCs/>
              </w:rPr>
              <w:t>Khách hỏi:</w:t>
            </w:r>
            <w:r>
              <w:t xml:space="preserve"> Mỏ ở xa trạm y tế, ca đêm không có</w:t>
            </w:r>
            <w:r>
              <w:t xml:space="preserve"> y tá, ai sơ cứu khi có tai nạn?</w:t>
            </w:r>
          </w:p>
          <w:p w:rsidR="002F1F4D" w:rsidRDefault="00357E0B">
            <w:pPr>
              <w:pBdr>
                <w:left w:val="single" w:sz="12" w:space="6" w:color="1B5E37"/>
              </w:pBdr>
              <w:spacing w:after="100" w:line="264" w:lineRule="auto"/>
              <w:ind w:left="340"/>
            </w:pPr>
            <w:r>
              <w:rPr>
                <w:b/>
                <w:bCs/>
              </w:rPr>
              <w:t>Gợi ý trả lời:</w:t>
            </w:r>
            <w:r>
              <w:t xml:space="preserve"> Nên có đội sơ cấp cứu kiêm nhiệm ở mỗi ca và mỗi khu vực làm việc, được huấn luyện sơ cấp cứu. Đây là khóa Viện có thể bổ sung ngoài 6 nhóm.</w:t>
            </w:r>
          </w:p>
          <w:p w:rsidR="002F1F4D" w:rsidRDefault="00357E0B">
            <w:pPr>
              <w:keepNext/>
              <w:spacing w:before="80" w:after="60" w:line="264" w:lineRule="auto"/>
            </w:pPr>
            <w:r>
              <w:rPr>
                <w:b/>
                <w:bCs/>
              </w:rPr>
              <w:t>Khách hỏi:</w:t>
            </w:r>
            <w:r>
              <w:t xml:space="preserve"> Viện có huấn luyện đội ứng cứu khẩn cấp bán chuyên trách</w:t>
            </w:r>
            <w:r>
              <w:t xml:space="preserve"> và cứu hộ mỏ không?</w:t>
            </w:r>
          </w:p>
          <w:p w:rsidR="002F1F4D" w:rsidRDefault="00357E0B">
            <w:pPr>
              <w:pBdr>
                <w:left w:val="single" w:sz="12" w:space="6" w:color="1B5E37"/>
              </w:pBdr>
              <w:spacing w:after="100" w:line="264" w:lineRule="auto"/>
              <w:ind w:left="340"/>
            </w:pPr>
            <w:r>
              <w:rPr>
                <w:b/>
                <w:bCs/>
              </w:rPr>
              <w:t>Gợi ý trả lời:</w:t>
            </w:r>
            <w:r>
              <w:t xml:space="preserve"> Nội dung ứng cứu khẩn cấp mỏ theo quy định chuyên ngành riêng, ngoài phạm vi dịch vụ của </w:t>
            </w:r>
            <w:r>
              <w:lastRenderedPageBreak/>
              <w:t>Viện. Viện làm sơ cấp cứu cơ bản. NVKD ghi nhận và báo chuyên viên.</w:t>
            </w:r>
          </w:p>
          <w:p w:rsidR="002F1F4D" w:rsidRDefault="00357E0B">
            <w:pPr>
              <w:keepNext/>
              <w:spacing w:before="80" w:after="60" w:line="264" w:lineRule="auto"/>
            </w:pPr>
            <w:r>
              <w:rPr>
                <w:b/>
                <w:bCs/>
              </w:rPr>
              <w:t>Khách hỏi:</w:t>
            </w:r>
            <w:r>
              <w:t xml:space="preserve"> Công nhân bị bệnh bụi phổi, Viện có khám bệnh nghề n</w:t>
            </w:r>
            <w:r>
              <w:t>ghiệp không?</w:t>
            </w:r>
          </w:p>
          <w:p w:rsidR="002F1F4D" w:rsidRDefault="00357E0B">
            <w:pPr>
              <w:pBdr>
                <w:left w:val="single" w:sz="12" w:space="6" w:color="1B5E37"/>
              </w:pBdr>
              <w:spacing w:after="100" w:line="264" w:lineRule="auto"/>
              <w:ind w:left="340"/>
            </w:pPr>
            <w:r>
              <w:rPr>
                <w:b/>
                <w:bCs/>
              </w:rPr>
              <w:t>Gợi ý trả lời:</w:t>
            </w:r>
            <w:r>
              <w:t xml:space="preserve"> Không. Khám sức khỏe và khám bệnh nghề nghiệp ngoài phạm vi dịch vụ theo hồ sơ năng lực. Viện có quan trắc môi trường lao động (bụi, ồn...) và huấn luyện; NVKD ghi nhận nhu cầu khám và báo chuyên viên.</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Tính năng phần mềm nên gi</w:t>
            </w:r>
            <w:r>
              <w:rPr>
                <w:b/>
                <w:bCs/>
                <w:color w:val="1B5E37"/>
              </w:rPr>
              <w:t>ới thiệu</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pStyle w:val="ListParagraph"/>
              <w:numPr>
                <w:ilvl w:val="0"/>
                <w:numId w:val="4"/>
              </w:numPr>
              <w:spacing w:after="60" w:line="264" w:lineRule="auto"/>
            </w:pPr>
            <w:r>
              <w:rPr>
                <w:b/>
                <w:bCs/>
              </w:rPr>
              <w:t>Báo cáo nhân sự</w:t>
            </w:r>
            <w:r>
              <w:t xml:space="preserve"> (màn 4) ★: theo dõi tình hình huấn luyện và sức khỏe đính kèm hồ sơ</w:t>
            </w:r>
          </w:p>
          <w:p w:rsidR="002F1F4D" w:rsidRDefault="00357E0B">
            <w:pPr>
              <w:pStyle w:val="ListParagraph"/>
              <w:numPr>
                <w:ilvl w:val="0"/>
                <w:numId w:val="4"/>
              </w:numPr>
              <w:spacing w:after="60" w:line="264" w:lineRule="auto"/>
            </w:pPr>
            <w:r>
              <w:rPr>
                <w:b/>
                <w:bCs/>
              </w:rPr>
              <w:t>Hồ sơ nhân sự, đính kèm giấy khám sức khỏe</w:t>
            </w:r>
            <w:r>
              <w:t xml:space="preserve"> (màn 10) ★</w:t>
            </w:r>
          </w:p>
          <w:p w:rsidR="002F1F4D" w:rsidRDefault="00357E0B">
            <w:pPr>
              <w:pStyle w:val="ListParagraph"/>
              <w:numPr>
                <w:ilvl w:val="0"/>
                <w:numId w:val="4"/>
              </w:numPr>
              <w:spacing w:after="60" w:line="264" w:lineRule="auto"/>
            </w:pPr>
            <w:r>
              <w:rPr>
                <w:b/>
                <w:bCs/>
              </w:rPr>
              <w:t>Tai nạn và sự cố</w:t>
            </w:r>
            <w:r>
              <w:t xml:space="preserve"> (màn 23, 24) ★★: y tế là người ghi nhận ban đầu mọi tai nạn</w:t>
            </w:r>
          </w:p>
          <w:p w:rsidR="002F1F4D" w:rsidRDefault="00357E0B">
            <w:pPr>
              <w:pStyle w:val="ListParagraph"/>
              <w:numPr>
                <w:ilvl w:val="0"/>
                <w:numId w:val="4"/>
              </w:numPr>
              <w:spacing w:after="60" w:line="264" w:lineRule="auto"/>
            </w:pPr>
            <w:r>
              <w:rPr>
                <w:b/>
                <w:bCs/>
              </w:rPr>
              <w:t>Cấp phát PPE</w:t>
            </w:r>
            <w:r>
              <w:t xml:space="preserve"> (màn 30) ○: khi cần cấp thêm khẩu trang lọc bụi, găng cho người có vấn đề hô hấp, da liễu</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Gợi ý và cơ hội bán kèm</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 xml:space="preserve">Cụm nhỏ về số lượng nhưng </w:t>
            </w:r>
            <w:r>
              <w:rPr>
                <w:b/>
                <w:bCs/>
              </w:rPr>
              <w:t>mức độ cấp thiết cao</w:t>
            </w:r>
            <w:r>
              <w:t xml:space="preserve"> với mỏ xa và chạy nhiều ca. Mở đầu bằng câu hỏi: </w:t>
            </w:r>
            <w:r>
              <w:rPr>
                <w:b/>
                <w:bCs/>
              </w:rPr>
              <w:t>"Ca đêm hoặc ở tầng xa, ai sơ cứu khi có chấ</w:t>
            </w:r>
            <w:r>
              <w:rPr>
                <w:b/>
                <w:bCs/>
              </w:rPr>
              <w:t>n thương nặng?"</w:t>
            </w:r>
            <w:r>
              <w:t xml:space="preserve"> để dẫn sang sơ cấp cứu cho đội kiêm nhiệm.</w:t>
            </w:r>
          </w:p>
        </w:tc>
      </w:tr>
    </w:tbl>
    <w:p w:rsidR="002F1F4D" w:rsidRDefault="002F1F4D">
      <w:pPr>
        <w:spacing w:after="160"/>
      </w:pPr>
    </w:p>
    <w:p w:rsidR="002F1F4D" w:rsidRDefault="00357E0B">
      <w:pPr>
        <w:pStyle w:val="Heading2"/>
      </w:pPr>
      <w:bookmarkStart w:id="27" w:name="_Toc243241532"/>
      <w:r>
        <w:t xml:space="preserve">5.8. Cụm 8: </w:t>
      </w:r>
      <w:proofErr w:type="gramStart"/>
      <w:r>
        <w:t>An</w:t>
      </w:r>
      <w:proofErr w:type="gramEnd"/>
      <w:r>
        <w:t xml:space="preserve"> toàn, vệ sinh viên</w:t>
      </w:r>
      <w:bookmarkEnd w:id="2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971"/>
      </w:tblGrid>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Vị trí trong cụm</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Người lao động được chọn làm an toàn, vệ sinh viên ở từng tổ, ca, tầng khai thác, trạm, gương lò, bến bãi; thường là tổ trưởng hoặc công nhân lâ</w:t>
            </w:r>
            <w:r>
              <w:t>u năm.</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Nhóm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6</w:t>
            </w:r>
            <w:r>
              <w:t xml:space="preserve"> (4 giờ), cộng nhóm của công việc chính (thường Nhóm 3).</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Nội dung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pStyle w:val="ListParagraph"/>
              <w:numPr>
                <w:ilvl w:val="0"/>
                <w:numId w:val="4"/>
              </w:numPr>
              <w:spacing w:after="60" w:line="264" w:lineRule="auto"/>
            </w:pPr>
            <w:r>
              <w:t>Vai trò, nhiệm vụ của an toàn, vệ sinh viên (Điều 74 Luật ATVSLĐ)</w:t>
            </w:r>
          </w:p>
          <w:p w:rsidR="002F1F4D" w:rsidRDefault="00357E0B">
            <w:pPr>
              <w:pStyle w:val="ListParagraph"/>
              <w:numPr>
                <w:ilvl w:val="0"/>
                <w:numId w:val="4"/>
              </w:numPr>
              <w:spacing w:after="60" w:line="264" w:lineRule="auto"/>
            </w:pPr>
            <w:r>
              <w:t>Nhận diện nguy cơ tại tổ: thiếu che chắn băng tải, người cắt ngang đường xe, làm việc trên cao không dây, thiếu PPE, vật liệu rơi</w:t>
            </w:r>
          </w:p>
          <w:p w:rsidR="002F1F4D" w:rsidRDefault="00357E0B">
            <w:pPr>
              <w:pStyle w:val="ListParagraph"/>
              <w:numPr>
                <w:ilvl w:val="0"/>
                <w:numId w:val="4"/>
              </w:numPr>
              <w:spacing w:after="60" w:line="264" w:lineRule="auto"/>
            </w:pPr>
            <w:r>
              <w:t>Nhắc nhở, giám sát, phát hiện sớm; báo cáo và kiến nghị</w:t>
            </w:r>
          </w:p>
          <w:p w:rsidR="002F1F4D" w:rsidRDefault="00357E0B">
            <w:pPr>
              <w:pStyle w:val="ListParagraph"/>
              <w:numPr>
                <w:ilvl w:val="0"/>
                <w:numId w:val="4"/>
              </w:numPr>
              <w:spacing w:after="60" w:line="264" w:lineRule="auto"/>
            </w:pPr>
            <w:r>
              <w:lastRenderedPageBreak/>
              <w:t>Phối hợp với cán bộ ATVSLĐ để cải thiện điều kiện làm việc</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Khách hàng</w:t>
            </w:r>
            <w:r>
              <w:rPr>
                <w:b/>
                <w:bCs/>
                <w:color w:val="1B5E37"/>
              </w:rPr>
              <w:t xml:space="preserve"> hay thắc mắc</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keepNext/>
              <w:spacing w:after="60" w:line="264" w:lineRule="auto"/>
            </w:pPr>
            <w:r>
              <w:rPr>
                <w:b/>
                <w:bCs/>
              </w:rPr>
              <w:t>Khách hỏi:</w:t>
            </w:r>
            <w:r>
              <w:t xml:space="preserve"> Mỗi tổ cần mấy người an toàn, vệ sinh viên?</w:t>
            </w:r>
          </w:p>
          <w:p w:rsidR="002F1F4D" w:rsidRDefault="00357E0B">
            <w:pPr>
              <w:pBdr>
                <w:left w:val="single" w:sz="12" w:space="6" w:color="1B5E37"/>
              </w:pBdr>
              <w:spacing w:after="100" w:line="264" w:lineRule="auto"/>
              <w:ind w:left="340"/>
            </w:pPr>
            <w:r>
              <w:rPr>
                <w:b/>
                <w:bCs/>
              </w:rPr>
              <w:t>Gợi ý trả lời:</w:t>
            </w:r>
            <w:r>
              <w:t xml:space="preserve"> Không có con số cứng ở đây; nên mỗi tổ, ca, tầng, trạm có ít nhất một người để bao phủ đủ nơi làm việc. Số lượng cụ thể do doanh nghiệp tổ chức; chuyên viên có thể tư vấn khi lập kế hoạch.</w:t>
            </w:r>
          </w:p>
          <w:p w:rsidR="002F1F4D" w:rsidRDefault="00357E0B">
            <w:pPr>
              <w:keepNext/>
              <w:spacing w:before="80" w:after="60" w:line="264" w:lineRule="auto"/>
            </w:pPr>
            <w:r>
              <w:rPr>
                <w:b/>
                <w:bCs/>
              </w:rPr>
              <w:t>Khách hỏi:</w:t>
            </w:r>
            <w:r>
              <w:t xml:space="preserve"> </w:t>
            </w:r>
            <w:proofErr w:type="gramStart"/>
            <w:r>
              <w:t>An</w:t>
            </w:r>
            <w:proofErr w:type="gramEnd"/>
            <w:r>
              <w:t xml:space="preserve"> toàn, vệ sinh viên có được trả thêm tiền không?</w:t>
            </w:r>
          </w:p>
          <w:p w:rsidR="002F1F4D" w:rsidRDefault="00357E0B">
            <w:pPr>
              <w:pBdr>
                <w:left w:val="single" w:sz="12" w:space="6" w:color="1B5E37"/>
              </w:pBdr>
              <w:spacing w:after="100" w:line="264" w:lineRule="auto"/>
              <w:ind w:left="340"/>
            </w:pPr>
            <w:r>
              <w:rPr>
                <w:b/>
                <w:bCs/>
              </w:rPr>
              <w:t xml:space="preserve">Gợi </w:t>
            </w:r>
            <w:r>
              <w:rPr>
                <w:b/>
                <w:bCs/>
              </w:rPr>
              <w:t>ý trả lời:</w:t>
            </w:r>
            <w:r>
              <w:t xml:space="preserve"> Chế độ do doanh nghiệp quyết định theo quy định và thỏa thuận; NVKD không tư vấn mức. Chuyển chuyên viên nếu khách hỏi cụ thể.</w:t>
            </w:r>
          </w:p>
          <w:p w:rsidR="002F1F4D" w:rsidRDefault="00357E0B">
            <w:pPr>
              <w:keepNext/>
              <w:spacing w:before="80" w:after="60" w:line="264" w:lineRule="auto"/>
            </w:pPr>
            <w:r>
              <w:rPr>
                <w:b/>
                <w:bCs/>
              </w:rPr>
              <w:t>Khách hỏi:</w:t>
            </w:r>
            <w:r>
              <w:t xml:space="preserve"> Mỏ đã có người làm an toàn ở từng phân xưởng, như vậy có thay Nhóm 6 không?</w:t>
            </w:r>
          </w:p>
          <w:p w:rsidR="002F1F4D" w:rsidRDefault="00357E0B">
            <w:pPr>
              <w:pBdr>
                <w:left w:val="single" w:sz="12" w:space="6" w:color="1B5E37"/>
              </w:pBdr>
              <w:spacing w:after="100" w:line="264" w:lineRule="auto"/>
              <w:ind w:left="340"/>
            </w:pPr>
            <w:r>
              <w:rPr>
                <w:b/>
                <w:bCs/>
              </w:rPr>
              <w:t>Gợi ý trả lời:</w:t>
            </w:r>
            <w:r>
              <w:t xml:space="preserve"> Cán bộ an toàn ở</w:t>
            </w:r>
            <w:r>
              <w:t xml:space="preserve"> phân xưởng thường là người làm công tác ATVSLĐ (Nhóm 2). </w:t>
            </w:r>
            <w:proofErr w:type="gramStart"/>
            <w:r>
              <w:t>An</w:t>
            </w:r>
            <w:proofErr w:type="gramEnd"/>
            <w:r>
              <w:t xml:space="preserve"> toàn, vệ sinh viên là người lao động trực tiếp ở tổ. Hai vai trò khác nhau; chuyên viên xác nhận cơ cấu thực tế.</w:t>
            </w:r>
          </w:p>
          <w:p w:rsidR="002F1F4D" w:rsidRDefault="00357E0B">
            <w:pPr>
              <w:keepNext/>
              <w:spacing w:before="80" w:after="60" w:line="264" w:lineRule="auto"/>
            </w:pPr>
            <w:r>
              <w:rPr>
                <w:b/>
                <w:bCs/>
              </w:rPr>
              <w:t>Khách hỏi:</w:t>
            </w:r>
            <w:r>
              <w:t xml:space="preserve"> Chọn ai làm an toàn, vệ sinh viên?</w:t>
            </w:r>
          </w:p>
          <w:p w:rsidR="002F1F4D" w:rsidRDefault="00357E0B">
            <w:pPr>
              <w:pBdr>
                <w:left w:val="single" w:sz="12" w:space="6" w:color="1B5E37"/>
              </w:pBdr>
              <w:spacing w:after="100" w:line="264" w:lineRule="auto"/>
              <w:ind w:left="340"/>
            </w:pPr>
            <w:r>
              <w:rPr>
                <w:b/>
                <w:bCs/>
              </w:rPr>
              <w:t>Gợi ý trả lời:</w:t>
            </w:r>
            <w:r>
              <w:t xml:space="preserve"> Nên là người có uy tí</w:t>
            </w:r>
            <w:r>
              <w:t>n trong tổ, quen công việc, sẵn sàng nhắc nhở đồng nghiệp. Doanh nghiệp quyết định; Viện hỗ trợ huấn luyện.</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Tính năng phần mềm nên giới thiệu</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pStyle w:val="ListParagraph"/>
              <w:numPr>
                <w:ilvl w:val="0"/>
                <w:numId w:val="4"/>
              </w:numPr>
              <w:spacing w:after="60" w:line="264" w:lineRule="auto"/>
            </w:pPr>
            <w:r>
              <w:rPr>
                <w:b/>
                <w:bCs/>
              </w:rPr>
              <w:t>Tai nạn và sự cố</w:t>
            </w:r>
            <w:r>
              <w:t xml:space="preserve"> (màn 23, 24) ★★: </w:t>
            </w:r>
            <w:proofErr w:type="gramStart"/>
            <w:r>
              <w:t>an</w:t>
            </w:r>
            <w:proofErr w:type="gramEnd"/>
            <w:r>
              <w:t xml:space="preserve"> toàn, vệ sinh viên là người báo sự cố, nguy cơ</w:t>
            </w:r>
          </w:p>
          <w:p w:rsidR="002F1F4D" w:rsidRDefault="00357E0B">
            <w:pPr>
              <w:pStyle w:val="ListParagraph"/>
              <w:numPr>
                <w:ilvl w:val="0"/>
                <w:numId w:val="4"/>
              </w:numPr>
              <w:spacing w:after="60" w:line="264" w:lineRule="auto"/>
            </w:pPr>
            <w:r>
              <w:rPr>
                <w:b/>
                <w:bCs/>
              </w:rPr>
              <w:t>Giao việc</w:t>
            </w:r>
            <w:r>
              <w:t xml:space="preserve"> (màn 18) ★★: nhận việc khắc phục, báo hoàn thành</w:t>
            </w:r>
          </w:p>
          <w:p w:rsidR="002F1F4D" w:rsidRDefault="00357E0B">
            <w:pPr>
              <w:pStyle w:val="ListParagraph"/>
              <w:numPr>
                <w:ilvl w:val="0"/>
                <w:numId w:val="4"/>
              </w:numPr>
              <w:spacing w:after="60" w:line="264" w:lineRule="auto"/>
            </w:pPr>
            <w:r>
              <w:rPr>
                <w:b/>
                <w:bCs/>
              </w:rPr>
              <w:t>Learner Portal</w:t>
            </w:r>
            <w:r>
              <w:t xml:space="preserve"> ★: tài khoản cá nhân để tra cứu chứng nhận, học, gửi yêu cầu</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Gợi ý và cơ hội bán kèm</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 xml:space="preserve">Nhóm 6 là </w:t>
            </w:r>
            <w:r>
              <w:rPr>
                <w:b/>
                <w:bCs/>
              </w:rPr>
              <w:t>sản phẩm dễ chốt kèm</w:t>
            </w:r>
            <w:r>
              <w:t xml:space="preserve"> khi khách hàng đã đồng ý Nhóm 3 số lượng lớn. Đề xuất cơ cấu: mỗi tổ, mỗi </w:t>
            </w:r>
            <w:r>
              <w:t>ca, mỗi tầng, mỗi trạm một người.</w:t>
            </w:r>
          </w:p>
        </w:tc>
      </w:tr>
    </w:tbl>
    <w:p w:rsidR="002F1F4D" w:rsidRDefault="002F1F4D">
      <w:pPr>
        <w:spacing w:after="160"/>
      </w:pPr>
    </w:p>
    <w:p w:rsidR="002F1F4D" w:rsidRDefault="00357E0B">
      <w:pPr>
        <w:pStyle w:val="Heading2"/>
      </w:pPr>
      <w:bookmarkStart w:id="28" w:name="_Toc243241533"/>
      <w:r>
        <w:t>5.9. Cụm 9: Văn phòng, hỗ trợ, bảo vệ và bếp ăn tập thể</w:t>
      </w:r>
      <w:bookmarkEnd w:id="2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971"/>
      </w:tblGrid>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Vị trí trong cụm</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 xml:space="preserve">Nhân sự, hành chính, văn thư, kế toán, tài chính, mua hàng, IT, kế hoạch; nhân viên xuất nhập, giao nhận khoáng sản; </w:t>
            </w:r>
            <w:r>
              <w:lastRenderedPageBreak/>
              <w:t>bảo vệ, tạp vụ, lễ tân; đầu bếp, phụ bếp, nhân viên chế biến suất ăn.</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Nhóm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4</w:t>
            </w:r>
            <w:r>
              <w:t xml:space="preserve"> (16 giờ; hằng năm). Riêng người trực tiếp nấu, chế biến tại </w:t>
            </w:r>
            <w:r>
              <w:rPr>
                <w:b/>
                <w:bCs/>
              </w:rPr>
              <w:t>bếp ăn tập thể từ 300 suất/ngày trở lên</w:t>
            </w:r>
            <w:r>
              <w:t xml:space="preserve"> thuộc </w:t>
            </w:r>
            <w:r>
              <w:rPr>
                <w:b/>
                <w:bCs/>
              </w:rPr>
              <w:t>Nhóm 3</w:t>
            </w:r>
            <w:r>
              <w:t xml:space="preserve"> (mục 21); dưới 300 suất thường là Nhóm 4. Nhân viên văn phòng thường xuyên đi hiện trường: xem xét thêm.</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Nội dung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pStyle w:val="ListParagraph"/>
              <w:numPr>
                <w:ilvl w:val="0"/>
                <w:numId w:val="4"/>
              </w:numPr>
              <w:spacing w:after="60" w:line="264" w:lineRule="auto"/>
            </w:pPr>
            <w:r>
              <w:t>Quyền và nghĩa v</w:t>
            </w:r>
            <w:r>
              <w:t>ụ; nội quy; nguy cơ chung (điện, cháy, trượt ngã, ergonomics văn phòng)</w:t>
            </w:r>
          </w:p>
          <w:p w:rsidR="002F1F4D" w:rsidRDefault="00357E0B">
            <w:pPr>
              <w:pStyle w:val="ListParagraph"/>
              <w:numPr>
                <w:ilvl w:val="0"/>
                <w:numId w:val="4"/>
              </w:numPr>
              <w:spacing w:after="60" w:line="264" w:lineRule="auto"/>
            </w:pPr>
            <w:r>
              <w:t>Nguy cơ khi vào khu mỏ, bãi, nhà máy: xe chạy, vật liệu rơi, bụi, ồn, nổ mìn (khu vực cấm, tín hiệu); PPE cho khách nội bộ</w:t>
            </w:r>
          </w:p>
          <w:p w:rsidR="002F1F4D" w:rsidRDefault="00357E0B">
            <w:pPr>
              <w:pStyle w:val="ListParagraph"/>
              <w:numPr>
                <w:ilvl w:val="0"/>
                <w:numId w:val="4"/>
              </w:numPr>
              <w:spacing w:after="60" w:line="264" w:lineRule="auto"/>
            </w:pPr>
            <w:r>
              <w:t>Thoát hiểm, báo cháy; sơ cấp cứu cơ bản</w:t>
            </w:r>
          </w:p>
          <w:p w:rsidR="002F1F4D" w:rsidRDefault="00357E0B">
            <w:pPr>
              <w:pStyle w:val="ListParagraph"/>
              <w:numPr>
                <w:ilvl w:val="0"/>
                <w:numId w:val="4"/>
              </w:numPr>
              <w:spacing w:after="60" w:line="264" w:lineRule="auto"/>
            </w:pPr>
            <w:r>
              <w:t>Với bếp ăn: bỏng, cắt</w:t>
            </w:r>
            <w:r>
              <w:t>, trơn trượt, cháy nổ gas, nguyên tắc vận hành bếp công suất lớn</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Khách hàng hay thắc mắc</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keepNext/>
              <w:spacing w:after="60" w:line="264" w:lineRule="auto"/>
            </w:pPr>
            <w:r>
              <w:rPr>
                <w:b/>
                <w:bCs/>
              </w:rPr>
              <w:t>Khách hỏi:</w:t>
            </w:r>
            <w:r>
              <w:t xml:space="preserve"> Nhân viên văn phòng có cần huấn luyện ATVSLĐ không?</w:t>
            </w:r>
          </w:p>
          <w:p w:rsidR="002F1F4D" w:rsidRDefault="00357E0B">
            <w:pPr>
              <w:pBdr>
                <w:left w:val="single" w:sz="12" w:space="6" w:color="1B5E37"/>
              </w:pBdr>
              <w:spacing w:after="100" w:line="264" w:lineRule="auto"/>
              <w:ind w:left="340"/>
            </w:pPr>
            <w:r>
              <w:rPr>
                <w:b/>
                <w:bCs/>
              </w:rPr>
              <w:t>Gợi ý trả lời:</w:t>
            </w:r>
            <w:r>
              <w:t xml:space="preserve"> Có, họ thuộc Nhóm 4 như mọi người lao động khác. Nội dung nhẹ hơn nhưng vẫn cần, nhất là khi họ đi qua khu mỏ, bãi hoặc nhà máy.</w:t>
            </w:r>
          </w:p>
          <w:p w:rsidR="002F1F4D" w:rsidRDefault="00357E0B">
            <w:pPr>
              <w:keepNext/>
              <w:spacing w:before="80" w:after="60" w:line="264" w:lineRule="auto"/>
            </w:pPr>
            <w:r>
              <w:rPr>
                <w:b/>
                <w:bCs/>
              </w:rPr>
              <w:t>Khách hỏi:</w:t>
            </w:r>
            <w:r>
              <w:t xml:space="preserve"> Bảo vệ mỏ do công ty khác cung cấp, có phải lo không?</w:t>
            </w:r>
          </w:p>
          <w:p w:rsidR="002F1F4D" w:rsidRDefault="00357E0B">
            <w:pPr>
              <w:pBdr>
                <w:left w:val="single" w:sz="12" w:space="6" w:color="1B5E37"/>
              </w:pBdr>
              <w:spacing w:after="100" w:line="264" w:lineRule="auto"/>
              <w:ind w:left="340"/>
            </w:pPr>
            <w:r>
              <w:rPr>
                <w:b/>
                <w:bCs/>
              </w:rPr>
              <w:t>Gợi ý trả lời:</w:t>
            </w:r>
            <w:r>
              <w:t xml:space="preserve"> Thường do nhà thầu huấn luyện theo hợp đồng. D</w:t>
            </w:r>
            <w:r>
              <w:t>oanh nghiệp nên yêu cầu minh chứng. Bảo vệ kho mìn và cảnh giới khu nổ mìn có quy định riêng; chuyên viên xác nhận.</w:t>
            </w:r>
          </w:p>
          <w:p w:rsidR="002F1F4D" w:rsidRDefault="00357E0B">
            <w:pPr>
              <w:keepNext/>
              <w:spacing w:before="80" w:after="60" w:line="264" w:lineRule="auto"/>
            </w:pPr>
            <w:r>
              <w:rPr>
                <w:b/>
                <w:bCs/>
              </w:rPr>
              <w:t>Khách hỏi:</w:t>
            </w:r>
            <w:r>
              <w:t xml:space="preserve"> Bếp ăn của mỏ nấu cho 500 công nhân mỗi ngày, có gì đặc biệt?</w:t>
            </w:r>
          </w:p>
          <w:p w:rsidR="002F1F4D" w:rsidRDefault="00357E0B">
            <w:pPr>
              <w:pBdr>
                <w:left w:val="single" w:sz="12" w:space="6" w:color="1B5E37"/>
              </w:pBdr>
              <w:spacing w:after="100" w:line="264" w:lineRule="auto"/>
              <w:ind w:left="340"/>
            </w:pPr>
            <w:r>
              <w:rPr>
                <w:b/>
                <w:bCs/>
              </w:rPr>
              <w:t>Gợi ý trả lời:</w:t>
            </w:r>
            <w:r>
              <w:t xml:space="preserve"> Từ 300 suất/ngày trở lên, người trực tiếp nấu và chế</w:t>
            </w:r>
            <w:r>
              <w:t xml:space="preserve"> biến thuộc Nhóm 3 theo mục 21. Hỏi số suất thực tế và số người trực tiếp nấu để báo đúng. Tập huấn kiến thức an toàn thực phẩm ngoài phạm vi dịch vụ của Viện.</w:t>
            </w:r>
          </w:p>
          <w:p w:rsidR="002F1F4D" w:rsidRDefault="00357E0B">
            <w:pPr>
              <w:keepNext/>
              <w:spacing w:before="80" w:after="60" w:line="264" w:lineRule="auto"/>
            </w:pPr>
            <w:r>
              <w:rPr>
                <w:b/>
                <w:bCs/>
              </w:rPr>
              <w:lastRenderedPageBreak/>
              <w:t>Khách hỏi:</w:t>
            </w:r>
            <w:r>
              <w:t xml:space="preserve"> Nhân viên kinh doanh, giao nhận thường xuyên đến bãi, bến, họ thuộc nhóm nào?</w:t>
            </w:r>
          </w:p>
          <w:p w:rsidR="002F1F4D" w:rsidRDefault="00357E0B">
            <w:pPr>
              <w:pBdr>
                <w:left w:val="single" w:sz="12" w:space="6" w:color="1B5E37"/>
              </w:pBdr>
              <w:spacing w:after="100" w:line="264" w:lineRule="auto"/>
              <w:ind w:left="340"/>
            </w:pPr>
            <w:r>
              <w:rPr>
                <w:b/>
                <w:bCs/>
              </w:rPr>
              <w:t>Gợi ý t</w:t>
            </w:r>
            <w:r>
              <w:rPr>
                <w:b/>
                <w:bCs/>
              </w:rPr>
              <w:t>rả lời:</w:t>
            </w:r>
            <w:r>
              <w:t xml:space="preserve"> Mặc định Nhóm 4; nếu làm việc thường xuyên ở khu vực nguy hiểm hoặc bốc xếp từ 30 kg thì xem xét thêm Nhóm 3. Chuyên viên xác nhận.</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Tính năng phần mềm nên giới thiệu</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pStyle w:val="ListParagraph"/>
              <w:numPr>
                <w:ilvl w:val="0"/>
                <w:numId w:val="4"/>
              </w:numPr>
              <w:spacing w:after="60" w:line="264" w:lineRule="auto"/>
            </w:pPr>
            <w:r>
              <w:rPr>
                <w:b/>
                <w:bCs/>
              </w:rPr>
              <w:t>Báo cáo nhân sự</w:t>
            </w:r>
            <w:r>
              <w:t xml:space="preserve"> (màn 4) ★ và </w:t>
            </w:r>
            <w:r>
              <w:rPr>
                <w:b/>
                <w:bCs/>
              </w:rPr>
              <w:t>Bảng tin</w:t>
            </w:r>
            <w:r>
              <w:t xml:space="preserve"> (màn 16) ★: thông báo nội quy cho toàn công ty</w:t>
            </w:r>
          </w:p>
          <w:p w:rsidR="002F1F4D" w:rsidRDefault="00357E0B">
            <w:pPr>
              <w:pStyle w:val="ListParagraph"/>
              <w:numPr>
                <w:ilvl w:val="0"/>
                <w:numId w:val="4"/>
              </w:numPr>
              <w:spacing w:after="60" w:line="264" w:lineRule="auto"/>
            </w:pPr>
            <w:r>
              <w:rPr>
                <w:b/>
                <w:bCs/>
              </w:rPr>
              <w:t>Quản lý đơn từ</w:t>
            </w:r>
            <w:r>
              <w:t xml:space="preserve"> (màn 20) ○: nghỉ phép, trợ cấp gửi từ Learner Portal; không phải trọng tâm ATVSLĐ</w:t>
            </w:r>
          </w:p>
          <w:p w:rsidR="002F1F4D" w:rsidRDefault="00357E0B">
            <w:pPr>
              <w:pStyle w:val="ListParagraph"/>
              <w:numPr>
                <w:ilvl w:val="0"/>
                <w:numId w:val="4"/>
              </w:numPr>
              <w:spacing w:after="60" w:line="264" w:lineRule="auto"/>
            </w:pPr>
            <w:r>
              <w:rPr>
                <w:b/>
                <w:bCs/>
              </w:rPr>
              <w:t>Nhân sự và học viên</w:t>
            </w:r>
            <w:r>
              <w:t xml:space="preserve"> (màn 9) ★: văn phòng có danh sách tập trung</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Gợi ý cho NVKD</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 xml:space="preserve">Cụm này </w:t>
            </w:r>
            <w:r>
              <w:rPr>
                <w:b/>
                <w:bCs/>
              </w:rPr>
              <w:t>số lượng ít nhưng bắt b</w:t>
            </w:r>
            <w:r>
              <w:rPr>
                <w:b/>
                <w:bCs/>
              </w:rPr>
              <w:t>uộc đủ</w:t>
            </w:r>
            <w:r>
              <w:t>; nếu khách hàng bỏ sót, hồ sơ không đầy đủ. Đừng để cụm này làm loãng buổi tư vấn; nêu ngắn gọn và dành thời gian cho công nhân trực tiếp. Bếp ăn tập thể quy mô lớn ở mỏ thường bị khách hàng bỏ quên khi tính Nhóm 3.</w:t>
            </w:r>
          </w:p>
        </w:tc>
      </w:tr>
    </w:tbl>
    <w:p w:rsidR="002F1F4D" w:rsidRDefault="002F1F4D">
      <w:pPr>
        <w:spacing w:after="160"/>
      </w:pPr>
    </w:p>
    <w:p w:rsidR="002F1F4D" w:rsidRDefault="00357E0B">
      <w:pPr>
        <w:pStyle w:val="Heading2"/>
      </w:pPr>
      <w:bookmarkStart w:id="29" w:name="_Toc243241534"/>
      <w:r>
        <w:t>5.10. Cụm 10: Kho, vật tư, nhiê</w:t>
      </w:r>
      <w:r>
        <w:t>n liệu, hóa chất và bốc xếp</w:t>
      </w:r>
      <w:bookmarkEnd w:id="2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971"/>
      </w:tblGrid>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Vị trí trong cụm</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Thủ kho vật tư, phụ tùng, thành phẩm; nhân viên cân xe; nhân viên kho hóa chất, kho nhiên liệu, bơm xăng dầu; thủ kho, quản lý kho vật liệu nổ; công nhân bốc xếp thủ công vật nặng; nhân viên xuất nhập, giao nhận</w:t>
            </w:r>
            <w:r>
              <w:t xml:space="preserve"> khoáng sản.</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Nhóm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4</w:t>
            </w:r>
            <w:r>
              <w:t xml:space="preserve">. </w:t>
            </w:r>
            <w:r>
              <w:rPr>
                <w:b/>
                <w:bCs/>
              </w:rPr>
              <w:t>Nhóm 3</w:t>
            </w:r>
            <w:r>
              <w:t xml:space="preserve"> khi bốc xếp thủ công thường xuyên vật nặng từ 30 kg (mục 20), bảo quản hóa chất nguy hiểm (mục 2), vận hành máy bơm xăng dầu hoặc sửa chữa bồn bể (mục 25), quản lý kho vật liệu nổ (mục 3, quy định riêng).</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Nội dung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pStyle w:val="ListParagraph"/>
              <w:numPr>
                <w:ilvl w:val="0"/>
                <w:numId w:val="4"/>
              </w:numPr>
              <w:spacing w:after="60" w:line="264" w:lineRule="auto"/>
            </w:pPr>
            <w:r>
              <w:t>Kỹ thuật mang vác, nâng hạ đúng cách; xếp pallet, chống đổ</w:t>
            </w:r>
          </w:p>
          <w:p w:rsidR="002F1F4D" w:rsidRDefault="00357E0B">
            <w:pPr>
              <w:pStyle w:val="ListParagraph"/>
              <w:numPr>
                <w:ilvl w:val="0"/>
                <w:numId w:val="4"/>
              </w:numPr>
              <w:spacing w:after="60" w:line="264" w:lineRule="auto"/>
            </w:pPr>
            <w:proofErr w:type="gramStart"/>
            <w:r>
              <w:t>An</w:t>
            </w:r>
            <w:proofErr w:type="gramEnd"/>
            <w:r>
              <w:t xml:space="preserve"> toàn quanh xe nâng, xe tải, xe tự đổ; vùng nguy hiểm tại bãi và cân xe</w:t>
            </w:r>
          </w:p>
          <w:p w:rsidR="002F1F4D" w:rsidRDefault="00357E0B">
            <w:pPr>
              <w:pStyle w:val="ListParagraph"/>
              <w:numPr>
                <w:ilvl w:val="0"/>
                <w:numId w:val="4"/>
              </w:numPr>
              <w:spacing w:after="60" w:line="264" w:lineRule="auto"/>
            </w:pPr>
            <w:r>
              <w:t>Bảo quản hóa chất, nhiên liệu: nhãn, tách biệt, ứng phó đổ tràn, nguy cơ cháy nổ (nhận thức)</w:t>
            </w:r>
          </w:p>
          <w:p w:rsidR="002F1F4D" w:rsidRDefault="00357E0B">
            <w:pPr>
              <w:pStyle w:val="ListParagraph"/>
              <w:numPr>
                <w:ilvl w:val="0"/>
                <w:numId w:val="4"/>
              </w:numPr>
              <w:spacing w:after="60" w:line="264" w:lineRule="auto"/>
            </w:pPr>
            <w:r>
              <w:t xml:space="preserve">Bụi, nóng </w:t>
            </w:r>
            <w:r>
              <w:t>khi làm việc ngoài trời; sơ cấp cứu cơ bản</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lastRenderedPageBreak/>
              <w:t>Khách hàng hay thắc mắc</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keepNext/>
              <w:spacing w:after="60" w:line="264" w:lineRule="auto"/>
            </w:pPr>
            <w:r>
              <w:rPr>
                <w:b/>
                <w:bCs/>
              </w:rPr>
              <w:t>Khách hỏi:</w:t>
            </w:r>
            <w:r>
              <w:t xml:space="preserve"> Kho xăng dầu của mỏ có nhân viên bơm và sửa bồn bể, thuộc nhóm nào?</w:t>
            </w:r>
          </w:p>
          <w:p w:rsidR="002F1F4D" w:rsidRDefault="00357E0B">
            <w:pPr>
              <w:pBdr>
                <w:left w:val="single" w:sz="12" w:space="6" w:color="1B5E37"/>
              </w:pBdr>
              <w:spacing w:after="100" w:line="264" w:lineRule="auto"/>
              <w:ind w:left="340"/>
            </w:pPr>
            <w:r>
              <w:rPr>
                <w:b/>
                <w:bCs/>
              </w:rPr>
              <w:t>Gợi ý trả lời:</w:t>
            </w:r>
            <w:r>
              <w:t xml:space="preserve"> Vận hành máy bơm xăng, dầu, khí hóa lỏng và sửa chữa bồn, bể xăng dầu thuộc mục 25, Nhóm 3. Hỏi số người và loại kho; chuyên viên xác nhận.</w:t>
            </w:r>
          </w:p>
          <w:p w:rsidR="002F1F4D" w:rsidRDefault="00357E0B">
            <w:pPr>
              <w:keepNext/>
              <w:spacing w:before="80" w:after="60" w:line="264" w:lineRule="auto"/>
            </w:pPr>
            <w:r>
              <w:rPr>
                <w:b/>
                <w:bCs/>
              </w:rPr>
              <w:t>Khách hỏi:</w:t>
            </w:r>
            <w:r>
              <w:t xml:space="preserve"> Phần mềm có quản lý kho mìn, vật liệu nổ không?</w:t>
            </w:r>
          </w:p>
          <w:p w:rsidR="002F1F4D" w:rsidRDefault="00357E0B">
            <w:pPr>
              <w:pBdr>
                <w:left w:val="single" w:sz="12" w:space="6" w:color="1B5E37"/>
              </w:pBdr>
              <w:spacing w:after="100" w:line="264" w:lineRule="auto"/>
              <w:ind w:left="340"/>
            </w:pPr>
            <w:r>
              <w:rPr>
                <w:b/>
                <w:bCs/>
              </w:rPr>
              <w:t>Gợi ý trả lời:</w:t>
            </w:r>
            <w:r>
              <w:t xml:space="preserve"> Không. Quản lý vật liệu nổ theo quy định </w:t>
            </w:r>
            <w:r>
              <w:t>riêng và chặt chẽ; phần mềm này không nhằm mục đích đó. Phần mềm quản lý huấn luyện, thiết bị, sự cố, PPE.</w:t>
            </w:r>
          </w:p>
          <w:p w:rsidR="002F1F4D" w:rsidRDefault="00357E0B">
            <w:pPr>
              <w:keepNext/>
              <w:spacing w:before="80" w:after="60" w:line="264" w:lineRule="auto"/>
            </w:pPr>
            <w:r>
              <w:rPr>
                <w:b/>
                <w:bCs/>
              </w:rPr>
              <w:t>Khách hỏi:</w:t>
            </w:r>
            <w:r>
              <w:t xml:space="preserve"> Làm sao theo dõi hóa chất tuyển, nhiên liệu và trang bị bảo hộ?</w:t>
            </w:r>
          </w:p>
          <w:p w:rsidR="002F1F4D" w:rsidRDefault="00357E0B">
            <w:pPr>
              <w:pBdr>
                <w:left w:val="single" w:sz="12" w:space="6" w:color="1B5E37"/>
              </w:pBdr>
              <w:spacing w:after="100" w:line="264" w:lineRule="auto"/>
              <w:ind w:left="340"/>
            </w:pPr>
            <w:r>
              <w:rPr>
                <w:b/>
                <w:bCs/>
              </w:rPr>
              <w:t>Gợi ý trả lời:</w:t>
            </w:r>
            <w:r>
              <w:t xml:space="preserve"> Phần mềm có danh mục vật tư, hóa chất, trang bị bảo hộ, ngư</w:t>
            </w:r>
            <w:r>
              <w:t>ỡng tồn kho, phiếu nhập kho và nhật ký kho. Phục vụ quản lý ATVSLĐ, không thay thế phần mềm kho tổng thể của doanh nghiệp.</w:t>
            </w:r>
          </w:p>
          <w:p w:rsidR="002F1F4D" w:rsidRDefault="00357E0B">
            <w:pPr>
              <w:keepNext/>
              <w:spacing w:before="80" w:after="60" w:line="264" w:lineRule="auto"/>
            </w:pPr>
            <w:r>
              <w:rPr>
                <w:b/>
                <w:bCs/>
              </w:rPr>
              <w:t>Khách hỏi:</w:t>
            </w:r>
            <w:r>
              <w:t xml:space="preserve"> Cân xe, cân băng tải của bãi có cần hiệu chuẩn không?</w:t>
            </w:r>
          </w:p>
          <w:p w:rsidR="002F1F4D" w:rsidRDefault="00357E0B">
            <w:pPr>
              <w:pBdr>
                <w:left w:val="single" w:sz="12" w:space="6" w:color="1B5E37"/>
              </w:pBdr>
              <w:spacing w:after="100" w:line="264" w:lineRule="auto"/>
              <w:ind w:left="340"/>
            </w:pPr>
            <w:r>
              <w:rPr>
                <w:b/>
                <w:bCs/>
              </w:rPr>
              <w:t>Gợi ý trả lời:</w:t>
            </w:r>
            <w:r>
              <w:t xml:space="preserve"> Viện có dịch vụ kiểm định, hiệu chuẩn thiết bị đo nhó</w:t>
            </w:r>
            <w:r>
              <w:t>m khối lượng. Phạm vi từng loại cân do chuyên viên xác nhận; đây là dịch vụ riêng ngoài huấn luyện.</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Tính năng phần mềm nên giới thiệu</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pStyle w:val="ListParagraph"/>
              <w:numPr>
                <w:ilvl w:val="0"/>
                <w:numId w:val="4"/>
              </w:numPr>
              <w:spacing w:after="60" w:line="264" w:lineRule="auto"/>
            </w:pPr>
            <w:r>
              <w:rPr>
                <w:b/>
                <w:bCs/>
              </w:rPr>
              <w:t>Vật tư và hóa chất</w:t>
            </w:r>
            <w:r>
              <w:t xml:space="preserve"> (màn 25, 26) ★★: danh mục, ngưỡng tồn kho, cảnh báo (không dùng cho vật liệu nổ)</w:t>
            </w:r>
          </w:p>
          <w:p w:rsidR="002F1F4D" w:rsidRDefault="00357E0B">
            <w:pPr>
              <w:pStyle w:val="ListParagraph"/>
              <w:numPr>
                <w:ilvl w:val="0"/>
                <w:numId w:val="4"/>
              </w:numPr>
              <w:spacing w:after="60" w:line="264" w:lineRule="auto"/>
            </w:pPr>
            <w:r>
              <w:rPr>
                <w:b/>
                <w:bCs/>
              </w:rPr>
              <w:t>Nhập kho và chứng từ</w:t>
            </w:r>
            <w:r>
              <w:t xml:space="preserve"> (màn 27, 29) ★ và </w:t>
            </w:r>
            <w:r>
              <w:rPr>
                <w:b/>
                <w:bCs/>
              </w:rPr>
              <w:t>Nhật ký kho</w:t>
            </w:r>
            <w:r>
              <w:t xml:space="preserve"> (màn 28) ★: phiếu nhập, hóa đơn, biến động kho</w:t>
            </w:r>
          </w:p>
          <w:p w:rsidR="002F1F4D" w:rsidRDefault="00357E0B">
            <w:pPr>
              <w:pStyle w:val="ListParagraph"/>
              <w:numPr>
                <w:ilvl w:val="0"/>
                <w:numId w:val="4"/>
              </w:numPr>
              <w:spacing w:after="60" w:line="264" w:lineRule="auto"/>
            </w:pPr>
            <w:r>
              <w:rPr>
                <w:b/>
                <w:bCs/>
              </w:rPr>
              <w:t>Cấp phát PPE</w:t>
            </w:r>
            <w:r>
              <w:t xml:space="preserve"> (màn 30, 31) ★★: găng, giày, khẩu trang lọc bụi, mũ cho công nhân kho và bãi</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Gợi ý cho NVKD</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 xml:space="preserve">Nếu khách hàng đã có phần mềm kho riêng, </w:t>
            </w:r>
            <w:r>
              <w:rPr>
                <w:b/>
                <w:bCs/>
              </w:rPr>
              <w:t>không đẩy nhóm tính năng kho</w:t>
            </w:r>
            <w:r>
              <w:t>; c</w:t>
            </w:r>
            <w:r>
              <w:t xml:space="preserve">hỉ giới thiệu </w:t>
            </w:r>
            <w:r>
              <w:rPr>
                <w:b/>
                <w:bCs/>
              </w:rPr>
              <w:t>hóa chất và PPE</w:t>
            </w:r>
            <w:r>
              <w:t>. Hỏi trước: "Anh chị đang quản lý tồn kho hóa chất và PPE bằng cách nào?"</w:t>
            </w:r>
          </w:p>
        </w:tc>
      </w:tr>
    </w:tbl>
    <w:p w:rsidR="002F1F4D" w:rsidRDefault="002F1F4D">
      <w:pPr>
        <w:spacing w:after="160"/>
      </w:pPr>
    </w:p>
    <w:p w:rsidR="002F1F4D" w:rsidRDefault="00357E0B">
      <w:pPr>
        <w:pStyle w:val="Heading2"/>
      </w:pPr>
      <w:bookmarkStart w:id="30" w:name="_Toc243241535"/>
      <w:r>
        <w:lastRenderedPageBreak/>
        <w:t>5.11. Cụm 11: Lái xe, vận tải mỏ, máy xúc, tàu điện và xe nâng</w:t>
      </w:r>
      <w:bookmarkEnd w:id="3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971"/>
      </w:tblGrid>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Vị trí trong cụm</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Lái xe tự đổ trên 5 tấn; vận hành máy xúc, đào, ủi, gạt, san, lu, đầm;</w:t>
            </w:r>
            <w:r>
              <w:t xml:space="preserve"> lái xe tải, xe đầu kéo, xe đưa đón, xe công ty; vận hành tàu hỏa, tàu điện vận tải mỏ; lái xe nâng; phụ xe.</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Nhóm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3</w:t>
            </w:r>
            <w:r>
              <w:t>: xe tự đổ trên 5 tấn, máy xúc, đào, ủi, gạt, san, lu, đầm (mục 4); lái xe ô tô, tàu hỏa, tàu điện (mục 16); xe nâng tải trọng từ 1.000 kg trở lên thuộc Danh mục thiết bị (mục 1). Xe nâng nhỏ do chuyên viên xác nhận.</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Nội dung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pStyle w:val="ListParagraph"/>
              <w:numPr>
                <w:ilvl w:val="0"/>
                <w:numId w:val="4"/>
              </w:numPr>
              <w:spacing w:after="60" w:line="264" w:lineRule="auto"/>
            </w:pPr>
            <w:r>
              <w:t>Yếu tố nguy hiểm k</w:t>
            </w:r>
            <w:r>
              <w:t>hi lái xe, lùi xe, xúc đổ, đi trên đường mỏ dốc, bờ tầng, bãi thải</w:t>
            </w:r>
          </w:p>
          <w:p w:rsidR="002F1F4D" w:rsidRDefault="00357E0B">
            <w:pPr>
              <w:pStyle w:val="ListParagraph"/>
              <w:numPr>
                <w:ilvl w:val="0"/>
                <w:numId w:val="4"/>
              </w:numPr>
              <w:spacing w:after="60" w:line="264" w:lineRule="auto"/>
            </w:pPr>
            <w:r>
              <w:t xml:space="preserve">Xe tự đổ và máy xúc: chống lật, điểm mù, không đứng trong tầm quay, </w:t>
            </w:r>
            <w:proofErr w:type="gramStart"/>
            <w:r>
              <w:t>an</w:t>
            </w:r>
            <w:proofErr w:type="gramEnd"/>
            <w:r>
              <w:t xml:space="preserve"> toàn khi dỡ tải, tín hiệu và nhường đường</w:t>
            </w:r>
          </w:p>
          <w:p w:rsidR="002F1F4D" w:rsidRDefault="00357E0B">
            <w:pPr>
              <w:pStyle w:val="ListParagraph"/>
              <w:numPr>
                <w:ilvl w:val="0"/>
                <w:numId w:val="4"/>
              </w:numPr>
              <w:spacing w:after="60" w:line="264" w:lineRule="auto"/>
            </w:pPr>
            <w:r>
              <w:t>Tàu điện, tàu hỏa vận tải mỏ: tín hiệu, tốc độ, ga, điện</w:t>
            </w:r>
          </w:p>
          <w:p w:rsidR="002F1F4D" w:rsidRDefault="00357E0B">
            <w:pPr>
              <w:pStyle w:val="ListParagraph"/>
              <w:numPr>
                <w:ilvl w:val="0"/>
                <w:numId w:val="4"/>
              </w:numPr>
              <w:spacing w:after="60" w:line="264" w:lineRule="auto"/>
            </w:pPr>
            <w:r>
              <w:t>Xe nâng: kiểm tra trước ca, tải trọng, tầm nhìn</w:t>
            </w:r>
          </w:p>
          <w:p w:rsidR="002F1F4D" w:rsidRDefault="00357E0B">
            <w:pPr>
              <w:pStyle w:val="ListParagraph"/>
              <w:numPr>
                <w:ilvl w:val="0"/>
                <w:numId w:val="4"/>
              </w:numPr>
              <w:spacing w:after="60" w:line="264" w:lineRule="auto"/>
            </w:pPr>
            <w:r>
              <w:t>Xử lý sự cố; sơ cấp cứu; PPE phù hợp</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Khách hàng hay thắc mắc</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keepNext/>
              <w:spacing w:after="60" w:line="264" w:lineRule="auto"/>
            </w:pPr>
            <w:r>
              <w:rPr>
                <w:b/>
                <w:bCs/>
              </w:rPr>
              <w:t>Khách hỏi:</w:t>
            </w:r>
            <w:r>
              <w:t xml:space="preserve"> Tài xế xe tự đổ lớn của mỏ đã có bằng lái hạng cao, còn phải huấn luyện Nhóm 3 không?</w:t>
            </w:r>
          </w:p>
          <w:p w:rsidR="002F1F4D" w:rsidRDefault="00357E0B">
            <w:pPr>
              <w:pBdr>
                <w:left w:val="single" w:sz="12" w:space="6" w:color="1B5E37"/>
              </w:pBdr>
              <w:spacing w:after="100" w:line="264" w:lineRule="auto"/>
              <w:ind w:left="340"/>
            </w:pPr>
            <w:r>
              <w:rPr>
                <w:b/>
                <w:bCs/>
              </w:rPr>
              <w:t>Gợi ý trả lời:</w:t>
            </w:r>
            <w:r>
              <w:t xml:space="preserve"> Giấy phép lái xe và huấn luyện ATVSLĐ là hai yêu cầu khác nhau. Vận hành xe tự đổ trên 5 tấn thuộc mục 4 và mục 16 nên cần Nhóm 3; chuyên viên xác nhận trường hợp cụ thể.</w:t>
            </w:r>
          </w:p>
          <w:p w:rsidR="002F1F4D" w:rsidRDefault="00357E0B">
            <w:pPr>
              <w:keepNext/>
              <w:spacing w:before="80" w:after="60" w:line="264" w:lineRule="auto"/>
            </w:pPr>
            <w:r>
              <w:rPr>
                <w:b/>
                <w:bCs/>
              </w:rPr>
              <w:t>Khách hỏi:</w:t>
            </w:r>
            <w:r>
              <w:t xml:space="preserve"> Máy xúc, máy ủi do nhà thầu thuê ngoài vận hành, chúng tôi có phải lo khô</w:t>
            </w:r>
            <w:r>
              <w:t>ng?</w:t>
            </w:r>
          </w:p>
          <w:p w:rsidR="002F1F4D" w:rsidRDefault="00357E0B">
            <w:pPr>
              <w:pBdr>
                <w:left w:val="single" w:sz="12" w:space="6" w:color="1B5E37"/>
              </w:pBdr>
              <w:spacing w:after="100" w:line="264" w:lineRule="auto"/>
              <w:ind w:left="340"/>
            </w:pPr>
            <w:r>
              <w:rPr>
                <w:b/>
                <w:bCs/>
              </w:rPr>
              <w:t>Gợi ý trả lời:</w:t>
            </w:r>
            <w:r>
              <w:t xml:space="preserve"> Thường do nhà thầu huấn luyện theo hợp đồng. Doanh nghiệp nên yêu cầu minh chứng khi cho thiết bị vào mỏ; nếu cần, Viện huấn luyện cho nhà thầu. Chuyên viên tư vấn chi tiết.</w:t>
            </w:r>
          </w:p>
          <w:p w:rsidR="002F1F4D" w:rsidRDefault="00357E0B">
            <w:pPr>
              <w:keepNext/>
              <w:spacing w:before="80" w:after="60" w:line="264" w:lineRule="auto"/>
            </w:pPr>
            <w:r>
              <w:rPr>
                <w:b/>
                <w:bCs/>
              </w:rPr>
              <w:t>Khách hỏi:</w:t>
            </w:r>
            <w:r>
              <w:t xml:space="preserve"> Phần mềm có theo dõi hành trình, tốc độ, vị trí xe v</w:t>
            </w:r>
            <w:r>
              <w:t>à máy không?</w:t>
            </w:r>
          </w:p>
          <w:p w:rsidR="002F1F4D" w:rsidRDefault="00357E0B">
            <w:pPr>
              <w:pBdr>
                <w:left w:val="single" w:sz="12" w:space="6" w:color="1B5E37"/>
              </w:pBdr>
              <w:spacing w:after="100" w:line="264" w:lineRule="auto"/>
              <w:ind w:left="340"/>
            </w:pPr>
            <w:r>
              <w:rPr>
                <w:b/>
                <w:bCs/>
              </w:rPr>
              <w:t>Gợi ý trả lời:</w:t>
            </w:r>
            <w:r>
              <w:t xml:space="preserve"> Không. Phần mềm quản lý hồ sơ huấn luyện, thiết bị và sự cố; không phải hệ thống giám sát hành trình. Ghi nhận nhu cầu để chuyển bộ phận kỹ thuật.</w:t>
            </w:r>
          </w:p>
          <w:p w:rsidR="002F1F4D" w:rsidRDefault="00357E0B">
            <w:pPr>
              <w:keepNext/>
              <w:spacing w:before="80" w:after="60" w:line="264" w:lineRule="auto"/>
            </w:pPr>
            <w:r>
              <w:rPr>
                <w:b/>
                <w:bCs/>
              </w:rPr>
              <w:lastRenderedPageBreak/>
              <w:t>Khách hỏi:</w:t>
            </w:r>
            <w:r>
              <w:t xml:space="preserve"> Tàu điện trong hầm lò có thuộc cụm này không?</w:t>
            </w:r>
          </w:p>
          <w:p w:rsidR="002F1F4D" w:rsidRDefault="00357E0B">
            <w:pPr>
              <w:pBdr>
                <w:left w:val="single" w:sz="12" w:space="6" w:color="1B5E37"/>
              </w:pBdr>
              <w:spacing w:after="100" w:line="264" w:lineRule="auto"/>
              <w:ind w:left="340"/>
            </w:pPr>
            <w:r>
              <w:rPr>
                <w:b/>
                <w:bCs/>
              </w:rPr>
              <w:t>Gợi ý trả lời:</w:t>
            </w:r>
            <w:r>
              <w:t xml:space="preserve"> Vận hành </w:t>
            </w:r>
            <w:r>
              <w:t>tàu điện thuộc mục 16; tàu điện hầm lò có yêu cầu chuyên ngành riêng. Chuyên viên xác nhận phạm vi.</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Tính năng phần mềm nên giới thiệu</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pStyle w:val="ListParagraph"/>
              <w:numPr>
                <w:ilvl w:val="0"/>
                <w:numId w:val="4"/>
              </w:numPr>
              <w:spacing w:after="60" w:line="264" w:lineRule="auto"/>
            </w:pPr>
            <w:r>
              <w:rPr>
                <w:b/>
                <w:bCs/>
              </w:rPr>
              <w:t>Thiết bị và kiểm định</w:t>
            </w:r>
            <w:r>
              <w:t xml:space="preserve"> (màn 21, 22) ★★: xe nâng, thiết bị thuộc diện kiểm định</w:t>
            </w:r>
          </w:p>
          <w:p w:rsidR="002F1F4D" w:rsidRDefault="00357E0B">
            <w:pPr>
              <w:pStyle w:val="ListParagraph"/>
              <w:numPr>
                <w:ilvl w:val="0"/>
                <w:numId w:val="4"/>
              </w:numPr>
              <w:spacing w:after="60" w:line="264" w:lineRule="auto"/>
            </w:pPr>
            <w:r>
              <w:rPr>
                <w:b/>
                <w:bCs/>
              </w:rPr>
              <w:t>Tai nạn và sự cố</w:t>
            </w:r>
            <w:r>
              <w:t xml:space="preserve"> (màn 23, 24) ★★: va chạm, lật xe, đổ hàng</w:t>
            </w:r>
          </w:p>
          <w:p w:rsidR="002F1F4D" w:rsidRDefault="00357E0B">
            <w:pPr>
              <w:pStyle w:val="ListParagraph"/>
              <w:numPr>
                <w:ilvl w:val="0"/>
                <w:numId w:val="4"/>
              </w:numPr>
              <w:spacing w:after="60" w:line="264" w:lineRule="auto"/>
            </w:pPr>
            <w:r>
              <w:rPr>
                <w:b/>
                <w:bCs/>
              </w:rPr>
              <w:t>Cấp phát PPE</w:t>
            </w:r>
            <w:r>
              <w:t xml:space="preserve"> (màn 30) ★: mũ, giày, áo phản quang</w:t>
            </w:r>
          </w:p>
          <w:p w:rsidR="002F1F4D" w:rsidRDefault="00357E0B">
            <w:pPr>
              <w:pStyle w:val="ListParagraph"/>
              <w:numPr>
                <w:ilvl w:val="0"/>
                <w:numId w:val="4"/>
              </w:numPr>
              <w:spacing w:after="60" w:line="264" w:lineRule="auto"/>
            </w:pPr>
            <w:r>
              <w:rPr>
                <w:b/>
                <w:bCs/>
              </w:rPr>
              <w:t>Nhân sự và học viên</w:t>
            </w:r>
            <w:r>
              <w:t xml:space="preserve"> (màn 9) ★: gắn Nhóm 3 và hạn cho từng lái xe, từng người vận hành máy</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Gợi ý và cơ hội bán kèm</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 xml:space="preserve">Khi vào mỏ, </w:t>
            </w:r>
            <w:r>
              <w:rPr>
                <w:b/>
                <w:bCs/>
              </w:rPr>
              <w:t>quan sát số xe tự đổ, máy xúc, máy ủi</w:t>
            </w:r>
            <w:r>
              <w:t xml:space="preserve"> để đoán số người. Đội xe và máy thường là phần lớn của Nhóm 3 ở mỏ lộ thiên.</w:t>
            </w:r>
          </w:p>
        </w:tc>
      </w:tr>
    </w:tbl>
    <w:p w:rsidR="002F1F4D" w:rsidRDefault="002F1F4D">
      <w:pPr>
        <w:spacing w:after="160"/>
      </w:pPr>
    </w:p>
    <w:p w:rsidR="002F1F4D" w:rsidRDefault="00357E0B">
      <w:pPr>
        <w:pStyle w:val="Heading2"/>
      </w:pPr>
      <w:bookmarkStart w:id="31" w:name="_Toc243241536"/>
      <w:r>
        <w:t>5.12. Cụm 12: Thợ lò (khai thác than hầm lò)</w:t>
      </w:r>
      <w:bookmarkEnd w:id="3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971"/>
      </w:tblGrid>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Vị trí trong cụm</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Thợ khai thác, thợ đào lò, thợ chống lò; thợ vận tải lò (băng tải lò, tàu điện, tời trục); thợ thông gió, thoát nư</w:t>
            </w:r>
            <w:r>
              <w:t>ớc, cơ điện trong lò; thợ sửa chữa, thợ phụ trong lò.</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Nhóm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3</w:t>
            </w:r>
            <w:r>
              <w:t xml:space="preserve"> (24 giờ; định kỳ 2 năm/lần) theo mục 11 (khai thác khoáng sản) và mục 13 (công trình ngầm, không gian hạn chế), cộng mục 14, 16 theo công việc. Hầm lò có </w:t>
            </w:r>
            <w:r>
              <w:rPr>
                <w:b/>
                <w:bCs/>
              </w:rPr>
              <w:t>huấn luyện kỹ thuật an toàn chuyên ngành riêng</w:t>
            </w:r>
            <w:r>
              <w:t xml:space="preserve"> (mục 3.3), do mỏ tổ chức và đề nghị cơ quan nhà nước cấp giấy chứng nhận.</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Nội dung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pStyle w:val="ListParagraph"/>
              <w:numPr>
                <w:ilvl w:val="0"/>
                <w:numId w:val="4"/>
              </w:numPr>
              <w:spacing w:after="60" w:line="264" w:lineRule="auto"/>
            </w:pPr>
            <w:r>
              <w:t>Nhận biết nguy cơ nói chung khi làm việc trong công trình ngầm: không gian hạn chế, điện, thiết bị, ồn, bụi, nhiệt</w:t>
            </w:r>
            <w:r>
              <w:t>, ẩm</w:t>
            </w:r>
          </w:p>
          <w:p w:rsidR="002F1F4D" w:rsidRDefault="00357E0B">
            <w:pPr>
              <w:pStyle w:val="ListParagraph"/>
              <w:numPr>
                <w:ilvl w:val="0"/>
                <w:numId w:val="4"/>
              </w:numPr>
              <w:spacing w:after="60" w:line="264" w:lineRule="auto"/>
            </w:pPr>
            <w:r>
              <w:t>PPE cá nhân: mũ, giày, khẩu trang lọc bụi, nút tai, găng; kiểm tra và bảo quản</w:t>
            </w:r>
          </w:p>
          <w:p w:rsidR="002F1F4D" w:rsidRDefault="00357E0B">
            <w:pPr>
              <w:pStyle w:val="ListParagraph"/>
              <w:numPr>
                <w:ilvl w:val="0"/>
                <w:numId w:val="4"/>
              </w:numPr>
              <w:spacing w:after="60" w:line="264" w:lineRule="auto"/>
            </w:pPr>
            <w:proofErr w:type="gramStart"/>
            <w:r>
              <w:t>An</w:t>
            </w:r>
            <w:proofErr w:type="gramEnd"/>
            <w:r>
              <w:t xml:space="preserve"> toàn quanh băng tải, tời trục, tàu điện, thiết bị cơ điện trong lò</w:t>
            </w:r>
          </w:p>
          <w:p w:rsidR="002F1F4D" w:rsidRDefault="00357E0B">
            <w:pPr>
              <w:pStyle w:val="ListParagraph"/>
              <w:numPr>
                <w:ilvl w:val="0"/>
                <w:numId w:val="4"/>
              </w:numPr>
              <w:spacing w:after="60" w:line="264" w:lineRule="auto"/>
            </w:pPr>
            <w:r>
              <w:lastRenderedPageBreak/>
              <w:t>Sơ cấp cứu cơ bản, báo cáo sự cố, phối hợp ứng cứu (nội dung chuyên ngành ứng cứu thuộc chế độ riêng)</w:t>
            </w:r>
          </w:p>
          <w:p w:rsidR="002F1F4D" w:rsidRDefault="00357E0B">
            <w:pPr>
              <w:pStyle w:val="ListParagraph"/>
              <w:numPr>
                <w:ilvl w:val="0"/>
                <w:numId w:val="4"/>
              </w:numPr>
              <w:spacing w:after="60" w:line="264" w:lineRule="auto"/>
            </w:pPr>
            <w:r>
              <w:t xml:space="preserve">Phần kỹ thuật chuyên ngành hầm lò (thông gió, khí mỏ, hộ chiếu chống lò, quản lý áp lực mỏ) </w:t>
            </w:r>
            <w:r>
              <w:rPr>
                <w:b/>
                <w:bCs/>
              </w:rPr>
              <w:t>ngoài phạm vi dịch vụ của Viện</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Khách hàng hay thắc mắc</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keepNext/>
              <w:spacing w:after="60" w:line="264" w:lineRule="auto"/>
            </w:pPr>
            <w:r>
              <w:rPr>
                <w:b/>
                <w:bCs/>
              </w:rPr>
              <w:t>Khách hỏi:</w:t>
            </w:r>
            <w:r>
              <w:t xml:space="preserve"> Thợ lò của chúng tôi đã được huấn luyện an toàn hầm lò hằng năm theo quy định chuyên ngành, Viện </w:t>
            </w:r>
            <w:r>
              <w:t>có thay được không?</w:t>
            </w:r>
          </w:p>
          <w:p w:rsidR="002F1F4D" w:rsidRDefault="00357E0B">
            <w:pPr>
              <w:pBdr>
                <w:left w:val="single" w:sz="12" w:space="6" w:color="1B5E37"/>
              </w:pBdr>
              <w:spacing w:after="100" w:line="264" w:lineRule="auto"/>
              <w:ind w:left="340"/>
            </w:pPr>
            <w:r>
              <w:rPr>
                <w:b/>
                <w:bCs/>
              </w:rPr>
              <w:t>Gợi ý trả lời:</w:t>
            </w:r>
            <w:r>
              <w:t xml:space="preserve"> Không thay. Viện làm huấn luyện ATVSLĐ Nhóm 3 theo Nghị định 44/2016. Chuyên viên rà soát xem phần nào đã có, phần nào còn thiếu theo hồ sơ của mỏ; NVKD không tự khẳng định hai chế độ thay thế nhau.</w:t>
            </w:r>
          </w:p>
          <w:p w:rsidR="002F1F4D" w:rsidRDefault="00357E0B">
            <w:pPr>
              <w:keepNext/>
              <w:spacing w:before="80" w:after="60" w:line="264" w:lineRule="auto"/>
            </w:pPr>
            <w:r>
              <w:rPr>
                <w:b/>
                <w:bCs/>
              </w:rPr>
              <w:t>Khách hỏi:</w:t>
            </w:r>
            <w:r>
              <w:t xml:space="preserve"> Thợ lò chạy ba ca, một số nghìn người, làm sao tổ chức?</w:t>
            </w:r>
          </w:p>
          <w:p w:rsidR="002F1F4D" w:rsidRDefault="00357E0B">
            <w:pPr>
              <w:pBdr>
                <w:left w:val="single" w:sz="12" w:space="6" w:color="1B5E37"/>
              </w:pBdr>
              <w:spacing w:after="100" w:line="264" w:lineRule="auto"/>
              <w:ind w:left="340"/>
            </w:pPr>
            <w:r>
              <w:rPr>
                <w:b/>
                <w:bCs/>
              </w:rPr>
              <w:t>Gợi ý trả lời:</w:t>
            </w:r>
            <w:r>
              <w:t xml:space="preserve"> Huấn luyện tại mỏ, chia đợt, lớp nhỏ theo ca; chuyên viên lập kế hoạch cả năm. Danh sách đưa vào phần mềm giúp theo dõi tiến độ. Phần mềm chưa được mô tả là có nhập hàng loạt từ Excel;</w:t>
            </w:r>
            <w:r>
              <w:t xml:space="preserve"> chuyển kỹ thuật xác nhận.</w:t>
            </w:r>
          </w:p>
          <w:p w:rsidR="002F1F4D" w:rsidRDefault="00357E0B">
            <w:pPr>
              <w:keepNext/>
              <w:spacing w:before="80" w:after="60" w:line="264" w:lineRule="auto"/>
            </w:pPr>
            <w:r>
              <w:rPr>
                <w:b/>
                <w:bCs/>
              </w:rPr>
              <w:t>Khách hỏi:</w:t>
            </w:r>
            <w:r>
              <w:t xml:space="preserve"> Phần mềm có định vị thợ lò trong hầm, quản lý thẻ ra vào lò, đèn lò không?</w:t>
            </w:r>
          </w:p>
          <w:p w:rsidR="002F1F4D" w:rsidRDefault="00357E0B">
            <w:pPr>
              <w:pBdr>
                <w:left w:val="single" w:sz="12" w:space="6" w:color="1B5E37"/>
              </w:pBdr>
              <w:spacing w:after="100" w:line="264" w:lineRule="auto"/>
              <w:ind w:left="340"/>
            </w:pPr>
            <w:r>
              <w:rPr>
                <w:b/>
                <w:bCs/>
              </w:rPr>
              <w:t>Gợi ý trả lời:</w:t>
            </w:r>
            <w:r>
              <w:t xml:space="preserve"> Không. Phần mềm quản lý hồ sơ huấn luyện, thiết bị, sự cố, PPE; không phải hệ thống định vị hay kiểm soát ra vào lò. Ghi nhận nh</w:t>
            </w:r>
            <w:r>
              <w:t>u cầu để chuyển bộ phận kỹ thuật.</w:t>
            </w:r>
          </w:p>
          <w:p w:rsidR="002F1F4D" w:rsidRDefault="00357E0B">
            <w:pPr>
              <w:keepNext/>
              <w:spacing w:before="80" w:after="60" w:line="264" w:lineRule="auto"/>
            </w:pPr>
            <w:r>
              <w:rPr>
                <w:b/>
                <w:bCs/>
              </w:rPr>
              <w:t>Khách hỏi:</w:t>
            </w:r>
            <w:r>
              <w:t xml:space="preserve"> Chứng nhận an toàn hầm lò của mỏ có tra cứu được trên cổng của Viện không?</w:t>
            </w:r>
          </w:p>
          <w:p w:rsidR="002F1F4D" w:rsidRDefault="00357E0B">
            <w:pPr>
              <w:pBdr>
                <w:left w:val="single" w:sz="12" w:space="6" w:color="1B5E37"/>
              </w:pBdr>
              <w:spacing w:after="100" w:line="264" w:lineRule="auto"/>
              <w:ind w:left="340"/>
            </w:pPr>
            <w:r>
              <w:rPr>
                <w:b/>
                <w:bCs/>
              </w:rPr>
              <w:t>Gợi ý trả lời:</w:t>
            </w:r>
            <w:r>
              <w:t xml:space="preserve"> Không. Cổng tra cứu chỉ áp dụng cho chứng nhận do Viện cấp. Phần mềm có thể đính kèm bản scan giấy tờ khác vào hồ sơ nhân</w:t>
            </w:r>
            <w:r>
              <w:t xml:space="preserve"> sự để lưu trữ.</w:t>
            </w:r>
          </w:p>
          <w:p w:rsidR="002F1F4D" w:rsidRDefault="00357E0B">
            <w:pPr>
              <w:keepNext/>
              <w:spacing w:before="80" w:after="60" w:line="264" w:lineRule="auto"/>
            </w:pPr>
            <w:r>
              <w:rPr>
                <w:b/>
                <w:bCs/>
              </w:rPr>
              <w:t>Khách hỏi:</w:t>
            </w:r>
            <w:r>
              <w:t xml:space="preserve"> Thợ lò bị bệnh bụi phổi, Viện hỗ trợ gì?</w:t>
            </w:r>
          </w:p>
          <w:p w:rsidR="002F1F4D" w:rsidRDefault="00357E0B">
            <w:pPr>
              <w:pBdr>
                <w:left w:val="single" w:sz="12" w:space="6" w:color="1B5E37"/>
              </w:pBdr>
              <w:spacing w:after="100" w:line="264" w:lineRule="auto"/>
              <w:ind w:left="340"/>
            </w:pPr>
            <w:r>
              <w:rPr>
                <w:b/>
                <w:bCs/>
              </w:rPr>
              <w:t>Gợi ý trả lời:</w:t>
            </w:r>
            <w:r>
              <w:t xml:space="preserve"> Khám bệnh nghề nghiệp ngoài phạm vi. Viện có quan trắc môi trường lao động (bụi, ồn...) và huấn luyện; NVKD ghi nhận và chuyển chuyên viên.</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lastRenderedPageBreak/>
              <w:t>Tính năng phần mềm nên giới thiệu</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pStyle w:val="ListParagraph"/>
              <w:numPr>
                <w:ilvl w:val="0"/>
                <w:numId w:val="4"/>
              </w:numPr>
              <w:spacing w:after="60" w:line="264" w:lineRule="auto"/>
            </w:pPr>
            <w:r>
              <w:rPr>
                <w:b/>
                <w:bCs/>
              </w:rPr>
              <w:t>Nhân sự và học viên</w:t>
            </w:r>
            <w:r>
              <w:t xml:space="preserve"> (màn 9, 10) ★★: quản lý số lượng lớn theo nhóm, đính kèm giấy tờ, theo dõi hạn</w:t>
            </w:r>
          </w:p>
          <w:p w:rsidR="002F1F4D" w:rsidRDefault="00357E0B">
            <w:pPr>
              <w:pStyle w:val="ListParagraph"/>
              <w:numPr>
                <w:ilvl w:val="0"/>
                <w:numId w:val="4"/>
              </w:numPr>
              <w:spacing w:after="60" w:line="264" w:lineRule="auto"/>
            </w:pPr>
            <w:r>
              <w:rPr>
                <w:b/>
                <w:bCs/>
              </w:rPr>
              <w:t>Tai nạn và sự cố</w:t>
            </w:r>
            <w:r>
              <w:t xml:space="preserve"> (màn 23, 24) ★★: ghi nhận sự cố, theo dõi khắc phục</w:t>
            </w:r>
          </w:p>
          <w:p w:rsidR="002F1F4D" w:rsidRDefault="00357E0B">
            <w:pPr>
              <w:pStyle w:val="ListParagraph"/>
              <w:numPr>
                <w:ilvl w:val="0"/>
                <w:numId w:val="4"/>
              </w:numPr>
              <w:spacing w:after="60" w:line="264" w:lineRule="auto"/>
            </w:pPr>
            <w:r>
              <w:rPr>
                <w:b/>
                <w:bCs/>
              </w:rPr>
              <w:t>Cấp phát PPE</w:t>
            </w:r>
            <w:r>
              <w:t xml:space="preserve"> (màn 30, 31) ★★: mũ, giày, khẩu trang, nú</w:t>
            </w:r>
            <w:r>
              <w:t>t tai; theo dõi hạn</w:t>
            </w:r>
          </w:p>
          <w:p w:rsidR="002F1F4D" w:rsidRDefault="00357E0B">
            <w:pPr>
              <w:pStyle w:val="ListParagraph"/>
              <w:numPr>
                <w:ilvl w:val="0"/>
                <w:numId w:val="4"/>
              </w:numPr>
              <w:spacing w:after="60" w:line="264" w:lineRule="auto"/>
            </w:pPr>
            <w:r>
              <w:rPr>
                <w:b/>
                <w:bCs/>
              </w:rPr>
              <w:t>Dashboard cảnh báo</w:t>
            </w:r>
            <w:r>
              <w:t xml:space="preserve"> (màn 2) ★★: nhắc hạn huấn luyện</w:t>
            </w:r>
          </w:p>
          <w:p w:rsidR="002F1F4D" w:rsidRDefault="00357E0B">
            <w:pPr>
              <w:pStyle w:val="ListParagraph"/>
              <w:numPr>
                <w:ilvl w:val="0"/>
                <w:numId w:val="4"/>
              </w:numPr>
              <w:spacing w:after="60" w:line="264" w:lineRule="auto"/>
            </w:pPr>
            <w:r>
              <w:rPr>
                <w:b/>
                <w:bCs/>
              </w:rPr>
              <w:t>Giao việc</w:t>
            </w:r>
            <w:r>
              <w:t xml:space="preserve"> (màn 18) ★: khắc phục sau kiểm tra</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Gợi ý và cơ hội bán kèm</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 xml:space="preserve">Đây là cụm </w:t>
            </w:r>
            <w:r>
              <w:rPr>
                <w:b/>
                <w:bCs/>
              </w:rPr>
              <w:t>cần thận trọng nhất về phạm vi</w:t>
            </w:r>
            <w:r>
              <w:t>. Không hứa nội dung hầm lò chuyên ngành. Mở đầu bằng: "Thợ lò của anh chị</w:t>
            </w:r>
            <w:r>
              <w:t xml:space="preserve"> đã huấn luyện những gì, theo quy định nào, và phần ATVSLĐ sáu nhóm đang xử lý ra sao?" để chuyên viên rà soát khoảng trống.</w:t>
            </w:r>
          </w:p>
        </w:tc>
      </w:tr>
    </w:tbl>
    <w:p w:rsidR="002F1F4D" w:rsidRDefault="002F1F4D">
      <w:pPr>
        <w:spacing w:after="160"/>
      </w:pPr>
    </w:p>
    <w:p w:rsidR="002F1F4D" w:rsidRDefault="00357E0B">
      <w:pPr>
        <w:pStyle w:val="Heading2"/>
      </w:pPr>
      <w:bookmarkStart w:id="32" w:name="_Toc243241537"/>
      <w:r>
        <w:t>5.13. Cụm 13: Công nhân khai thác lộ thiên: khoan, bốc xúc, san gạt, thoát nước</w:t>
      </w:r>
      <w:bookmarkEnd w:id="3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971"/>
      </w:tblGrid>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Vị trí trong cụm</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Công nhân khoan lỗ mìn, khoan thăm dò; công nhân bốc xúc, san gạt, bơm thoát nước, làm đường mỏ; công nhân bãi thải, bãi chứa khoáng sản; người điều phối, báo hiệu tại tầng khai thác.</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Nhóm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3</w:t>
            </w:r>
            <w:r>
              <w:t xml:space="preserve"> (24 giờ; định kỳ 2 năm/lần) theo mục 11 (khai th</w:t>
            </w:r>
            <w:r>
              <w:t xml:space="preserve">ác khoáng sản) và mục 4 (máy xúc, ủi, bơm...). Công nhân bãi thải: </w:t>
            </w:r>
            <w:r>
              <w:rPr>
                <w:b/>
                <w:bCs/>
              </w:rPr>
              <w:t>xem xét</w:t>
            </w:r>
            <w:r>
              <w:t>. Mỏ lộ thiên tự tổ chức huấn luyện kỹ thuật an toàn khai thác khoáng sản cho người quản lý, điều hành (mục 3.3).</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Nội dung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pStyle w:val="ListParagraph"/>
              <w:numPr>
                <w:ilvl w:val="0"/>
                <w:numId w:val="4"/>
              </w:numPr>
              <w:spacing w:after="60" w:line="264" w:lineRule="auto"/>
            </w:pPr>
            <w:r>
              <w:t xml:space="preserve">Yếu tố nguy hiểm khai thác lộ thiên: sạt lở bờ </w:t>
            </w:r>
            <w:r>
              <w:t>tầng, rơi đá, mép tầng, xe và máy lớn, bụi, ồn, nắng nóng, mưa bão, sét</w:t>
            </w:r>
          </w:p>
          <w:p w:rsidR="002F1F4D" w:rsidRDefault="00357E0B">
            <w:pPr>
              <w:pStyle w:val="ListParagraph"/>
              <w:numPr>
                <w:ilvl w:val="0"/>
                <w:numId w:val="4"/>
              </w:numPr>
              <w:spacing w:after="60" w:line="264" w:lineRule="auto"/>
            </w:pPr>
            <w:r>
              <w:t>Làm việc quanh máy xúc, xe tự đổ: điểm mù, vùng nguy hiểm, tín hiệu, nhường đường, không ngủ trong gầm xe</w:t>
            </w:r>
          </w:p>
          <w:p w:rsidR="002F1F4D" w:rsidRDefault="00357E0B">
            <w:pPr>
              <w:pStyle w:val="ListParagraph"/>
              <w:numPr>
                <w:ilvl w:val="0"/>
                <w:numId w:val="4"/>
              </w:numPr>
              <w:spacing w:after="60" w:line="264" w:lineRule="auto"/>
            </w:pPr>
            <w:proofErr w:type="gramStart"/>
            <w:r>
              <w:t>An</w:t>
            </w:r>
            <w:proofErr w:type="gramEnd"/>
            <w:r>
              <w:t xml:space="preserve"> toàn khi đứng gần khu vực khoan và nổ mìn: còi, tín hiệu, khu vực cấm, nơi </w:t>
            </w:r>
            <w:r>
              <w:t>trú ẩn (nhận biết, không thay chế độ chuyên ngành)</w:t>
            </w:r>
          </w:p>
          <w:p w:rsidR="002F1F4D" w:rsidRDefault="00357E0B">
            <w:pPr>
              <w:pStyle w:val="ListParagraph"/>
              <w:numPr>
                <w:ilvl w:val="0"/>
                <w:numId w:val="4"/>
              </w:numPr>
              <w:spacing w:after="60" w:line="264" w:lineRule="auto"/>
            </w:pPr>
            <w:proofErr w:type="gramStart"/>
            <w:r>
              <w:lastRenderedPageBreak/>
              <w:t>An</w:t>
            </w:r>
            <w:proofErr w:type="gramEnd"/>
            <w:r>
              <w:t xml:space="preserve"> toàn bơm thoát nước, điện ngoài trời, làm việc ở nơi có nước</w:t>
            </w:r>
          </w:p>
          <w:p w:rsidR="002F1F4D" w:rsidRDefault="00357E0B">
            <w:pPr>
              <w:pStyle w:val="ListParagraph"/>
              <w:numPr>
                <w:ilvl w:val="0"/>
                <w:numId w:val="4"/>
              </w:numPr>
              <w:spacing w:after="60" w:line="264" w:lineRule="auto"/>
            </w:pPr>
            <w:r>
              <w:t>PPE: mũ, kính, khẩu trang lọc bụi, nút tai, giày, áo phản quang; sơ cấp cứu cơ bản</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Khách hàng hay thắc mắc</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keepNext/>
              <w:spacing w:after="60" w:line="264" w:lineRule="auto"/>
            </w:pPr>
            <w:r>
              <w:rPr>
                <w:b/>
                <w:bCs/>
              </w:rPr>
              <w:t>Khách hỏi:</w:t>
            </w:r>
            <w:r>
              <w:t xml:space="preserve"> Công nhân khoan, bốc xúc, san gạt tại tầng khai thác có phải Nhóm 3 không?</w:t>
            </w:r>
          </w:p>
          <w:p w:rsidR="002F1F4D" w:rsidRDefault="00357E0B">
            <w:pPr>
              <w:pBdr>
                <w:left w:val="single" w:sz="12" w:space="6" w:color="1B5E37"/>
              </w:pBdr>
              <w:spacing w:after="100" w:line="264" w:lineRule="auto"/>
              <w:ind w:left="340"/>
            </w:pPr>
            <w:r>
              <w:rPr>
                <w:b/>
                <w:bCs/>
              </w:rPr>
              <w:t>Gợi ý trả lời:</w:t>
            </w:r>
            <w:r>
              <w:t xml:space="preserve"> Có, nhóm công việc khai thác khoáng sản (mục 11) và vận hành máy xúc, ủi, gạt (mục 4) thuộc Danh mục, nên cần Nhóm 3. Chuyên viên xác nhận danh sách thiết bị và người vận hành.</w:t>
            </w:r>
          </w:p>
          <w:p w:rsidR="002F1F4D" w:rsidRDefault="00357E0B">
            <w:pPr>
              <w:keepNext/>
              <w:spacing w:before="80" w:after="60" w:line="264" w:lineRule="auto"/>
            </w:pPr>
            <w:r>
              <w:rPr>
                <w:b/>
                <w:bCs/>
              </w:rPr>
              <w:t>Khách hỏi:</w:t>
            </w:r>
            <w:r>
              <w:t xml:space="preserve"> Mỏ có nhiều lao động theo mùa, mùa mưa nghỉ, vào lại làm sao?</w:t>
            </w:r>
          </w:p>
          <w:p w:rsidR="002F1F4D" w:rsidRDefault="00357E0B">
            <w:pPr>
              <w:pBdr>
                <w:left w:val="single" w:sz="12" w:space="6" w:color="1B5E37"/>
              </w:pBdr>
              <w:spacing w:after="100" w:line="264" w:lineRule="auto"/>
              <w:ind w:left="340"/>
            </w:pPr>
            <w:r>
              <w:rPr>
                <w:b/>
                <w:bCs/>
              </w:rPr>
              <w:t>Gợi ý</w:t>
            </w:r>
            <w:r>
              <w:rPr>
                <w:b/>
                <w:bCs/>
              </w:rPr>
              <w:t xml:space="preserve"> trả lời:</w:t>
            </w:r>
            <w:r>
              <w:t xml:space="preserve"> Huấn luyện đầu mùa theo đợt; lao động nghỉ từ 6 tháng quay lại phải huấn luyện lại. Phần mềm giúp nhắc hạn và theo dõi ai chưa huấn luyện.</w:t>
            </w:r>
          </w:p>
          <w:p w:rsidR="002F1F4D" w:rsidRDefault="00357E0B">
            <w:pPr>
              <w:keepNext/>
              <w:spacing w:before="80" w:after="60" w:line="264" w:lineRule="auto"/>
            </w:pPr>
            <w:r>
              <w:rPr>
                <w:b/>
                <w:bCs/>
              </w:rPr>
              <w:t>Khách hỏi:</w:t>
            </w:r>
            <w:r>
              <w:t xml:space="preserve"> Công nhân ở bãi thải, bãi chứa thuộc nhóm nào?</w:t>
            </w:r>
          </w:p>
          <w:p w:rsidR="002F1F4D" w:rsidRDefault="00357E0B">
            <w:pPr>
              <w:pBdr>
                <w:left w:val="single" w:sz="12" w:space="6" w:color="1B5E37"/>
              </w:pBdr>
              <w:spacing w:after="100" w:line="264" w:lineRule="auto"/>
              <w:ind w:left="340"/>
            </w:pPr>
            <w:r>
              <w:rPr>
                <w:b/>
                <w:bCs/>
              </w:rPr>
              <w:t>Gợi ý trả lời:</w:t>
            </w:r>
            <w:r>
              <w:t xml:space="preserve"> Mặc định theo công việc thực tế: n</w:t>
            </w:r>
            <w:r>
              <w:t>ếu thuộc khai thác, chế biến khoáng sản hoặc vận hành máy thì Nhóm 3; công việc gián tiếp thì Nhóm 4. Công việc ở bãi thải là trường hợp ranh giới; chuyên viên xác nhận.</w:t>
            </w:r>
          </w:p>
          <w:p w:rsidR="002F1F4D" w:rsidRDefault="00357E0B">
            <w:pPr>
              <w:keepNext/>
              <w:spacing w:before="80" w:after="60" w:line="264" w:lineRule="auto"/>
            </w:pPr>
            <w:r>
              <w:rPr>
                <w:b/>
                <w:bCs/>
              </w:rPr>
              <w:t>Khách hỏi:</w:t>
            </w:r>
            <w:r>
              <w:t xml:space="preserve"> Huấn luyện có nội dung phòng sạt lở không?</w:t>
            </w:r>
          </w:p>
          <w:p w:rsidR="002F1F4D" w:rsidRDefault="00357E0B">
            <w:pPr>
              <w:pBdr>
                <w:left w:val="single" w:sz="12" w:space="6" w:color="1B5E37"/>
              </w:pBdr>
              <w:spacing w:after="100" w:line="264" w:lineRule="auto"/>
              <w:ind w:left="340"/>
            </w:pPr>
            <w:r>
              <w:rPr>
                <w:b/>
                <w:bCs/>
              </w:rPr>
              <w:t>Gợi ý trả lời:</w:t>
            </w:r>
            <w:r>
              <w:t xml:space="preserve"> Có ở mức nhận biế</w:t>
            </w:r>
            <w:r>
              <w:t>t nguy cơ và phản ứng ban đầu. Kỹ thuật ổn định bờ mỏ, thiết kế tầng là chuyên ngành mỏ, ngoài phạm vi.</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Tính năng phần mềm nên giới thiệu</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pStyle w:val="ListParagraph"/>
              <w:numPr>
                <w:ilvl w:val="0"/>
                <w:numId w:val="4"/>
              </w:numPr>
              <w:spacing w:after="60" w:line="264" w:lineRule="auto"/>
            </w:pPr>
            <w:r>
              <w:rPr>
                <w:b/>
                <w:bCs/>
              </w:rPr>
              <w:t>Giao việc</w:t>
            </w:r>
            <w:r>
              <w:t xml:space="preserve"> (màn 18, 19) ★★: giao việc theo từng tầng, khu vực; duyệt hoàn thành</w:t>
            </w:r>
          </w:p>
          <w:p w:rsidR="002F1F4D" w:rsidRDefault="00357E0B">
            <w:pPr>
              <w:pStyle w:val="ListParagraph"/>
              <w:numPr>
                <w:ilvl w:val="0"/>
                <w:numId w:val="4"/>
              </w:numPr>
              <w:spacing w:after="60" w:line="264" w:lineRule="auto"/>
            </w:pPr>
            <w:r>
              <w:rPr>
                <w:b/>
                <w:bCs/>
              </w:rPr>
              <w:t>Nhân sự và học viên</w:t>
            </w:r>
            <w:r>
              <w:t xml:space="preserve"> (màn 9) ★★: nhiều đợt, nhiều ca, lao động theo mùa</w:t>
            </w:r>
          </w:p>
          <w:p w:rsidR="002F1F4D" w:rsidRDefault="00357E0B">
            <w:pPr>
              <w:pStyle w:val="ListParagraph"/>
              <w:numPr>
                <w:ilvl w:val="0"/>
                <w:numId w:val="4"/>
              </w:numPr>
              <w:spacing w:after="60" w:line="264" w:lineRule="auto"/>
            </w:pPr>
            <w:r>
              <w:rPr>
                <w:b/>
                <w:bCs/>
              </w:rPr>
              <w:t>Tai nạn và sự cố</w:t>
            </w:r>
            <w:r>
              <w:t xml:space="preserve"> (màn 23, 24) ★★: ghi nhận sạt lở nhỏ, va chạm, rơi đá</w:t>
            </w:r>
          </w:p>
          <w:p w:rsidR="002F1F4D" w:rsidRDefault="00357E0B">
            <w:pPr>
              <w:pStyle w:val="ListParagraph"/>
              <w:numPr>
                <w:ilvl w:val="0"/>
                <w:numId w:val="4"/>
              </w:numPr>
              <w:spacing w:after="60" w:line="264" w:lineRule="auto"/>
            </w:pPr>
            <w:r>
              <w:rPr>
                <w:b/>
                <w:bCs/>
              </w:rPr>
              <w:t>Cấp phát PPE</w:t>
            </w:r>
            <w:r>
              <w:t xml:space="preserve"> (màn 30, 31) ★★: mũ, kính, khẩu trang lọc bụi, nút tai, áo phản quang</w:t>
            </w:r>
          </w:p>
          <w:p w:rsidR="002F1F4D" w:rsidRDefault="00357E0B">
            <w:pPr>
              <w:pStyle w:val="ListParagraph"/>
              <w:numPr>
                <w:ilvl w:val="0"/>
                <w:numId w:val="4"/>
              </w:numPr>
              <w:spacing w:after="60" w:line="264" w:lineRule="auto"/>
            </w:pPr>
            <w:r>
              <w:rPr>
                <w:b/>
                <w:bCs/>
              </w:rPr>
              <w:t>Thiết bị và kiểm định</w:t>
            </w:r>
            <w:r>
              <w:t xml:space="preserve"> (màn 21) ★: máy nén khí, cần</w:t>
            </w:r>
            <w:r>
              <w:t xml:space="preserve"> trục, xe nâng, bình khí</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lastRenderedPageBreak/>
              <w:t>Gợi ý và cơ hội bán kèm</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 xml:space="preserve">Hỏi </w:t>
            </w:r>
            <w:r>
              <w:rPr>
                <w:b/>
                <w:bCs/>
              </w:rPr>
              <w:t>số tầng, số máy xúc, số xe tự đổ, số ca</w:t>
            </w:r>
            <w:r>
              <w:t>. Cụm này đông người và là phần chính của Nhóm 3 ở mỏ lộ thiên. Không hứa tách dữ liệu riêng từng mỏ, từng tầng cho đến khi bộ phận kỹ thuật xác nhận.</w:t>
            </w:r>
          </w:p>
        </w:tc>
      </w:tr>
    </w:tbl>
    <w:p w:rsidR="002F1F4D" w:rsidRDefault="002F1F4D">
      <w:pPr>
        <w:spacing w:after="160"/>
      </w:pPr>
    </w:p>
    <w:p w:rsidR="002F1F4D" w:rsidRDefault="00357E0B">
      <w:pPr>
        <w:pStyle w:val="Heading2"/>
      </w:pPr>
      <w:bookmarkStart w:id="33" w:name="_Toc243241538"/>
      <w:r>
        <w:t xml:space="preserve">5.14. Cụm </w:t>
      </w:r>
      <w:r>
        <w:t>14: Khoan nổ mìn và kho vật liệu nổ</w:t>
      </w:r>
      <w:bookmarkEnd w:id="3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971"/>
      </w:tblGrid>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Vị trí trong cụm</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Chỉ huy nổ mìn, thợ mìn, thợ nạp mìn; người vận chuyển thuốc nổ, phụ kiện nổ; thủ kho, quản lý kho vật liệu nổ; người bảo vệ kho mìn, cảnh giới khu vực nổ mìn.</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Nhóm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3</w:t>
            </w:r>
            <w:r>
              <w:t xml:space="preserve"> (24 giờ; định kỳ 2 năm/lần) theo mục 3 của Danh mục (thử nghiệm, sản xuất, sử dụng, bảo quản, vận chuyển thuốc nổ và phụ kiện nổ). Cảnh giới, bảo vệ kho mìn: </w:t>
            </w:r>
            <w:r>
              <w:rPr>
                <w:b/>
                <w:bCs/>
              </w:rPr>
              <w:t>xem xét</w:t>
            </w:r>
            <w:r>
              <w:t xml:space="preserve">. </w:t>
            </w:r>
            <w:r>
              <w:rPr>
                <w:b/>
                <w:bCs/>
              </w:rPr>
              <w:t>Có quy định riêng về vật liệu nổ công nghiệp</w:t>
            </w:r>
            <w:r>
              <w:t xml:space="preserve"> (chứng chỉ, huấn luyện, kho, vận chuyển) </w:t>
            </w:r>
            <w:r>
              <w:rPr>
                <w:b/>
                <w:bCs/>
              </w:rPr>
              <w:t>ng</w:t>
            </w:r>
            <w:r>
              <w:rPr>
                <w:b/>
                <w:bCs/>
              </w:rPr>
              <w:t>oài phạm vi dịch vụ của Viện</w:t>
            </w:r>
            <w:r>
              <w:t>.</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Nội dung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pStyle w:val="ListParagraph"/>
              <w:numPr>
                <w:ilvl w:val="0"/>
                <w:numId w:val="4"/>
              </w:numPr>
              <w:spacing w:after="60" w:line="264" w:lineRule="auto"/>
            </w:pPr>
            <w:r>
              <w:t>Nhận biết nguy cơ chung khi làm việc với thuốc nổ ở mức ATVSLĐ: PPE, nội quy khu vực, điện tĩnh, nhiệt, tín hiệu</w:t>
            </w:r>
          </w:p>
          <w:p w:rsidR="002F1F4D" w:rsidRDefault="00357E0B">
            <w:pPr>
              <w:pStyle w:val="ListParagraph"/>
              <w:numPr>
                <w:ilvl w:val="0"/>
                <w:numId w:val="4"/>
              </w:numPr>
              <w:spacing w:after="60" w:line="264" w:lineRule="auto"/>
            </w:pPr>
            <w:r>
              <w:t>Sơ cấp cứu cơ bản; báo cáo sự cố</w:t>
            </w:r>
          </w:p>
          <w:p w:rsidR="002F1F4D" w:rsidRDefault="00357E0B">
            <w:pPr>
              <w:pStyle w:val="ListParagraph"/>
              <w:numPr>
                <w:ilvl w:val="0"/>
                <w:numId w:val="4"/>
              </w:numPr>
              <w:spacing w:after="60" w:line="264" w:lineRule="auto"/>
            </w:pPr>
            <w:r>
              <w:t>Phối hợp với người chỉ huy nổ mìn và tổ cảnh giới</w:t>
            </w:r>
          </w:p>
          <w:p w:rsidR="002F1F4D" w:rsidRDefault="00357E0B">
            <w:pPr>
              <w:pStyle w:val="ListParagraph"/>
              <w:numPr>
                <w:ilvl w:val="0"/>
                <w:numId w:val="4"/>
              </w:numPr>
              <w:spacing w:after="60" w:line="264" w:lineRule="auto"/>
            </w:pPr>
            <w:r>
              <w:t xml:space="preserve">Nội dung </w:t>
            </w:r>
            <w:r>
              <w:t xml:space="preserve">kỹ thuật nổ mìn, nạp mìn, xử lý mìn câm, quy trình vật liệu nổ: </w:t>
            </w:r>
            <w:r>
              <w:rPr>
                <w:b/>
                <w:bCs/>
              </w:rPr>
              <w:t>thuộc chế độ huấn luyện và chứng chỉ riêng, không thuộc Viện</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Khách hàng hay thắc mắc</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keepNext/>
              <w:spacing w:after="60" w:line="264" w:lineRule="auto"/>
            </w:pPr>
            <w:r>
              <w:rPr>
                <w:b/>
                <w:bCs/>
              </w:rPr>
              <w:t>Khách hỏi:</w:t>
            </w:r>
            <w:r>
              <w:t xml:space="preserve"> Thợ mìn của chúng tôi có chứng chỉ riêng theo quy định vật liệu nổ, Viện có huấn luyện nổ mìn không?</w:t>
            </w:r>
          </w:p>
          <w:p w:rsidR="002F1F4D" w:rsidRDefault="00357E0B">
            <w:pPr>
              <w:pBdr>
                <w:left w:val="single" w:sz="12" w:space="6" w:color="1B5E37"/>
              </w:pBdr>
              <w:spacing w:after="100" w:line="264" w:lineRule="auto"/>
              <w:ind w:left="340"/>
            </w:pPr>
            <w:r>
              <w:rPr>
                <w:b/>
                <w:bCs/>
              </w:rPr>
              <w:t>Gợi ý trả lời:</w:t>
            </w:r>
            <w:r>
              <w:t xml:space="preserve"> Không. Huấn luyện nổ mìn và chứng chỉ theo quy định vật liệu nổ công nghiệp ngoài phạm vi dịch vụ. Viện chỉ làm ATVSLĐ Nhóm 3; chuyên viên </w:t>
            </w:r>
            <w:r>
              <w:t>xác nhận phần nào cần bổ sung.</w:t>
            </w:r>
          </w:p>
          <w:p w:rsidR="002F1F4D" w:rsidRDefault="00357E0B">
            <w:pPr>
              <w:keepNext/>
              <w:spacing w:before="80" w:after="60" w:line="264" w:lineRule="auto"/>
            </w:pPr>
            <w:r>
              <w:rPr>
                <w:b/>
                <w:bCs/>
              </w:rPr>
              <w:t>Khách hỏi:</w:t>
            </w:r>
            <w:r>
              <w:t xml:space="preserve"> Nhà thầu nổ mìn thuê ngoài, chúng tôi có phải lo huấn luyện ATVSLĐ không?</w:t>
            </w:r>
          </w:p>
          <w:p w:rsidR="002F1F4D" w:rsidRDefault="00357E0B">
            <w:pPr>
              <w:pBdr>
                <w:left w:val="single" w:sz="12" w:space="6" w:color="1B5E37"/>
              </w:pBdr>
              <w:spacing w:after="100" w:line="264" w:lineRule="auto"/>
              <w:ind w:left="340"/>
            </w:pPr>
            <w:r>
              <w:rPr>
                <w:b/>
                <w:bCs/>
              </w:rPr>
              <w:t>Gợi ý trả lời:</w:t>
            </w:r>
            <w:r>
              <w:t xml:space="preserve"> Thường do nhà thầu huấn luyện theo hợp đồng; doanh nghiệp nên yêu cầu minh chứng. Viện có thể huấn luyện cho chính nhà thầu. Chuyên viên tư vấn chi tiết.</w:t>
            </w:r>
          </w:p>
          <w:p w:rsidR="002F1F4D" w:rsidRDefault="00357E0B">
            <w:pPr>
              <w:keepNext/>
              <w:spacing w:before="80" w:after="60" w:line="264" w:lineRule="auto"/>
            </w:pPr>
            <w:r>
              <w:rPr>
                <w:b/>
                <w:bCs/>
              </w:rPr>
              <w:lastRenderedPageBreak/>
              <w:t>Khách hỏi:</w:t>
            </w:r>
            <w:r>
              <w:t xml:space="preserve"> Phần mềm có quản lý xuất, nhập, tồn kho mìn không?</w:t>
            </w:r>
          </w:p>
          <w:p w:rsidR="002F1F4D" w:rsidRDefault="00357E0B">
            <w:pPr>
              <w:pBdr>
                <w:left w:val="single" w:sz="12" w:space="6" w:color="1B5E37"/>
              </w:pBdr>
              <w:spacing w:after="100" w:line="264" w:lineRule="auto"/>
              <w:ind w:left="340"/>
            </w:pPr>
            <w:r>
              <w:rPr>
                <w:b/>
                <w:bCs/>
              </w:rPr>
              <w:t>Gợi ý trả lời:</w:t>
            </w:r>
            <w:r>
              <w:t xml:space="preserve"> Không. Quản lý vật liệu </w:t>
            </w:r>
            <w:r>
              <w:t>nổ theo quy định riêng và chặt chẽ; phần mềm này không nhằm mục đích đó. Chỉ lưu hồ sơ huấn luyện ATVSLĐ của người lao động.</w:t>
            </w:r>
          </w:p>
          <w:p w:rsidR="002F1F4D" w:rsidRDefault="00357E0B">
            <w:pPr>
              <w:keepNext/>
              <w:spacing w:before="80" w:after="60" w:line="264" w:lineRule="auto"/>
            </w:pPr>
            <w:r>
              <w:rPr>
                <w:b/>
                <w:bCs/>
              </w:rPr>
              <w:t>Khách hỏi:</w:t>
            </w:r>
            <w:r>
              <w:t xml:space="preserve"> Người bảo vệ kho mìn thuộc nhóm nào?</w:t>
            </w:r>
          </w:p>
          <w:p w:rsidR="002F1F4D" w:rsidRDefault="00357E0B">
            <w:pPr>
              <w:pBdr>
                <w:left w:val="single" w:sz="12" w:space="6" w:color="1B5E37"/>
              </w:pBdr>
              <w:spacing w:after="100" w:line="264" w:lineRule="auto"/>
              <w:ind w:left="340"/>
            </w:pPr>
            <w:r>
              <w:rPr>
                <w:b/>
                <w:bCs/>
              </w:rPr>
              <w:t>Gợi ý trả lời:</w:t>
            </w:r>
            <w:r>
              <w:t xml:space="preserve"> Công việc có quy định riêng; thuộc Nhóm 4 hay Nhóm 3 cần chuyên viên</w:t>
            </w:r>
            <w:r>
              <w:t xml:space="preserve"> xác nhận. NVKD không tự kết luận.</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Tính năng phần mềm nên giới thiệu</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pStyle w:val="ListParagraph"/>
              <w:numPr>
                <w:ilvl w:val="0"/>
                <w:numId w:val="4"/>
              </w:numPr>
              <w:spacing w:after="60" w:line="264" w:lineRule="auto"/>
            </w:pPr>
            <w:r>
              <w:rPr>
                <w:b/>
                <w:bCs/>
              </w:rPr>
              <w:t>Nhân sự và học viên</w:t>
            </w:r>
            <w:r>
              <w:t xml:space="preserve"> (màn 9, 10) ★★: gắn Nhóm 3 và đính kèm giấy tờ khác vào hồ sơ</w:t>
            </w:r>
          </w:p>
          <w:p w:rsidR="002F1F4D" w:rsidRDefault="00357E0B">
            <w:pPr>
              <w:pStyle w:val="ListParagraph"/>
              <w:numPr>
                <w:ilvl w:val="0"/>
                <w:numId w:val="4"/>
              </w:numPr>
              <w:spacing w:after="60" w:line="264" w:lineRule="auto"/>
            </w:pPr>
            <w:r>
              <w:rPr>
                <w:b/>
                <w:bCs/>
              </w:rPr>
              <w:t>Tai nạn và sự cố</w:t>
            </w:r>
            <w:r>
              <w:t xml:space="preserve"> (màn 23, 24) ★★: ghi nhận sự cố liên quan khu vực nổ mìn (nếu có)</w:t>
            </w:r>
          </w:p>
          <w:p w:rsidR="002F1F4D" w:rsidRDefault="00357E0B">
            <w:pPr>
              <w:pStyle w:val="ListParagraph"/>
              <w:numPr>
                <w:ilvl w:val="0"/>
                <w:numId w:val="4"/>
              </w:numPr>
              <w:spacing w:after="60" w:line="264" w:lineRule="auto"/>
            </w:pPr>
            <w:r>
              <w:rPr>
                <w:b/>
                <w:bCs/>
              </w:rPr>
              <w:t>Giao việc</w:t>
            </w:r>
            <w:r>
              <w:t xml:space="preserve"> (màn 18) ★: khắc phục sau kiểm tra</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Gợi ý và cơ hội bán kèm</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 xml:space="preserve">Đây là cụm </w:t>
            </w:r>
            <w:r>
              <w:rPr>
                <w:b/>
                <w:bCs/>
              </w:rPr>
              <w:t>cần thận trọng nhất về phạm vi</w:t>
            </w:r>
            <w:r>
              <w:t xml:space="preserve"> cùng cụm 12. </w:t>
            </w:r>
            <w:r>
              <w:rPr>
                <w:b/>
                <w:bCs/>
              </w:rPr>
              <w:t>Không</w:t>
            </w:r>
            <w:r>
              <w:t xml:space="preserve"> nói Viện huấn luyện nổ mìn, không nói phần mềm quản lý vật liệu nổ. Nêu rõ phạm vi để khách hàng không hiểu nhầm; giá trị của Viện là </w:t>
            </w:r>
            <w:r>
              <w:t>phần ATVSLĐ chung và hồ sơ người lao động.</w:t>
            </w:r>
          </w:p>
        </w:tc>
      </w:tr>
    </w:tbl>
    <w:p w:rsidR="002F1F4D" w:rsidRDefault="002F1F4D">
      <w:pPr>
        <w:spacing w:after="160"/>
      </w:pPr>
    </w:p>
    <w:p w:rsidR="002F1F4D" w:rsidRDefault="00357E0B">
      <w:pPr>
        <w:pStyle w:val="Heading2"/>
      </w:pPr>
      <w:bookmarkStart w:id="34" w:name="_Toc243241539"/>
      <w:r>
        <w:t>5.15. Cụm 15: Nhà máy tuyển, nghiền sàng và chế biến khoáng sản</w:t>
      </w:r>
      <w:bookmarkEnd w:id="3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971"/>
      </w:tblGrid>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Vị trí trong cụm</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Vận hành máy nghiền, sàng, tuyển nổi, ép lọc, băng tải; công nhân cấp liệu, ra sản phẩm, lấy mẫu; nhân viên pha chế, sử dụng hóa c</w:t>
            </w:r>
            <w:r>
              <w:t>hất tuyển; vận hành lò nung, thiêu kết, luyện (nếu có); công nhân vệ sinh băng tải, thu gom rơi vãi.</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Nhóm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3</w:t>
            </w:r>
            <w:r>
              <w:t xml:space="preserve"> (24 giờ; định kỳ 2 năm/lần) theo mục 11 (chế biến khoáng sản), mục 5 (máy nghiền, sàng tuyển, băng tải, súng nước...), mục 2 (hóa chất), mục 6 (lò nung, luyện quặng, nếu có). Công nhân vệ sinh băng tải, thu gom rơi vãi: </w:t>
            </w:r>
            <w:r>
              <w:rPr>
                <w:b/>
                <w:bCs/>
              </w:rPr>
              <w:t>xem xét</w:t>
            </w:r>
            <w:r>
              <w:t>.</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Nội dung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pStyle w:val="ListParagraph"/>
              <w:numPr>
                <w:ilvl w:val="0"/>
                <w:numId w:val="4"/>
              </w:numPr>
              <w:spacing w:after="60" w:line="264" w:lineRule="auto"/>
            </w:pPr>
            <w:r>
              <w:t>Nguyê</w:t>
            </w:r>
            <w:r>
              <w:t>n tắc an toàn máy: che chắn, nút dừng khẩn cấp, dây giật khẩn cấp dọc băng tải, không đưa tay vào khi máy chạy</w:t>
            </w:r>
          </w:p>
          <w:p w:rsidR="002F1F4D" w:rsidRDefault="00357E0B">
            <w:pPr>
              <w:pStyle w:val="ListParagraph"/>
              <w:numPr>
                <w:ilvl w:val="0"/>
                <w:numId w:val="4"/>
              </w:numPr>
              <w:spacing w:after="60" w:line="264" w:lineRule="auto"/>
            </w:pPr>
            <w:r>
              <w:lastRenderedPageBreak/>
              <w:t>Khóa nguồn và gắn thẻ khi vệ sinh, tháo kẹt, thay lưới sàng, thay con lăn (quy trình do doanh nghiệp xây dựng)</w:t>
            </w:r>
          </w:p>
          <w:p w:rsidR="002F1F4D" w:rsidRDefault="00357E0B">
            <w:pPr>
              <w:pStyle w:val="ListParagraph"/>
              <w:numPr>
                <w:ilvl w:val="0"/>
                <w:numId w:val="4"/>
              </w:numPr>
              <w:spacing w:after="60" w:line="264" w:lineRule="auto"/>
            </w:pPr>
            <w:r>
              <w:t>Bụi và tiếng ồn: PPE hô hấp, bảo v</w:t>
            </w:r>
            <w:r>
              <w:t>ệ thính lực; vệ sinh khu máy</w:t>
            </w:r>
          </w:p>
          <w:p w:rsidR="002F1F4D" w:rsidRDefault="00357E0B">
            <w:pPr>
              <w:pStyle w:val="ListParagraph"/>
              <w:numPr>
                <w:ilvl w:val="0"/>
                <w:numId w:val="4"/>
              </w:numPr>
              <w:spacing w:after="60" w:line="264" w:lineRule="auto"/>
            </w:pPr>
            <w:r>
              <w:t>Hóa chất tuyển, axit, kiềm: đọc nhãn, pha chế, không trộn lẫn, PPE, rửa mắt, sơ cứu</w:t>
            </w:r>
          </w:p>
          <w:p w:rsidR="002F1F4D" w:rsidRDefault="00357E0B">
            <w:pPr>
              <w:pStyle w:val="ListParagraph"/>
              <w:numPr>
                <w:ilvl w:val="0"/>
                <w:numId w:val="4"/>
              </w:numPr>
              <w:spacing w:after="60" w:line="264" w:lineRule="auto"/>
            </w:pPr>
            <w:r>
              <w:t>Bể lắng, bể tuyển, bunke: không gian hạn chế, trơn trượt, đuối nước</w:t>
            </w:r>
          </w:p>
          <w:p w:rsidR="002F1F4D" w:rsidRDefault="00357E0B">
            <w:pPr>
              <w:pStyle w:val="ListParagraph"/>
              <w:numPr>
                <w:ilvl w:val="0"/>
                <w:numId w:val="4"/>
              </w:numPr>
              <w:spacing w:after="60" w:line="264" w:lineRule="auto"/>
            </w:pPr>
            <w:r>
              <w:t>Xử lý sự cố khi kẹt, cháy băng tải, rò rỉ; sơ cứu chấn thương máy cuốn kẹp;</w:t>
            </w:r>
            <w:r>
              <w:t xml:space="preserve"> thực hành tại chỗ</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Khách hàng hay thắc mắc</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keepNext/>
              <w:spacing w:after="60" w:line="264" w:lineRule="auto"/>
            </w:pPr>
            <w:r>
              <w:rPr>
                <w:b/>
                <w:bCs/>
              </w:rPr>
              <w:t>Khách hỏi:</w:t>
            </w:r>
            <w:r>
              <w:t xml:space="preserve"> Băng tải dài hàng trăm mét, công nhân đi kiểm tra và nhặt rơi vãi, có phải Nhóm 3 không?</w:t>
            </w:r>
          </w:p>
          <w:p w:rsidR="002F1F4D" w:rsidRDefault="00357E0B">
            <w:pPr>
              <w:pBdr>
                <w:left w:val="single" w:sz="12" w:space="6" w:color="1B5E37"/>
              </w:pBdr>
              <w:spacing w:after="100" w:line="264" w:lineRule="auto"/>
              <w:ind w:left="340"/>
            </w:pPr>
            <w:r>
              <w:rPr>
                <w:b/>
                <w:bCs/>
              </w:rPr>
              <w:t>Gợi ý trả lời:</w:t>
            </w:r>
            <w:r>
              <w:t xml:space="preserve"> Nếu họ vận hành, vệ sinh hoặc bảo dưỡng băng tải thì thuộc mục 5, Nhóm 3. Chỉ đi kiểm tra bằng mắt: chuyên viên xác nhận. Hãy hỏi họ có tháo kẹt, vệ sinh khi băng tải đang có năng lượng không.</w:t>
            </w:r>
          </w:p>
          <w:p w:rsidR="002F1F4D" w:rsidRDefault="00357E0B">
            <w:pPr>
              <w:keepNext/>
              <w:spacing w:before="80" w:after="60" w:line="264" w:lineRule="auto"/>
            </w:pPr>
            <w:r>
              <w:rPr>
                <w:b/>
                <w:bCs/>
              </w:rPr>
              <w:t>Khách hỏi:</w:t>
            </w:r>
            <w:r>
              <w:t xml:space="preserve"> Nhà máy tuyển của tôi dùng hóa chất tuyển nổi, có c</w:t>
            </w:r>
            <w:r>
              <w:t>ần huấn luyện hóa chất riêng không?</w:t>
            </w:r>
          </w:p>
          <w:p w:rsidR="002F1F4D" w:rsidRDefault="00357E0B">
            <w:pPr>
              <w:pBdr>
                <w:left w:val="single" w:sz="12" w:space="6" w:color="1B5E37"/>
              </w:pBdr>
              <w:spacing w:after="100" w:line="264" w:lineRule="auto"/>
              <w:ind w:left="340"/>
            </w:pPr>
            <w:r>
              <w:rPr>
                <w:b/>
                <w:bCs/>
              </w:rPr>
              <w:t>Gợi ý trả lời:</w:t>
            </w:r>
            <w:r>
              <w:t xml:space="preserve"> Người trực tiếp sử dụng, bảo quản hóa chất nguy hiểm thuộc mục 2, Nhóm 3 và an toàn hóa chất. Cần danh mục hóa chất thực tế; chuyên viên xác nhận căn cứ hiện hành (lưu ý Luật Hóa chất 2025).</w:t>
            </w:r>
          </w:p>
          <w:p w:rsidR="002F1F4D" w:rsidRDefault="00357E0B">
            <w:pPr>
              <w:keepNext/>
              <w:spacing w:before="80" w:after="60" w:line="264" w:lineRule="auto"/>
            </w:pPr>
            <w:r>
              <w:rPr>
                <w:b/>
                <w:bCs/>
              </w:rPr>
              <w:t>Khách hỏi:</w:t>
            </w:r>
            <w:r>
              <w:t xml:space="preserve"> Chúng tôi đo bụi ở nhà máy tuyển chưa bao giờ, Viện làm không?</w:t>
            </w:r>
          </w:p>
          <w:p w:rsidR="002F1F4D" w:rsidRDefault="00357E0B">
            <w:pPr>
              <w:pBdr>
                <w:left w:val="single" w:sz="12" w:space="6" w:color="1B5E37"/>
              </w:pBdr>
              <w:spacing w:after="100" w:line="264" w:lineRule="auto"/>
              <w:ind w:left="340"/>
            </w:pPr>
            <w:r>
              <w:rPr>
                <w:b/>
                <w:bCs/>
              </w:rPr>
              <w:t>Gợi ý trả lời:</w:t>
            </w:r>
            <w:r>
              <w:t xml:space="preserve"> Viện có dịch vụ quan trắc môi trường lao động; chỉ tiêu và vị trí do chuyên viên xác định. Đây là cơ hội dịch vụ kèm.</w:t>
            </w:r>
          </w:p>
          <w:p w:rsidR="002F1F4D" w:rsidRDefault="00357E0B">
            <w:pPr>
              <w:keepNext/>
              <w:spacing w:before="80" w:after="60" w:line="264" w:lineRule="auto"/>
            </w:pPr>
            <w:r>
              <w:rPr>
                <w:b/>
                <w:bCs/>
              </w:rPr>
              <w:t>Khách hỏi:</w:t>
            </w:r>
            <w:r>
              <w:t xml:space="preserve"> Số lượng Nhóm 3 lớn, chi phí cao.</w:t>
            </w:r>
          </w:p>
          <w:p w:rsidR="002F1F4D" w:rsidRDefault="00357E0B">
            <w:pPr>
              <w:pBdr>
                <w:left w:val="single" w:sz="12" w:space="6" w:color="1B5E37"/>
              </w:pBdr>
              <w:spacing w:after="100" w:line="264" w:lineRule="auto"/>
              <w:ind w:left="340"/>
            </w:pPr>
            <w:r>
              <w:rPr>
                <w:b/>
                <w:bCs/>
              </w:rPr>
              <w:t>Gợi ý trả lời:</w:t>
            </w:r>
            <w:r>
              <w:t xml:space="preserve"> Mục đích là huấn luyện </w:t>
            </w:r>
            <w:r>
              <w:rPr>
                <w:b/>
                <w:bCs/>
              </w:rPr>
              <w:t>đúng người làm công việc nguy hiểm</w:t>
            </w:r>
            <w:r>
              <w:t>, không rộng hơn. Chuyên viên rà danh sách theo máy và công việc để không thừa; có thể chia đợt, ưu tiên máy rủi ro cao trước.</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Tính năng phần mềm nên giới thiệu</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pStyle w:val="ListParagraph"/>
              <w:numPr>
                <w:ilvl w:val="0"/>
                <w:numId w:val="4"/>
              </w:numPr>
              <w:spacing w:after="60" w:line="264" w:lineRule="auto"/>
            </w:pPr>
            <w:r>
              <w:rPr>
                <w:b/>
                <w:bCs/>
              </w:rPr>
              <w:t>Thiết bị và kiểm định</w:t>
            </w:r>
            <w:r>
              <w:t xml:space="preserve"> (màn 21, 22) ★★: khai báo máy, thiết bị; phần thuộc diện kiểm định có theo dõi hạn</w:t>
            </w:r>
          </w:p>
          <w:p w:rsidR="002F1F4D" w:rsidRDefault="00357E0B">
            <w:pPr>
              <w:pStyle w:val="ListParagraph"/>
              <w:numPr>
                <w:ilvl w:val="0"/>
                <w:numId w:val="4"/>
              </w:numPr>
              <w:spacing w:after="60" w:line="264" w:lineRule="auto"/>
            </w:pPr>
            <w:r>
              <w:rPr>
                <w:b/>
                <w:bCs/>
              </w:rPr>
              <w:t>Vật tư và hóa chất</w:t>
            </w:r>
            <w:r>
              <w:t xml:space="preserve"> (màn 25, 26) ★★: hóa chất tuyển, nhiên liệu; ngưỡng tồn kho</w:t>
            </w:r>
          </w:p>
          <w:p w:rsidR="002F1F4D" w:rsidRDefault="00357E0B">
            <w:pPr>
              <w:pStyle w:val="ListParagraph"/>
              <w:numPr>
                <w:ilvl w:val="0"/>
                <w:numId w:val="4"/>
              </w:numPr>
              <w:spacing w:after="60" w:line="264" w:lineRule="auto"/>
            </w:pPr>
            <w:r>
              <w:rPr>
                <w:b/>
                <w:bCs/>
              </w:rPr>
              <w:lastRenderedPageBreak/>
              <w:t>Nhân sự và học viên</w:t>
            </w:r>
            <w:r>
              <w:t xml:space="preserve"> (màn 9) ★★: gắn nhóm huấn luyện cho từng người vận hành</w:t>
            </w:r>
          </w:p>
          <w:p w:rsidR="002F1F4D" w:rsidRDefault="00357E0B">
            <w:pPr>
              <w:pStyle w:val="ListParagraph"/>
              <w:numPr>
                <w:ilvl w:val="0"/>
                <w:numId w:val="4"/>
              </w:numPr>
              <w:spacing w:after="60" w:line="264" w:lineRule="auto"/>
            </w:pPr>
            <w:r>
              <w:rPr>
                <w:b/>
                <w:bCs/>
              </w:rPr>
              <w:t>Tai nạn và sự cố</w:t>
            </w:r>
            <w:r>
              <w:t xml:space="preserve"> </w:t>
            </w:r>
            <w:r>
              <w:t xml:space="preserve">(màn 23, 24) ★★ và </w:t>
            </w:r>
            <w:r>
              <w:rPr>
                <w:b/>
                <w:bCs/>
              </w:rPr>
              <w:t>Giao việc</w:t>
            </w:r>
            <w:r>
              <w:t xml:space="preserve"> (màn 18) ★: ghi nhận, khắc phục</w:t>
            </w:r>
          </w:p>
          <w:p w:rsidR="002F1F4D" w:rsidRDefault="00357E0B">
            <w:pPr>
              <w:pStyle w:val="ListParagraph"/>
              <w:numPr>
                <w:ilvl w:val="0"/>
                <w:numId w:val="4"/>
              </w:numPr>
              <w:spacing w:after="60" w:line="264" w:lineRule="auto"/>
            </w:pPr>
            <w:r>
              <w:rPr>
                <w:b/>
                <w:bCs/>
              </w:rPr>
              <w:t>Cấp phát PPE</w:t>
            </w:r>
            <w:r>
              <w:t xml:space="preserve"> (màn 30, 31) ★★: khẩu trang lọc bụi, nút tai, kính, găng, ủng hóa chất</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Gợi ý và cơ hội bán kèm</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Xin sơ đồ nhà máy và danh sách máy theo công đoạn; mỗi máy hỏi ai vận hành, ai vệ sinh</w:t>
            </w:r>
            <w:r>
              <w:t xml:space="preserve">, ai sửa. Cơ hội bán kèm: quan trắc môi trường lao động (bụi, ồn), </w:t>
            </w:r>
            <w:proofErr w:type="gramStart"/>
            <w:r>
              <w:t>an</w:t>
            </w:r>
            <w:proofErr w:type="gramEnd"/>
            <w:r>
              <w:t xml:space="preserve"> toàn hóa chất, kiểm định thiết bị.</w:t>
            </w:r>
          </w:p>
        </w:tc>
      </w:tr>
    </w:tbl>
    <w:p w:rsidR="002F1F4D" w:rsidRDefault="002F1F4D">
      <w:pPr>
        <w:spacing w:after="160"/>
      </w:pPr>
    </w:p>
    <w:p w:rsidR="002F1F4D" w:rsidRDefault="00357E0B">
      <w:pPr>
        <w:pStyle w:val="Heading2"/>
      </w:pPr>
      <w:bookmarkStart w:id="35" w:name="_Toc243241540"/>
      <w:r>
        <w:t>5.16. Cụm 16: Khai thác cát, sa khoáng và làm việc trên mặt nước</w:t>
      </w:r>
      <w:bookmarkEnd w:id="3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971"/>
      </w:tblGrid>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Vị trí trong cụm</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Thuyền trưởng, thủy thủ tàu hút cát, sà lan; công nhân tàu hút, bến bãi, bốc xếp cát; thợ điện, cơ khí trên tàu và bến; công nhân khai thác sa khoáng ven biển.</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Nhóm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3</w:t>
            </w:r>
            <w:r>
              <w:t xml:space="preserve"> (24 giờ) theo mục 8 (làm việc trên sông, biển, mặt nước), mục 4 (tàu, má</w:t>
            </w:r>
            <w:r>
              <w:t xml:space="preserve">y hút bùn, máy bơm), mục 11 (khai thác), mục 14 (điện), mục 20 (bốc xếp từ 30 kg). Thuyền viên có </w:t>
            </w:r>
            <w:r>
              <w:rPr>
                <w:b/>
                <w:bCs/>
              </w:rPr>
              <w:t>chứng chỉ chuyên môn theo quy định đường thủy riêng</w:t>
            </w:r>
            <w:r>
              <w:t>, không thuộc Viện.</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Nội dung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pStyle w:val="ListParagraph"/>
              <w:numPr>
                <w:ilvl w:val="0"/>
                <w:numId w:val="4"/>
              </w:numPr>
              <w:spacing w:after="60" w:line="264" w:lineRule="auto"/>
            </w:pPr>
            <w:r>
              <w:t>Phòng chống đuối nước; áo phao; làm việc ban đêm, thời tiết xấu, m</w:t>
            </w:r>
            <w:r>
              <w:t>ưa bão</w:t>
            </w:r>
          </w:p>
          <w:p w:rsidR="002F1F4D" w:rsidRDefault="00357E0B">
            <w:pPr>
              <w:pStyle w:val="ListParagraph"/>
              <w:numPr>
                <w:ilvl w:val="0"/>
                <w:numId w:val="4"/>
              </w:numPr>
              <w:spacing w:after="60" w:line="264" w:lineRule="auto"/>
            </w:pPr>
            <w:proofErr w:type="gramStart"/>
            <w:r>
              <w:t>An</w:t>
            </w:r>
            <w:proofErr w:type="gramEnd"/>
            <w:r>
              <w:t xml:space="preserve"> toàn điện trên tàu và bến: rò điện xuống nước, thiết bị ẩm ướt</w:t>
            </w:r>
          </w:p>
          <w:p w:rsidR="002F1F4D" w:rsidRDefault="00357E0B">
            <w:pPr>
              <w:pStyle w:val="ListParagraph"/>
              <w:numPr>
                <w:ilvl w:val="0"/>
                <w:numId w:val="4"/>
              </w:numPr>
              <w:spacing w:after="60" w:line="264" w:lineRule="auto"/>
            </w:pPr>
            <w:r>
              <w:t>Máy hút, máy bơm, cáp, tời: cuốn kẹp, dây cáp bắn</w:t>
            </w:r>
          </w:p>
          <w:p w:rsidR="002F1F4D" w:rsidRDefault="00357E0B">
            <w:pPr>
              <w:pStyle w:val="ListParagraph"/>
              <w:numPr>
                <w:ilvl w:val="0"/>
                <w:numId w:val="4"/>
              </w:numPr>
              <w:spacing w:after="60" w:line="264" w:lineRule="auto"/>
            </w:pPr>
            <w:r>
              <w:t>Neo đậu, lên xuống tàu, di chuyển trên sà lan: trượt ngã, rơi xuống nước</w:t>
            </w:r>
          </w:p>
          <w:p w:rsidR="002F1F4D" w:rsidRDefault="00357E0B">
            <w:pPr>
              <w:pStyle w:val="ListParagraph"/>
              <w:numPr>
                <w:ilvl w:val="0"/>
                <w:numId w:val="4"/>
              </w:numPr>
              <w:spacing w:after="60" w:line="264" w:lineRule="auto"/>
            </w:pPr>
            <w:r>
              <w:t>Sơ cứu đuối nước, điện giật, vết thương; liên hệ y tế xa bờ</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Khách hàng hay thắc mắc</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keepNext/>
              <w:spacing w:after="60" w:line="264" w:lineRule="auto"/>
            </w:pPr>
            <w:r>
              <w:rPr>
                <w:b/>
                <w:bCs/>
              </w:rPr>
              <w:t>Khách hỏi:</w:t>
            </w:r>
            <w:r>
              <w:t xml:space="preserve"> Công nhân làm việc trên bến, bờ sông, không xuống tàu có thuộc "trên mặt nước" không?</w:t>
            </w:r>
          </w:p>
          <w:p w:rsidR="002F1F4D" w:rsidRDefault="00357E0B">
            <w:pPr>
              <w:pBdr>
                <w:left w:val="single" w:sz="12" w:space="6" w:color="1B5E37"/>
              </w:pBdr>
              <w:spacing w:after="100" w:line="264" w:lineRule="auto"/>
              <w:ind w:left="340"/>
            </w:pPr>
            <w:r>
              <w:rPr>
                <w:b/>
                <w:bCs/>
              </w:rPr>
              <w:t>Gợi ý trả lời:</w:t>
            </w:r>
            <w:r>
              <w:t xml:space="preserve"> Danh mục nêu công việc trên sông, biển, mặt nước. Công việc trên bờ, bến bãi là ranh giới; chuyên viên xác nhận theo mô tả công việc.</w:t>
            </w:r>
          </w:p>
          <w:p w:rsidR="002F1F4D" w:rsidRDefault="00357E0B">
            <w:pPr>
              <w:keepNext/>
              <w:spacing w:before="80" w:after="60" w:line="264" w:lineRule="auto"/>
            </w:pPr>
            <w:r>
              <w:rPr>
                <w:b/>
                <w:bCs/>
              </w:rPr>
              <w:lastRenderedPageBreak/>
              <w:t>Khách hỏi:</w:t>
            </w:r>
            <w:r>
              <w:t xml:space="preserve"> Thuyền viên của tàu hút cát đã có chứng chỉ theo quy định đường thủy, còn phải huấn luyện không?</w:t>
            </w:r>
          </w:p>
          <w:p w:rsidR="002F1F4D" w:rsidRDefault="00357E0B">
            <w:pPr>
              <w:pBdr>
                <w:left w:val="single" w:sz="12" w:space="6" w:color="1B5E37"/>
              </w:pBdr>
              <w:spacing w:after="100" w:line="264" w:lineRule="auto"/>
              <w:ind w:left="340"/>
            </w:pPr>
            <w:r>
              <w:rPr>
                <w:b/>
                <w:bCs/>
              </w:rPr>
              <w:t>Gợi ý trả lời</w:t>
            </w:r>
            <w:r>
              <w:rPr>
                <w:b/>
                <w:bCs/>
              </w:rPr>
              <w:t>:</w:t>
            </w:r>
            <w:r>
              <w:t xml:space="preserve"> Chứng chỉ chuyên môn thủy là yêu cầu riêng. Huấn luyện ATVSLĐ Nhóm 3 là nghĩa vụ riêng theo Nghị định 44/2016; chuyên viên xác nhận.</w:t>
            </w:r>
          </w:p>
          <w:p w:rsidR="002F1F4D" w:rsidRDefault="00357E0B">
            <w:pPr>
              <w:keepNext/>
              <w:spacing w:before="80" w:after="60" w:line="264" w:lineRule="auto"/>
            </w:pPr>
            <w:r>
              <w:rPr>
                <w:b/>
                <w:bCs/>
              </w:rPr>
              <w:t>Khách hỏi:</w:t>
            </w:r>
            <w:r>
              <w:t xml:space="preserve"> Tàu, sà lan neo ngoài sông xa, làm sao tổ chức học?</w:t>
            </w:r>
          </w:p>
          <w:p w:rsidR="002F1F4D" w:rsidRDefault="00357E0B">
            <w:pPr>
              <w:pBdr>
                <w:left w:val="single" w:sz="12" w:space="6" w:color="1B5E37"/>
              </w:pBdr>
              <w:spacing w:after="100" w:line="264" w:lineRule="auto"/>
              <w:ind w:left="340"/>
            </w:pPr>
            <w:r>
              <w:rPr>
                <w:b/>
                <w:bCs/>
              </w:rPr>
              <w:t>Gợi ý trả lời:</w:t>
            </w:r>
            <w:r>
              <w:t xml:space="preserve"> Huấn luyện tại bến hoặc tại cơ sở trên bờ, </w:t>
            </w:r>
            <w:r>
              <w:t>theo đợt thuận lợi theo mùa và thời tiết. Lịch và chi phí đi lại do chuyên viên lập sau khảo sát.</w:t>
            </w:r>
          </w:p>
          <w:p w:rsidR="002F1F4D" w:rsidRDefault="00357E0B">
            <w:pPr>
              <w:keepNext/>
              <w:spacing w:before="80" w:after="60" w:line="264" w:lineRule="auto"/>
            </w:pPr>
            <w:r>
              <w:rPr>
                <w:b/>
                <w:bCs/>
              </w:rPr>
              <w:t>Khách hỏi:</w:t>
            </w:r>
            <w:r>
              <w:t xml:space="preserve"> Phần mềm có dùng được trên tàu, nơi không có sóng ổn định không?</w:t>
            </w:r>
          </w:p>
          <w:p w:rsidR="002F1F4D" w:rsidRDefault="00357E0B">
            <w:pPr>
              <w:pBdr>
                <w:left w:val="single" w:sz="12" w:space="6" w:color="1B5E37"/>
              </w:pBdr>
              <w:spacing w:after="100" w:line="264" w:lineRule="auto"/>
              <w:ind w:left="340"/>
            </w:pPr>
            <w:r>
              <w:rPr>
                <w:b/>
                <w:bCs/>
              </w:rPr>
              <w:t>Gợi ý trả lời:</w:t>
            </w:r>
            <w:r>
              <w:t xml:space="preserve"> Phần mềm là hệ thống trực tuyến, cần kết nối Internet. Tài liệu chưa mô tả chế độ ngoại tuyến nên không hứa; doanh nghiệp có thể cập nhật tập trung tại văn phòng khi có kết nối.</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Tính năng phần mềm nên giới thiệu</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pStyle w:val="ListParagraph"/>
              <w:numPr>
                <w:ilvl w:val="0"/>
                <w:numId w:val="4"/>
              </w:numPr>
              <w:spacing w:after="60" w:line="264" w:lineRule="auto"/>
            </w:pPr>
            <w:r>
              <w:rPr>
                <w:b/>
                <w:bCs/>
              </w:rPr>
              <w:t>Giao việc</w:t>
            </w:r>
            <w:r>
              <w:t xml:space="preserve"> (màn 18, 19) ★★: giao việc theo tàu, bến; theo dõi hoàn thành</w:t>
            </w:r>
          </w:p>
          <w:p w:rsidR="002F1F4D" w:rsidRDefault="00357E0B">
            <w:pPr>
              <w:pStyle w:val="ListParagraph"/>
              <w:numPr>
                <w:ilvl w:val="0"/>
                <w:numId w:val="4"/>
              </w:numPr>
              <w:spacing w:after="60" w:line="264" w:lineRule="auto"/>
            </w:pPr>
            <w:r>
              <w:rPr>
                <w:b/>
                <w:bCs/>
              </w:rPr>
              <w:t>Nhân sự và học viên</w:t>
            </w:r>
            <w:r>
              <w:t xml:space="preserve"> (màn 9) ★★: quản lý lao động theo nhóm</w:t>
            </w:r>
          </w:p>
          <w:p w:rsidR="002F1F4D" w:rsidRDefault="00357E0B">
            <w:pPr>
              <w:pStyle w:val="ListParagraph"/>
              <w:numPr>
                <w:ilvl w:val="0"/>
                <w:numId w:val="4"/>
              </w:numPr>
              <w:spacing w:after="60" w:line="264" w:lineRule="auto"/>
            </w:pPr>
            <w:r>
              <w:rPr>
                <w:b/>
                <w:bCs/>
              </w:rPr>
              <w:t>Cấp phát PPE</w:t>
            </w:r>
            <w:r>
              <w:t xml:space="preserve"> (màn 30, 31) ★★: áo phao, ủng, găng, đèn đội đầu</w:t>
            </w:r>
          </w:p>
          <w:p w:rsidR="002F1F4D" w:rsidRDefault="00357E0B">
            <w:pPr>
              <w:pStyle w:val="ListParagraph"/>
              <w:numPr>
                <w:ilvl w:val="0"/>
                <w:numId w:val="4"/>
              </w:numPr>
              <w:spacing w:after="60" w:line="264" w:lineRule="auto"/>
            </w:pPr>
            <w:r>
              <w:rPr>
                <w:b/>
                <w:bCs/>
              </w:rPr>
              <w:t>Tai nạn và sự cố</w:t>
            </w:r>
            <w:r>
              <w:t xml:space="preserve"> (màn 23, 24) ★: ghi nhận từ xa</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Gợi ý và cơ hội bán kèm</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 xml:space="preserve">Hỏi </w:t>
            </w:r>
            <w:r>
              <w:rPr>
                <w:b/>
                <w:bCs/>
              </w:rPr>
              <w:t>số tàu, số sà lan, số bến, số người mỗi tàu</w:t>
            </w:r>
            <w:r>
              <w:t>. Cụm này phân tán nên cần chuyên viên khảo sát. Không hứa chế độ ngoại tuyến hay tách dữ liệu riêng từng tàu, bến cho đến khi bộ phận kỹ thuật xác nhận.</w:t>
            </w:r>
          </w:p>
        </w:tc>
      </w:tr>
    </w:tbl>
    <w:p w:rsidR="002F1F4D" w:rsidRDefault="002F1F4D">
      <w:pPr>
        <w:spacing w:after="160"/>
      </w:pPr>
    </w:p>
    <w:p w:rsidR="002F1F4D" w:rsidRDefault="00357E0B">
      <w:pPr>
        <w:pStyle w:val="Heading2"/>
      </w:pPr>
      <w:bookmarkStart w:id="36" w:name="_Toc243241541"/>
      <w:r>
        <w:t>5.17. Cụm 17: Vệ sinh công nghiệp, nước thải mỏ, bãi</w:t>
      </w:r>
      <w:r>
        <w:t xml:space="preserve"> thải, không gian hạn chế và hóa chất</w:t>
      </w:r>
      <w:bookmarkEnd w:id="3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971"/>
      </w:tblGrid>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Vị trí trong cụm</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 xml:space="preserve">Công nhân vệ sinh công nghiệp, quét bụi, vệ sinh thiết bị; công nhân vệ sinh bể, hầm, bunke, giếng, hố thu; vận hành hệ thống xử lý nước thải mỏ, lắng, thoát nước; nhân viên pha chế, sử dụng hóa chất, </w:t>
            </w:r>
            <w:r>
              <w:t>nhiên liệu, dung môi; nhân viên môi trường, quản lý bãi thải.</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lastRenderedPageBreak/>
              <w:t>Nhóm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Nhóm 3</w:t>
            </w:r>
            <w:r>
              <w:t xml:space="preserve"> theo mục 13 (không gian hạn chế; xử lý nước thải; vệ sinh công nghiệp) và mục 2 (hóa chất nguy hiểm). Công nhân vệ sinh nhà xưởng, quét bụi thông thường: </w:t>
            </w:r>
            <w:r>
              <w:rPr>
                <w:b/>
                <w:bCs/>
              </w:rPr>
              <w:t>ranh giới</w:t>
            </w:r>
            <w:r>
              <w:t>, chuyên viên rà soát.</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Nội dung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pStyle w:val="ListParagraph"/>
              <w:numPr>
                <w:ilvl w:val="0"/>
                <w:numId w:val="4"/>
              </w:numPr>
              <w:spacing w:after="60" w:line="264" w:lineRule="auto"/>
            </w:pPr>
            <w:r>
              <w:t>Không gian hạn chế (bể, hầm, bunke, giếng, hố thu): khí độc, thiếu oxy, kẹt và sập vật liệu; quy trình xin phép vào, giám sát bên ngoài, cứu hộ</w:t>
            </w:r>
          </w:p>
          <w:p w:rsidR="002F1F4D" w:rsidRDefault="00357E0B">
            <w:pPr>
              <w:pStyle w:val="ListParagraph"/>
              <w:numPr>
                <w:ilvl w:val="0"/>
                <w:numId w:val="4"/>
              </w:numPr>
              <w:spacing w:after="60" w:line="264" w:lineRule="auto"/>
            </w:pPr>
            <w:r>
              <w:t>Vệ sinh khu bụi than, bụi quặng: nổ bụi, bảo vệ hô hấp, thông gió</w:t>
            </w:r>
          </w:p>
          <w:p w:rsidR="002F1F4D" w:rsidRDefault="00357E0B">
            <w:pPr>
              <w:pStyle w:val="ListParagraph"/>
              <w:numPr>
                <w:ilvl w:val="0"/>
                <w:numId w:val="4"/>
              </w:numPr>
              <w:spacing w:after="60" w:line="264" w:lineRule="auto"/>
            </w:pPr>
            <w:r>
              <w:t>Hó</w:t>
            </w:r>
            <w:r>
              <w:t>a chất, nhiên liệu, dung môi: đọc nhãn, pha chế, không trộn lẫn, PPE, rửa mắt, sơ cứu</w:t>
            </w:r>
          </w:p>
          <w:p w:rsidR="002F1F4D" w:rsidRDefault="00357E0B">
            <w:pPr>
              <w:pStyle w:val="ListParagraph"/>
              <w:numPr>
                <w:ilvl w:val="0"/>
                <w:numId w:val="4"/>
              </w:numPr>
              <w:spacing w:after="60" w:line="264" w:lineRule="auto"/>
            </w:pPr>
            <w:r>
              <w:t>Hệ thống xử lý nước thải mỏ: điện, khí độc, trơn trượt, thiết bị quay, đuối nước bể lắng</w:t>
            </w:r>
          </w:p>
          <w:p w:rsidR="002F1F4D" w:rsidRDefault="00357E0B">
            <w:pPr>
              <w:pStyle w:val="ListParagraph"/>
              <w:numPr>
                <w:ilvl w:val="0"/>
                <w:numId w:val="4"/>
              </w:numPr>
              <w:spacing w:after="60" w:line="264" w:lineRule="auto"/>
            </w:pPr>
            <w:r>
              <w:t>Khóa nguồn khi vệ sinh máy; sơ cấp cứu; báo cáo sự cố</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Khách hàng hay thắc mắc</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keepNext/>
              <w:spacing w:after="60" w:line="264" w:lineRule="auto"/>
            </w:pPr>
            <w:r>
              <w:rPr>
                <w:b/>
                <w:bCs/>
              </w:rPr>
              <w:t>Khách hỏi:</w:t>
            </w:r>
            <w:r>
              <w:t xml:space="preserve"> Đội vệ sinh, quét bụi hằng ngày có phải Nhóm 3 không?</w:t>
            </w:r>
          </w:p>
          <w:p w:rsidR="002F1F4D" w:rsidRDefault="00357E0B">
            <w:pPr>
              <w:pBdr>
                <w:left w:val="single" w:sz="12" w:space="6" w:color="1B5E37"/>
              </w:pBdr>
              <w:spacing w:after="100" w:line="264" w:lineRule="auto"/>
              <w:ind w:left="340"/>
            </w:pPr>
            <w:r>
              <w:rPr>
                <w:b/>
                <w:bCs/>
              </w:rPr>
              <w:t>Gợi ý trả lời:</w:t>
            </w:r>
            <w:r>
              <w:t xml:space="preserve"> Danh mục nêu công việc vệ sinh công nghiệp, nhưng ranh giới với vệ sinh thông thường cần chuyên viên rà soát. Hãy hỏi họ có vào bể, bunke, giếng, dùng hóa chất nguy hiểm, hoặc </w:t>
            </w:r>
            <w:r>
              <w:t>vệ sinh máy đang có năng lượng không.</w:t>
            </w:r>
          </w:p>
          <w:p w:rsidR="002F1F4D" w:rsidRDefault="00357E0B">
            <w:pPr>
              <w:keepNext/>
              <w:spacing w:before="80" w:after="60" w:line="264" w:lineRule="auto"/>
            </w:pPr>
            <w:r>
              <w:rPr>
                <w:b/>
                <w:bCs/>
              </w:rPr>
              <w:t>Khách hỏi:</w:t>
            </w:r>
            <w:r>
              <w:t xml:space="preserve"> Hệ thống xử lý nước thải mỏ của chúng tôi có người vận hành riêng, thuộc nhóm nào?</w:t>
            </w:r>
          </w:p>
          <w:p w:rsidR="002F1F4D" w:rsidRDefault="00357E0B">
            <w:pPr>
              <w:pBdr>
                <w:left w:val="single" w:sz="12" w:space="6" w:color="1B5E37"/>
              </w:pBdr>
              <w:spacing w:after="100" w:line="264" w:lineRule="auto"/>
              <w:ind w:left="340"/>
            </w:pPr>
            <w:r>
              <w:rPr>
                <w:b/>
                <w:bCs/>
              </w:rPr>
              <w:t>Gợi ý trả lời:</w:t>
            </w:r>
            <w:r>
              <w:t xml:space="preserve"> Xử lý nước thải thuộc mục 13, Nhóm 3; nếu dùng hóa chất xử lý nguy hiểm thì thêm an toàn hóa chất. Cần quan s</w:t>
            </w:r>
            <w:r>
              <w:t>át khu xử lý để đánh giá hầm, bể.</w:t>
            </w:r>
          </w:p>
          <w:p w:rsidR="002F1F4D" w:rsidRDefault="00357E0B">
            <w:pPr>
              <w:keepNext/>
              <w:spacing w:before="80" w:after="60" w:line="264" w:lineRule="auto"/>
            </w:pPr>
            <w:r>
              <w:rPr>
                <w:b/>
                <w:bCs/>
              </w:rPr>
              <w:t>Khách hỏi:</w:t>
            </w:r>
            <w:r>
              <w:t xml:space="preserve"> Vệ sinh và bảo trì bể, bunke do công ty bên ngoài làm, chúng tôi có phải lo không?</w:t>
            </w:r>
          </w:p>
          <w:p w:rsidR="002F1F4D" w:rsidRDefault="00357E0B">
            <w:pPr>
              <w:pBdr>
                <w:left w:val="single" w:sz="12" w:space="6" w:color="1B5E37"/>
              </w:pBdr>
              <w:spacing w:after="100" w:line="264" w:lineRule="auto"/>
              <w:ind w:left="340"/>
            </w:pPr>
            <w:r>
              <w:rPr>
                <w:b/>
                <w:bCs/>
              </w:rPr>
              <w:t>Gợi ý trả lời:</w:t>
            </w:r>
            <w:r>
              <w:t xml:space="preserve"> Nhà thầu thường huấn luyện người của họ theo hợp đồng. Doanh nghiệp nên yêu cầu minh chứng. Viện có thể huấn luyệ</w:t>
            </w:r>
            <w:r>
              <w:t>n cho chính nhà thầu.</w:t>
            </w:r>
          </w:p>
          <w:p w:rsidR="002F1F4D" w:rsidRDefault="00357E0B">
            <w:pPr>
              <w:keepNext/>
              <w:spacing w:before="80" w:after="60" w:line="264" w:lineRule="auto"/>
            </w:pPr>
            <w:r>
              <w:rPr>
                <w:b/>
                <w:bCs/>
              </w:rPr>
              <w:t>Khách hỏi:</w:t>
            </w:r>
            <w:r>
              <w:t xml:space="preserve"> Luật Hóa chất mới có ảnh hưởng đến huấn luyện hóa chất không?</w:t>
            </w:r>
          </w:p>
          <w:p w:rsidR="002F1F4D" w:rsidRDefault="00357E0B">
            <w:pPr>
              <w:pBdr>
                <w:left w:val="single" w:sz="12" w:space="6" w:color="1B5E37"/>
              </w:pBdr>
              <w:spacing w:after="100" w:line="264" w:lineRule="auto"/>
              <w:ind w:left="340"/>
            </w:pPr>
            <w:r>
              <w:rPr>
                <w:b/>
                <w:bCs/>
              </w:rPr>
              <w:t>Gợi ý trả lời:</w:t>
            </w:r>
            <w:r>
              <w:t xml:space="preserve"> Luật Hóa chất 2025 có hiệu lực từ 01/01/2026 và có các nghị định hướng dẫn mới. NVKD không tự khẳng định căn cứ; chuyên viên xác nhận văn bản hiện</w:t>
            </w:r>
            <w:r>
              <w:t xml:space="preserve"> hành trước khi báo giá khóa an toàn hóa chất.</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lastRenderedPageBreak/>
              <w:t>Tính năng phần mềm nên giới thiệu</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pStyle w:val="ListParagraph"/>
              <w:numPr>
                <w:ilvl w:val="0"/>
                <w:numId w:val="4"/>
              </w:numPr>
              <w:spacing w:after="60" w:line="264" w:lineRule="auto"/>
            </w:pPr>
            <w:r>
              <w:rPr>
                <w:b/>
                <w:bCs/>
              </w:rPr>
              <w:t>Vật tư và hóa chất</w:t>
            </w:r>
            <w:r>
              <w:t xml:space="preserve"> (màn 25, 26) ★★: khai báo hóa chất, nhiên liệu, dung môi; ngưỡng tồn kho; cảnh báo</w:t>
            </w:r>
          </w:p>
          <w:p w:rsidR="002F1F4D" w:rsidRDefault="00357E0B">
            <w:pPr>
              <w:pStyle w:val="ListParagraph"/>
              <w:numPr>
                <w:ilvl w:val="0"/>
                <w:numId w:val="4"/>
              </w:numPr>
              <w:spacing w:after="60" w:line="264" w:lineRule="auto"/>
            </w:pPr>
            <w:r>
              <w:rPr>
                <w:b/>
                <w:bCs/>
              </w:rPr>
              <w:t>Nhập kho, nhật ký kho</w:t>
            </w:r>
            <w:r>
              <w:t xml:space="preserve"> (màn 27, 28, 29) ★</w:t>
            </w:r>
          </w:p>
          <w:p w:rsidR="002F1F4D" w:rsidRDefault="00357E0B">
            <w:pPr>
              <w:pStyle w:val="ListParagraph"/>
              <w:numPr>
                <w:ilvl w:val="0"/>
                <w:numId w:val="4"/>
              </w:numPr>
              <w:spacing w:after="60" w:line="264" w:lineRule="auto"/>
            </w:pPr>
            <w:r>
              <w:rPr>
                <w:b/>
                <w:bCs/>
              </w:rPr>
              <w:t>Cấp phát PPE</w:t>
            </w:r>
            <w:r>
              <w:t xml:space="preserve"> (màn 30, 31) ★★: khẩu trang lọc bụi, mặt nạ, găng, kính, ủng</w:t>
            </w:r>
          </w:p>
          <w:p w:rsidR="002F1F4D" w:rsidRDefault="00357E0B">
            <w:pPr>
              <w:pStyle w:val="ListParagraph"/>
              <w:numPr>
                <w:ilvl w:val="0"/>
                <w:numId w:val="4"/>
              </w:numPr>
              <w:spacing w:after="60" w:line="264" w:lineRule="auto"/>
            </w:pPr>
            <w:r>
              <w:rPr>
                <w:b/>
                <w:bCs/>
              </w:rPr>
              <w:t>Tai nạn và sự cố</w:t>
            </w:r>
            <w:r>
              <w:t xml:space="preserve"> (màn 23, 24) ★★ và </w:t>
            </w:r>
            <w:r>
              <w:rPr>
                <w:b/>
                <w:bCs/>
              </w:rPr>
              <w:t>Giao việc</w:t>
            </w:r>
            <w:r>
              <w:t xml:space="preserve"> (màn 18) ★: ghi nhận, khắc phục</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Gợi ý và cơ hội bán kèm</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 xml:space="preserve">Cụm này </w:t>
            </w:r>
            <w:r>
              <w:rPr>
                <w:b/>
                <w:bCs/>
              </w:rPr>
              <w:t>dẫn dắt nhiều dịch vụ kèm</w:t>
            </w:r>
            <w:r>
              <w:t xml:space="preserve">: </w:t>
            </w:r>
            <w:proofErr w:type="gramStart"/>
            <w:r>
              <w:t>an</w:t>
            </w:r>
            <w:proofErr w:type="gramEnd"/>
            <w:r>
              <w:t xml:space="preserve"> toàn hóa chất, quan trắc môi trường lao động (bụi, hơ</w:t>
            </w:r>
            <w:r>
              <w:t xml:space="preserve">i khí độc), đánh giá rủi ro không gian hạn chế. Cần </w:t>
            </w:r>
            <w:r>
              <w:rPr>
                <w:b/>
                <w:bCs/>
              </w:rPr>
              <w:t>chuyên viên đi khảo sát</w:t>
            </w:r>
            <w:r>
              <w:t xml:space="preserve"> trước khi báo giá.</w:t>
            </w:r>
          </w:p>
        </w:tc>
      </w:tr>
    </w:tbl>
    <w:p w:rsidR="002F1F4D" w:rsidRDefault="002F1F4D">
      <w:pPr>
        <w:spacing w:after="160"/>
      </w:pPr>
    </w:p>
    <w:p w:rsidR="002F1F4D" w:rsidRDefault="00357E0B">
      <w:pPr>
        <w:pStyle w:val="Heading2"/>
      </w:pPr>
      <w:bookmarkStart w:id="37" w:name="_Toc243241542"/>
      <w:r>
        <w:t>5.18. Cụm 18: Lao động thời vụ, nhà thầu phụ, thuê lại và khách</w:t>
      </w:r>
      <w:bookmarkEnd w:id="3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971"/>
      </w:tblGrid>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Vị trí trong cụm</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Lao động thời vụ, theo mùa, theo đợt; người học nghề, tập nghề, thử việc, thực</w:t>
            </w:r>
            <w:r>
              <w:t xml:space="preserve"> tập; lao động thuê lại qua doanh nghiệp cho thuê lại lao động; nhà thầu phụ (khoan nổ mìn, đào lò, bốc xúc, vận tải, bảo trì, cứu hộ, bảo vệ); khách, đoàn kiểm tra, tài xế bên ngoài vào khu mỏ.</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Nhóm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 xml:space="preserve">Theo </w:t>
            </w:r>
            <w:r>
              <w:rPr>
                <w:b/>
                <w:bCs/>
              </w:rPr>
              <w:t>công việc thực tế</w:t>
            </w:r>
            <w:r>
              <w:t xml:space="preserve">: </w:t>
            </w:r>
            <w:r>
              <w:rPr>
                <w:b/>
                <w:bCs/>
              </w:rPr>
              <w:t>Nhóm 3</w:t>
            </w:r>
            <w:r>
              <w:t xml:space="preserve"> nếu làm tại mỏ, nhà máy tuyển hoặc công việc thuộc Danh mục; không thì </w:t>
            </w:r>
            <w:r>
              <w:rPr>
                <w:b/>
                <w:bCs/>
              </w:rPr>
              <w:t>Nhóm 4</w:t>
            </w:r>
            <w:r>
              <w:t>. Người học nghề, tập nghề, thử việc thuộc Nhóm 4 (Nhóm 3 nếu làm công việc thuộc Danh mục). Khách, đoàn kiểm tra không thuộc 6 nhóm, được phổ biến nội quy.</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Nội dung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pStyle w:val="ListParagraph"/>
              <w:numPr>
                <w:ilvl w:val="0"/>
                <w:numId w:val="4"/>
              </w:numPr>
              <w:spacing w:after="60" w:line="264" w:lineRule="auto"/>
            </w:pPr>
            <w:r>
              <w:t>Nội dung Nhóm 3 hoặc Nhóm 4 theo công việc</w:t>
            </w:r>
          </w:p>
          <w:p w:rsidR="002F1F4D" w:rsidRDefault="00357E0B">
            <w:pPr>
              <w:pStyle w:val="ListParagraph"/>
              <w:numPr>
                <w:ilvl w:val="0"/>
                <w:numId w:val="4"/>
              </w:numPr>
              <w:spacing w:after="60" w:line="264" w:lineRule="auto"/>
            </w:pPr>
            <w:r>
              <w:t>Nhấn mạnh nội quy khu mỏ, PPE, tín hiệu báo động, khu cấm, nổ mìn, đường thoát cho người mới</w:t>
            </w:r>
          </w:p>
          <w:p w:rsidR="002F1F4D" w:rsidRDefault="00357E0B">
            <w:pPr>
              <w:pStyle w:val="ListParagraph"/>
              <w:numPr>
                <w:ilvl w:val="0"/>
                <w:numId w:val="4"/>
              </w:numPr>
              <w:spacing w:after="60" w:line="264" w:lineRule="auto"/>
            </w:pPr>
            <w:r>
              <w:t>Phổ biến nội quy cho khách và tài xế ngoài: PPE, khu cấm, hướng đi xe, báo động</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Khách hàng hay thắc mắc</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keepNext/>
              <w:spacing w:after="60" w:line="264" w:lineRule="auto"/>
            </w:pPr>
            <w:r>
              <w:rPr>
                <w:b/>
                <w:bCs/>
              </w:rPr>
              <w:t>Khách hỏi:</w:t>
            </w:r>
            <w:r>
              <w:t xml:space="preserve"> Nhà </w:t>
            </w:r>
            <w:r>
              <w:t>thầu khoan nổ, đào lò, vận tải thuê ngoài chiếm một nửa lực lượng, ai chịu trách nhiệm huấn luyện?</w:t>
            </w:r>
          </w:p>
          <w:p w:rsidR="002F1F4D" w:rsidRDefault="00357E0B">
            <w:pPr>
              <w:pBdr>
                <w:left w:val="single" w:sz="12" w:space="6" w:color="1B5E37"/>
              </w:pBdr>
              <w:spacing w:after="100" w:line="264" w:lineRule="auto"/>
              <w:ind w:left="340"/>
            </w:pPr>
            <w:r>
              <w:rPr>
                <w:b/>
                <w:bCs/>
              </w:rPr>
              <w:t>Gợi ý trả lời:</w:t>
            </w:r>
            <w:r>
              <w:t xml:space="preserve"> Thường theo hợp đồng và quy định. Doanh nghiệp nên yêu cầu minh chứng huấn luyện của nhà thầu trước khi vào. Viện có thể huấn luyện cho nhà thầu: đây là cơ hội bán thêm. Chuyên viên tư vấn chi tiết trách nhiệm.</w:t>
            </w:r>
          </w:p>
          <w:p w:rsidR="002F1F4D" w:rsidRDefault="00357E0B">
            <w:pPr>
              <w:keepNext/>
              <w:spacing w:before="80" w:after="60" w:line="264" w:lineRule="auto"/>
            </w:pPr>
            <w:r>
              <w:rPr>
                <w:b/>
                <w:bCs/>
              </w:rPr>
              <w:lastRenderedPageBreak/>
              <w:t>Khách hỏi:</w:t>
            </w:r>
            <w:r>
              <w:t xml:space="preserve"> Lao động thuê lại, ai chịu trách </w:t>
            </w:r>
            <w:r>
              <w:t>nhiệm huấn luyện: công ty cho thuê hay chúng tôi?</w:t>
            </w:r>
          </w:p>
          <w:p w:rsidR="002F1F4D" w:rsidRDefault="00357E0B">
            <w:pPr>
              <w:pBdr>
                <w:left w:val="single" w:sz="12" w:space="6" w:color="1B5E37"/>
              </w:pBdr>
              <w:spacing w:after="100" w:line="264" w:lineRule="auto"/>
              <w:ind w:left="340"/>
            </w:pPr>
            <w:r>
              <w:rPr>
                <w:b/>
                <w:bCs/>
              </w:rPr>
              <w:t>Gợi ý trả lời:</w:t>
            </w:r>
            <w:r>
              <w:t xml:space="preserve"> Tùy thỏa thuận hợp đồng và quy định về cho thuê lại lao động. Trường hợp này chuyên viên tư vấn; NVKD không tự kết luận.</w:t>
            </w:r>
          </w:p>
          <w:p w:rsidR="002F1F4D" w:rsidRDefault="00357E0B">
            <w:pPr>
              <w:keepNext/>
              <w:spacing w:before="80" w:after="60" w:line="264" w:lineRule="auto"/>
            </w:pPr>
            <w:r>
              <w:rPr>
                <w:b/>
                <w:bCs/>
              </w:rPr>
              <w:t>Khách hỏi:</w:t>
            </w:r>
            <w:r>
              <w:t xml:space="preserve"> Công nhân thời vụ làm vài tháng, có cần huấn luyện đủ không</w:t>
            </w:r>
            <w:r>
              <w:t>?</w:t>
            </w:r>
          </w:p>
          <w:p w:rsidR="002F1F4D" w:rsidRDefault="00357E0B">
            <w:pPr>
              <w:pBdr>
                <w:left w:val="single" w:sz="12" w:space="6" w:color="1B5E37"/>
              </w:pBdr>
              <w:spacing w:after="100" w:line="264" w:lineRule="auto"/>
              <w:ind w:left="340"/>
            </w:pPr>
            <w:r>
              <w:rPr>
                <w:b/>
                <w:bCs/>
              </w:rPr>
              <w:t>Gợi ý trả lời:</w:t>
            </w:r>
            <w:r>
              <w:t xml:space="preserve"> Có, nếu họ làm việc cho doanh nghiệp. Nên huấn luyện đầu mùa; nghỉ từ 6 tháng quay lại thì huấn luyện lại. Lịch theo đợt giúp tiết kiệm thời gian.</w:t>
            </w:r>
          </w:p>
          <w:p w:rsidR="002F1F4D" w:rsidRDefault="00357E0B">
            <w:pPr>
              <w:keepNext/>
              <w:spacing w:before="80" w:after="60" w:line="264" w:lineRule="auto"/>
            </w:pPr>
            <w:r>
              <w:rPr>
                <w:b/>
                <w:bCs/>
              </w:rPr>
              <w:t>Khách hỏi:</w:t>
            </w:r>
            <w:r>
              <w:t xml:space="preserve"> Khách, đoàn kiểm tra, tài xế ngoài vào khu mỏ thì cần gì?</w:t>
            </w:r>
          </w:p>
          <w:p w:rsidR="002F1F4D" w:rsidRDefault="00357E0B">
            <w:pPr>
              <w:pBdr>
                <w:left w:val="single" w:sz="12" w:space="6" w:color="1B5E37"/>
              </w:pBdr>
              <w:spacing w:after="100" w:line="264" w:lineRule="auto"/>
              <w:ind w:left="340"/>
            </w:pPr>
            <w:r>
              <w:rPr>
                <w:b/>
                <w:bCs/>
              </w:rPr>
              <w:t>Gợi ý trả lời:</w:t>
            </w:r>
            <w:r>
              <w:t xml:space="preserve"> Họ không</w:t>
            </w:r>
            <w:r>
              <w:t xml:space="preserve"> thuộc 6 nhóm. Doanh nghiệp tự phổ biến nội quy, PPE, khu cấm và hướng dẫn thoát hiểm; Viện không cung cấp dịch vụ riêng cho nội dung này.</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Tính năng phần mềm nên giới thiệu</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pStyle w:val="ListParagraph"/>
              <w:numPr>
                <w:ilvl w:val="0"/>
                <w:numId w:val="4"/>
              </w:numPr>
              <w:spacing w:after="60" w:line="264" w:lineRule="auto"/>
            </w:pPr>
            <w:r>
              <w:rPr>
                <w:b/>
                <w:bCs/>
              </w:rPr>
              <w:t>Nhân sự và học viên</w:t>
            </w:r>
            <w:r>
              <w:t xml:space="preserve"> (màn 9, 10) ★★: thêm nhanh, gắn nhóm, theo dõi hạn</w:t>
            </w:r>
          </w:p>
          <w:p w:rsidR="002F1F4D" w:rsidRDefault="00357E0B">
            <w:pPr>
              <w:pStyle w:val="ListParagraph"/>
              <w:numPr>
                <w:ilvl w:val="0"/>
                <w:numId w:val="4"/>
              </w:numPr>
              <w:spacing w:after="60" w:line="264" w:lineRule="auto"/>
            </w:pPr>
            <w:r>
              <w:rPr>
                <w:b/>
                <w:bCs/>
              </w:rPr>
              <w:t>Lớp học</w:t>
            </w:r>
            <w:r>
              <w:t xml:space="preserve"> (màn 13, 14) ★ và </w:t>
            </w:r>
            <w:r>
              <w:rPr>
                <w:b/>
                <w:bCs/>
              </w:rPr>
              <w:t>Learner Portal</w:t>
            </w:r>
            <w:r>
              <w:t xml:space="preserve"> ★</w:t>
            </w:r>
          </w:p>
          <w:p w:rsidR="002F1F4D" w:rsidRDefault="00357E0B">
            <w:pPr>
              <w:pStyle w:val="ListParagraph"/>
              <w:numPr>
                <w:ilvl w:val="0"/>
                <w:numId w:val="4"/>
              </w:numPr>
              <w:spacing w:after="60" w:line="264" w:lineRule="auto"/>
            </w:pPr>
            <w:r>
              <w:rPr>
                <w:b/>
                <w:bCs/>
              </w:rPr>
              <w:t>Dashboard cảnh báo</w:t>
            </w:r>
            <w:r>
              <w:t xml:space="preserve"> (màn 2) ★★: nhắc huấn luyện lại sau thời gian nghỉ</w:t>
            </w:r>
          </w:p>
        </w:tc>
      </w:tr>
      <w:tr w:rsidR="002F1F4D">
        <w:tblPrEx>
          <w:tblCellMar>
            <w:top w:w="0" w:type="dxa"/>
            <w:bottom w:w="0" w:type="dxa"/>
          </w:tblCellMar>
        </w:tblPrEx>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Gợi ý và cơ hội bán kèm</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 xml:space="preserve">Đây là điểm </w:t>
            </w:r>
            <w:r>
              <w:rPr>
                <w:b/>
                <w:bCs/>
              </w:rPr>
              <w:t>hay phát sinh sai sót hồ sơ</w:t>
            </w:r>
            <w:r>
              <w:t xml:space="preserve"> khi mỏ tạm dừng rồi mở lại và khi đổi nhà thầu. Mở đầu bằng: </w:t>
            </w:r>
            <w:r>
              <w:rPr>
                <w:b/>
                <w:bCs/>
              </w:rPr>
              <w:t>"Đầu mỗi mùa khai thác hoặc khi đổi nhà thầu, anh chị xử lý hồ sơ huấn luyện của lao động thời vụ và nhà thầu như thế nào?"</w:t>
            </w:r>
            <w:r>
              <w:t>. Không hứa nhập danh sách hàng loạt từ Excel cho đến khi bộ phận kỹ thuật xác nhận.</w:t>
            </w:r>
          </w:p>
        </w:tc>
      </w:tr>
    </w:tbl>
    <w:p w:rsidR="002F1F4D" w:rsidRDefault="002F1F4D">
      <w:pPr>
        <w:spacing w:after="160"/>
      </w:pPr>
    </w:p>
    <w:p w:rsidR="002F1F4D" w:rsidRDefault="00357E0B">
      <w:pPr>
        <w:pStyle w:val="Heading1"/>
      </w:pPr>
      <w:bookmarkStart w:id="38" w:name="_Toc243241543"/>
      <w:r>
        <w:lastRenderedPageBreak/>
        <w:t>PHẦN 6. TƯ VẤN PHẦN MỀM THEO NHU CẦU NGÀNH KHA</w:t>
      </w:r>
      <w:r>
        <w:t>I KHOÁNG</w:t>
      </w:r>
      <w:bookmarkEnd w:id="38"/>
    </w:p>
    <w:p w:rsidR="002F1F4D" w:rsidRDefault="00357E0B">
      <w:pPr>
        <w:spacing w:after="120" w:line="276" w:lineRule="auto"/>
      </w:pPr>
      <w:r>
        <w:t xml:space="preserve">Không phải tính năng nào cũng cần giới thiệu cho mọi khách hàng. Nguyên tắc: </w:t>
      </w:r>
      <w:r>
        <w:rPr>
          <w:b/>
          <w:bCs/>
        </w:rPr>
        <w:t>chọn 4–5 tính năng gắn với "điểm đau" lớn nhất của ngành</w:t>
      </w:r>
      <w:r>
        <w:t>, demo bằng dữ liệu quen thuộc với khách hàng (cần trục, tời, nồi hơi, máy nén khí, xe nâng, khẩu trang lọc bụi, n</w:t>
      </w:r>
      <w:r>
        <w:t>út tai).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2F1F4D">
        <w:tblPrEx>
          <w:tblCellMar>
            <w:top w:w="0" w:type="dxa"/>
            <w:bottom w:w="0" w:type="dxa"/>
          </w:tblCellMar>
        </w:tblPrEx>
        <w:tc>
          <w:tcPr>
            <w:tcW w:w="9071" w:type="dxa"/>
            <w:tcBorders>
              <w:top w:val="single" w:sz="4" w:space="0" w:color="B9D6C4"/>
              <w:left w:val="single" w:sz="24" w:space="0" w:color="1B5E37"/>
              <w:bottom w:val="single" w:sz="4" w:space="0" w:color="B9D6C4"/>
              <w:right w:val="single" w:sz="4" w:space="0" w:color="B9D6C4"/>
            </w:tcBorders>
            <w:shd w:val="clear" w:color="auto" w:fill="E6F2EA"/>
            <w:tcMar>
              <w:top w:w="100" w:type="dxa"/>
              <w:left w:w="160" w:type="dxa"/>
              <w:bottom w:w="80" w:type="dxa"/>
              <w:right w:w="140" w:type="dxa"/>
            </w:tcMar>
          </w:tcPr>
          <w:p w:rsidR="002F1F4D" w:rsidRDefault="00357E0B">
            <w:pPr>
              <w:spacing w:after="80" w:line="264" w:lineRule="auto"/>
            </w:pPr>
            <w:r>
              <w:rPr>
                <w:b/>
                <w:bCs/>
                <w:color w:val="1B5E37"/>
              </w:rPr>
              <w:t>Phần mềm không thay chế độ quản lý chuyên ngành mỏ</w:t>
            </w:r>
          </w:p>
          <w:p w:rsidR="002F1F4D" w:rsidRDefault="00357E0B">
            <w:pPr>
              <w:spacing w:after="60" w:line="264" w:lineRule="auto"/>
            </w:pPr>
            <w:r>
              <w:t xml:space="preserve">Phần mềm quản lý </w:t>
            </w:r>
            <w:r>
              <w:rPr>
                <w:b/>
                <w:bCs/>
              </w:rPr>
              <w:t>hồ sơ huấn luyện ATVSLĐ, thiết bị nghiêm ngặt, sự cố, PPE, công việc</w:t>
            </w:r>
            <w:r>
              <w:t xml:space="preserve">. Phần mềm </w:t>
            </w:r>
            <w:r>
              <w:rPr>
                <w:b/>
                <w:bCs/>
              </w:rPr>
              <w:t>không</w:t>
            </w:r>
            <w:r>
              <w:t xml:space="preserve"> quản lý vật liệu nổ, thông gió và khí mỏ, định vị người trong lò, hộ chiếu chống lò, hay các thủ tục chuyên ngành mỏ. NVKD nêu rõ phạm vi này ngay từ đầu để khách hàng không kỳ vọng sai.</w:t>
            </w:r>
          </w:p>
        </w:tc>
      </w:tr>
    </w:tbl>
    <w:p w:rsidR="002F1F4D" w:rsidRDefault="002F1F4D">
      <w:pPr>
        <w:spacing w:after="140"/>
      </w:pPr>
    </w:p>
    <w:p w:rsidR="002F1F4D" w:rsidRDefault="00357E0B">
      <w:pPr>
        <w:pStyle w:val="Heading2"/>
      </w:pPr>
      <w:bookmarkStart w:id="39" w:name="_Toc243241544"/>
      <w:r>
        <w:t>6.1. Bản đồ tính năng và mức ưu tiên cho ngành</w:t>
      </w:r>
      <w:bookmarkEnd w:id="3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8"/>
        <w:gridCol w:w="757"/>
        <w:gridCol w:w="5626"/>
      </w:tblGrid>
      <w:tr w:rsidR="002F1F4D">
        <w:tblPrEx>
          <w:tblCellMar>
            <w:top w:w="0" w:type="dxa"/>
            <w:bottom w:w="0" w:type="dxa"/>
          </w:tblCellMar>
        </w:tblPrEx>
        <w:trPr>
          <w:cantSplit/>
          <w:tblHeader/>
        </w:trPr>
        <w:tc>
          <w:tcPr>
            <w:tcW w:w="27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 xml:space="preserve">Nhóm tính năng (số </w:t>
            </w:r>
            <w:r>
              <w:rPr>
                <w:b/>
                <w:bCs/>
                <w:color w:val="FFFFFF"/>
              </w:rPr>
              <w:t>màn hình)</w:t>
            </w:r>
          </w:p>
        </w:tc>
        <w:tc>
          <w:tcPr>
            <w:tcW w:w="7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Mức</w:t>
            </w:r>
          </w:p>
        </w:tc>
        <w:tc>
          <w:tcPr>
            <w:tcW w:w="5671"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Giá trị với doanh nghiệp khai khoáng</w:t>
            </w:r>
          </w:p>
        </w:tc>
      </w:tr>
      <w:tr w:rsidR="002F1F4D">
        <w:tblPrEx>
          <w:tblCellMar>
            <w:top w:w="0" w:type="dxa"/>
            <w:bottom w:w="0" w:type="dxa"/>
          </w:tblCellMar>
        </w:tblPrEx>
        <w:trPr>
          <w:cantSplit/>
        </w:trPr>
        <w:tc>
          <w:tcPr>
            <w:tcW w:w="2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Nhân sự và học viên</w:t>
            </w:r>
            <w:r>
              <w:t xml:space="preserve"> (9, 10)</w:t>
            </w:r>
          </w:p>
        </w:tc>
        <w:tc>
          <w:tcPr>
            <w:tcW w:w="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w:t>
            </w:r>
          </w:p>
        </w:tc>
        <w:tc>
          <w:tcPr>
            <w:tcW w:w="5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Số người Nhóm 3 rất lớn, nhiều ca, nhiều nhà thầu: quản lý tập trung theo Nhóm 1–6; hồ sơ đính kèm văn bằng, chứng chỉ, giấy khám sức khỏe, giấy tờ khác; tạo tài khoản Learner Portal</w:t>
            </w:r>
          </w:p>
        </w:tc>
      </w:tr>
      <w:tr w:rsidR="002F1F4D">
        <w:tblPrEx>
          <w:tblCellMar>
            <w:top w:w="0" w:type="dxa"/>
            <w:bottom w:w="0" w:type="dxa"/>
          </w:tblCellMar>
        </w:tblPrEx>
        <w:trPr>
          <w:cantSplit/>
        </w:trPr>
        <w:tc>
          <w:tcPr>
            <w:tcW w:w="2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Dashboard, cảnh báo, thao tác nhanh</w:t>
            </w:r>
            <w:r>
              <w:t xml:space="preserve"> (1, 2)</w:t>
            </w:r>
          </w:p>
        </w:tc>
        <w:tc>
          <w:tcPr>
            <w:tcW w:w="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w:t>
            </w:r>
          </w:p>
        </w:tc>
        <w:tc>
          <w:tcPr>
            <w:tcW w:w="56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Lãnh đạo và cán bộ ATVSLĐ nắm ngay chứng nhận sắp hết hạn, thiết bị sắp hạn kiểm định, nhân sự chưa huấn luyện; nhắc huấn luyện lại sau thời gian nghỉ</w:t>
            </w:r>
          </w:p>
        </w:tc>
      </w:tr>
      <w:tr w:rsidR="002F1F4D">
        <w:tblPrEx>
          <w:tblCellMar>
            <w:top w:w="0" w:type="dxa"/>
            <w:bottom w:w="0" w:type="dxa"/>
          </w:tblCellMar>
        </w:tblPrEx>
        <w:trPr>
          <w:cantSplit/>
        </w:trPr>
        <w:tc>
          <w:tcPr>
            <w:tcW w:w="2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Tai nạn và sự cố</w:t>
            </w:r>
            <w:r>
              <w:t xml:space="preserve"> (23, 24)</w:t>
            </w:r>
          </w:p>
        </w:tc>
        <w:tc>
          <w:tcPr>
            <w:tcW w:w="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w:t>
            </w:r>
          </w:p>
        </w:tc>
        <w:tc>
          <w:tcPr>
            <w:tcW w:w="5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Ghi nhận tai nạn, sự cố theo loại, nguyên nhân, biện pháp, người chịu trách nhiệm; theo dõi khắc phục; phù hợp nhiều tầng, trạm, ca, nhà thầu</w:t>
            </w:r>
          </w:p>
        </w:tc>
      </w:tr>
      <w:tr w:rsidR="002F1F4D">
        <w:tblPrEx>
          <w:tblCellMar>
            <w:top w:w="0" w:type="dxa"/>
            <w:bottom w:w="0" w:type="dxa"/>
          </w:tblCellMar>
        </w:tblPrEx>
        <w:trPr>
          <w:cantSplit/>
        </w:trPr>
        <w:tc>
          <w:tcPr>
            <w:tcW w:w="2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Giao việc và duyệt kết quả</w:t>
            </w:r>
            <w:r>
              <w:t xml:space="preserve"> (18, 19)</w:t>
            </w:r>
          </w:p>
        </w:tc>
        <w:tc>
          <w:tcPr>
            <w:tcW w:w="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w:t>
            </w:r>
          </w:p>
        </w:tc>
        <w:tc>
          <w:tcPr>
            <w:tcW w:w="56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Giao việc khắc phục sau kiểm tra, sau sự cố cho quản đốc, tổ trưởng, trạm; kiểm soát thời hạn; duyệt hoàn thành</w:t>
            </w:r>
          </w:p>
        </w:tc>
      </w:tr>
      <w:tr w:rsidR="002F1F4D">
        <w:tblPrEx>
          <w:tblCellMar>
            <w:top w:w="0" w:type="dxa"/>
            <w:bottom w:w="0" w:type="dxa"/>
          </w:tblCellMar>
        </w:tblPrEx>
        <w:trPr>
          <w:cantSplit/>
        </w:trPr>
        <w:tc>
          <w:tcPr>
            <w:tcW w:w="2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Cấp phát PPE</w:t>
            </w:r>
            <w:r>
              <w:t xml:space="preserve"> (30, 31)</w:t>
            </w:r>
          </w:p>
        </w:tc>
        <w:tc>
          <w:tcPr>
            <w:tcW w:w="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w:t>
            </w:r>
          </w:p>
        </w:tc>
        <w:tc>
          <w:tcPr>
            <w:tcW w:w="5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Số lượng công nhân lớn, thay thế thường xuyên (khẩu trang lọc bụi, nút tai, mũ, kính, găng, giày, áo phản quang, áo phao); theo dõi hạn sử dụng từng người</w:t>
            </w:r>
          </w:p>
        </w:tc>
      </w:tr>
      <w:tr w:rsidR="002F1F4D">
        <w:tblPrEx>
          <w:tblCellMar>
            <w:top w:w="0" w:type="dxa"/>
            <w:bottom w:w="0" w:type="dxa"/>
          </w:tblCellMar>
        </w:tblPrEx>
        <w:trPr>
          <w:cantSplit/>
        </w:trPr>
        <w:tc>
          <w:tcPr>
            <w:tcW w:w="2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lastRenderedPageBreak/>
              <w:t>Thiết bị và kiểm định</w:t>
            </w:r>
            <w:r>
              <w:t xml:space="preserve"> (21, 22)</w:t>
            </w:r>
          </w:p>
        </w:tc>
        <w:tc>
          <w:tcPr>
            <w:tcW w:w="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w:t>
            </w:r>
          </w:p>
        </w:tc>
        <w:tc>
          <w:tcPr>
            <w:tcW w:w="56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Nồi hơi, bình áp lực, cần trục, pa lăng, tời, xe nâng, máy nén khí, chai khí, đường ống hơi: thông số, hạn kiểm định, lịch sử, cảnh báo sắp hạn. Thiết bị chuyên dùng hầm lò có quy định riêng</w:t>
            </w:r>
          </w:p>
        </w:tc>
      </w:tr>
      <w:tr w:rsidR="002F1F4D">
        <w:tblPrEx>
          <w:tblCellMar>
            <w:top w:w="0" w:type="dxa"/>
            <w:bottom w:w="0" w:type="dxa"/>
          </w:tblCellMar>
        </w:tblPrEx>
        <w:trPr>
          <w:cantSplit/>
        </w:trPr>
        <w:tc>
          <w:tcPr>
            <w:tcW w:w="2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Báo cáo doanh nghiệp, báo cáo nhân sự</w:t>
            </w:r>
            <w:r>
              <w:t xml:space="preserve"> (3, 4)</w:t>
            </w:r>
          </w:p>
        </w:tc>
        <w:tc>
          <w:tcPr>
            <w:tcW w:w="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w:t>
            </w:r>
          </w:p>
        </w:tc>
        <w:tc>
          <w:tcPr>
            <w:tcW w:w="5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Xuất Excel theo năm, quý, tháng; phục vụ báo cáo nội bộ và khi đối tác, đoàn kiểm tra yêu cầu số liệu. Không phải mẫu báo cáo gửi cơ quan nhà nước</w:t>
            </w:r>
          </w:p>
        </w:tc>
      </w:tr>
      <w:tr w:rsidR="002F1F4D">
        <w:tblPrEx>
          <w:tblCellMar>
            <w:top w:w="0" w:type="dxa"/>
            <w:bottom w:w="0" w:type="dxa"/>
          </w:tblCellMar>
        </w:tblPrEx>
        <w:trPr>
          <w:cantSplit/>
        </w:trPr>
        <w:tc>
          <w:tcPr>
            <w:tcW w:w="2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Vật tư và hóa chất</w:t>
            </w:r>
            <w:r>
              <w:t xml:space="preserve"> (25, 26)</w:t>
            </w:r>
          </w:p>
        </w:tc>
        <w:tc>
          <w:tcPr>
            <w:tcW w:w="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 / ★</w:t>
            </w:r>
          </w:p>
        </w:tc>
        <w:tc>
          <w:tcPr>
            <w:tcW w:w="56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 xml:space="preserve">★★ nếu có nhà máy tuyển, kho hóa chất, kho nhiên liệu; ★ nếu chỉ có PPE và vật tư thông thường. </w:t>
            </w:r>
            <w:r>
              <w:rPr>
                <w:b/>
                <w:bCs/>
              </w:rPr>
              <w:t>Không dùng để quản lý vật liệu nổ</w:t>
            </w:r>
          </w:p>
        </w:tc>
      </w:tr>
      <w:tr w:rsidR="002F1F4D">
        <w:tblPrEx>
          <w:tblCellMar>
            <w:top w:w="0" w:type="dxa"/>
            <w:bottom w:w="0" w:type="dxa"/>
          </w:tblCellMar>
        </w:tblPrEx>
        <w:trPr>
          <w:cantSplit/>
        </w:trPr>
        <w:tc>
          <w:tcPr>
            <w:tcW w:w="2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Lớp học</w:t>
            </w:r>
            <w:r>
              <w:t xml:space="preserve"> (13, 14)</w:t>
            </w:r>
          </w:p>
        </w:tc>
        <w:tc>
          <w:tcPr>
            <w:tcW w:w="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w:t>
            </w:r>
          </w:p>
        </w:tc>
        <w:tc>
          <w:tcPr>
            <w:tcW w:w="5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Lịch học theo ca, theo đợt, sĩ số, danh sách học viên từng lớp</w:t>
            </w:r>
          </w:p>
        </w:tc>
      </w:tr>
      <w:tr w:rsidR="002F1F4D">
        <w:tblPrEx>
          <w:tblCellMar>
            <w:top w:w="0" w:type="dxa"/>
            <w:bottom w:w="0" w:type="dxa"/>
          </w:tblCellMar>
        </w:tblPrEx>
        <w:trPr>
          <w:cantSplit/>
        </w:trPr>
        <w:tc>
          <w:tcPr>
            <w:tcW w:w="2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Bảng tin</w:t>
            </w:r>
            <w:r>
              <w:t xml:space="preserve"> (16)</w:t>
            </w:r>
          </w:p>
        </w:tc>
        <w:tc>
          <w:tcPr>
            <w:tcW w:w="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w:t>
            </w:r>
          </w:p>
        </w:tc>
        <w:tc>
          <w:tcPr>
            <w:tcW w:w="56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Thông báo nội quy, nhắc nhở an toàn theo ca, thông báo khi có sự cố</w:t>
            </w:r>
          </w:p>
        </w:tc>
      </w:tr>
      <w:tr w:rsidR="002F1F4D">
        <w:tblPrEx>
          <w:tblCellMar>
            <w:top w:w="0" w:type="dxa"/>
            <w:bottom w:w="0" w:type="dxa"/>
          </w:tblCellMar>
        </w:tblPrEx>
        <w:trPr>
          <w:cantSplit/>
        </w:trPr>
        <w:tc>
          <w:tcPr>
            <w:tcW w:w="2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Hồ sơ doanh nghiệp, tài khoản operator</w:t>
            </w:r>
            <w:r>
              <w:t xml:space="preserve"> (5, 6)</w:t>
            </w:r>
          </w:p>
        </w:tc>
        <w:tc>
          <w:tcPr>
            <w:tcW w:w="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w:t>
            </w:r>
          </w:p>
        </w:tc>
        <w:tc>
          <w:tcPr>
            <w:tcW w:w="5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Giám đốc, cán bộ ATVSLĐ, quản đốc, y tế có tài khoản riêng và phân quyền theo module</w:t>
            </w:r>
          </w:p>
        </w:tc>
      </w:tr>
      <w:tr w:rsidR="002F1F4D">
        <w:tblPrEx>
          <w:tblCellMar>
            <w:top w:w="0" w:type="dxa"/>
            <w:bottom w:w="0" w:type="dxa"/>
          </w:tblCellMar>
        </w:tblPrEx>
        <w:trPr>
          <w:cantSplit/>
        </w:trPr>
        <w:tc>
          <w:tcPr>
            <w:tcW w:w="2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Danh mục khóa học</w:t>
            </w:r>
            <w:r>
              <w:t xml:space="preserve"> (7, 8)</w:t>
            </w:r>
          </w:p>
        </w:tc>
        <w:tc>
          <w:tcPr>
            <w:tcW w:w="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w:t>
            </w:r>
          </w:p>
        </w:tc>
        <w:tc>
          <w:tcPr>
            <w:tcW w:w="56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Xem chương trình, thời lượng từng khóa; gửi nhu cầu đào tạo đến Viện</w:t>
            </w:r>
          </w:p>
        </w:tc>
      </w:tr>
      <w:tr w:rsidR="002F1F4D">
        <w:tblPrEx>
          <w:tblCellMar>
            <w:top w:w="0" w:type="dxa"/>
            <w:bottom w:w="0" w:type="dxa"/>
          </w:tblCellMar>
        </w:tblPrEx>
        <w:trPr>
          <w:cantSplit/>
        </w:trPr>
        <w:tc>
          <w:tcPr>
            <w:tcW w:w="2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Tin tức, thông tư, nghị định</w:t>
            </w:r>
            <w:r>
              <w:t xml:space="preserve"> (17)</w:t>
            </w:r>
          </w:p>
        </w:tc>
        <w:tc>
          <w:tcPr>
            <w:tcW w:w="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 / ○</w:t>
            </w:r>
          </w:p>
        </w:tc>
        <w:tc>
          <w:tcPr>
            <w:tcW w:w="5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 với cán bộ ATVSLĐ; ○ với các đối tượng khác</w:t>
            </w:r>
          </w:p>
        </w:tc>
      </w:tr>
      <w:tr w:rsidR="002F1F4D">
        <w:tblPrEx>
          <w:tblCellMar>
            <w:top w:w="0" w:type="dxa"/>
            <w:bottom w:w="0" w:type="dxa"/>
          </w:tblCellMar>
        </w:tblPrEx>
        <w:trPr>
          <w:cantSplit/>
        </w:trPr>
        <w:tc>
          <w:tcPr>
            <w:tcW w:w="2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Nhập kho, chứng từ, nhật ký kho</w:t>
            </w:r>
            <w:r>
              <w:t xml:space="preserve"> (27, 28, 29)</w:t>
            </w:r>
          </w:p>
        </w:tc>
        <w:tc>
          <w:tcPr>
            <w:tcW w:w="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 / ★</w:t>
            </w:r>
          </w:p>
        </w:tc>
        <w:tc>
          <w:tcPr>
            <w:tcW w:w="56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Chỉ giới thiệu khi khách hàng chưa có phần mềm kho cho hóa chất và PPE</w:t>
            </w:r>
          </w:p>
        </w:tc>
      </w:tr>
      <w:tr w:rsidR="002F1F4D">
        <w:tblPrEx>
          <w:tblCellMar>
            <w:top w:w="0" w:type="dxa"/>
            <w:bottom w:w="0" w:type="dxa"/>
          </w:tblCellMar>
        </w:tblPrEx>
        <w:trPr>
          <w:cantSplit/>
        </w:trPr>
        <w:tc>
          <w:tcPr>
            <w:tcW w:w="2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Hợp đồng đào tạo</w:t>
            </w:r>
            <w:r>
              <w:t xml:space="preserve"> (11, 12); </w:t>
            </w:r>
            <w:r>
              <w:rPr>
                <w:b/>
                <w:bCs/>
              </w:rPr>
              <w:t>Hồ sơ Viện STP</w:t>
            </w:r>
            <w:r>
              <w:t xml:space="preserve"> (15)</w:t>
            </w:r>
          </w:p>
        </w:tc>
        <w:tc>
          <w:tcPr>
            <w:tcW w:w="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w:t>
            </w:r>
          </w:p>
        </w:tc>
        <w:tc>
          <w:tcPr>
            <w:tcW w:w="5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Xem hợp đồng, thanh toán; hồ sơ năng lực, giảng viên của Viện</w:t>
            </w:r>
          </w:p>
        </w:tc>
      </w:tr>
      <w:tr w:rsidR="002F1F4D">
        <w:tblPrEx>
          <w:tblCellMar>
            <w:top w:w="0" w:type="dxa"/>
            <w:bottom w:w="0" w:type="dxa"/>
          </w:tblCellMar>
        </w:tblPrEx>
        <w:trPr>
          <w:cantSplit/>
        </w:trPr>
        <w:tc>
          <w:tcPr>
            <w:tcW w:w="2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Quản lý đơn từ</w:t>
            </w:r>
            <w:r>
              <w:t xml:space="preserve"> (20)</w:t>
            </w:r>
          </w:p>
        </w:tc>
        <w:tc>
          <w:tcPr>
            <w:tcW w:w="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w:t>
            </w:r>
          </w:p>
        </w:tc>
        <w:tc>
          <w:tcPr>
            <w:tcW w:w="56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Nghỉ phép, trợ cấp từ Learner Portal. Không phải trọng tâm ATVSLĐ nên chỉ nêu khi khách hỏi</w:t>
            </w:r>
          </w:p>
        </w:tc>
      </w:tr>
    </w:tbl>
    <w:p w:rsidR="002F1F4D" w:rsidRDefault="002F1F4D">
      <w:pPr>
        <w:spacing w:after="80"/>
      </w:pPr>
    </w:p>
    <w:p w:rsidR="002F1F4D" w:rsidRDefault="00357E0B">
      <w:pPr>
        <w:spacing w:after="120" w:line="276" w:lineRule="auto"/>
      </w:pPr>
      <w:r>
        <w:rPr>
          <w:b/>
          <w:bCs/>
        </w:rPr>
        <w:t>Hệ sinh thái cho công nhân:</w:t>
      </w:r>
      <w:r>
        <w:t xml:space="preserve"> mỗi học viên có tài khoản cá nhân (Learner Portal) để tra cứu chứng nhận, học tập và gửi yêu cầu. Chứng nhận tra cứu qua cổng là chứng nhận do Viện cấp; giấy tờ chuyên ngành mỏ chỉ đính kèm lưu trữ, không tra cứu qua cổng.</w:t>
      </w:r>
    </w:p>
    <w:p w:rsidR="002F1F4D" w:rsidRDefault="00357E0B">
      <w:pPr>
        <w:pStyle w:val="Heading2"/>
      </w:pPr>
      <w:bookmarkStart w:id="40" w:name="_Toc243241545"/>
      <w:r>
        <w:t>6.2. Gợi ý tính năng theo loại hình doanh nghiệp</w:t>
      </w:r>
      <w:bookmarkEnd w:id="4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2471"/>
        <w:gridCol w:w="1800"/>
      </w:tblGrid>
      <w:tr w:rsidR="002F1F4D">
        <w:tblPrEx>
          <w:tblCellMar>
            <w:top w:w="0" w:type="dxa"/>
            <w:bottom w:w="0" w:type="dxa"/>
          </w:tblCellMar>
        </w:tblPrEx>
        <w:trPr>
          <w:cantSplit/>
          <w:tblHeader/>
        </w:trPr>
        <w:tc>
          <w:tcPr>
            <w:tcW w:w="20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Loại hình</w:t>
            </w:r>
          </w:p>
        </w:tc>
        <w:tc>
          <w:tcPr>
            <w:tcW w:w="28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Giới thiệu trước (★★)</w:t>
            </w:r>
          </w:p>
        </w:tc>
        <w:tc>
          <w:tcPr>
            <w:tcW w:w="2471"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Giới thiệu thêm khi phù hợp</w:t>
            </w:r>
          </w:p>
        </w:tc>
        <w:tc>
          <w:tcPr>
            <w:tcW w:w="18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Chưa cần</w:t>
            </w:r>
          </w:p>
        </w:tc>
      </w:tr>
      <w:tr w:rsidR="002F1F4D">
        <w:tblPrEx>
          <w:tblCellMar>
            <w:top w:w="0" w:type="dxa"/>
            <w:bottom w:w="0" w:type="dxa"/>
          </w:tblCellMar>
        </w:tblPrEx>
        <w:trPr>
          <w:cantSplit/>
        </w:trPr>
        <w:tc>
          <w:tcPr>
            <w:tcW w:w="2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Khai thác than hầm lò</w:t>
            </w:r>
          </w:p>
        </w:tc>
        <w:tc>
          <w:tcPr>
            <w:tcW w:w="2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Nhân sự (số lượng lớn); Dashboard cảnh báo; Tai nạn và sự cố; Cấp phát PPE; Thiết bị (cần trục, tời, nồi hơi, máy nén khí)</w:t>
            </w:r>
          </w:p>
        </w:tc>
        <w:tc>
          <w:tcPr>
            <w:tcW w:w="2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Giao việc; Báo cáo; Vật tư và hóa chất</w:t>
            </w:r>
          </w:p>
        </w:tc>
        <w:tc>
          <w:tcPr>
            <w:tcW w:w="1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Nhập kho nếu đã có phần mềm kho</w:t>
            </w:r>
          </w:p>
        </w:tc>
      </w:tr>
      <w:tr w:rsidR="002F1F4D">
        <w:tblPrEx>
          <w:tblCellMar>
            <w:top w:w="0" w:type="dxa"/>
            <w:bottom w:w="0" w:type="dxa"/>
          </w:tblCellMar>
        </w:tblPrEx>
        <w:trPr>
          <w:cantSplit/>
        </w:trPr>
        <w:tc>
          <w:tcPr>
            <w:tcW w:w="2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Khai thác lộ thiên</w:t>
            </w:r>
          </w:p>
        </w:tc>
        <w:tc>
          <w:tcPr>
            <w:tcW w:w="2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Giao việc; Nhân sự; Tai nạn và sự cố; Cấp phát PPE; Thiết bị (xe nâng, cần trục, máy nén khí)</w:t>
            </w:r>
          </w:p>
        </w:tc>
        <w:tc>
          <w:tcPr>
            <w:tcW w:w="2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Dashboard; Vật tư và hóa chất (nhiên liệu)</w:t>
            </w:r>
          </w:p>
        </w:tc>
        <w:tc>
          <w:tcPr>
            <w:tcW w:w="1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Hợp đồng</w:t>
            </w:r>
          </w:p>
        </w:tc>
      </w:tr>
      <w:tr w:rsidR="002F1F4D">
        <w:tblPrEx>
          <w:tblCellMar>
            <w:top w:w="0" w:type="dxa"/>
            <w:bottom w:w="0" w:type="dxa"/>
          </w:tblCellMar>
        </w:tblPrEx>
        <w:trPr>
          <w:cantSplit/>
        </w:trPr>
        <w:tc>
          <w:tcPr>
            <w:tcW w:w="2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Khai thác đá, cát, sỏi, đất sét</w:t>
            </w:r>
          </w:p>
        </w:tc>
        <w:tc>
          <w:tcPr>
            <w:tcW w:w="2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Nhân sự (lao động theo mùa); Giao việc; Tai nạn và sự cố; Cấp phát PPE</w:t>
            </w:r>
          </w:p>
        </w:tc>
        <w:tc>
          <w:tcPr>
            <w:tcW w:w="2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Thiết bị; Dashboard cảnh báo hết hạn</w:t>
            </w:r>
          </w:p>
        </w:tc>
        <w:tc>
          <w:tcPr>
            <w:tcW w:w="1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Hóa chất nếu không dùng; Báo cáo chi tiết nếu quy mô nhỏ</w:t>
            </w:r>
          </w:p>
        </w:tc>
      </w:tr>
      <w:tr w:rsidR="002F1F4D">
        <w:tblPrEx>
          <w:tblCellMar>
            <w:top w:w="0" w:type="dxa"/>
            <w:bottom w:w="0" w:type="dxa"/>
          </w:tblCellMar>
        </w:tblPrEx>
        <w:trPr>
          <w:cantSplit/>
        </w:trPr>
        <w:tc>
          <w:tcPr>
            <w:tcW w:w="2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Tuyển khoáng, sàng tuyển, kho bãi, cảng</w:t>
            </w:r>
          </w:p>
        </w:tc>
        <w:tc>
          <w:tcPr>
            <w:tcW w:w="2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Thiết bị; Vật tư và hóa chất; Nhân sự; Tai nạn và sự cố; Cấp phát PPE</w:t>
            </w:r>
          </w:p>
        </w:tc>
        <w:tc>
          <w:tcPr>
            <w:tcW w:w="2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Giao việc; Báo cáo; Lớp học</w:t>
            </w:r>
          </w:p>
        </w:tc>
        <w:tc>
          <w:tcPr>
            <w:tcW w:w="1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w:t>
            </w:r>
          </w:p>
        </w:tc>
      </w:tr>
      <w:tr w:rsidR="002F1F4D">
        <w:tblPrEx>
          <w:tblCellMar>
            <w:top w:w="0" w:type="dxa"/>
            <w:bottom w:w="0" w:type="dxa"/>
          </w:tblCellMar>
        </w:tblPrEx>
        <w:trPr>
          <w:cantSplit/>
        </w:trPr>
        <w:tc>
          <w:tcPr>
            <w:tcW w:w="2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Khai thác cát, sa khoáng, trên mặt nước</w:t>
            </w:r>
          </w:p>
        </w:tc>
        <w:tc>
          <w:tcPr>
            <w:tcW w:w="2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Giao việc; Nhân sự; Cấp phát PPE (áo phao); Tai nạn và sự cố</w:t>
            </w:r>
          </w:p>
        </w:tc>
        <w:tc>
          <w:tcPr>
            <w:tcW w:w="2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Thiết bị (máy bơm, máy phát điện, cần trục); Dashboard</w:t>
            </w:r>
          </w:p>
        </w:tc>
        <w:tc>
          <w:tcPr>
            <w:tcW w:w="1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Nhập kho</w:t>
            </w:r>
          </w:p>
        </w:tc>
      </w:tr>
      <w:tr w:rsidR="002F1F4D">
        <w:tblPrEx>
          <w:tblCellMar>
            <w:top w:w="0" w:type="dxa"/>
            <w:bottom w:w="0" w:type="dxa"/>
          </w:tblCellMar>
        </w:tblPrEx>
        <w:trPr>
          <w:cantSplit/>
        </w:trPr>
        <w:tc>
          <w:tcPr>
            <w:tcW w:w="2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Nhà thầu và dịch vụ mỏ</w:t>
            </w:r>
          </w:p>
        </w:tc>
        <w:tc>
          <w:tcPr>
            <w:tcW w:w="2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Nhân sự; Lớp học theo đợt; Dashboard cảnh báo; Cấp phát PPE</w:t>
            </w:r>
          </w:p>
        </w:tc>
        <w:tc>
          <w:tcPr>
            <w:tcW w:w="2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Tai nạn và sự cố; Giao việc; Báo cáo</w:t>
            </w:r>
          </w:p>
        </w:tc>
        <w:tc>
          <w:tcPr>
            <w:tcW w:w="1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Hợp đồng nếu không liên quan</w:t>
            </w:r>
          </w:p>
        </w:tc>
      </w:tr>
      <w:tr w:rsidR="002F1F4D">
        <w:tblPrEx>
          <w:tblCellMar>
            <w:top w:w="0" w:type="dxa"/>
            <w:bottom w:w="0" w:type="dxa"/>
          </w:tblCellMar>
        </w:tblPrEx>
        <w:trPr>
          <w:cantSplit/>
        </w:trPr>
        <w:tc>
          <w:tcPr>
            <w:tcW w:w="2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lastRenderedPageBreak/>
              <w:t>Khảo sát, thăm dò địa chất</w:t>
            </w:r>
          </w:p>
        </w:tc>
        <w:tc>
          <w:tcPr>
            <w:tcW w:w="2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Nhân sự; Cấp phát PPE; Tai nạn và sự cố</w:t>
            </w:r>
          </w:p>
        </w:tc>
        <w:tc>
          <w:tcPr>
            <w:tcW w:w="2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Giao việc; Thiết bị (nếu có)</w:t>
            </w:r>
          </w:p>
        </w:tc>
        <w:tc>
          <w:tcPr>
            <w:tcW w:w="1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Hóa chất; Nhập kho</w:t>
            </w:r>
          </w:p>
        </w:tc>
      </w:tr>
    </w:tbl>
    <w:p w:rsidR="002F1F4D" w:rsidRDefault="002F1F4D">
      <w:pPr>
        <w:spacing w:after="100"/>
      </w:pPr>
    </w:p>
    <w:p w:rsidR="002F1F4D" w:rsidRDefault="00357E0B">
      <w:pPr>
        <w:pStyle w:val="Heading2"/>
      </w:pPr>
      <w:bookmarkStart w:id="41" w:name="_Toc243241546"/>
      <w:r>
        <w:t>6.3. Kịch bản demo 10–12 phút cho khách hàng khai khoáng</w:t>
      </w:r>
      <w:bookmarkEnd w:id="41"/>
    </w:p>
    <w:p w:rsidR="002F1F4D" w:rsidRDefault="00357E0B">
      <w:pPr>
        <w:spacing w:after="120" w:line="276" w:lineRule="auto"/>
      </w:pPr>
      <w:r>
        <w:t xml:space="preserve">Chuẩn bị trước dữ liệu mẫu có tên quen thuộc: "Cần trục 10 tấn", "Tời", "Nồi hơi 1", "Bình khí nén", "Máy nén khí", "Xe nâng kho vật tư", "Khẩu trang lọc bụi", "Nút tai chống ồn", "Mũ bảo hộ", "Áo phao". Để khách hàng thấy phần mềm </w:t>
      </w:r>
      <w:r>
        <w:rPr>
          <w:b/>
          <w:bCs/>
        </w:rPr>
        <w:t>dùng được cho mỏ của họ</w:t>
      </w:r>
      <w:r>
        <w: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300"/>
        <w:gridCol w:w="1300"/>
        <w:gridCol w:w="4571"/>
      </w:tblGrid>
      <w:tr w:rsidR="002F1F4D">
        <w:tblPrEx>
          <w:tblCellMar>
            <w:top w:w="0" w:type="dxa"/>
            <w:bottom w:w="0" w:type="dxa"/>
          </w:tblCellMar>
        </w:tblPrEx>
        <w:trPr>
          <w:cantSplit/>
          <w:tblHeader/>
        </w:trPr>
        <w:tc>
          <w:tcPr>
            <w:tcW w:w="9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Phút</w:t>
            </w:r>
          </w:p>
        </w:tc>
        <w:tc>
          <w:tcPr>
            <w:tcW w:w="23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Việc làm</w:t>
            </w:r>
          </w:p>
        </w:tc>
        <w:tc>
          <w:tcPr>
            <w:tcW w:w="13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Màn hình</w:t>
            </w:r>
          </w:p>
        </w:tc>
        <w:tc>
          <w:tcPr>
            <w:tcW w:w="4571"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Gợi ý lời nói</w:t>
            </w:r>
          </w:p>
        </w:tc>
      </w:tr>
      <w:tr w:rsidR="002F1F4D">
        <w:tblPrEx>
          <w:tblCellMar>
            <w:top w:w="0" w:type="dxa"/>
            <w:bottom w:w="0" w:type="dxa"/>
          </w:tblCellMar>
        </w:tblPrEx>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0–1</w:t>
            </w:r>
          </w:p>
        </w:tc>
        <w:tc>
          <w:tcPr>
            <w:tcW w:w="2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Đặt câu hỏi mở</w:t>
            </w:r>
          </w:p>
        </w:tc>
        <w:tc>
          <w:tcPr>
            <w:tcW w:w="1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w:t>
            </w:r>
          </w:p>
        </w:tc>
        <w:tc>
          <w:tcPr>
            <w:tcW w:w="45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"Hiện chứng nhận huấn luyện của công nhân và hạn kiểm định thiết bị đang được theo dõi ở đâu? Khi đối tác hoặc đoàn kiểm tra hỏi hồ sơ, anh chị mất bao lâu để chuẩn bị?"</w:t>
            </w:r>
          </w:p>
        </w:tc>
      </w:tr>
      <w:tr w:rsidR="002F1F4D">
        <w:tblPrEx>
          <w:tblCellMar>
            <w:top w:w="0" w:type="dxa"/>
            <w:bottom w:w="0" w:type="dxa"/>
          </w:tblCellMar>
        </w:tblPrEx>
        <w:trPr>
          <w:cantSplit/>
        </w:trPr>
        <w:tc>
          <w:tcPr>
            <w:tcW w:w="9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1–3</w:t>
            </w:r>
          </w:p>
        </w:tc>
        <w:tc>
          <w:tcPr>
            <w:tcW w:w="2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Dashboard và cảnh báo</w:t>
            </w:r>
          </w:p>
        </w:tc>
        <w:tc>
          <w:tcPr>
            <w:tcW w:w="1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1, 2</w:t>
            </w:r>
          </w:p>
        </w:tc>
        <w:tc>
          <w:tcPr>
            <w:tcW w:w="45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"Đây là màn hình đầu tiên khi đăng nhập: ai sắp hết hạn chứng nhận, thiết bị nào sắp đến hạn kiểm định, có sự cố nào đang chờ xử lý."</w:t>
            </w:r>
          </w:p>
        </w:tc>
      </w:tr>
      <w:tr w:rsidR="002F1F4D">
        <w:tblPrEx>
          <w:tblCellMar>
            <w:top w:w="0" w:type="dxa"/>
            <w:bottom w:w="0" w:type="dxa"/>
          </w:tblCellMar>
        </w:tblPrEx>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3–5</w:t>
            </w:r>
          </w:p>
        </w:tc>
        <w:tc>
          <w:tcPr>
            <w:tcW w:w="2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Nhân sự và học viên</w:t>
            </w:r>
          </w:p>
        </w:tc>
        <w:tc>
          <w:tcPr>
            <w:tcW w:w="1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9, 10</w:t>
            </w:r>
          </w:p>
        </w:tc>
        <w:tc>
          <w:tcPr>
            <w:tcW w:w="45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"Mỗi người có hồ sơ gắn nhóm huấn luyện, đính kèm giấy chứng nhận và giấy khám sức khỏe. Với mỏ hàng nghìn công nhân Nhóm 3, anh chị lọc nhanh người nào chưa huấn luyện."</w:t>
            </w:r>
          </w:p>
        </w:tc>
      </w:tr>
      <w:tr w:rsidR="002F1F4D">
        <w:tblPrEx>
          <w:tblCellMar>
            <w:top w:w="0" w:type="dxa"/>
            <w:bottom w:w="0" w:type="dxa"/>
          </w:tblCellMar>
        </w:tblPrEx>
        <w:trPr>
          <w:cantSplit/>
        </w:trPr>
        <w:tc>
          <w:tcPr>
            <w:tcW w:w="9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5–7</w:t>
            </w:r>
          </w:p>
        </w:tc>
        <w:tc>
          <w:tcPr>
            <w:tcW w:w="2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Thiết bị và kiểm định</w:t>
            </w:r>
          </w:p>
        </w:tc>
        <w:tc>
          <w:tcPr>
            <w:tcW w:w="1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21, 22</w:t>
            </w:r>
          </w:p>
        </w:tc>
        <w:tc>
          <w:tcPr>
            <w:tcW w:w="45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"Anh chị khai báo cần trục, tời, nồi hơi, bình khí nén; hệ thống ghi thông số, hạn kiểm định và nhắc trước khi đến hạn."</w:t>
            </w:r>
          </w:p>
        </w:tc>
      </w:tr>
      <w:tr w:rsidR="002F1F4D">
        <w:tblPrEx>
          <w:tblCellMar>
            <w:top w:w="0" w:type="dxa"/>
            <w:bottom w:w="0" w:type="dxa"/>
          </w:tblCellMar>
        </w:tblPrEx>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7–9</w:t>
            </w:r>
          </w:p>
        </w:tc>
        <w:tc>
          <w:tcPr>
            <w:tcW w:w="2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Sự cố và giao việc</w:t>
            </w:r>
          </w:p>
        </w:tc>
        <w:tc>
          <w:tcPr>
            <w:tcW w:w="1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23, 24, 18, 19</w:t>
            </w:r>
          </w:p>
        </w:tc>
        <w:tc>
          <w:tcPr>
            <w:tcW w:w="45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"Có sự cố va chạm xe ở tầng khai thác: ghi nhận, nguyên nhân, biện pháp; rồi giao quản đốc khắc phục, theo dõi và duyệt khi xong."</w:t>
            </w:r>
          </w:p>
        </w:tc>
      </w:tr>
      <w:tr w:rsidR="002F1F4D">
        <w:tblPrEx>
          <w:tblCellMar>
            <w:top w:w="0" w:type="dxa"/>
            <w:bottom w:w="0" w:type="dxa"/>
          </w:tblCellMar>
        </w:tblPrEx>
        <w:trPr>
          <w:cantSplit/>
        </w:trPr>
        <w:tc>
          <w:tcPr>
            <w:tcW w:w="9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lastRenderedPageBreak/>
              <w:t>9–10</w:t>
            </w:r>
          </w:p>
        </w:tc>
        <w:tc>
          <w:tcPr>
            <w:tcW w:w="2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PPE và hóa chất</w:t>
            </w:r>
          </w:p>
        </w:tc>
        <w:tc>
          <w:tcPr>
            <w:tcW w:w="1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30, 31, 25, 26</w:t>
            </w:r>
          </w:p>
        </w:tc>
        <w:tc>
          <w:tcPr>
            <w:tcW w:w="45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"PPE cấp cho từng công nhân, tính ngay hạn sử dụng; biết ai sắp cần thay khẩu trang, nút tai. Hóa chất tuyển và nhiên liệu khai báo có ngưỡng tồn kho."</w:t>
            </w:r>
          </w:p>
        </w:tc>
      </w:tr>
      <w:tr w:rsidR="002F1F4D">
        <w:tblPrEx>
          <w:tblCellMar>
            <w:top w:w="0" w:type="dxa"/>
            <w:bottom w:w="0" w:type="dxa"/>
          </w:tblCellMar>
        </w:tblPrEx>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10–11</w:t>
            </w:r>
          </w:p>
        </w:tc>
        <w:tc>
          <w:tcPr>
            <w:tcW w:w="2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Báo cáo, Learner Portal, tra cứu chứng nhận</w:t>
            </w:r>
          </w:p>
        </w:tc>
        <w:tc>
          <w:tcPr>
            <w:tcW w:w="1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3, 4</w:t>
            </w:r>
          </w:p>
        </w:tc>
        <w:tc>
          <w:tcPr>
            <w:tcW w:w="45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"Cuối kỳ xuất báo cáo Excel. Công nhân tự tra cứu chứng nhận do Viện cấp; đối tác hoặc đoàn kiểm tra tra theo mã."</w:t>
            </w:r>
          </w:p>
        </w:tc>
      </w:tr>
      <w:tr w:rsidR="002F1F4D">
        <w:tblPrEx>
          <w:tblCellMar>
            <w:top w:w="0" w:type="dxa"/>
            <w:bottom w:w="0" w:type="dxa"/>
          </w:tblCellMar>
        </w:tblPrEx>
        <w:trPr>
          <w:cantSplit/>
        </w:trPr>
        <w:tc>
          <w:tcPr>
            <w:tcW w:w="9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11–12</w:t>
            </w:r>
          </w:p>
        </w:tc>
        <w:tc>
          <w:tcPr>
            <w:tcW w:w="2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Chốt, nêu phạm vi</w:t>
            </w:r>
          </w:p>
        </w:tc>
        <w:tc>
          <w:tcPr>
            <w:tcW w:w="1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w:t>
            </w:r>
          </w:p>
        </w:tc>
        <w:tc>
          <w:tcPr>
            <w:tcW w:w="45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"Phần mềm phục vụ ATVSLĐ, không thay các hệ thống chuyên ngành mỏ. Nếu chỉ chọn ba việc muốn xử lý trước trong năm nay, anh chị chọn việc nào?" Ghi lại ba việc đó để làm báo giá.</w:t>
            </w:r>
          </w:p>
        </w:tc>
      </w:tr>
    </w:tbl>
    <w:p w:rsidR="002F1F4D" w:rsidRDefault="002F1F4D">
      <w:pPr>
        <w:spacing w:after="100"/>
      </w:pPr>
    </w:p>
    <w:p w:rsidR="002F1F4D" w:rsidRDefault="00357E0B">
      <w:pPr>
        <w:pStyle w:val="Heading2"/>
      </w:pPr>
      <w:bookmarkStart w:id="42" w:name="_Toc243241547"/>
      <w:r>
        <w:t>6.4. Điều NVKD không hứa về phần mềm</w:t>
      </w:r>
      <w:bookmarkEnd w:id="42"/>
    </w:p>
    <w:p w:rsidR="002F1F4D" w:rsidRDefault="00357E0B">
      <w:pPr>
        <w:spacing w:after="120" w:line="276" w:lineRule="auto"/>
      </w:pPr>
      <w:r>
        <w:t xml:space="preserve">Các nhu cầu dưới đây khách hàng khai khoáng hay nêu. </w:t>
      </w:r>
      <w:r>
        <w:rPr>
          <w:b/>
          <w:bCs/>
        </w:rPr>
        <w:t>Chưa có trong bộ tài liệu hướng dẫn phần mềm</w:t>
      </w:r>
      <w:r>
        <w:t xml:space="preserve"> nên NVKD không hứa; ghi nhận và chuyển bộ phận kỹ thuật.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00"/>
        <w:gridCol w:w="3571"/>
      </w:tblGrid>
      <w:tr w:rsidR="002F1F4D">
        <w:tblPrEx>
          <w:tblCellMar>
            <w:top w:w="0" w:type="dxa"/>
            <w:bottom w:w="0" w:type="dxa"/>
          </w:tblCellMar>
        </w:tblPrEx>
        <w:trPr>
          <w:cantSplit/>
          <w:tblHeader/>
        </w:trPr>
        <w:tc>
          <w:tcPr>
            <w:tcW w:w="30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Khách hàng hỏi</w:t>
            </w:r>
          </w:p>
        </w:tc>
        <w:tc>
          <w:tcPr>
            <w:tcW w:w="25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Tình trạng theo tài liệu</w:t>
            </w:r>
          </w:p>
        </w:tc>
        <w:tc>
          <w:tcPr>
            <w:tcW w:w="3571"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NVKD nên nói</w:t>
            </w:r>
          </w:p>
        </w:tc>
      </w:tr>
      <w:tr w:rsidR="002F1F4D">
        <w:tblPrEx>
          <w:tblCellMar>
            <w:top w:w="0" w:type="dxa"/>
            <w:bottom w:w="0" w:type="dxa"/>
          </w:tblCellMar>
        </w:tblPrEx>
        <w:trPr>
          <w:cantSplit/>
        </w:trPr>
        <w:tc>
          <w:tcPr>
            <w:tcW w:w="3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Quản lý kho mìn, xuất nhập, tồn vật liệu nổ công nghiệp</w:t>
            </w:r>
          </w:p>
        </w:tc>
        <w:tc>
          <w:tcPr>
            <w:tcW w:w="2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Không thuộc phạm vi</w:t>
            </w:r>
          </w:p>
        </w:tc>
        <w:tc>
          <w:tcPr>
            <w:tcW w:w="35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"Vật liệu nổ có quy định quản lý riêng và chặt chẽ; phần mềm này không dùng cho mục đích đó."</w:t>
            </w:r>
          </w:p>
        </w:tc>
      </w:tr>
      <w:tr w:rsidR="002F1F4D">
        <w:tblPrEx>
          <w:tblCellMar>
            <w:top w:w="0" w:type="dxa"/>
            <w:bottom w:w="0" w:type="dxa"/>
          </w:tblCellMar>
        </w:tblPrEx>
        <w:trPr>
          <w:cantSplit/>
        </w:trPr>
        <w:tc>
          <w:tcPr>
            <w:tcW w:w="3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Giám sát khí mỏ, thông gió, nhiệt độ, bụi theo thời gian thực; cảm biến</w:t>
            </w:r>
          </w:p>
        </w:tc>
        <w:tc>
          <w:tcPr>
            <w:tcW w:w="2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Không có trong tài liệu</w:t>
            </w:r>
          </w:p>
        </w:tc>
        <w:tc>
          <w:tcPr>
            <w:tcW w:w="35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"Phần mềm quản lý hồ sơ và công việc, không phải hệ thống cảm biến. Tôi ghi nhận nhu cầu này."</w:t>
            </w:r>
          </w:p>
        </w:tc>
      </w:tr>
      <w:tr w:rsidR="002F1F4D">
        <w:tblPrEx>
          <w:tblCellMar>
            <w:top w:w="0" w:type="dxa"/>
            <w:bottom w:w="0" w:type="dxa"/>
          </w:tblCellMar>
        </w:tblPrEx>
        <w:trPr>
          <w:cantSplit/>
        </w:trPr>
        <w:tc>
          <w:tcPr>
            <w:tcW w:w="3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Định vị người trong lò, kiểm soát thẻ ra vào lò, quản lý đèn lò</w:t>
            </w:r>
          </w:p>
        </w:tc>
        <w:tc>
          <w:tcPr>
            <w:tcW w:w="2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Không có</w:t>
            </w:r>
          </w:p>
        </w:tc>
        <w:tc>
          <w:tcPr>
            <w:tcW w:w="35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"Phần mềm không phải hệ thống định vị hay kiểm soát ra vào lò."</w:t>
            </w:r>
          </w:p>
        </w:tc>
      </w:tr>
      <w:tr w:rsidR="002F1F4D">
        <w:tblPrEx>
          <w:tblCellMar>
            <w:top w:w="0" w:type="dxa"/>
            <w:bottom w:w="0" w:type="dxa"/>
          </w:tblCellMar>
        </w:tblPrEx>
        <w:trPr>
          <w:cantSplit/>
        </w:trPr>
        <w:tc>
          <w:tcPr>
            <w:tcW w:w="3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lastRenderedPageBreak/>
              <w:t>Quản lý hộ chiếu chống lò, kế hoạch khai thác, hồ sơ kỹ thuật mỏ</w:t>
            </w:r>
          </w:p>
        </w:tc>
        <w:tc>
          <w:tcPr>
            <w:tcW w:w="2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Không có</w:t>
            </w:r>
          </w:p>
        </w:tc>
        <w:tc>
          <w:tcPr>
            <w:tcW w:w="35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"Đây là hồ sơ kỹ thuật chuyên ngành mỏ, ngoài phần mềm này."</w:t>
            </w:r>
          </w:p>
        </w:tc>
      </w:tr>
      <w:tr w:rsidR="002F1F4D">
        <w:tblPrEx>
          <w:tblCellMar>
            <w:top w:w="0" w:type="dxa"/>
            <w:bottom w:w="0" w:type="dxa"/>
          </w:tblCellMar>
        </w:tblPrEx>
        <w:trPr>
          <w:cantSplit/>
        </w:trPr>
        <w:tc>
          <w:tcPr>
            <w:tcW w:w="3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Báo cáo đúng mẫu gửi cơ quan quản lý nhà nước về an toàn mỏ, tai nạn</w:t>
            </w:r>
          </w:p>
        </w:tc>
        <w:tc>
          <w:tcPr>
            <w:tcW w:w="2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Phần mềm xuất báo cáo Excel phục vụ nội bộ</w:t>
            </w:r>
          </w:p>
        </w:tc>
        <w:tc>
          <w:tcPr>
            <w:tcW w:w="35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"Phần mềm cho số liệu nền; mẫu báo cáo chính thức chuyên viên hướng dẫn."</w:t>
            </w:r>
          </w:p>
        </w:tc>
      </w:tr>
      <w:tr w:rsidR="002F1F4D">
        <w:tblPrEx>
          <w:tblCellMar>
            <w:top w:w="0" w:type="dxa"/>
            <w:bottom w:w="0" w:type="dxa"/>
          </w:tblCellMar>
        </w:tblPrEx>
        <w:trPr>
          <w:cantSplit/>
        </w:trPr>
        <w:tc>
          <w:tcPr>
            <w:tcW w:w="3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Quản lý chứng nhận huấn luyện kỹ thuật an toàn khai thác khoáng sản, tra cứu trên cổng của Viện</w:t>
            </w:r>
          </w:p>
        </w:tc>
        <w:tc>
          <w:tcPr>
            <w:tcW w:w="2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Cổng chỉ tra cứu chứng nhận do Viện cấp; có thể đính kèm giấy tờ khác vào hồ sơ</w:t>
            </w:r>
          </w:p>
        </w:tc>
        <w:tc>
          <w:tcPr>
            <w:tcW w:w="35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"Tôi có thể lưu bản scan trong hồ sơ nhân sự; việc tra cứu theo mã chỉ áp dụng cho chứng nhận Viện cấp."</w:t>
            </w:r>
          </w:p>
        </w:tc>
      </w:tr>
      <w:tr w:rsidR="002F1F4D">
        <w:tblPrEx>
          <w:tblCellMar>
            <w:top w:w="0" w:type="dxa"/>
            <w:bottom w:w="0" w:type="dxa"/>
          </w:tblCellMar>
        </w:tblPrEx>
        <w:trPr>
          <w:cantSplit/>
        </w:trPr>
        <w:tc>
          <w:tcPr>
            <w:tcW w:w="3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Quản lý quan trắc môi trường lao động tự động</w:t>
            </w:r>
          </w:p>
        </w:tc>
        <w:tc>
          <w:tcPr>
            <w:tcW w:w="2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Quan trắc là dịch vụ riêng của Viện, không phải tính năng tự động</w:t>
            </w:r>
          </w:p>
        </w:tc>
        <w:tc>
          <w:tcPr>
            <w:tcW w:w="35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"Viện có dịch vụ quan trắc; phần mềm có thể lưu hồ sơ liên quan. Chuyên viên báo cụ thể."</w:t>
            </w:r>
          </w:p>
        </w:tc>
      </w:tr>
      <w:tr w:rsidR="002F1F4D">
        <w:tblPrEx>
          <w:tblCellMar>
            <w:top w:w="0" w:type="dxa"/>
            <w:bottom w:w="0" w:type="dxa"/>
          </w:tblCellMar>
        </w:tblPrEx>
        <w:trPr>
          <w:cantSplit/>
        </w:trPr>
        <w:tc>
          <w:tcPr>
            <w:tcW w:w="3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Lịch bảo dưỡng, bảo trì, đại tu máy và thiết bị mỏ (CMMS)</w:t>
            </w:r>
          </w:p>
        </w:tc>
        <w:tc>
          <w:tcPr>
            <w:tcW w:w="2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Chỉ có danh sách thiết bị và kiểm định an toàn</w:t>
            </w:r>
          </w:p>
        </w:tc>
        <w:tc>
          <w:tcPr>
            <w:tcW w:w="35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"Phần mềm theo dõi hạn kiểm định và lịch sử; chưa phải hệ thống quản lý bảo trì."</w:t>
            </w:r>
          </w:p>
        </w:tc>
      </w:tr>
      <w:tr w:rsidR="002F1F4D">
        <w:tblPrEx>
          <w:tblCellMar>
            <w:top w:w="0" w:type="dxa"/>
            <w:bottom w:w="0" w:type="dxa"/>
          </w:tblCellMar>
        </w:tblPrEx>
        <w:trPr>
          <w:cantSplit/>
        </w:trPr>
        <w:tc>
          <w:tcPr>
            <w:tcW w:w="3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Giám sát hành trình, tốc độ, vị trí xe và máy</w:t>
            </w:r>
          </w:p>
        </w:tc>
        <w:tc>
          <w:tcPr>
            <w:tcW w:w="2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Không có</w:t>
            </w:r>
          </w:p>
        </w:tc>
        <w:tc>
          <w:tcPr>
            <w:tcW w:w="35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"Phần mềm không phải hệ thống giám sát hành trình."</w:t>
            </w:r>
          </w:p>
        </w:tc>
      </w:tr>
      <w:tr w:rsidR="002F1F4D">
        <w:tblPrEx>
          <w:tblCellMar>
            <w:top w:w="0" w:type="dxa"/>
            <w:bottom w:w="0" w:type="dxa"/>
          </w:tblCellMar>
        </w:tblPrEx>
        <w:trPr>
          <w:cantSplit/>
        </w:trPr>
        <w:tc>
          <w:tcPr>
            <w:tcW w:w="3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Nhập danh sách hàng nghìn công nhân từ Excel một lần</w:t>
            </w:r>
          </w:p>
        </w:tc>
        <w:tc>
          <w:tcPr>
            <w:tcW w:w="2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Tài liệu mô tả thêm nhân sự từng người và xuất Excel; chưa mô tả nhập hàng loạt</w:t>
            </w:r>
          </w:p>
        </w:tc>
        <w:tc>
          <w:tcPr>
            <w:tcW w:w="35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"Tôi xác nhận với bộ phận kỹ thuật rồi báo lại anh chị."</w:t>
            </w:r>
          </w:p>
        </w:tc>
      </w:tr>
      <w:tr w:rsidR="002F1F4D">
        <w:tblPrEx>
          <w:tblCellMar>
            <w:top w:w="0" w:type="dxa"/>
            <w:bottom w:w="0" w:type="dxa"/>
          </w:tblCellMar>
        </w:tblPrEx>
        <w:trPr>
          <w:cantSplit/>
        </w:trPr>
        <w:tc>
          <w:tcPr>
            <w:tcW w:w="3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Tách dữ liệu riêng cho nhiều mỏ, nhiều xí nghiệp, nhiều nhà thầu</w:t>
            </w:r>
          </w:p>
        </w:tc>
        <w:tc>
          <w:tcPr>
            <w:tcW w:w="2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Chưa mô tả</w:t>
            </w:r>
          </w:p>
        </w:tc>
        <w:tc>
          <w:tcPr>
            <w:tcW w:w="35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"Tôi chuyển bộ phận kỹ thuật xác nhận cách tổ chức."</w:t>
            </w:r>
          </w:p>
        </w:tc>
      </w:tr>
      <w:tr w:rsidR="002F1F4D">
        <w:tblPrEx>
          <w:tblCellMar>
            <w:top w:w="0" w:type="dxa"/>
            <w:bottom w:w="0" w:type="dxa"/>
          </w:tblCellMar>
        </w:tblPrEx>
        <w:trPr>
          <w:cantSplit/>
        </w:trPr>
        <w:tc>
          <w:tcPr>
            <w:tcW w:w="3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Dùng ngoại tuyến ở mỏ, tàu, nơi không có mạng</w:t>
            </w:r>
          </w:p>
        </w:tc>
        <w:tc>
          <w:tcPr>
            <w:tcW w:w="2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Chưa mô tả; hệ thống trực tuyến</w:t>
            </w:r>
          </w:p>
        </w:tc>
        <w:tc>
          <w:tcPr>
            <w:tcW w:w="35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"Phần mềm cần Internet; tôi chưa hứa chế độ ngoại tuyến."</w:t>
            </w:r>
          </w:p>
        </w:tc>
      </w:tr>
      <w:tr w:rsidR="002F1F4D">
        <w:tblPrEx>
          <w:tblCellMar>
            <w:top w:w="0" w:type="dxa"/>
            <w:bottom w:w="0" w:type="dxa"/>
          </w:tblCellMar>
        </w:tblPrEx>
        <w:trPr>
          <w:cantSplit/>
        </w:trPr>
        <w:tc>
          <w:tcPr>
            <w:tcW w:w="3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lastRenderedPageBreak/>
              <w:t>Khóa nguồn, giấy phép làm việc điện tử, quy trình LOTO</w:t>
            </w:r>
          </w:p>
        </w:tc>
        <w:tc>
          <w:tcPr>
            <w:tcW w:w="2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Chưa mô tả</w:t>
            </w:r>
          </w:p>
        </w:tc>
        <w:tc>
          <w:tcPr>
            <w:tcW w:w="35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"Phần mềm giao việc và duyệt kết quả; không thay thế quy trình khóa nguồn."</w:t>
            </w:r>
          </w:p>
        </w:tc>
      </w:tr>
      <w:tr w:rsidR="002F1F4D">
        <w:tblPrEx>
          <w:tblCellMar>
            <w:top w:w="0" w:type="dxa"/>
            <w:bottom w:w="0" w:type="dxa"/>
          </w:tblCellMar>
        </w:tblPrEx>
        <w:trPr>
          <w:cantSplit/>
        </w:trPr>
        <w:tc>
          <w:tcPr>
            <w:tcW w:w="3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Nhắc huấn luyện qua Zalo, SMS, email</w:t>
            </w:r>
          </w:p>
        </w:tc>
        <w:tc>
          <w:tcPr>
            <w:tcW w:w="2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Chưa mô tả; có cảnh báo trong hệ thống</w:t>
            </w:r>
          </w:p>
        </w:tc>
        <w:tc>
          <w:tcPr>
            <w:tcW w:w="35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"Hệ thống có cảnh báo trên màn hình; tôi xác nhận thêm các kênh khác."</w:t>
            </w:r>
          </w:p>
        </w:tc>
      </w:tr>
      <w:tr w:rsidR="002F1F4D">
        <w:tblPrEx>
          <w:tblCellMar>
            <w:top w:w="0" w:type="dxa"/>
            <w:bottom w:w="0" w:type="dxa"/>
          </w:tblCellMar>
        </w:tblPrEx>
        <w:trPr>
          <w:cantSplit/>
        </w:trPr>
        <w:tc>
          <w:tcPr>
            <w:tcW w:w="3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Tích hợp phần mềm nhân sự, ERP, kho, phần mềm điều độ</w:t>
            </w:r>
          </w:p>
        </w:tc>
        <w:tc>
          <w:tcPr>
            <w:tcW w:w="2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Chưa mô tả</w:t>
            </w:r>
          </w:p>
        </w:tc>
        <w:tc>
          <w:tcPr>
            <w:tcW w:w="35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"Tôi chuyển bộ phận kỹ thuật xác nhận."</w:t>
            </w:r>
          </w:p>
        </w:tc>
      </w:tr>
      <w:tr w:rsidR="002F1F4D">
        <w:tblPrEx>
          <w:tblCellMar>
            <w:top w:w="0" w:type="dxa"/>
            <w:bottom w:w="0" w:type="dxa"/>
          </w:tblCellMar>
        </w:tblPrEx>
        <w:trPr>
          <w:cantSplit/>
        </w:trPr>
        <w:tc>
          <w:tcPr>
            <w:tcW w:w="3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Phần mềm có thay việc kiểm định, huấn luyện thực tế không</w:t>
            </w:r>
          </w:p>
        </w:tc>
        <w:tc>
          <w:tcPr>
            <w:tcW w:w="2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Không</w:t>
            </w:r>
          </w:p>
        </w:tc>
        <w:tc>
          <w:tcPr>
            <w:tcW w:w="35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"Phần mềm quản lý hồ sơ và theo dõi; kiểm định và huấn luyện vẫn thực hiện theo quy định."</w:t>
            </w:r>
          </w:p>
        </w:tc>
      </w:tr>
      <w:tr w:rsidR="002F1F4D">
        <w:tblPrEx>
          <w:tblCellMar>
            <w:top w:w="0" w:type="dxa"/>
            <w:bottom w:w="0" w:type="dxa"/>
          </w:tblCellMar>
        </w:tblPrEx>
        <w:trPr>
          <w:cantSplit/>
        </w:trPr>
        <w:tc>
          <w:tcPr>
            <w:tcW w:w="3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Chính sách giá phần mềm</w:t>
            </w:r>
          </w:p>
        </w:tc>
        <w:tc>
          <w:tcPr>
            <w:tcW w:w="2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Tài liệu nêu cấp tài khoản khi ký hợp đồng đào tạo</w:t>
            </w:r>
          </w:p>
        </w:tc>
        <w:tc>
          <w:tcPr>
            <w:tcW w:w="35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"Chuyên viên báo cụ thể theo gói; tôi không nêu giá khi chưa có báo giá chính thức."</w:t>
            </w:r>
          </w:p>
        </w:tc>
      </w:tr>
    </w:tbl>
    <w:p w:rsidR="002F1F4D" w:rsidRDefault="00357E0B">
      <w:pPr>
        <w:pStyle w:val="Heading1"/>
      </w:pPr>
      <w:bookmarkStart w:id="43" w:name="_Toc243241548"/>
      <w:r>
        <w:lastRenderedPageBreak/>
        <w:t>PHẦN 7. CÂU HỎI THƯỜNG GẶP CHUNG VÀ CÁCH XỬ LÝ TỪ CHỐI</w:t>
      </w:r>
      <w:bookmarkEnd w:id="43"/>
    </w:p>
    <w:p w:rsidR="002F1F4D" w:rsidRDefault="00357E0B">
      <w:pPr>
        <w:spacing w:after="120" w:line="276" w:lineRule="auto"/>
      </w:pPr>
      <w:r>
        <w:t xml:space="preserve">Các câu hỏi ở đây không gắn với một vị trí cụ thể (câu hỏi theo vị trí nằm trong các thẻ ở Phần 5). Cột bên phải là ý chính để NVKD diễn đạt bằng lời của mình. Mục có ghi </w:t>
      </w:r>
      <w:r>
        <w:rPr>
          <w:b/>
          <w:bCs/>
        </w:rPr>
        <w:t>"chuyển chuyên viên"</w:t>
      </w:r>
      <w:r>
        <w:t xml:space="preserve"> nghĩa là </w:t>
      </w:r>
      <w:r>
        <w:t>NVKD không tự trả lời nội dung chi tiết.</w:t>
      </w:r>
    </w:p>
    <w:p w:rsidR="002F1F4D" w:rsidRDefault="00357E0B">
      <w:pPr>
        <w:pStyle w:val="Heading2"/>
      </w:pPr>
      <w:bookmarkStart w:id="44" w:name="_Toc243241549"/>
      <w:r>
        <w:t>7.1. Nghĩa vụ pháp lý</w:t>
      </w:r>
      <w:bookmarkEnd w:id="4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71"/>
      </w:tblGrid>
      <w:tr w:rsidR="002F1F4D">
        <w:tblPrEx>
          <w:tblCellMar>
            <w:top w:w="0" w:type="dxa"/>
            <w:bottom w:w="0" w:type="dxa"/>
          </w:tblCellMar>
        </w:tblPrEx>
        <w:trPr>
          <w:cantSplit/>
          <w:tblHeader/>
        </w:trPr>
        <w:tc>
          <w:tcPr>
            <w:tcW w:w="30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Khách hàng hỏi</w:t>
            </w:r>
          </w:p>
        </w:tc>
        <w:tc>
          <w:tcPr>
            <w:tcW w:w="6071"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Gợi ý trả lời</w:t>
            </w:r>
          </w:p>
        </w:tc>
      </w:tr>
      <w:tr w:rsidR="002F1F4D">
        <w:tblPrEx>
          <w:tblCellMar>
            <w:top w:w="0" w:type="dxa"/>
            <w:bottom w:w="0" w:type="dxa"/>
          </w:tblCellMar>
        </w:tblPrEx>
        <w:trPr>
          <w:cantSplit/>
        </w:trPr>
        <w:tc>
          <w:tcPr>
            <w:tcW w:w="3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Ai bắt buộc phải huấn luyện ATVSLĐ?</w:t>
            </w:r>
          </w:p>
        </w:tc>
        <w:tc>
          <w:tcPr>
            <w:tcW w:w="6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Người sử dụng lao động có trách nhiệm huấn luyện người lao động theo sáu nhóm đối tượng của Nghị định 44/2016/NĐ-CP (sửa đổi bởi Nghị định 140/2018/NĐ-CP). Nhóm được xác định theo công việc thực tế, không theo chức danh.</w:t>
            </w:r>
          </w:p>
        </w:tc>
      </w:tr>
      <w:tr w:rsidR="002F1F4D">
        <w:tblPrEx>
          <w:tblCellMar>
            <w:top w:w="0" w:type="dxa"/>
            <w:bottom w:w="0" w:type="dxa"/>
          </w:tblCellMar>
        </w:tblPrEx>
        <w:trPr>
          <w:cantSplit/>
        </w:trPr>
        <w:tc>
          <w:tcPr>
            <w:tcW w:w="3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Bao lâu phải huấn luyện lại một lần?</w:t>
            </w:r>
          </w:p>
        </w:tc>
        <w:tc>
          <w:tcPr>
            <w:tcW w:w="60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Huấn luyện định kỳ ít nhất 2 năm một lần với Nhóm 1, 2, 3, 5 và hằng năm với Nhóm 4; thời gian tối thiểu bằng 50% lần đầu. Phải huấn luyện lại khi người lao động nghỉ từ 6 tháng trở lên hoặc cơ sở ngừng hoạt động từ 6 t</w:t>
            </w:r>
            <w:r>
              <w:t>háng trở lên. Thẻ và giấy chứng nhận có hiệu lực 2 năm.</w:t>
            </w:r>
          </w:p>
        </w:tc>
      </w:tr>
      <w:tr w:rsidR="002F1F4D">
        <w:tblPrEx>
          <w:tblCellMar>
            <w:top w:w="0" w:type="dxa"/>
            <w:bottom w:w="0" w:type="dxa"/>
          </w:tblCellMar>
        </w:tblPrEx>
        <w:trPr>
          <w:cantSplit/>
        </w:trPr>
        <w:tc>
          <w:tcPr>
            <w:tcW w:w="3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Công nhân chuyển từ kho hoặc bốc xếp sang làm việc ở gương, khoan nổ mìn hoặc vận hành máy xúc thì sao?</w:t>
            </w:r>
          </w:p>
        </w:tc>
        <w:tc>
          <w:tcPr>
            <w:tcW w:w="6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 xml:space="preserve">Khi thay đổi công việc, người lao động cần được huấn luyện theo công việc mới (ví dụ từ Nhóm 4 </w:t>
            </w:r>
            <w:r>
              <w:t xml:space="preserve">lên thêm Nhóm 3). </w:t>
            </w:r>
            <w:r>
              <w:rPr>
                <w:b/>
                <w:bCs/>
              </w:rPr>
              <w:t>Chuyển chuyên viên</w:t>
            </w:r>
            <w:r>
              <w:t xml:space="preserve"> xác nhận phạm vi huấn luyện bổ sung.</w:t>
            </w:r>
          </w:p>
        </w:tc>
      </w:tr>
      <w:tr w:rsidR="002F1F4D">
        <w:tblPrEx>
          <w:tblCellMar>
            <w:top w:w="0" w:type="dxa"/>
            <w:bottom w:w="0" w:type="dxa"/>
          </w:tblCellMar>
        </w:tblPrEx>
        <w:trPr>
          <w:cantSplit/>
        </w:trPr>
        <w:tc>
          <w:tcPr>
            <w:tcW w:w="3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Không huấn luyện thì bị phạt bao nhiêu?</w:t>
            </w:r>
          </w:p>
        </w:tc>
        <w:tc>
          <w:tcPr>
            <w:tcW w:w="60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 xml:space="preserve">Không tự nêu con số. Nói việc này bị xử phạt hành chính theo văn bản hiện hành và là hồ sơ đầu tiên bị kiểm tra khi có thanh tra hoặc tai nạn. </w:t>
            </w:r>
            <w:r>
              <w:rPr>
                <w:b/>
                <w:bCs/>
              </w:rPr>
              <w:t>Chuyển chuyên viên</w:t>
            </w:r>
            <w:r>
              <w:t xml:space="preserve"> cung cấp mức phạt hiện hành nếu khách hàng cần.</w:t>
            </w:r>
          </w:p>
        </w:tc>
      </w:tr>
      <w:tr w:rsidR="002F1F4D">
        <w:tblPrEx>
          <w:tblCellMar>
            <w:top w:w="0" w:type="dxa"/>
            <w:bottom w:w="0" w:type="dxa"/>
          </w:tblCellMar>
        </w:tblPrEx>
        <w:trPr>
          <w:cantSplit/>
        </w:trPr>
        <w:tc>
          <w:tcPr>
            <w:tcW w:w="3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Công ty có thể tự huấn luyện được không?</w:t>
            </w:r>
          </w:p>
        </w:tc>
        <w:tc>
          <w:tcPr>
            <w:tcW w:w="6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 xml:space="preserve">Pháp luật có quy định điều kiện đối với việc tự tổ chức huấn luyện và có sự khác nhau giữa các nhóm. </w:t>
            </w:r>
            <w:r>
              <w:rPr>
                <w:b/>
                <w:bCs/>
              </w:rPr>
              <w:t>Chuyển chuyên viên</w:t>
            </w:r>
            <w:r>
              <w:t xml:space="preserve"> giải thích. Có thể nêu Viện STP hỗ trợ ở những phần doanh nghiệp không đủ điều kiện tự làm.</w:t>
            </w:r>
          </w:p>
        </w:tc>
      </w:tr>
      <w:tr w:rsidR="002F1F4D">
        <w:tblPrEx>
          <w:tblCellMar>
            <w:top w:w="0" w:type="dxa"/>
            <w:bottom w:w="0" w:type="dxa"/>
          </w:tblCellMar>
        </w:tblPrEx>
        <w:trPr>
          <w:cantSplit/>
        </w:trPr>
        <w:tc>
          <w:tcPr>
            <w:tcW w:w="3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lastRenderedPageBreak/>
              <w:t>Đã huấn luyện kỹ thuật an toàn khai thác kh</w:t>
            </w:r>
            <w:r>
              <w:t>oáng sản theo quy định riêng, vậy có đủ chưa?</w:t>
            </w:r>
          </w:p>
        </w:tc>
        <w:tc>
          <w:tcPr>
            <w:tcW w:w="60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 xml:space="preserve">Chưa chắc đủ: đây là chế độ theo pháp luật khoáng sản, dành cho người quản lý, điều hành mỏ, khác với huấn luyện ATVSLĐ sáu nhóm cho mọi người lao động. Hai chế độ có thay thế nhau một phần hay không do chuyên </w:t>
            </w:r>
            <w:r>
              <w:t>viên xác nhận. Viện không cung cấp chế độ chuyên ngành mỏ và nổ mìn; NVKD ghi nhận và báo chuyên viên.</w:t>
            </w:r>
          </w:p>
        </w:tc>
      </w:tr>
      <w:tr w:rsidR="002F1F4D">
        <w:tblPrEx>
          <w:tblCellMar>
            <w:top w:w="0" w:type="dxa"/>
            <w:bottom w:w="0" w:type="dxa"/>
          </w:tblCellMar>
        </w:tblPrEx>
        <w:trPr>
          <w:cantSplit/>
        </w:trPr>
        <w:tc>
          <w:tcPr>
            <w:tcW w:w="3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Có phải nộp báo cáo hay đăng ký gì với cơ quan nhà nước không?</w:t>
            </w:r>
          </w:p>
        </w:tc>
        <w:tc>
          <w:tcPr>
            <w:tcW w:w="6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 xml:space="preserve">Doanh nghiệp có nghĩa vụ lập hồ sơ và báo cáo công tác ATVSLĐ theo quy định. </w:t>
            </w:r>
            <w:r>
              <w:rPr>
                <w:b/>
                <w:bCs/>
              </w:rPr>
              <w:t>Chuyển chuyên viên</w:t>
            </w:r>
            <w:r>
              <w:t xml:space="preserve"> hướng dẫn hồ sơ cụ thể.</w:t>
            </w:r>
          </w:p>
        </w:tc>
      </w:tr>
      <w:tr w:rsidR="002F1F4D">
        <w:tblPrEx>
          <w:tblCellMar>
            <w:top w:w="0" w:type="dxa"/>
            <w:bottom w:w="0" w:type="dxa"/>
          </w:tblCellMar>
        </w:tblPrEx>
        <w:trPr>
          <w:cantSplit/>
        </w:trPr>
        <w:tc>
          <w:tcPr>
            <w:tcW w:w="3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Luật sắp thay đổi, huấn luyện bây giờ có phí công không?</w:t>
            </w:r>
          </w:p>
        </w:tc>
        <w:tc>
          <w:tcPr>
            <w:tcW w:w="60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Dự án Luật sửa đổi, bổ sung một số điều của Luật ATVSLĐ mới được Chính phủ thông qua (17/9/2026) và Ủy ban Thường vụ Quốc hội cho ý kiến (23/9/2026); chưa có hiệu lực. Quy định hiện hành vẫn áp dụng. Khi văn bản mới có hiệu lực, Viện STP sẽ cập nhật. Không</w:t>
            </w:r>
            <w:r>
              <w:t xml:space="preserve"> cam kết nội dung chuyển tiếp.</w:t>
            </w:r>
          </w:p>
        </w:tc>
      </w:tr>
      <w:tr w:rsidR="002F1F4D">
        <w:tblPrEx>
          <w:tblCellMar>
            <w:top w:w="0" w:type="dxa"/>
            <w:bottom w:w="0" w:type="dxa"/>
          </w:tblCellMar>
        </w:tblPrEx>
        <w:trPr>
          <w:cantSplit/>
        </w:trPr>
        <w:tc>
          <w:tcPr>
            <w:tcW w:w="3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Nhà đầu tư, đối tác, ngân hàng hoặc cơ quan quản lý yêu cầu minh chứng huấn luyện, có dùng được không?</w:t>
            </w:r>
          </w:p>
        </w:tc>
        <w:tc>
          <w:tcPr>
            <w:tcW w:w="6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Chứng nhận có mã tra cứu trực tuyến và phần mềm xuất báo cáo giúp doanh nghiệp có hồ sơ rõ ràng. Mỗi bên có yêu cầu riêng</w:t>
            </w:r>
            <w:r>
              <w:t xml:space="preserve">; hãy hỏi cần những hồ sơ nào, ghi lại và </w:t>
            </w:r>
            <w:r>
              <w:rPr>
                <w:b/>
                <w:bCs/>
              </w:rPr>
              <w:t>chuyển chuyên viên</w:t>
            </w:r>
            <w:r>
              <w:t>. Không cam kết kết quả xét duyệt.</w:t>
            </w:r>
          </w:p>
        </w:tc>
      </w:tr>
    </w:tbl>
    <w:p w:rsidR="002F1F4D" w:rsidRDefault="002F1F4D">
      <w:pPr>
        <w:spacing w:after="100"/>
      </w:pPr>
    </w:p>
    <w:p w:rsidR="002F1F4D" w:rsidRDefault="00357E0B">
      <w:pPr>
        <w:pStyle w:val="Heading2"/>
      </w:pPr>
      <w:bookmarkStart w:id="45" w:name="_Toc243241550"/>
      <w:r>
        <w:t>7.2. Tổ chức khóa học</w:t>
      </w:r>
      <w:bookmarkEnd w:id="4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71"/>
      </w:tblGrid>
      <w:tr w:rsidR="002F1F4D">
        <w:tblPrEx>
          <w:tblCellMar>
            <w:top w:w="0" w:type="dxa"/>
            <w:bottom w:w="0" w:type="dxa"/>
          </w:tblCellMar>
        </w:tblPrEx>
        <w:trPr>
          <w:cantSplit/>
          <w:tblHeader/>
        </w:trPr>
        <w:tc>
          <w:tcPr>
            <w:tcW w:w="30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Khách hàng hỏi</w:t>
            </w:r>
          </w:p>
        </w:tc>
        <w:tc>
          <w:tcPr>
            <w:tcW w:w="6071"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Gợi ý trả lời</w:t>
            </w:r>
          </w:p>
        </w:tc>
      </w:tr>
      <w:tr w:rsidR="002F1F4D">
        <w:tblPrEx>
          <w:tblCellMar>
            <w:top w:w="0" w:type="dxa"/>
            <w:bottom w:w="0" w:type="dxa"/>
          </w:tblCellMar>
        </w:tblPrEx>
        <w:trPr>
          <w:cantSplit/>
        </w:trPr>
        <w:tc>
          <w:tcPr>
            <w:tcW w:w="3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Mỗi nhóm học bao nhiêu giờ?</w:t>
            </w:r>
          </w:p>
        </w:tc>
        <w:tc>
          <w:tcPr>
            <w:tcW w:w="6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Thời lượng tối thiểu lần đầu theo quy định: Nhóm 1 là 16 giờ; Nhóm 2 là 48 giờ; Nhóm 3 là 24 giờ; Nhóm 4 là 16 giờ; Nhóm 5 là 56 giờ; Nhóm 6 là 4 giờ.</w:t>
            </w:r>
          </w:p>
        </w:tc>
      </w:tr>
      <w:tr w:rsidR="002F1F4D">
        <w:tblPrEx>
          <w:tblCellMar>
            <w:top w:w="0" w:type="dxa"/>
            <w:bottom w:w="0" w:type="dxa"/>
          </w:tblCellMar>
        </w:tblPrEx>
        <w:trPr>
          <w:cantSplit/>
        </w:trPr>
        <w:tc>
          <w:tcPr>
            <w:tcW w:w="3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Đào tạo tại nhà máy được không?</w:t>
            </w:r>
          </w:p>
        </w:tc>
        <w:tc>
          <w:tcPr>
            <w:tcW w:w="60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Hồ sơ năng lực nêu Viện STP – DAKO triển khai đào tạo tại doanh nghiệp. Địa điểm, lịch cụ thể do chuyên viên xác nhận khi lập báo giá. Khu vực huấn luyện nên tránh khu bụi, ồn và khu máy đang chạy.</w:t>
            </w:r>
          </w:p>
        </w:tc>
      </w:tr>
      <w:tr w:rsidR="002F1F4D">
        <w:tblPrEx>
          <w:tblCellMar>
            <w:top w:w="0" w:type="dxa"/>
            <w:bottom w:w="0" w:type="dxa"/>
          </w:tblCellMar>
        </w:tblPrEx>
        <w:trPr>
          <w:cantSplit/>
        </w:trPr>
        <w:tc>
          <w:tcPr>
            <w:tcW w:w="3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lastRenderedPageBreak/>
              <w:t>Có học online được không?</w:t>
            </w:r>
          </w:p>
        </w:tc>
        <w:tc>
          <w:tcPr>
            <w:tcW w:w="6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Hệ thống quản lý lớp học có hìn</w:t>
            </w:r>
            <w:r>
              <w:t>h thức trực tiếp, trực tuyến và kết hợp. Hình thức nào áp dụng cho từng nhóm do chuyên viên xác nhận theo quy định hiện hành; NVKD không tự khẳng định.</w:t>
            </w:r>
          </w:p>
        </w:tc>
      </w:tr>
      <w:tr w:rsidR="002F1F4D">
        <w:tblPrEx>
          <w:tblCellMar>
            <w:top w:w="0" w:type="dxa"/>
            <w:bottom w:w="0" w:type="dxa"/>
          </w:tblCellMar>
        </w:tblPrEx>
        <w:trPr>
          <w:cantSplit/>
        </w:trPr>
        <w:tc>
          <w:tcPr>
            <w:tcW w:w="3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Nhà máy chạy ba ca, công nhân đông, không thể nghỉ cùng lúc?</w:t>
            </w:r>
          </w:p>
        </w:tc>
        <w:tc>
          <w:tcPr>
            <w:tcW w:w="60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Chia thành nhiều đợt nhỏ theo xưởng và theo ca. Chuyên viên thiết kế lịch theo tiến độ sản xuất để hạn chế gián đoạn, tránh cao điểm sản xuất; với mỏ chạy nhiều ca có thể tận dụng thời gian nghỉ mưa bão hoặc dừng theo kế hoạch.</w:t>
            </w:r>
          </w:p>
        </w:tc>
      </w:tr>
      <w:tr w:rsidR="002F1F4D">
        <w:tblPrEx>
          <w:tblCellMar>
            <w:top w:w="0" w:type="dxa"/>
            <w:bottom w:w="0" w:type="dxa"/>
          </w:tblCellMar>
        </w:tblPrEx>
        <w:trPr>
          <w:cantSplit/>
        </w:trPr>
        <w:tc>
          <w:tcPr>
            <w:tcW w:w="3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Công nhân phần lớn trình độ phổ thông, ngại học lý thuyết?</w:t>
            </w:r>
          </w:p>
        </w:tc>
        <w:tc>
          <w:tcPr>
            <w:tcW w:w="6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Chương trình có phần thực hành; chuyên viên điều chỉnh cách truyền đạt cho phù hợp, ưu tiên ví dụ ngay tại xưởng. Không cam kết kết quả của từng học viên.</w:t>
            </w:r>
          </w:p>
        </w:tc>
      </w:tr>
      <w:tr w:rsidR="002F1F4D">
        <w:tblPrEx>
          <w:tblCellMar>
            <w:top w:w="0" w:type="dxa"/>
            <w:bottom w:w="0" w:type="dxa"/>
          </w:tblCellMar>
        </w:tblPrEx>
        <w:trPr>
          <w:cantSplit/>
        </w:trPr>
        <w:tc>
          <w:tcPr>
            <w:tcW w:w="3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Học viên không đạt kiểm tra thì sao?</w:t>
            </w:r>
          </w:p>
        </w:tc>
        <w:tc>
          <w:tcPr>
            <w:tcW w:w="60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Khóa</w:t>
            </w:r>
            <w:r>
              <w:t xml:space="preserve"> học có kiểm tra cuối khóa theo chương trình. Quy định học lại, thi lại do chuyên viên xác nhận.</w:t>
            </w:r>
          </w:p>
        </w:tc>
      </w:tr>
      <w:tr w:rsidR="002F1F4D">
        <w:tblPrEx>
          <w:tblCellMar>
            <w:top w:w="0" w:type="dxa"/>
            <w:bottom w:w="0" w:type="dxa"/>
          </w:tblCellMar>
        </w:tblPrEx>
        <w:trPr>
          <w:cantSplit/>
        </w:trPr>
        <w:tc>
          <w:tcPr>
            <w:tcW w:w="3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Cần chuẩn bị gì cho buổi huấn luyện?</w:t>
            </w:r>
          </w:p>
        </w:tc>
        <w:tc>
          <w:tcPr>
            <w:tcW w:w="6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Danh sách học viên có họ tên, CCCD, vị trí; phòng học hoặc địa điểm tại nhà máy; thiết bị trình chiếu cơ bản. Bảng thu thập số liệu mục 9.2 chính là danh sách này.</w:t>
            </w:r>
          </w:p>
        </w:tc>
      </w:tr>
    </w:tbl>
    <w:p w:rsidR="002F1F4D" w:rsidRDefault="002F1F4D">
      <w:pPr>
        <w:spacing w:after="100"/>
      </w:pPr>
    </w:p>
    <w:p w:rsidR="002F1F4D" w:rsidRDefault="00357E0B">
      <w:pPr>
        <w:pStyle w:val="Heading2"/>
      </w:pPr>
      <w:bookmarkStart w:id="46" w:name="_Toc243241551"/>
      <w:r>
        <w:t>7.3. Chứng nhận và hồ sơ</w:t>
      </w:r>
      <w:bookmarkEnd w:id="4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71"/>
      </w:tblGrid>
      <w:tr w:rsidR="002F1F4D">
        <w:tblPrEx>
          <w:tblCellMar>
            <w:top w:w="0" w:type="dxa"/>
            <w:bottom w:w="0" w:type="dxa"/>
          </w:tblCellMar>
        </w:tblPrEx>
        <w:trPr>
          <w:cantSplit/>
          <w:tblHeader/>
        </w:trPr>
        <w:tc>
          <w:tcPr>
            <w:tcW w:w="30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Khách hàng hỏi</w:t>
            </w:r>
          </w:p>
        </w:tc>
        <w:tc>
          <w:tcPr>
            <w:tcW w:w="6071"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Gợi ý trả lời</w:t>
            </w:r>
          </w:p>
        </w:tc>
      </w:tr>
      <w:tr w:rsidR="002F1F4D">
        <w:tblPrEx>
          <w:tblCellMar>
            <w:top w:w="0" w:type="dxa"/>
            <w:bottom w:w="0" w:type="dxa"/>
          </w:tblCellMar>
        </w:tblPrEx>
        <w:trPr>
          <w:cantSplit/>
        </w:trPr>
        <w:tc>
          <w:tcPr>
            <w:tcW w:w="3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Học xong nhận được gì?</w:t>
            </w:r>
          </w:p>
        </w:tc>
        <w:tc>
          <w:tcPr>
            <w:tcW w:w="6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Thẻ an toàn lao động và giấy chứng nhận, mỗi chứng nhận có mã riêng, tra cứu và xác thực trực tuyến 24/7 tại daotao.vienstp.com.</w:t>
            </w:r>
          </w:p>
        </w:tc>
      </w:tr>
      <w:tr w:rsidR="002F1F4D">
        <w:tblPrEx>
          <w:tblCellMar>
            <w:top w:w="0" w:type="dxa"/>
            <w:bottom w:w="0" w:type="dxa"/>
          </w:tblCellMar>
        </w:tblPrEx>
        <w:trPr>
          <w:cantSplit/>
        </w:trPr>
        <w:tc>
          <w:tcPr>
            <w:tcW w:w="3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Làm sao khách hàng, đoàn đánh giá biết chứng nhận là thật?</w:t>
            </w:r>
          </w:p>
        </w:tc>
        <w:tc>
          <w:tcPr>
            <w:tcW w:w="60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Tra cứu theo mã chứng nhận hoặc số CCCD, có mã xác thực CAPTCHA hiệu lực 3 phút để chống làm giả. Đây là điểm khác biệt cần demo.</w:t>
            </w:r>
          </w:p>
        </w:tc>
      </w:tr>
      <w:tr w:rsidR="002F1F4D">
        <w:tblPrEx>
          <w:tblCellMar>
            <w:top w:w="0" w:type="dxa"/>
            <w:bottom w:w="0" w:type="dxa"/>
          </w:tblCellMar>
        </w:tblPrEx>
        <w:trPr>
          <w:cantSplit/>
        </w:trPr>
        <w:tc>
          <w:tcPr>
            <w:tcW w:w="3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Mất thẻ, mất giấy chứng nhận thì sao?</w:t>
            </w:r>
          </w:p>
        </w:tc>
        <w:tc>
          <w:tcPr>
            <w:tcW w:w="6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Thông tin vẫn tra cứu được theo mã hoặc số CCCD. Thủ tục cấp lại do chuyên viên hướng dẫn.</w:t>
            </w:r>
          </w:p>
        </w:tc>
      </w:tr>
      <w:tr w:rsidR="002F1F4D">
        <w:tblPrEx>
          <w:tblCellMar>
            <w:top w:w="0" w:type="dxa"/>
            <w:bottom w:w="0" w:type="dxa"/>
          </w:tblCellMar>
        </w:tblPrEx>
        <w:trPr>
          <w:cantSplit/>
        </w:trPr>
        <w:tc>
          <w:tcPr>
            <w:tcW w:w="3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lastRenderedPageBreak/>
              <w:t>Công nhân đã có chứng nhận ở công ty cũ, có phải học lại không?</w:t>
            </w:r>
          </w:p>
        </w:tc>
        <w:tc>
          <w:tcPr>
            <w:tcW w:w="60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 xml:space="preserve">Tra cứu mã chứng nhận để xem nhóm và thời hạn. Còn hạn và đúng nhóm công việc thì không cần học lại </w:t>
            </w:r>
            <w:r>
              <w:t>toàn bộ; chuyên viên xem xét từng trường hợp và đề xuất phần cần bổ sung. Không khẳng định ngay.</w:t>
            </w:r>
          </w:p>
        </w:tc>
      </w:tr>
      <w:tr w:rsidR="002F1F4D">
        <w:tblPrEx>
          <w:tblCellMar>
            <w:top w:w="0" w:type="dxa"/>
            <w:bottom w:w="0" w:type="dxa"/>
          </w:tblCellMar>
        </w:tblPrEx>
        <w:trPr>
          <w:cantSplit/>
        </w:trPr>
        <w:tc>
          <w:tcPr>
            <w:tcW w:w="3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Cần hồ sơ pháp lý của Viện STP – DAKO để gửi khách hàng?</w:t>
            </w:r>
          </w:p>
        </w:tc>
        <w:tc>
          <w:tcPr>
            <w:tcW w:w="6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NVKD lấy bộ hồ sơ từ chuyên viên và cung cấp, không tự diễn giải.</w:t>
            </w:r>
          </w:p>
        </w:tc>
      </w:tr>
    </w:tbl>
    <w:p w:rsidR="002F1F4D" w:rsidRDefault="002F1F4D">
      <w:pPr>
        <w:spacing w:after="100"/>
      </w:pPr>
    </w:p>
    <w:p w:rsidR="002F1F4D" w:rsidRDefault="00357E0B">
      <w:pPr>
        <w:pStyle w:val="Heading2"/>
      </w:pPr>
      <w:bookmarkStart w:id="47" w:name="_Toc243241552"/>
      <w:r>
        <w:t>7.4. Chi phí, hợp đồng và phần mềm đi kèm</w:t>
      </w:r>
      <w:bookmarkEnd w:id="4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71"/>
      </w:tblGrid>
      <w:tr w:rsidR="002F1F4D">
        <w:tblPrEx>
          <w:tblCellMar>
            <w:top w:w="0" w:type="dxa"/>
            <w:bottom w:w="0" w:type="dxa"/>
          </w:tblCellMar>
        </w:tblPrEx>
        <w:trPr>
          <w:cantSplit/>
          <w:tblHeader/>
        </w:trPr>
        <w:tc>
          <w:tcPr>
            <w:tcW w:w="30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Khách hàng hỏi</w:t>
            </w:r>
          </w:p>
        </w:tc>
        <w:tc>
          <w:tcPr>
            <w:tcW w:w="6071"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Gợi ý trả lời</w:t>
            </w:r>
          </w:p>
        </w:tc>
      </w:tr>
      <w:tr w:rsidR="002F1F4D">
        <w:tblPrEx>
          <w:tblCellMar>
            <w:top w:w="0" w:type="dxa"/>
            <w:bottom w:w="0" w:type="dxa"/>
          </w:tblCellMar>
        </w:tblPrEx>
        <w:trPr>
          <w:cantSplit/>
        </w:trPr>
        <w:tc>
          <w:tcPr>
            <w:tcW w:w="3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Giá bao nhiêu một người?</w:t>
            </w:r>
          </w:p>
        </w:tc>
        <w:tc>
          <w:tcPr>
            <w:tcW w:w="6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Không báo giá miệng. Giải thích báo giá phụ thuộc nhóm huấn luyện, số học viên, địa điểm, hình thức. Đề nghị khách hàng cung cấp số liệu theo bảng mục 9.2 để c</w:t>
            </w:r>
            <w:r>
              <w:t>huyên viên lập báo giá.</w:t>
            </w:r>
          </w:p>
        </w:tc>
      </w:tr>
      <w:tr w:rsidR="002F1F4D">
        <w:tblPrEx>
          <w:tblCellMar>
            <w:top w:w="0" w:type="dxa"/>
            <w:bottom w:w="0" w:type="dxa"/>
          </w:tblCellMar>
        </w:tblPrEx>
        <w:trPr>
          <w:cantSplit/>
        </w:trPr>
        <w:tc>
          <w:tcPr>
            <w:tcW w:w="3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Có giảm giá khi số lượng lớn, có hợp đồng khung theo mùa vụ không?</w:t>
            </w:r>
          </w:p>
        </w:tc>
        <w:tc>
          <w:tcPr>
            <w:tcW w:w="60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Chính sách do quản lý quyết định. NVKD ghi nhận số lượng và tần suất dự kiến, không tự hứa mức giảm.</w:t>
            </w:r>
          </w:p>
        </w:tc>
      </w:tr>
      <w:tr w:rsidR="002F1F4D">
        <w:tblPrEx>
          <w:tblCellMar>
            <w:top w:w="0" w:type="dxa"/>
            <w:bottom w:w="0" w:type="dxa"/>
          </w:tblCellMar>
        </w:tblPrEx>
        <w:trPr>
          <w:cantSplit/>
        </w:trPr>
        <w:tc>
          <w:tcPr>
            <w:tcW w:w="3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Phần mềm có mất thêm phí không?</w:t>
            </w:r>
          </w:p>
        </w:tc>
        <w:tc>
          <w:tcPr>
            <w:tcW w:w="6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Theo hồ sơ năng lực, ngay khi ký hợp đồng đào tạo doanh nghiệp được cấp tài khoản doanh nghiệp và tài khoản học viên, không phải mua phần mềm riêng. Chi tiết về thời hạn sử dụng, số tài khoản operator: chuyển quản lý xác nhận.</w:t>
            </w:r>
          </w:p>
        </w:tc>
      </w:tr>
      <w:tr w:rsidR="002F1F4D">
        <w:tblPrEx>
          <w:tblCellMar>
            <w:top w:w="0" w:type="dxa"/>
            <w:bottom w:w="0" w:type="dxa"/>
          </w:tblCellMar>
        </w:tblPrEx>
        <w:trPr>
          <w:cantSplit/>
        </w:trPr>
        <w:tc>
          <w:tcPr>
            <w:tcW w:w="3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Thanh toán và xuất hóa đơn n</w:t>
            </w:r>
            <w:r>
              <w:t>hư thế nào?</w:t>
            </w:r>
          </w:p>
        </w:tc>
        <w:tc>
          <w:tcPr>
            <w:tcW w:w="60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Điều kiện thanh toán và hóa đơn do chuyên viên và kế toán của Viện xác nhận trong hợp đồng. Hạch toán chi phí là việc của kế toán doanh nghiệp, NVKD không tư vấn thuế.</w:t>
            </w:r>
          </w:p>
        </w:tc>
      </w:tr>
      <w:tr w:rsidR="002F1F4D">
        <w:tblPrEx>
          <w:tblCellMar>
            <w:top w:w="0" w:type="dxa"/>
            <w:bottom w:w="0" w:type="dxa"/>
          </w:tblCellMar>
        </w:tblPrEx>
        <w:trPr>
          <w:cantSplit/>
        </w:trPr>
        <w:tc>
          <w:tcPr>
            <w:tcW w:w="3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Chi phí huấn luyện có tính vào công nhân không?</w:t>
            </w:r>
          </w:p>
        </w:tc>
        <w:tc>
          <w:tcPr>
            <w:tcW w:w="6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Chi phí huấn luyện ATVSLĐ thuộc trách nhiệm của người sử dụng lao động. Nên nhắc khách hàng không xử lý sai với công nhân.</w:t>
            </w:r>
          </w:p>
        </w:tc>
      </w:tr>
    </w:tbl>
    <w:p w:rsidR="002F1F4D" w:rsidRDefault="002F1F4D">
      <w:pPr>
        <w:spacing w:after="100"/>
      </w:pPr>
    </w:p>
    <w:p w:rsidR="002F1F4D" w:rsidRDefault="00357E0B">
      <w:pPr>
        <w:pStyle w:val="Heading2"/>
      </w:pPr>
      <w:bookmarkStart w:id="48" w:name="_Toc243241553"/>
      <w:r>
        <w:lastRenderedPageBreak/>
        <w:t>7.5. Xử lý các lời từ chối thường gặp</w:t>
      </w:r>
      <w:bookmarkEnd w:id="48"/>
    </w:p>
    <w:p w:rsidR="002F1F4D" w:rsidRDefault="00357E0B">
      <w:pPr>
        <w:spacing w:after="120" w:line="276" w:lineRule="auto"/>
      </w:pPr>
      <w:r>
        <w:t>Mục tiêu không phải "thắng" lời từ chối mà là tìm ra nỗi lo thật và đưa ra bước tiếp theo nhỏ, cụ thể.</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100"/>
        <w:gridCol w:w="4371"/>
      </w:tblGrid>
      <w:tr w:rsidR="002F1F4D">
        <w:tblPrEx>
          <w:tblCellMar>
            <w:top w:w="0" w:type="dxa"/>
            <w:bottom w:w="0" w:type="dxa"/>
          </w:tblCellMar>
        </w:tblPrEx>
        <w:trPr>
          <w:cantSplit/>
          <w:tblHeader/>
        </w:trPr>
        <w:tc>
          <w:tcPr>
            <w:tcW w:w="26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Lời từ chối</w:t>
            </w:r>
          </w:p>
        </w:tc>
        <w:tc>
          <w:tcPr>
            <w:tcW w:w="21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Khách hàng có thể đang lo</w:t>
            </w:r>
          </w:p>
        </w:tc>
        <w:tc>
          <w:tcPr>
            <w:tcW w:w="4371"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Hướng xử lý</w:t>
            </w:r>
          </w:p>
        </w:tc>
      </w:tr>
      <w:tr w:rsidR="002F1F4D">
        <w:tblPrEx>
          <w:tblCellMar>
            <w:top w:w="0" w:type="dxa"/>
            <w:bottom w:w="0" w:type="dxa"/>
          </w:tblCellMar>
        </w:tblPrEx>
        <w:trPr>
          <w:cantSplit/>
        </w:trPr>
        <w:tc>
          <w:tcPr>
            <w:tcW w:w="26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"Công ty có cán bộ ATVSLĐ, tự lo được."</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Mất quyền kiểm soát, tốn thêm chi phí</w:t>
            </w:r>
          </w:p>
        </w:tc>
        <w:tc>
          <w:tcPr>
            <w:tcW w:w="43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Ghi nhận cán bộ ATVSLĐ thuộc Nhóm 2. Hỏi quản đốc, thợ vận hành thiết bị, thợ điện, công nhân khai thác đã huấn luyện ở đâu, khi nào, còn hạn không. Đề nghị chuyên viên rà soát danh sách để tìm phần còn thiếu.</w:t>
            </w:r>
          </w:p>
        </w:tc>
      </w:tr>
      <w:tr w:rsidR="002F1F4D">
        <w:tblPrEx>
          <w:tblCellMar>
            <w:top w:w="0" w:type="dxa"/>
            <w:bottom w:w="0" w:type="dxa"/>
          </w:tblCellMar>
        </w:tblPrEx>
        <w:trPr>
          <w:cantSplit/>
        </w:trPr>
        <w:tc>
          <w:tcPr>
            <w:tcW w:w="26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"Chúng tôi đã huấn luyện an toàn mỏ theo quy định riêng rồi."</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Nghĩ ATVSLĐ đã được bao phủ</w:t>
            </w:r>
          </w:p>
        </w:tc>
        <w:tc>
          <w:tcPr>
            <w:tcW w:w="43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 xml:space="preserve">Ghi nhận chế độ huấn luyện kỹ thuật an toàn khai thác khoáng sản (dành cho người quản lý, điều hành) khác với ATVSLĐ sáu nhóm cho mọi người lao động. Hỏi: "Công nhân </w:t>
            </w:r>
            <w:r>
              <w:t>khoan, bốc xúc, vận hành thiết bị đã có chứng nhận ATVSLĐ theo nhóm, còn hạn chưa?" Chuyển chuyên viên rà soát phần còn thiếu.</w:t>
            </w:r>
          </w:p>
        </w:tc>
      </w:tr>
      <w:tr w:rsidR="002F1F4D">
        <w:tblPrEx>
          <w:tblCellMar>
            <w:top w:w="0" w:type="dxa"/>
            <w:bottom w:w="0" w:type="dxa"/>
          </w:tblCellMar>
        </w:tblPrEx>
        <w:trPr>
          <w:cantSplit/>
        </w:trPr>
        <w:tc>
          <w:tcPr>
            <w:tcW w:w="26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"Công nhân thời vụ, đào tạo xong họ nghỉ, uổng."</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Chi phí không tích lũy</w:t>
            </w:r>
          </w:p>
        </w:tc>
        <w:tc>
          <w:tcPr>
            <w:tcW w:w="43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Nhắc huấn luyện phải có trước khi làm việc. Đề xuất huấn luyện theo đợt đầu mùa, hợp đồng khung theo mùa, ưu tiên người nguy cơ cao trước.</w:t>
            </w:r>
          </w:p>
        </w:tc>
      </w:tr>
      <w:tr w:rsidR="002F1F4D">
        <w:tblPrEx>
          <w:tblCellMar>
            <w:top w:w="0" w:type="dxa"/>
            <w:bottom w:w="0" w:type="dxa"/>
          </w:tblCellMar>
        </w:tblPrEx>
        <w:trPr>
          <w:cantSplit/>
        </w:trPr>
        <w:tc>
          <w:tcPr>
            <w:tcW w:w="26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"Đắt quá, mùa này không có ngân sách."</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Chi phí phát sinh ngoài kế hoạch</w:t>
            </w:r>
          </w:p>
        </w:tc>
        <w:tc>
          <w:tcPr>
            <w:tcW w:w="43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Không giảm giá ngay. Đề xuất ưu tiên theo mức rủi ro: Nhóm 1 và Nhóm 2, rồi khoan nổ mìn, vận hành máy xúc và xe tự đổ, thiết bị thuộc Danh mục, điện, hóa chất, máy; sau đó các nhóm còn lại, chia thành nhiều đợt. Chuyển quản lý nếu cần phương án thanh toán</w:t>
            </w:r>
            <w:r>
              <w:t>.</w:t>
            </w:r>
          </w:p>
        </w:tc>
      </w:tr>
      <w:tr w:rsidR="002F1F4D">
        <w:tblPrEx>
          <w:tblCellMar>
            <w:top w:w="0" w:type="dxa"/>
            <w:bottom w:w="0" w:type="dxa"/>
          </w:tblCellMar>
        </w:tblPrEx>
        <w:trPr>
          <w:cantSplit/>
        </w:trPr>
        <w:tc>
          <w:tcPr>
            <w:tcW w:w="26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lastRenderedPageBreak/>
              <w:t>"Công nhân đã học ở nơi khác rồi."</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Không muốn học lại, tốn kém</w:t>
            </w:r>
          </w:p>
        </w:tc>
        <w:tc>
          <w:tcPr>
            <w:tcW w:w="43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Đề nghị tra cứu mã chứng nhận để kiểm tra nhóm và hạn. Nếu hợp lệ thì chỉ đề xuất phần còn thiếu; không ép học lại.</w:t>
            </w:r>
          </w:p>
        </w:tc>
      </w:tr>
      <w:tr w:rsidR="002F1F4D">
        <w:tblPrEx>
          <w:tblCellMar>
            <w:top w:w="0" w:type="dxa"/>
            <w:bottom w:w="0" w:type="dxa"/>
          </w:tblCellMar>
        </w:tblPrEx>
        <w:trPr>
          <w:cantSplit/>
        </w:trPr>
        <w:tc>
          <w:tcPr>
            <w:tcW w:w="26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"Chưa xảy ra tai nạn nặng bao giờ."</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Thấy không cấp thiết</w:t>
            </w:r>
          </w:p>
        </w:tc>
        <w:tc>
          <w:tcPr>
            <w:tcW w:w="43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Không dọa và không khai thác tai nạn của doanh nghiệp khác. Nói về hồ sơ khi thanh tra, đánh giá của khách hàng và lợi ích quản lý. Hỏi: "Nếu hôm nay khách hàng xin xem hồ sơ huấn luyện, anh/chị lấy được trong bao lâu?"</w:t>
            </w:r>
          </w:p>
        </w:tc>
      </w:tr>
      <w:tr w:rsidR="002F1F4D">
        <w:tblPrEx>
          <w:tblCellMar>
            <w:top w:w="0" w:type="dxa"/>
            <w:bottom w:w="0" w:type="dxa"/>
          </w:tblCellMar>
        </w:tblPrEx>
        <w:trPr>
          <w:cantSplit/>
        </w:trPr>
        <w:tc>
          <w:tcPr>
            <w:tcW w:w="26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"Tôi dùng Excel được rồi, không cần phần mềm."</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Phải học thêm công cụ mới</w:t>
            </w:r>
          </w:p>
        </w:tc>
        <w:tc>
          <w:tcPr>
            <w:tcW w:w="43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Phần mềm không bán riêng, đi kèm hợp đồng đào tạo. Hỏi: "Muốn biết ai sắp hết hạn chứng nhận trong 30 ngày tới và thiết bị nào sắp đến hạn kiểm định, anh/chị mất bao lâu?" rồi demo Da</w:t>
            </w:r>
            <w:r>
              <w:t>shboard.</w:t>
            </w:r>
          </w:p>
        </w:tc>
      </w:tr>
      <w:tr w:rsidR="002F1F4D">
        <w:tblPrEx>
          <w:tblCellMar>
            <w:top w:w="0" w:type="dxa"/>
            <w:bottom w:w="0" w:type="dxa"/>
          </w:tblCellMar>
        </w:tblPrEx>
        <w:trPr>
          <w:cantSplit/>
        </w:trPr>
        <w:tc>
          <w:tcPr>
            <w:tcW w:w="26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"Chỗ khác rẻ hơn."</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Chênh lệch giá</w:t>
            </w:r>
          </w:p>
        </w:tc>
        <w:tc>
          <w:tcPr>
            <w:tcW w:w="43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Không nói xấu đối thủ. Hỏi kỹ phạm vi: nhóm nào, bao nhiêu giờ, có thực hành không, chứng nhận có mã tra cứu và thẻ không, có phần mềm đi kèm không. Khách hàng có quyền kiểm tra tư cách đơn vị huấn luyện. Chuyển quản lý nếu cần.</w:t>
            </w:r>
          </w:p>
        </w:tc>
      </w:tr>
      <w:tr w:rsidR="002F1F4D">
        <w:tblPrEx>
          <w:tblCellMar>
            <w:top w:w="0" w:type="dxa"/>
            <w:bottom w:w="0" w:type="dxa"/>
          </w:tblCellMar>
        </w:tblPrEx>
        <w:trPr>
          <w:cantSplit/>
        </w:trPr>
        <w:tc>
          <w:tcPr>
            <w:tcW w:w="26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"Gửi báo giá qua email, tôi xem sau."</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Chưa tin tưởng, cần thời gian</w:t>
            </w:r>
          </w:p>
        </w:tc>
        <w:tc>
          <w:tcPr>
            <w:tcW w:w="43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Đồng ý, nhưng đề xuất bước nhỏ: cùng hoàn thành bảng số liệu (mục 9.2) trong 10 phút để báo giá chính xác, và hẹn ngày trao đổi lại.</w:t>
            </w:r>
          </w:p>
        </w:tc>
      </w:tr>
    </w:tbl>
    <w:p w:rsidR="002F1F4D" w:rsidRDefault="00357E0B">
      <w:pPr>
        <w:pStyle w:val="Heading1"/>
      </w:pPr>
      <w:bookmarkStart w:id="49" w:name="_Toc243241554"/>
      <w:r>
        <w:lastRenderedPageBreak/>
        <w:t>PHẦN 8. THỜI ĐIỂM TIẾP CẬN VÀ LỘ TRÌNH BÁN HÀNG</w:t>
      </w:r>
      <w:bookmarkEnd w:id="49"/>
    </w:p>
    <w:p w:rsidR="002F1F4D" w:rsidRDefault="00357E0B">
      <w:pPr>
        <w:pStyle w:val="Heading2"/>
      </w:pPr>
      <w:bookmarkStart w:id="50" w:name="_Toc243241555"/>
      <w:r>
        <w:t>8.1. Tín hiệu cho thấy doanh nghiệp khai khoáng đang có nhu cầu</w:t>
      </w:r>
      <w:bookmarkEnd w:id="5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00"/>
        <w:gridCol w:w="3571"/>
      </w:tblGrid>
      <w:tr w:rsidR="002F1F4D">
        <w:tblPrEx>
          <w:tblCellMar>
            <w:top w:w="0" w:type="dxa"/>
            <w:bottom w:w="0" w:type="dxa"/>
          </w:tblCellMar>
        </w:tblPrEx>
        <w:trPr>
          <w:cantSplit/>
          <w:tblHeader/>
        </w:trPr>
        <w:tc>
          <w:tcPr>
            <w:tcW w:w="30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Tín hiệu</w:t>
            </w:r>
          </w:p>
        </w:tc>
        <w:tc>
          <w:tcPr>
            <w:tcW w:w="25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Vì sao là cơ hội</w:t>
            </w:r>
          </w:p>
        </w:tc>
        <w:tc>
          <w:tcPr>
            <w:tcW w:w="3571"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Cách tiếp cận</w:t>
            </w:r>
          </w:p>
        </w:tc>
      </w:tr>
      <w:tr w:rsidR="002F1F4D">
        <w:tblPrEx>
          <w:tblCellMar>
            <w:top w:w="0" w:type="dxa"/>
            <w:bottom w:w="0" w:type="dxa"/>
          </w:tblCellMar>
        </w:tblPrEx>
        <w:trPr>
          <w:cantSplit/>
        </w:trPr>
        <w:tc>
          <w:tcPr>
            <w:tcW w:w="3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Sắp vào mùa khai thác cao điểm, tuyển thêm lao động thời vụ hoặc nhà thầu</w:t>
            </w:r>
          </w:p>
        </w:tc>
        <w:tc>
          <w:tcPr>
            <w:tcW w:w="2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Cần huấn luyện nhanh nhiều người trước khi vào ca</w:t>
            </w:r>
          </w:p>
        </w:tc>
        <w:tc>
          <w:tcPr>
            <w:tcW w:w="35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Liên hệ giám đốc nhân sự hoặc quản đốc; đề xuất huấn luyện theo đợt đầu mùa</w:t>
            </w:r>
          </w:p>
        </w:tc>
      </w:tr>
      <w:tr w:rsidR="002F1F4D">
        <w:tblPrEx>
          <w:tblCellMar>
            <w:top w:w="0" w:type="dxa"/>
            <w:bottom w:w="0" w:type="dxa"/>
          </w:tblCellMar>
        </w:tblPrEx>
        <w:trPr>
          <w:cantSplit/>
        </w:trPr>
        <w:tc>
          <w:tcPr>
            <w:tcW w:w="3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Mỏ mở lại sau mưa bão hoặc sau ngừng theo kế hoạch</w:t>
            </w:r>
          </w:p>
        </w:tc>
        <w:tc>
          <w:tcPr>
            <w:tcW w:w="2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Lao động nghỉ từ 6 tháng phải huấn luyện lại; có thời điểm tập trung</w:t>
            </w:r>
          </w:p>
        </w:tc>
        <w:tc>
          <w:tcPr>
            <w:tcW w:w="35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Hỏi lịch mở lại; đề xuất huấn luyện theo đợt, kể cả cho nhà thầu</w:t>
            </w:r>
          </w:p>
        </w:tc>
      </w:tr>
      <w:tr w:rsidR="002F1F4D">
        <w:tblPrEx>
          <w:tblCellMar>
            <w:top w:w="0" w:type="dxa"/>
            <w:bottom w:w="0" w:type="dxa"/>
          </w:tblCellMar>
        </w:tblPrEx>
        <w:trPr>
          <w:cantSplit/>
        </w:trPr>
        <w:tc>
          <w:tcPr>
            <w:tcW w:w="3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Mở rộng khai thác, thêm tầng, thêm xí nghiệp, thay hoặc thêm thiết bị (cần trục, tời, nồi hơi, máy nén khí)</w:t>
            </w:r>
          </w:p>
        </w:tc>
        <w:tc>
          <w:tcPr>
            <w:tcW w:w="2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Cần kiểm định thiết bị và huấn luyện người vận hành</w:t>
            </w:r>
          </w:p>
        </w:tc>
        <w:tc>
          <w:tcPr>
            <w:tcW w:w="35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Hỏi danh sách thiết bị; giới thiệu Thiết bị và kiểm định cùng dịch vụ kiểm định; Nhóm 3</w:t>
            </w:r>
          </w:p>
        </w:tc>
      </w:tr>
      <w:tr w:rsidR="002F1F4D">
        <w:tblPrEx>
          <w:tblCellMar>
            <w:top w:w="0" w:type="dxa"/>
            <w:bottom w:w="0" w:type="dxa"/>
          </w:tblCellMar>
        </w:tblPrEx>
        <w:trPr>
          <w:cantSplit/>
        </w:trPr>
        <w:tc>
          <w:tcPr>
            <w:tcW w:w="3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Chứng nhận đợt huấn luyện trước sắp hết hạn (khoảng 2 năm sau; Nhóm 4 là 1 năm)</w:t>
            </w:r>
          </w:p>
        </w:tc>
        <w:tc>
          <w:tcPr>
            <w:tcW w:w="2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Huấn luyện định kỳ là nhu cầu lặp lại</w:t>
            </w:r>
          </w:p>
        </w:tc>
        <w:tc>
          <w:tcPr>
            <w:tcW w:w="35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Nhắc trước 2–3 tháng; dùng danh sách và hạn từ hồ sơ khách hàng cũ</w:t>
            </w:r>
          </w:p>
        </w:tc>
      </w:tr>
      <w:tr w:rsidR="002F1F4D">
        <w:tblPrEx>
          <w:tblCellMar>
            <w:top w:w="0" w:type="dxa"/>
            <w:bottom w:w="0" w:type="dxa"/>
          </w:tblCellMar>
        </w:tblPrEx>
        <w:trPr>
          <w:cantSplit/>
        </w:trPr>
        <w:tc>
          <w:tcPr>
            <w:tcW w:w="3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Gia hạn, điều chỉnh giấy phép khai thác; thanh tra, kiểm tra của cơ quan chức năng; luật hoặc thông tư mới về khai thác khoáng sản</w:t>
            </w:r>
          </w:p>
        </w:tc>
        <w:tc>
          <w:tcPr>
            <w:tcW w:w="2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Doanh nghiệp rà soát hồ sơ an toàn tổng thể</w:t>
            </w:r>
          </w:p>
        </w:tc>
        <w:tc>
          <w:tcPr>
            <w:tcW w:w="35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Hỏi chính xác yêu cầu hồ sơ; chuyển chuyên viên; không đưa thông tin chuyên ngành chưa kiểm chứng</w:t>
            </w:r>
          </w:p>
        </w:tc>
      </w:tr>
      <w:tr w:rsidR="002F1F4D">
        <w:tblPrEx>
          <w:tblCellMar>
            <w:top w:w="0" w:type="dxa"/>
            <w:bottom w:w="0" w:type="dxa"/>
          </w:tblCellMar>
        </w:tblPrEx>
        <w:trPr>
          <w:cantSplit/>
        </w:trPr>
        <w:tc>
          <w:tcPr>
            <w:tcW w:w="3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Có sự cố (sạt lở, tai nạn xe và máy, tai nạn điện) tại doanh nghiệp hoặc mỏ cùng khu vực</w:t>
            </w:r>
          </w:p>
        </w:tc>
        <w:tc>
          <w:tcPr>
            <w:tcW w:w="2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Doanh nghiệp quan tâm đến phòng ngừa</w:t>
            </w:r>
          </w:p>
        </w:tc>
        <w:tc>
          <w:tcPr>
            <w:tcW w:w="35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Tiếp cận thận trọng, bày tỏ quan tâm đúng mực, không khai thác sự cố để thúc ép. Tập trung vào đánh giá rủi ro và huấn luyện</w:t>
            </w:r>
          </w:p>
        </w:tc>
      </w:tr>
      <w:tr w:rsidR="002F1F4D">
        <w:tblPrEx>
          <w:tblCellMar>
            <w:top w:w="0" w:type="dxa"/>
            <w:bottom w:w="0" w:type="dxa"/>
          </w:tblCellMar>
        </w:tblPrEx>
        <w:trPr>
          <w:cantSplit/>
        </w:trPr>
        <w:tc>
          <w:tcPr>
            <w:tcW w:w="3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Đổi nhà thầu khoan nổ, đào lò, vận tải hoặc tăng tỷ trọng thuê ngoài</w:t>
            </w:r>
          </w:p>
        </w:tc>
        <w:tc>
          <w:tcPr>
            <w:tcW w:w="2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Cần minh chứng huấn luyện của nhà thầu</w:t>
            </w:r>
          </w:p>
        </w:tc>
        <w:tc>
          <w:tcPr>
            <w:tcW w:w="35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Đề xuất huấn luyện cho nhà thầu và phần mềm theo dõi hồ sơ</w:t>
            </w:r>
          </w:p>
        </w:tc>
      </w:tr>
      <w:tr w:rsidR="002F1F4D">
        <w:tblPrEx>
          <w:tblCellMar>
            <w:top w:w="0" w:type="dxa"/>
            <w:bottom w:w="0" w:type="dxa"/>
          </w:tblCellMar>
        </w:tblPrEx>
        <w:trPr>
          <w:cantSplit/>
        </w:trPr>
        <w:tc>
          <w:tcPr>
            <w:tcW w:w="3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lastRenderedPageBreak/>
              <w:t>Lập kế hoạch và kinh phí ATVSLĐ hằng năm (thường đầu năm)</w:t>
            </w:r>
          </w:p>
        </w:tc>
        <w:tc>
          <w:tcPr>
            <w:tcW w:w="2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Doanh nghiệp đang tính ngân sách</w:t>
            </w:r>
          </w:p>
        </w:tc>
        <w:tc>
          <w:tcPr>
            <w:tcW w:w="35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Đề xuất kế hoạch huấn luyện cả năm theo nhóm; hợp đồng khung theo mùa vụ</w:t>
            </w:r>
          </w:p>
        </w:tc>
      </w:tr>
      <w:tr w:rsidR="002F1F4D">
        <w:tblPrEx>
          <w:tblCellMar>
            <w:top w:w="0" w:type="dxa"/>
            <w:bottom w:w="0" w:type="dxa"/>
          </w:tblCellMar>
        </w:tblPrEx>
        <w:trPr>
          <w:cantSplit/>
        </w:trPr>
        <w:tc>
          <w:tcPr>
            <w:tcW w:w="3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Doanh nghiệp muốn chuẩn hóa hệ thống hoặc có yêu cầu ISO 45001</w:t>
            </w:r>
          </w:p>
        </w:tc>
        <w:tc>
          <w:tcPr>
            <w:tcW w:w="2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Cần hồ sơ năng lực và tư vấn hệ thống</w:t>
            </w:r>
          </w:p>
        </w:tc>
        <w:tc>
          <w:tcPr>
            <w:tcW w:w="35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Giới thiệu dịch vụ tư vấn đi kèm; chuyển chuyên viên</w:t>
            </w:r>
          </w:p>
        </w:tc>
      </w:tr>
      <w:tr w:rsidR="002F1F4D">
        <w:tblPrEx>
          <w:tblCellMar>
            <w:top w:w="0" w:type="dxa"/>
            <w:bottom w:w="0" w:type="dxa"/>
          </w:tblCellMar>
        </w:tblPrEx>
        <w:trPr>
          <w:cantSplit/>
        </w:trPr>
        <w:tc>
          <w:tcPr>
            <w:tcW w:w="3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Khi luật hoặc nghị định sửa đổi có hiệu lực</w:t>
            </w:r>
          </w:p>
        </w:tc>
        <w:tc>
          <w:tcPr>
            <w:tcW w:w="2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Doanh nghiệp cần cập nhật quy định mới</w:t>
            </w:r>
          </w:p>
        </w:tc>
        <w:tc>
          <w:tcPr>
            <w:tcW w:w="35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Chia sẻ tóm tắt đã được chuyên viên xác nhận; không đưa thông tin chưa kiểm chứng</w:t>
            </w:r>
          </w:p>
        </w:tc>
      </w:tr>
    </w:tbl>
    <w:p w:rsidR="002F1F4D" w:rsidRDefault="002F1F4D">
      <w:pPr>
        <w:spacing w:after="100"/>
      </w:pPr>
    </w:p>
    <w:p w:rsidR="002F1F4D" w:rsidRDefault="00357E0B">
      <w:pPr>
        <w:pStyle w:val="Heading2"/>
      </w:pPr>
      <w:bookmarkStart w:id="51" w:name="_Toc243241556"/>
      <w:r>
        <w:t>8.2. Lộ trình bán hàng sáu bước</w:t>
      </w:r>
      <w:bookmarkEnd w:id="51"/>
    </w:p>
    <w:p w:rsidR="002F1F4D" w:rsidRDefault="00357E0B">
      <w:pPr>
        <w:spacing w:after="120" w:line="276" w:lineRule="auto"/>
      </w:pPr>
      <w:r>
        <w:t>Lộ trình này ghép với quy trình sáu bước của Viện STP – DAKO (mục 2.2).</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6"/>
        <w:gridCol w:w="1680"/>
        <w:gridCol w:w="3702"/>
        <w:gridCol w:w="2853"/>
      </w:tblGrid>
      <w:tr w:rsidR="002F1F4D">
        <w:tblPrEx>
          <w:tblCellMar>
            <w:top w:w="0" w:type="dxa"/>
            <w:bottom w:w="0" w:type="dxa"/>
          </w:tblCellMar>
        </w:tblPrEx>
        <w:trPr>
          <w:cantSplit/>
          <w:tblHeader/>
        </w:trPr>
        <w:tc>
          <w:tcPr>
            <w:tcW w:w="7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Bước</w:t>
            </w:r>
          </w:p>
        </w:tc>
        <w:tc>
          <w:tcPr>
            <w:tcW w:w="17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Mục tiêu</w:t>
            </w:r>
          </w:p>
        </w:tc>
        <w:tc>
          <w:tcPr>
            <w:tcW w:w="3771"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NVKD làm gì</w:t>
            </w:r>
          </w:p>
        </w:tc>
        <w:tc>
          <w:tcPr>
            <w:tcW w:w="29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Kết quả cần có</w:t>
            </w:r>
          </w:p>
        </w:tc>
      </w:tr>
      <w:tr w:rsidR="002F1F4D">
        <w:tblPrEx>
          <w:tblCellMar>
            <w:top w:w="0" w:type="dxa"/>
            <w:bottom w:w="0" w:type="dxa"/>
          </w:tblCellMar>
        </w:tblPrEx>
        <w:trPr>
          <w:cantSplit/>
        </w:trPr>
        <w:tc>
          <w:tcPr>
            <w:tcW w:w="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1</w:t>
            </w:r>
          </w:p>
        </w:tc>
        <w:tc>
          <w:tcPr>
            <w:tcW w:w="1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Chuẩn bị</w:t>
            </w:r>
          </w:p>
        </w:tc>
        <w:tc>
          <w:tcPr>
            <w:tcW w:w="37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Tìm hiểu doanh nghiệp (loại hình, quy mô, sản phẩm); đọc Phần 3, 4 và các thẻ liên quan ở Phần 5; chọn 4–5 tính năng (Phần 6)</w:t>
            </w:r>
          </w:p>
        </w:tc>
        <w:tc>
          <w:tcPr>
            <w:tcW w:w="2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Ghi chú một trang về khách hàng và dự kiến nhóm đối tượng</w:t>
            </w:r>
          </w:p>
        </w:tc>
      </w:tr>
      <w:tr w:rsidR="002F1F4D">
        <w:tblPrEx>
          <w:tblCellMar>
            <w:top w:w="0" w:type="dxa"/>
            <w:bottom w:w="0" w:type="dxa"/>
          </w:tblCellMar>
        </w:tblPrEx>
        <w:trPr>
          <w:cantSplit/>
        </w:trPr>
        <w:tc>
          <w:tcPr>
            <w:tcW w:w="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2</w:t>
            </w:r>
          </w:p>
        </w:tc>
        <w:tc>
          <w:tcPr>
            <w:tcW w:w="1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Khám phá nhu cầu</w:t>
            </w:r>
          </w:p>
        </w:tc>
        <w:tc>
          <w:tcPr>
            <w:tcW w:w="37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Gặp người ra quyết định; dùng bảng câu hỏi mục 9.1; không báo giá ngay</w:t>
            </w:r>
          </w:p>
        </w:tc>
        <w:tc>
          <w:tcPr>
            <w:tcW w:w="29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Nắm điểm đau, người quyết định, thời điểm cần</w:t>
            </w:r>
          </w:p>
        </w:tc>
      </w:tr>
      <w:tr w:rsidR="002F1F4D">
        <w:tblPrEx>
          <w:tblCellMar>
            <w:top w:w="0" w:type="dxa"/>
            <w:bottom w:w="0" w:type="dxa"/>
          </w:tblCellMar>
        </w:tblPrEx>
        <w:trPr>
          <w:cantSplit/>
        </w:trPr>
        <w:tc>
          <w:tcPr>
            <w:tcW w:w="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3</w:t>
            </w:r>
          </w:p>
        </w:tc>
        <w:tc>
          <w:tcPr>
            <w:tcW w:w="1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Thu thập số liệu</w:t>
            </w:r>
          </w:p>
        </w:tc>
        <w:tc>
          <w:tcPr>
            <w:tcW w:w="37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Cùng khách hàng điền bảng mục 9.2 và 9.3; đánh dấu các vị trí ranh giới</w:t>
            </w:r>
          </w:p>
        </w:tc>
        <w:tc>
          <w:tcPr>
            <w:tcW w:w="2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Bảng nhân sự và thiết bị đã điền; danh sách câu hỏi cho chuyên viên</w:t>
            </w:r>
          </w:p>
        </w:tc>
      </w:tr>
      <w:tr w:rsidR="002F1F4D">
        <w:tblPrEx>
          <w:tblCellMar>
            <w:top w:w="0" w:type="dxa"/>
            <w:bottom w:w="0" w:type="dxa"/>
          </w:tblCellMar>
        </w:tblPrEx>
        <w:trPr>
          <w:cantSplit/>
        </w:trPr>
        <w:tc>
          <w:tcPr>
            <w:tcW w:w="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4</w:t>
            </w:r>
          </w:p>
        </w:tc>
        <w:tc>
          <w:tcPr>
            <w:tcW w:w="1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Đề xuất và demo</w:t>
            </w:r>
          </w:p>
        </w:tc>
        <w:tc>
          <w:tcPr>
            <w:tcW w:w="37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Chuyên viên xếp nhóm; NVKD trình bày phương án theo nhóm ưu tiên và demo phần mềm (mục 6.3)</w:t>
            </w:r>
          </w:p>
        </w:tc>
        <w:tc>
          <w:tcPr>
            <w:tcW w:w="29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Phương án huấn luyện theo đợt; khách hàng thấy được phần mềm</w:t>
            </w:r>
          </w:p>
        </w:tc>
      </w:tr>
      <w:tr w:rsidR="002F1F4D">
        <w:tblPrEx>
          <w:tblCellMar>
            <w:top w:w="0" w:type="dxa"/>
            <w:bottom w:w="0" w:type="dxa"/>
          </w:tblCellMar>
        </w:tblPrEx>
        <w:trPr>
          <w:cantSplit/>
        </w:trPr>
        <w:tc>
          <w:tcPr>
            <w:tcW w:w="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5</w:t>
            </w:r>
          </w:p>
        </w:tc>
        <w:tc>
          <w:tcPr>
            <w:tcW w:w="1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Báo giá và hợp đồng</w:t>
            </w:r>
          </w:p>
        </w:tc>
        <w:tc>
          <w:tcPr>
            <w:tcW w:w="37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Chuyển số liệu cho chuyên viên và quản lý lập báo giá, hợp đồng; theo dõi phản hồi</w:t>
            </w:r>
          </w:p>
        </w:tc>
        <w:tc>
          <w:tcPr>
            <w:tcW w:w="2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Báo giá chính thức; hợp đồng đào tạo được ký</w:t>
            </w:r>
          </w:p>
        </w:tc>
      </w:tr>
      <w:tr w:rsidR="002F1F4D">
        <w:tblPrEx>
          <w:tblCellMar>
            <w:top w:w="0" w:type="dxa"/>
            <w:bottom w:w="0" w:type="dxa"/>
          </w:tblCellMar>
        </w:tblPrEx>
        <w:trPr>
          <w:cantSplit/>
        </w:trPr>
        <w:tc>
          <w:tcPr>
            <w:tcW w:w="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lastRenderedPageBreak/>
              <w:t>6</w:t>
            </w:r>
          </w:p>
        </w:tc>
        <w:tc>
          <w:tcPr>
            <w:tcW w:w="1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Triển khai và chăm sóc</w:t>
            </w:r>
          </w:p>
        </w:tc>
        <w:tc>
          <w:tcPr>
            <w:tcW w:w="37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Bàn giao tài khoản doanh nghiệp và học viên; theo dõi lớp học; nhắc hạn; đề xuất dịch vụ tiếp theo</w:t>
            </w:r>
          </w:p>
        </w:tc>
        <w:tc>
          <w:tcPr>
            <w:tcW w:w="29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Khách hàng dùng phần mềm; lịch nhắc định kỳ; cơ hội bán kèm</w:t>
            </w:r>
          </w:p>
        </w:tc>
      </w:tr>
    </w:tbl>
    <w:p w:rsidR="002F1F4D" w:rsidRDefault="002F1F4D">
      <w:pPr>
        <w:spacing w:after="100"/>
      </w:pPr>
    </w:p>
    <w:p w:rsidR="002F1F4D" w:rsidRDefault="00357E0B">
      <w:pPr>
        <w:pStyle w:val="Heading2"/>
      </w:pPr>
      <w:bookmarkStart w:id="52" w:name="_Toc243241557"/>
      <w:r>
        <w:t>8.3. Thứ tự đề xuất huấn luyện cho doanh nghiệp khai khoáng</w:t>
      </w:r>
      <w:bookmarkEnd w:id="52"/>
    </w:p>
    <w:p w:rsidR="002F1F4D" w:rsidRDefault="00357E0B">
      <w:pPr>
        <w:spacing w:after="120" w:line="276" w:lineRule="auto"/>
      </w:pPr>
      <w:r>
        <w:t xml:space="preserve">Khi doanh nghiệp chưa thể huấn luyện toàn bộ cùng lúc, NVKD có thể đề xuất thứ tự ưu tiên theo mức rủi ro. Đây là </w:t>
      </w:r>
      <w:r>
        <w:rPr>
          <w:b/>
          <w:bCs/>
        </w:rPr>
        <w:t>khuyến nghị</w:t>
      </w:r>
      <w:r>
        <w:t xml:space="preserve"> của Viện STP – DAKO, không phải thứ tự bắt buộc theo quy định, và mọi người lao động vẫn phải được huấn luyện. Thứ tự này chỉ bàn </w:t>
      </w:r>
      <w:r>
        <w:t>về huấn luyện ATVSLĐ sáu nhóm; chế độ huấn luyện kỹ thuật an toàn khai thác khoáng sản do doanh nghiệp tự tổ chức theo quy định riêng.</w:t>
      </w:r>
    </w:p>
    <w:p w:rsidR="002F1F4D" w:rsidRDefault="00357E0B">
      <w:pPr>
        <w:pStyle w:val="ListParagraph"/>
        <w:numPr>
          <w:ilvl w:val="0"/>
          <w:numId w:val="5"/>
        </w:numPr>
        <w:spacing w:after="80" w:line="276" w:lineRule="auto"/>
      </w:pPr>
      <w:r>
        <w:rPr>
          <w:b/>
          <w:bCs/>
        </w:rPr>
        <w:t>Nhóm 1</w:t>
      </w:r>
      <w:r>
        <w:t xml:space="preserve"> cho giám đốc điều hành, quản đốc, trưởng phòng: người chịu trách nhiệm cao nhất và quyết định nguồn lực.</w:t>
      </w:r>
    </w:p>
    <w:p w:rsidR="002F1F4D" w:rsidRDefault="00357E0B">
      <w:pPr>
        <w:pStyle w:val="ListParagraph"/>
        <w:numPr>
          <w:ilvl w:val="0"/>
          <w:numId w:val="5"/>
        </w:numPr>
        <w:spacing w:after="80" w:line="276" w:lineRule="auto"/>
      </w:pPr>
      <w:r>
        <w:rPr>
          <w:b/>
          <w:bCs/>
        </w:rPr>
        <w:t>Nhóm 2</w:t>
      </w:r>
      <w:r>
        <w:t xml:space="preserve"> ch</w:t>
      </w:r>
      <w:r>
        <w:t>o cán bộ ATVSLĐ, HSE: người thực hiện công tác ATVSLĐ hằng ngày.</w:t>
      </w:r>
    </w:p>
    <w:p w:rsidR="002F1F4D" w:rsidRDefault="00357E0B">
      <w:pPr>
        <w:pStyle w:val="ListParagraph"/>
        <w:numPr>
          <w:ilvl w:val="0"/>
          <w:numId w:val="5"/>
        </w:numPr>
        <w:spacing w:after="80" w:line="276" w:lineRule="auto"/>
      </w:pPr>
      <w:r>
        <w:rPr>
          <w:b/>
          <w:bCs/>
        </w:rPr>
        <w:t>Nhóm 3</w:t>
      </w:r>
      <w:r>
        <w:t xml:space="preserve"> cho người làm công việc nguy cơ cao nhất: khoan nổ mìn, vận hành máy xúc và xe tự đổ, thiết bị thuộc Danh mục, thợ điện, thợ hàn, làm việc trên cao, không gian hạn chế, hóa chất.</w:t>
      </w:r>
    </w:p>
    <w:p w:rsidR="002F1F4D" w:rsidRDefault="00357E0B">
      <w:pPr>
        <w:pStyle w:val="ListParagraph"/>
        <w:numPr>
          <w:ilvl w:val="0"/>
          <w:numId w:val="5"/>
        </w:numPr>
        <w:spacing w:after="80" w:line="276" w:lineRule="auto"/>
      </w:pPr>
      <w:r>
        <w:rPr>
          <w:b/>
          <w:bCs/>
        </w:rPr>
        <w:t xml:space="preserve">Nhóm </w:t>
      </w:r>
      <w:r>
        <w:rPr>
          <w:b/>
          <w:bCs/>
        </w:rPr>
        <w:t>3</w:t>
      </w:r>
      <w:r>
        <w:t xml:space="preserve"> cho công nhân khai thác, thợ lò, vận hành nghiền sàng, băng tải, nhà máy tuyển, lái xe, bốc xếp từ 30 kg và các công việc khác thuộc Danh mục.</w:t>
      </w:r>
    </w:p>
    <w:p w:rsidR="002F1F4D" w:rsidRDefault="00357E0B">
      <w:pPr>
        <w:pStyle w:val="ListParagraph"/>
        <w:numPr>
          <w:ilvl w:val="0"/>
          <w:numId w:val="5"/>
        </w:numPr>
        <w:spacing w:after="80" w:line="276" w:lineRule="auto"/>
      </w:pPr>
      <w:r>
        <w:rPr>
          <w:b/>
          <w:bCs/>
        </w:rPr>
        <w:t>Nhóm 5</w:t>
      </w:r>
      <w:r>
        <w:t xml:space="preserve"> cho nhân viên y tế và </w:t>
      </w:r>
      <w:r>
        <w:rPr>
          <w:b/>
          <w:bCs/>
        </w:rPr>
        <w:t>sơ cấp cứu</w:t>
      </w:r>
      <w:r>
        <w:t xml:space="preserve"> cho đội kiêm nhiệm; </w:t>
      </w:r>
      <w:r>
        <w:rPr>
          <w:b/>
          <w:bCs/>
        </w:rPr>
        <w:t>Nhóm 6</w:t>
      </w:r>
      <w:r>
        <w:t xml:space="preserve"> cho an toàn, vệ sinh viên mỗi tổ, ca, tầng, </w:t>
      </w:r>
      <w:r>
        <w:t>trạm.</w:t>
      </w:r>
    </w:p>
    <w:p w:rsidR="002F1F4D" w:rsidRDefault="00357E0B">
      <w:pPr>
        <w:pStyle w:val="ListParagraph"/>
        <w:numPr>
          <w:ilvl w:val="0"/>
          <w:numId w:val="5"/>
        </w:numPr>
        <w:spacing w:after="80" w:line="276" w:lineRule="auto"/>
      </w:pPr>
      <w:r>
        <w:rPr>
          <w:b/>
          <w:bCs/>
        </w:rPr>
        <w:t>Nhóm 4</w:t>
      </w:r>
      <w:r>
        <w:t xml:space="preserve"> cho văn phòng, kho, bảo vệ, tạp vụ và người làm công việc gián tiếp; chia đợt theo xí nghiệp và ca.</w:t>
      </w:r>
    </w:p>
    <w:p w:rsidR="002F1F4D" w:rsidRDefault="002F1F4D">
      <w:pPr>
        <w:spacing w:after="80"/>
      </w:pPr>
    </w:p>
    <w:p w:rsidR="002F1F4D" w:rsidRDefault="00357E0B">
      <w:pPr>
        <w:pStyle w:val="Heading2"/>
      </w:pPr>
      <w:bookmarkStart w:id="53" w:name="_Toc243241558"/>
      <w:r>
        <w:t>8.4. Lịch chăm sóc khách hàng sau huấn luyện</w:t>
      </w:r>
      <w:bookmarkEnd w:id="53"/>
    </w:p>
    <w:p w:rsidR="002F1F4D" w:rsidRDefault="00357E0B">
      <w:pPr>
        <w:spacing w:after="120" w:line="276" w:lineRule="auto"/>
      </w:pPr>
      <w:r>
        <w:t xml:space="preserve">Lịch dưới đây là </w:t>
      </w:r>
      <w:r>
        <w:rPr>
          <w:b/>
          <w:bCs/>
        </w:rPr>
        <w:t>khuyến nghị</w:t>
      </w:r>
      <w:r>
        <w:t xml:space="preserve"> để giữ quan hệ và tạo nhu cầu huấn luyện định kỳ. Thời điểm cụ thể điều chỉnh theo ngày huấn luyện thực tế và theo mùa vụ của từng khách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4271"/>
        <w:gridCol w:w="2700"/>
      </w:tblGrid>
      <w:tr w:rsidR="002F1F4D">
        <w:tblPrEx>
          <w:tblCellMar>
            <w:top w:w="0" w:type="dxa"/>
            <w:bottom w:w="0" w:type="dxa"/>
          </w:tblCellMar>
        </w:tblPrEx>
        <w:trPr>
          <w:cantSplit/>
          <w:tblHeader/>
        </w:trPr>
        <w:tc>
          <w:tcPr>
            <w:tcW w:w="21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lastRenderedPageBreak/>
              <w:t>Mốc</w:t>
            </w:r>
          </w:p>
        </w:tc>
        <w:tc>
          <w:tcPr>
            <w:tcW w:w="4271"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Việc cần làm</w:t>
            </w:r>
          </w:p>
        </w:tc>
        <w:tc>
          <w:tcPr>
            <w:tcW w:w="27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Mục đích</w:t>
            </w:r>
          </w:p>
        </w:tc>
      </w:tr>
      <w:tr w:rsidR="002F1F4D">
        <w:tblPrEx>
          <w:tblCellMar>
            <w:top w:w="0" w:type="dxa"/>
            <w:bottom w:w="0" w:type="dxa"/>
          </w:tblCellMar>
        </w:tblPrEx>
        <w:trPr>
          <w:cantSplit/>
        </w:trPr>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Sau 1–2 tuần</w:t>
            </w:r>
          </w:p>
        </w:tc>
        <w:tc>
          <w:tcPr>
            <w:tcW w:w="42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Hỏi thăm việc sử dụng tài khoản; hỗ trợ nhập nhân sự, thiết bị</w:t>
            </w:r>
          </w:p>
        </w:tc>
        <w:tc>
          <w:tcPr>
            <w:tcW w:w="2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Bảo đảm k</w:t>
            </w:r>
            <w:r>
              <w:t>hách hàng dùng được phần mềm</w:t>
            </w:r>
          </w:p>
        </w:tc>
      </w:tr>
      <w:tr w:rsidR="002F1F4D">
        <w:tblPrEx>
          <w:tblCellMar>
            <w:top w:w="0" w:type="dxa"/>
            <w:bottom w:w="0" w:type="dxa"/>
          </w:tblCellMar>
        </w:tblPrEx>
        <w:trPr>
          <w:cantSplit/>
        </w:trPr>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Sau 3 tháng</w:t>
            </w:r>
          </w:p>
        </w:tc>
        <w:tc>
          <w:tcPr>
            <w:tcW w:w="42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Xem Dashboard cùng khách hàng; hỏi nhu cầu huấn luyện thêm (công nhân mới, nhà thầu)</w:t>
            </w:r>
          </w:p>
        </w:tc>
        <w:tc>
          <w:tcPr>
            <w:tcW w:w="2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Mở rộng số lượng huấn luyện</w:t>
            </w:r>
          </w:p>
        </w:tc>
      </w:tr>
      <w:tr w:rsidR="002F1F4D">
        <w:tblPrEx>
          <w:tblCellMar>
            <w:top w:w="0" w:type="dxa"/>
            <w:bottom w:w="0" w:type="dxa"/>
          </w:tblCellMar>
        </w:tblPrEx>
        <w:trPr>
          <w:cantSplit/>
        </w:trPr>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Trước mùa khai thác cao điểm hoặc khi mỏ mở lại</w:t>
            </w:r>
          </w:p>
        </w:tc>
        <w:tc>
          <w:tcPr>
            <w:tcW w:w="42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Hỏi kế hoạch tuyển lao động thời vụ và nhà thầu; đề xuất huấn luyện đầu mùa</w:t>
            </w:r>
          </w:p>
        </w:tc>
        <w:tc>
          <w:tcPr>
            <w:tcW w:w="2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Giữ hồ sơ liên tục qua các mùa</w:t>
            </w:r>
          </w:p>
        </w:tc>
      </w:tr>
      <w:tr w:rsidR="002F1F4D">
        <w:tblPrEx>
          <w:tblCellMar>
            <w:top w:w="0" w:type="dxa"/>
            <w:bottom w:w="0" w:type="dxa"/>
          </w:tblCellMar>
        </w:tblPrEx>
        <w:trPr>
          <w:cantSplit/>
        </w:trPr>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Sau 6 tháng</w:t>
            </w:r>
          </w:p>
        </w:tc>
        <w:tc>
          <w:tcPr>
            <w:tcW w:w="42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Hỏi về thiết bị, kiểm định, đánh giá rủi ro, quan trắc môi trường lao động</w:t>
            </w:r>
          </w:p>
        </w:tc>
        <w:tc>
          <w:tcPr>
            <w:tcW w:w="2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Giới thiệu dịch vụ đi kèm</w:t>
            </w:r>
          </w:p>
        </w:tc>
      </w:tr>
      <w:tr w:rsidR="002F1F4D">
        <w:tblPrEx>
          <w:tblCellMar>
            <w:top w:w="0" w:type="dxa"/>
            <w:bottom w:w="0" w:type="dxa"/>
          </w:tblCellMar>
        </w:tblPrEx>
        <w:trPr>
          <w:cantSplit/>
        </w:trPr>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Sau 9–10 tháng</w:t>
            </w:r>
          </w:p>
        </w:tc>
        <w:tc>
          <w:tcPr>
            <w:tcW w:w="42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Nhắc huấn luyện định kỳ Nhóm 4 (hằng năm)</w:t>
            </w:r>
          </w:p>
        </w:tc>
        <w:tc>
          <w:tcPr>
            <w:tcW w:w="2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Duy trì tuân thủ</w:t>
            </w:r>
          </w:p>
        </w:tc>
      </w:tr>
      <w:tr w:rsidR="002F1F4D">
        <w:tblPrEx>
          <w:tblCellMar>
            <w:top w:w="0" w:type="dxa"/>
            <w:bottom w:w="0" w:type="dxa"/>
          </w:tblCellMar>
        </w:tblPrEx>
        <w:trPr>
          <w:cantSplit/>
        </w:trPr>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Khoảng 20–22 tháng</w:t>
            </w:r>
          </w:p>
        </w:tc>
        <w:tc>
          <w:tcPr>
            <w:tcW w:w="42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Gửi danh sách chứng nhận sắp hết hạn; đề xuất huấn luyện định kỳ cho các nhóm còn lại</w:t>
            </w:r>
          </w:p>
        </w:tc>
        <w:tc>
          <w:tcPr>
            <w:tcW w:w="2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Gia hạn trước khi hết hạn 24 tháng</w:t>
            </w:r>
          </w:p>
        </w:tc>
      </w:tr>
      <w:tr w:rsidR="002F1F4D">
        <w:tblPrEx>
          <w:tblCellMar>
            <w:top w:w="0" w:type="dxa"/>
            <w:bottom w:w="0" w:type="dxa"/>
          </w:tblCellMar>
        </w:tblPrEx>
        <w:trPr>
          <w:cantSplit/>
        </w:trPr>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Khi có thay đổi pháp luật</w:t>
            </w:r>
          </w:p>
        </w:tc>
        <w:tc>
          <w:tcPr>
            <w:tcW w:w="42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Gửi tóm tắt thay đổi đã được chuyên viên xác nhận</w:t>
            </w:r>
          </w:p>
        </w:tc>
        <w:tc>
          <w:tcPr>
            <w:tcW w:w="2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Giữ vai trò đối tác tư vấn</w:t>
            </w:r>
          </w:p>
        </w:tc>
      </w:tr>
    </w:tbl>
    <w:p w:rsidR="002F1F4D" w:rsidRDefault="00357E0B">
      <w:pPr>
        <w:pStyle w:val="Heading1"/>
      </w:pPr>
      <w:bookmarkStart w:id="54" w:name="_Toc243241559"/>
      <w:bookmarkStart w:id="55" w:name="_GoBack"/>
      <w:bookmarkEnd w:id="55"/>
      <w:r>
        <w:lastRenderedPageBreak/>
        <w:t>PHẦN 9. BẢNG CÂU HỎI KHÁM PHÁ VÀ BẢNG THU THẬP SỐ LIỆU</w:t>
      </w:r>
      <w:bookmarkEnd w:id="54"/>
    </w:p>
    <w:p w:rsidR="002F1F4D" w:rsidRDefault="00357E0B">
      <w:pPr>
        <w:spacing w:after="120" w:line="276" w:lineRule="auto"/>
      </w:pPr>
      <w:r>
        <w:t>Phần này in ra mang theo khi gặp khách hàng. Hỏi tự nhiên theo cuộc trò chuyện, không đọc như bảng khảo sát. Ghi chú các điểm ranh giới để chuyển chuyên viên.</w:t>
      </w:r>
    </w:p>
    <w:p w:rsidR="002F1F4D" w:rsidRDefault="00357E0B">
      <w:pPr>
        <w:pStyle w:val="Heading2"/>
      </w:pPr>
      <w:bookmarkStart w:id="56" w:name="_Toc243241560"/>
      <w:r>
        <w:t>9.1. Câu hỏi khám phá</w:t>
      </w:r>
      <w:bookmarkEnd w:id="5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771"/>
        <w:gridCol w:w="2600"/>
      </w:tblGrid>
      <w:tr w:rsidR="002F1F4D">
        <w:tblPrEx>
          <w:tblCellMar>
            <w:top w:w="0" w:type="dxa"/>
            <w:bottom w:w="0" w:type="dxa"/>
          </w:tblCellMar>
        </w:tblPrEx>
        <w:trPr>
          <w:cantSplit/>
          <w:tblHeader/>
        </w:trPr>
        <w:tc>
          <w:tcPr>
            <w:tcW w:w="17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Chủ đề</w:t>
            </w:r>
          </w:p>
        </w:tc>
        <w:tc>
          <w:tcPr>
            <w:tcW w:w="4771"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Câu hỏi</w:t>
            </w:r>
          </w:p>
        </w:tc>
        <w:tc>
          <w:tcPr>
            <w:tcW w:w="26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Để làm gì</w:t>
            </w:r>
          </w:p>
        </w:tc>
      </w:tr>
      <w:tr w:rsidR="002F1F4D">
        <w:tblPrEx>
          <w:tblCellMar>
            <w:top w:w="0" w:type="dxa"/>
            <w:bottom w:w="0" w:type="dxa"/>
          </w:tblCellMar>
        </w:tblPrEx>
        <w:trPr>
          <w:cantSplit/>
        </w:trPr>
        <w:tc>
          <w:tcPr>
            <w:tcW w:w="9071" w:type="dxa"/>
            <w:gridSpan w:val="3"/>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A. Tổng quan doanh nghiệp</w:t>
            </w:r>
          </w:p>
        </w:tc>
      </w:tr>
      <w:tr w:rsidR="002F1F4D">
        <w:tblPrEx>
          <w:tblCellMar>
            <w:top w:w="0" w:type="dxa"/>
            <w:bottom w:w="0" w:type="dxa"/>
          </w:tblCellMar>
        </w:tblPrEx>
        <w:trPr>
          <w:cantSplit/>
        </w:trPr>
        <w:tc>
          <w:tcPr>
            <w:tcW w:w="1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Loại hình</w:t>
            </w:r>
          </w:p>
        </w:tc>
        <w:tc>
          <w:tcPr>
            <w:tcW w:w="47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Anh/chị khai thác loại khoáng sản gì (than, quặng, đá, cát, sa khoáng...)? Hầm lò hay lộ thiên? Có nhà máy tuyển, chế biến, bến bãi không?</w:t>
            </w:r>
          </w:p>
        </w:tc>
        <w:tc>
          <w:tcPr>
            <w:tcW w:w="26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Xác định loại hình ở mục 3.1</w:t>
            </w:r>
          </w:p>
        </w:tc>
      </w:tr>
      <w:tr w:rsidR="002F1F4D">
        <w:tblPrEx>
          <w:tblCellMar>
            <w:top w:w="0" w:type="dxa"/>
            <w:bottom w:w="0" w:type="dxa"/>
          </w:tblCellMar>
        </w:tblPrEx>
        <w:trPr>
          <w:cantSplit/>
        </w:trPr>
        <w:tc>
          <w:tcPr>
            <w:tcW w:w="1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Quy mô</w:t>
            </w:r>
          </w:p>
        </w:tc>
        <w:tc>
          <w:tcPr>
            <w:tcW w:w="47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Có bao nhiêu lao động (cả nhà thầu)? Bao nhiêu xí nghiệp, mỏ, tầng, trạm? Bao nh</w:t>
            </w:r>
            <w:r>
              <w:t>iêu ca mỗi ngày?</w:t>
            </w:r>
          </w:p>
        </w:tc>
        <w:tc>
          <w:tcPr>
            <w:tcW w:w="26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Ước lượng số người, đợt huấn luyện, số cán bộ ATVSLĐ và y tế (mục 3.4)</w:t>
            </w:r>
          </w:p>
        </w:tc>
      </w:tr>
      <w:tr w:rsidR="002F1F4D">
        <w:tblPrEx>
          <w:tblCellMar>
            <w:top w:w="0" w:type="dxa"/>
            <w:bottom w:w="0" w:type="dxa"/>
          </w:tblCellMar>
        </w:tblPrEx>
        <w:trPr>
          <w:cantSplit/>
        </w:trPr>
        <w:tc>
          <w:tcPr>
            <w:tcW w:w="1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Mùa vụ</w:t>
            </w:r>
          </w:p>
        </w:tc>
        <w:tc>
          <w:tcPr>
            <w:tcW w:w="47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Có mùa cao điểm và mùa nghỉ (mưa bão) không? Lao động thời vụ và nhà thầu khoảng bao nhiêu người, vào lúc nào?</w:t>
            </w:r>
          </w:p>
        </w:tc>
        <w:tc>
          <w:tcPr>
            <w:tcW w:w="26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Lên kế hoạch huấn luyện theo mùa</w:t>
            </w:r>
          </w:p>
        </w:tc>
      </w:tr>
      <w:tr w:rsidR="002F1F4D">
        <w:tblPrEx>
          <w:tblCellMar>
            <w:top w:w="0" w:type="dxa"/>
            <w:bottom w:w="0" w:type="dxa"/>
          </w:tblCellMar>
        </w:tblPrEx>
        <w:trPr>
          <w:cantSplit/>
        </w:trPr>
        <w:tc>
          <w:tcPr>
            <w:tcW w:w="1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Phân tán</w:t>
            </w:r>
          </w:p>
        </w:tc>
        <w:tc>
          <w:tcPr>
            <w:tcW w:w="47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Có nhiều mỏ, nhiều điểm khai thác, bến bãi ở các nơi khác nhau không? Khoảng cách và đường đi thế nào?</w:t>
            </w:r>
          </w:p>
        </w:tc>
        <w:tc>
          <w:tcPr>
            <w:tcW w:w="26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Cân nhắc phạm vi, khảo sát, phần mềm nhiều đơn vị</w:t>
            </w:r>
          </w:p>
        </w:tc>
      </w:tr>
      <w:tr w:rsidR="002F1F4D">
        <w:tblPrEx>
          <w:tblCellMar>
            <w:top w:w="0" w:type="dxa"/>
            <w:bottom w:w="0" w:type="dxa"/>
          </w:tblCellMar>
        </w:tblPrEx>
        <w:trPr>
          <w:cantSplit/>
        </w:trPr>
        <w:tc>
          <w:tcPr>
            <w:tcW w:w="9071" w:type="dxa"/>
            <w:gridSpan w:val="3"/>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B. Nhân sự và hồ sơ huấn luyện</w:t>
            </w:r>
          </w:p>
        </w:tc>
      </w:tr>
      <w:tr w:rsidR="002F1F4D">
        <w:tblPrEx>
          <w:tblCellMar>
            <w:top w:w="0" w:type="dxa"/>
            <w:bottom w:w="0" w:type="dxa"/>
          </w:tblCellMar>
        </w:tblPrEx>
        <w:trPr>
          <w:cantSplit/>
        </w:trPr>
        <w:tc>
          <w:tcPr>
            <w:tcW w:w="1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Cán bộ ATVSLĐ</w:t>
            </w:r>
          </w:p>
        </w:tc>
        <w:tc>
          <w:tcPr>
            <w:tcW w:w="47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Ai đang phụ trách ATVSLĐ? Có người chuyên trách không? Người phụ trách kỹ thuật an toàn mỏ là ai? Có phòng y tế không?</w:t>
            </w:r>
          </w:p>
        </w:tc>
        <w:tc>
          <w:tcPr>
            <w:tcW w:w="26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Nhóm 2, Nhóm 5; phân biệt với chức danh chuyên ngành</w:t>
            </w:r>
          </w:p>
        </w:tc>
      </w:tr>
      <w:tr w:rsidR="002F1F4D">
        <w:tblPrEx>
          <w:tblCellMar>
            <w:top w:w="0" w:type="dxa"/>
            <w:bottom w:w="0" w:type="dxa"/>
          </w:tblCellMar>
        </w:tblPrEx>
        <w:trPr>
          <w:cantSplit/>
        </w:trPr>
        <w:tc>
          <w:tcPr>
            <w:tcW w:w="1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Chế độ chuyên ngành</w:t>
            </w:r>
          </w:p>
        </w:tc>
        <w:tc>
          <w:tcPr>
            <w:tcW w:w="47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 xml:space="preserve">Giám đốc điều hành mỏ, quản đốc đã huấn luyện kỹ thuật an toàn </w:t>
            </w:r>
            <w:r>
              <w:t>khai thác khoáng sản chưa? Ai tổ chức, giấy chứng nhận do đâu cấp?</w:t>
            </w:r>
          </w:p>
        </w:tc>
        <w:tc>
          <w:tcPr>
            <w:tcW w:w="26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Hiểu chế độ 2, tránh nhầm phạm vi (mục 3.3)</w:t>
            </w:r>
          </w:p>
        </w:tc>
      </w:tr>
      <w:tr w:rsidR="002F1F4D">
        <w:tblPrEx>
          <w:tblCellMar>
            <w:top w:w="0" w:type="dxa"/>
            <w:bottom w:w="0" w:type="dxa"/>
          </w:tblCellMar>
        </w:tblPrEx>
        <w:trPr>
          <w:cantSplit/>
        </w:trPr>
        <w:tc>
          <w:tcPr>
            <w:tcW w:w="1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lastRenderedPageBreak/>
              <w:t>Đã huấn luyện ATVSLĐ</w:t>
            </w:r>
          </w:p>
        </w:tc>
        <w:tc>
          <w:tcPr>
            <w:tcW w:w="47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Công nhân khai thác, vận hành máy, thợ điện, lái xe, khoan nổ mìn đã được huấn luyện ATVSLĐ theo nhóm ở đâu, khi nào? Còn hạn không?</w:t>
            </w:r>
          </w:p>
        </w:tc>
        <w:tc>
          <w:tcPr>
            <w:tcW w:w="26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Biết khoảng trống và nhu cầu định kỳ</w:t>
            </w:r>
          </w:p>
        </w:tc>
      </w:tr>
      <w:tr w:rsidR="002F1F4D">
        <w:tblPrEx>
          <w:tblCellMar>
            <w:top w:w="0" w:type="dxa"/>
            <w:bottom w:w="0" w:type="dxa"/>
          </w:tblCellMar>
        </w:tblPrEx>
        <w:trPr>
          <w:cantSplit/>
        </w:trPr>
        <w:tc>
          <w:tcPr>
            <w:tcW w:w="1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Hồ sơ</w:t>
            </w:r>
          </w:p>
        </w:tc>
        <w:tc>
          <w:tcPr>
            <w:tcW w:w="47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Hiện hồ sơ huấn luyện, chứng nhận theo dõi bằng cách nào? Khi đối tác hoặc đoàn kiểm tra hỏi hồ sơ, chuẩn bị mất bao lâu?</w:t>
            </w:r>
          </w:p>
        </w:tc>
        <w:tc>
          <w:tcPr>
            <w:tcW w:w="26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Điểm đau cho phần mềm</w:t>
            </w:r>
          </w:p>
        </w:tc>
      </w:tr>
      <w:tr w:rsidR="002F1F4D">
        <w:tblPrEx>
          <w:tblCellMar>
            <w:top w:w="0" w:type="dxa"/>
            <w:bottom w:w="0" w:type="dxa"/>
          </w:tblCellMar>
        </w:tblPrEx>
        <w:trPr>
          <w:cantSplit/>
        </w:trPr>
        <w:tc>
          <w:tcPr>
            <w:tcW w:w="1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Nhà thầu</w:t>
            </w:r>
          </w:p>
        </w:tc>
        <w:tc>
          <w:tcPr>
            <w:tcW w:w="47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Có nhà thầu khoan nổ, đào lò, bốc xúc, vận tải, bảo trì, cứu hộ không? Họ huấn luyện thế nào?</w:t>
            </w:r>
          </w:p>
        </w:tc>
        <w:tc>
          <w:tcPr>
            <w:tcW w:w="26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Cụm 18 và cơ hội bán thêm</w:t>
            </w:r>
          </w:p>
        </w:tc>
      </w:tr>
      <w:tr w:rsidR="002F1F4D">
        <w:tblPrEx>
          <w:tblCellMar>
            <w:top w:w="0" w:type="dxa"/>
            <w:bottom w:w="0" w:type="dxa"/>
          </w:tblCellMar>
        </w:tblPrEx>
        <w:trPr>
          <w:cantSplit/>
        </w:trPr>
        <w:tc>
          <w:tcPr>
            <w:tcW w:w="9071" w:type="dxa"/>
            <w:gridSpan w:val="3"/>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C. Công việc và nguy cơ</w:t>
            </w:r>
          </w:p>
        </w:tc>
      </w:tr>
      <w:tr w:rsidR="002F1F4D">
        <w:tblPrEx>
          <w:tblCellMar>
            <w:top w:w="0" w:type="dxa"/>
            <w:bottom w:w="0" w:type="dxa"/>
          </w:tblCellMar>
        </w:tblPrEx>
        <w:trPr>
          <w:cantSplit/>
        </w:trPr>
        <w:tc>
          <w:tcPr>
            <w:tcW w:w="1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Khai thác</w:t>
            </w:r>
          </w:p>
        </w:tc>
        <w:tc>
          <w:tcPr>
            <w:tcW w:w="47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Phương pháp khai thác ra sao? Số gương, số tầng, số tổ mỗi ca? Công nhân trực tiếp khai thác bao nhiêu người?</w:t>
            </w:r>
          </w:p>
        </w:tc>
        <w:tc>
          <w:tcPr>
            <w:tcW w:w="26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Cụm 12, 13; mục 11</w:t>
            </w:r>
          </w:p>
        </w:tc>
      </w:tr>
      <w:tr w:rsidR="002F1F4D">
        <w:tblPrEx>
          <w:tblCellMar>
            <w:top w:w="0" w:type="dxa"/>
            <w:bottom w:w="0" w:type="dxa"/>
          </w:tblCellMar>
        </w:tblPrEx>
        <w:trPr>
          <w:cantSplit/>
        </w:trPr>
        <w:tc>
          <w:tcPr>
            <w:tcW w:w="1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Khoan nổ mìn</w:t>
            </w:r>
          </w:p>
        </w:tc>
        <w:tc>
          <w:tcPr>
            <w:tcW w:w="47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Khoan nổ mìn do mỏ tự làm hay nhà thầu? Có kho vật liệu nổ không?</w:t>
            </w:r>
          </w:p>
        </w:tc>
        <w:tc>
          <w:tcPr>
            <w:tcW w:w="26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Cụm 14; ranh giới phạm vi</w:t>
            </w:r>
          </w:p>
        </w:tc>
      </w:tr>
      <w:tr w:rsidR="002F1F4D">
        <w:tblPrEx>
          <w:tblCellMar>
            <w:top w:w="0" w:type="dxa"/>
            <w:bottom w:w="0" w:type="dxa"/>
          </w:tblCellMar>
        </w:tblPrEx>
        <w:trPr>
          <w:cantSplit/>
        </w:trPr>
        <w:tc>
          <w:tcPr>
            <w:tcW w:w="1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Máy, xe</w:t>
            </w:r>
          </w:p>
        </w:tc>
        <w:tc>
          <w:tcPr>
            <w:tcW w:w="47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Có bao nhiêu xe tự đổ (tải trọng), máy xúc, ủi, gạt, san? Do nhân viên hay thuê ngoài vận hành?</w:t>
            </w:r>
          </w:p>
        </w:tc>
        <w:tc>
          <w:tcPr>
            <w:tcW w:w="26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Cụm 11, mục 4 và mục 16</w:t>
            </w:r>
          </w:p>
        </w:tc>
      </w:tr>
      <w:tr w:rsidR="002F1F4D">
        <w:tblPrEx>
          <w:tblCellMar>
            <w:top w:w="0" w:type="dxa"/>
            <w:bottom w:w="0" w:type="dxa"/>
          </w:tblCellMar>
        </w:tblPrEx>
        <w:trPr>
          <w:cantSplit/>
        </w:trPr>
        <w:tc>
          <w:tcPr>
            <w:tcW w:w="1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Nghiền sàng, tuyển</w:t>
            </w:r>
          </w:p>
        </w:tc>
        <w:tc>
          <w:tcPr>
            <w:tcW w:w="47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Có trạm nghiền sàng, nhà máy tuyển, băng tải không? Ai vận hành, ai vệ sinh, ai sửa?</w:t>
            </w:r>
          </w:p>
        </w:tc>
        <w:tc>
          <w:tcPr>
            <w:tcW w:w="26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Cụm 15, mục 5</w:t>
            </w:r>
          </w:p>
        </w:tc>
      </w:tr>
      <w:tr w:rsidR="002F1F4D">
        <w:tblPrEx>
          <w:tblCellMar>
            <w:top w:w="0" w:type="dxa"/>
            <w:bottom w:w="0" w:type="dxa"/>
          </w:tblCellMar>
        </w:tblPrEx>
        <w:trPr>
          <w:cantSplit/>
        </w:trPr>
        <w:tc>
          <w:tcPr>
            <w:tcW w:w="1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Thiết bị Danh mục</w:t>
            </w:r>
          </w:p>
        </w:tc>
        <w:tc>
          <w:tcPr>
            <w:tcW w:w="47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Có nồi hơi, bình áp lực, cần trục, pa lăng, tời, xe nâng, máy nén khí, chai khí không? Hạn kiểm định thế nào?</w:t>
            </w:r>
          </w:p>
        </w:tc>
        <w:tc>
          <w:tcPr>
            <w:tcW w:w="26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Cụm 5, kiểm định</w:t>
            </w:r>
          </w:p>
        </w:tc>
      </w:tr>
      <w:tr w:rsidR="002F1F4D">
        <w:tblPrEx>
          <w:tblCellMar>
            <w:top w:w="0" w:type="dxa"/>
            <w:bottom w:w="0" w:type="dxa"/>
          </w:tblCellMar>
        </w:tblPrEx>
        <w:trPr>
          <w:cantSplit/>
        </w:trPr>
        <w:tc>
          <w:tcPr>
            <w:tcW w:w="1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Không gian hạn chế, trên cao</w:t>
            </w:r>
          </w:p>
        </w:tc>
        <w:tc>
          <w:tcPr>
            <w:tcW w:w="47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Có bể, hầm, bunke, giếng? Có công việc trên cao ở tháp, giàn, thang băng tải, mép tầng không?</w:t>
            </w:r>
          </w:p>
        </w:tc>
        <w:tc>
          <w:tcPr>
            <w:tcW w:w="26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Mục 13, mục 7</w:t>
            </w:r>
          </w:p>
        </w:tc>
      </w:tr>
      <w:tr w:rsidR="002F1F4D">
        <w:tblPrEx>
          <w:tblCellMar>
            <w:top w:w="0" w:type="dxa"/>
            <w:bottom w:w="0" w:type="dxa"/>
          </w:tblCellMar>
        </w:tblPrEx>
        <w:trPr>
          <w:cantSplit/>
        </w:trPr>
        <w:tc>
          <w:tcPr>
            <w:tcW w:w="1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Điện</w:t>
            </w:r>
          </w:p>
        </w:tc>
        <w:tc>
          <w:tcPr>
            <w:tcW w:w="47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Có bao nhiêu thợ điện? Trạm biến áp, điện mỏ do ai vận hành?</w:t>
            </w:r>
          </w:p>
        </w:tc>
        <w:tc>
          <w:tcPr>
            <w:tcW w:w="26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Cụm 4, mục 14</w:t>
            </w:r>
          </w:p>
        </w:tc>
      </w:tr>
      <w:tr w:rsidR="002F1F4D">
        <w:tblPrEx>
          <w:tblCellMar>
            <w:top w:w="0" w:type="dxa"/>
            <w:bottom w:w="0" w:type="dxa"/>
          </w:tblCellMar>
        </w:tblPrEx>
        <w:trPr>
          <w:cantSplit/>
        </w:trPr>
        <w:tc>
          <w:tcPr>
            <w:tcW w:w="1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lastRenderedPageBreak/>
              <w:t>Hóa chất, nhiên liệu</w:t>
            </w:r>
          </w:p>
        </w:tc>
        <w:tc>
          <w:tcPr>
            <w:tcW w:w="47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Dùng hóa chất tuyển, axit, kiềm, dung môi, nhiên liệu nào? Lưu kho ở đâu, ai trực tiếp dùng?</w:t>
            </w:r>
          </w:p>
        </w:tc>
        <w:tc>
          <w:tcPr>
            <w:tcW w:w="26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Mục 2, mục 25; phần mềm Vật tư và hóa chất</w:t>
            </w:r>
          </w:p>
        </w:tc>
      </w:tr>
      <w:tr w:rsidR="002F1F4D">
        <w:tblPrEx>
          <w:tblCellMar>
            <w:top w:w="0" w:type="dxa"/>
            <w:bottom w:w="0" w:type="dxa"/>
          </w:tblCellMar>
        </w:tblPrEx>
        <w:trPr>
          <w:cantSplit/>
        </w:trPr>
        <w:tc>
          <w:tcPr>
            <w:tcW w:w="1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Mặt nước</w:t>
            </w:r>
          </w:p>
        </w:tc>
        <w:tc>
          <w:tcPr>
            <w:tcW w:w="47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Có tàu hút, sà lan, bến bãi, bờ mỏ có nước không?</w:t>
            </w:r>
          </w:p>
        </w:tc>
        <w:tc>
          <w:tcPr>
            <w:tcW w:w="26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Cụm 16, mục 8</w:t>
            </w:r>
          </w:p>
        </w:tc>
      </w:tr>
      <w:tr w:rsidR="002F1F4D">
        <w:tblPrEx>
          <w:tblCellMar>
            <w:top w:w="0" w:type="dxa"/>
            <w:bottom w:w="0" w:type="dxa"/>
          </w:tblCellMar>
        </w:tblPrEx>
        <w:trPr>
          <w:cantSplit/>
        </w:trPr>
        <w:tc>
          <w:tcPr>
            <w:tcW w:w="1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Tai nạn thường gặp</w:t>
            </w:r>
          </w:p>
        </w:tc>
        <w:tc>
          <w:tcPr>
            <w:tcW w:w="47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Các sự cố hay xảy ra: va chạm xe, sạt lở nhỏ, cuốn kẹp, ngã cao, bụi? Có ghi nhận lại không?</w:t>
            </w:r>
          </w:p>
        </w:tc>
        <w:tc>
          <w:tcPr>
            <w:tcW w:w="26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Gợi ý Tai nạn và sự cố, PPE</w:t>
            </w:r>
          </w:p>
        </w:tc>
      </w:tr>
      <w:tr w:rsidR="002F1F4D">
        <w:tblPrEx>
          <w:tblCellMar>
            <w:top w:w="0" w:type="dxa"/>
            <w:bottom w:w="0" w:type="dxa"/>
          </w:tblCellMar>
        </w:tblPrEx>
        <w:trPr>
          <w:cantSplit/>
        </w:trPr>
        <w:tc>
          <w:tcPr>
            <w:tcW w:w="1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Trang bị bảo hộ</w:t>
            </w:r>
          </w:p>
        </w:tc>
        <w:tc>
          <w:tcPr>
            <w:tcW w:w="47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Công nhân được cấp những loại PPE nào (khẩu trang lọc bụi, nút tai, mũ, kính, găng, giày...)? Quản lý cấp phát thế nào?</w:t>
            </w:r>
          </w:p>
        </w:tc>
        <w:tc>
          <w:tcPr>
            <w:tcW w:w="26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Gợi ý Cấp phát PPE</w:t>
            </w:r>
          </w:p>
        </w:tc>
      </w:tr>
      <w:tr w:rsidR="002F1F4D">
        <w:tblPrEx>
          <w:tblCellMar>
            <w:top w:w="0" w:type="dxa"/>
            <w:bottom w:w="0" w:type="dxa"/>
          </w:tblCellMar>
        </w:tblPrEx>
        <w:trPr>
          <w:cantSplit/>
        </w:trPr>
        <w:tc>
          <w:tcPr>
            <w:tcW w:w="1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Quan trắc môi trường lao động</w:t>
            </w:r>
          </w:p>
        </w:tc>
        <w:tc>
          <w:tcPr>
            <w:tcW w:w="47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Đã đo bụi, tiếng ồn, vi khí hậu, hơi khí độc ở các khu vực chưa? Lần gần nhất khi nào?</w:t>
            </w:r>
          </w:p>
        </w:tc>
        <w:tc>
          <w:tcPr>
            <w:tcW w:w="26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Cơ hội dịch vụ quan trắc</w:t>
            </w:r>
          </w:p>
        </w:tc>
      </w:tr>
      <w:tr w:rsidR="002F1F4D">
        <w:tblPrEx>
          <w:tblCellMar>
            <w:top w:w="0" w:type="dxa"/>
            <w:bottom w:w="0" w:type="dxa"/>
          </w:tblCellMar>
        </w:tblPrEx>
        <w:trPr>
          <w:cantSplit/>
        </w:trPr>
        <w:tc>
          <w:tcPr>
            <w:tcW w:w="9071" w:type="dxa"/>
            <w:gridSpan w:val="3"/>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2F1F4D" w:rsidRDefault="00357E0B">
            <w:pPr>
              <w:spacing w:after="60" w:line="264" w:lineRule="auto"/>
            </w:pPr>
            <w:r>
              <w:rPr>
                <w:b/>
                <w:bCs/>
                <w:color w:val="1B5E37"/>
              </w:rPr>
              <w:t>D. Yêu cầu bên ngoài, thời điểm, quyết định</w:t>
            </w:r>
          </w:p>
        </w:tc>
      </w:tr>
      <w:tr w:rsidR="002F1F4D">
        <w:tblPrEx>
          <w:tblCellMar>
            <w:top w:w="0" w:type="dxa"/>
            <w:bottom w:w="0" w:type="dxa"/>
          </w:tblCellMar>
        </w:tblPrEx>
        <w:trPr>
          <w:cantSplit/>
        </w:trPr>
        <w:tc>
          <w:tcPr>
            <w:tcW w:w="1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Đối tác, kiểm tra</w:t>
            </w:r>
          </w:p>
        </w:tc>
        <w:tc>
          <w:tcPr>
            <w:tcW w:w="47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Nhà đầu tư, đối tác, ngân hàng, cơ quan quản lý có yêu cầu hồ sơ ATVSLĐ không? Gần đây có đoàn thanh tra, kiểm tra nào không?</w:t>
            </w:r>
          </w:p>
        </w:tc>
        <w:tc>
          <w:tcPr>
            <w:tcW w:w="26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Hiểu yêu cầu, mức khẩn cấp, chuyển chuyên viên</w:t>
            </w:r>
          </w:p>
        </w:tc>
      </w:tr>
      <w:tr w:rsidR="002F1F4D">
        <w:tblPrEx>
          <w:tblCellMar>
            <w:top w:w="0" w:type="dxa"/>
            <w:bottom w:w="0" w:type="dxa"/>
          </w:tblCellMar>
        </w:tblPrEx>
        <w:trPr>
          <w:cantSplit/>
        </w:trPr>
        <w:tc>
          <w:tcPr>
            <w:tcW w:w="1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Chuyên ngành</w:t>
            </w:r>
          </w:p>
        </w:tc>
        <w:tc>
          <w:tcPr>
            <w:tcW w:w="47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Có nhu cầu huấn luyện chuyên ngành mỏ, nổ mìn, ứng cứu mỏ, PCCC, khám bệnh nghề nghiệp không?</w:t>
            </w:r>
          </w:p>
        </w:tc>
        <w:tc>
          <w:tcPr>
            <w:tcW w:w="26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Ghi nhận nhu cầu ngoài phạm vi để chuyển</w:t>
            </w:r>
          </w:p>
        </w:tc>
      </w:tr>
      <w:tr w:rsidR="002F1F4D">
        <w:tblPrEx>
          <w:tblCellMar>
            <w:top w:w="0" w:type="dxa"/>
            <w:bottom w:w="0" w:type="dxa"/>
          </w:tblCellMar>
        </w:tblPrEx>
        <w:trPr>
          <w:cantSplit/>
        </w:trPr>
        <w:tc>
          <w:tcPr>
            <w:tcW w:w="1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Thời điểm, ngân sách</w:t>
            </w:r>
          </w:p>
        </w:tc>
        <w:tc>
          <w:tcPr>
            <w:tcW w:w="47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Dự kiến huấn luyện khi nào (trước mùa cao điểm, khi mỏ mở lại)? Ngân sách năm nay đã có chưa?</w:t>
            </w:r>
          </w:p>
        </w:tc>
        <w:tc>
          <w:tcPr>
            <w:tcW w:w="26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Lịch và báo giá</w:t>
            </w:r>
          </w:p>
        </w:tc>
      </w:tr>
      <w:tr w:rsidR="002F1F4D">
        <w:tblPrEx>
          <w:tblCellMar>
            <w:top w:w="0" w:type="dxa"/>
            <w:bottom w:w="0" w:type="dxa"/>
          </w:tblCellMar>
        </w:tblPrEx>
        <w:trPr>
          <w:cantSplit/>
        </w:trPr>
        <w:tc>
          <w:tcPr>
            <w:tcW w:w="1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Người quyết định</w:t>
            </w:r>
          </w:p>
        </w:tc>
        <w:tc>
          <w:tcPr>
            <w:tcW w:w="47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Ai là người quyết định cuối cùng: giám đốc điều hành mỏ, nhân sự hay ban giám đốc?</w:t>
            </w:r>
          </w:p>
        </w:tc>
        <w:tc>
          <w:tcPr>
            <w:tcW w:w="26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Xác định đối tượng demo</w:t>
            </w:r>
          </w:p>
        </w:tc>
      </w:tr>
    </w:tbl>
    <w:p w:rsidR="002F1F4D" w:rsidRDefault="002F1F4D">
      <w:pPr>
        <w:spacing w:after="100"/>
      </w:pPr>
    </w:p>
    <w:p w:rsidR="002F1F4D" w:rsidRDefault="00357E0B">
      <w:pPr>
        <w:pStyle w:val="Heading2"/>
      </w:pPr>
      <w:bookmarkStart w:id="57" w:name="_Toc243241561"/>
      <w:r>
        <w:t>9.2. Bảng thu thập số liệu nhân sự</w:t>
      </w:r>
      <w:bookmarkEnd w:id="57"/>
    </w:p>
    <w:p w:rsidR="002F1F4D" w:rsidRDefault="00357E0B">
      <w:pPr>
        <w:spacing w:after="120" w:line="276" w:lineRule="auto"/>
      </w:pPr>
      <w:r>
        <w:t xml:space="preserve">Điền cùng khách hàng. Cột "Nhóm" ghi dự kiến theo Phần 4; vị trí ranh giới đánh dấu "?" để chuyên viên xác nhận. Cột "Còn hạn" ghi số người đã có chứng </w:t>
      </w:r>
      <w:r>
        <w:lastRenderedPageBreak/>
        <w:t>nhận ATVSLĐ còn hiệu lực. Ghi riêng số người đã có chứng nhận huấn lu</w:t>
      </w:r>
      <w:r>
        <w:t>yện kỹ thuật an toàn khai thác khoáng sản (nếu có) ở cột "Ghi chú".</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100"/>
        <w:gridCol w:w="1200"/>
        <w:gridCol w:w="1100"/>
        <w:gridCol w:w="1100"/>
        <w:gridCol w:w="1671"/>
      </w:tblGrid>
      <w:tr w:rsidR="002F1F4D">
        <w:tblPrEx>
          <w:tblCellMar>
            <w:top w:w="0" w:type="dxa"/>
            <w:bottom w:w="0" w:type="dxa"/>
          </w:tblCellMar>
        </w:tblPrEx>
        <w:trPr>
          <w:cantSplit/>
          <w:tblHeader/>
        </w:trPr>
        <w:tc>
          <w:tcPr>
            <w:tcW w:w="9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Cụm</w:t>
            </w:r>
          </w:p>
        </w:tc>
        <w:tc>
          <w:tcPr>
            <w:tcW w:w="31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Vị trí</w:t>
            </w:r>
          </w:p>
        </w:tc>
        <w:tc>
          <w:tcPr>
            <w:tcW w:w="12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Nhóm</w:t>
            </w:r>
          </w:p>
        </w:tc>
        <w:tc>
          <w:tcPr>
            <w:tcW w:w="11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Số người</w:t>
            </w:r>
          </w:p>
        </w:tc>
        <w:tc>
          <w:tcPr>
            <w:tcW w:w="11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Còn hạn</w:t>
            </w:r>
          </w:p>
        </w:tc>
        <w:tc>
          <w:tcPr>
            <w:tcW w:w="1671"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Ghi chú</w:t>
            </w:r>
          </w:p>
        </w:tc>
      </w:tr>
      <w:tr w:rsidR="002F1F4D">
        <w:tblPrEx>
          <w:tblCellMar>
            <w:top w:w="0" w:type="dxa"/>
            <w:bottom w:w="0" w:type="dxa"/>
          </w:tblCellMar>
        </w:tblPrEx>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1</w:t>
            </w:r>
          </w:p>
        </w:tc>
        <w:tc>
          <w:tcPr>
            <w:tcW w:w="3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Lãnh đạo, giám đốc điều hành mỏ, trưởng phòng</w:t>
            </w:r>
          </w:p>
        </w:tc>
        <w:tc>
          <w:tcPr>
            <w:tcW w:w="1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1</w:t>
            </w: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r>
      <w:tr w:rsidR="002F1F4D">
        <w:tblPrEx>
          <w:tblCellMar>
            <w:top w:w="0" w:type="dxa"/>
            <w:bottom w:w="0" w:type="dxa"/>
          </w:tblCellMar>
        </w:tblPrEx>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2</w:t>
            </w:r>
          </w:p>
        </w:tc>
        <w:tc>
          <w:tcPr>
            <w:tcW w:w="3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Quản đốc, trưởng ca, trưởng kíp</w:t>
            </w:r>
          </w:p>
        </w:tc>
        <w:tc>
          <w:tcPr>
            <w:tcW w:w="1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1 / 3</w:t>
            </w: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r>
      <w:tr w:rsidR="002F1F4D">
        <w:tblPrEx>
          <w:tblCellMar>
            <w:top w:w="0" w:type="dxa"/>
            <w:bottom w:w="0" w:type="dxa"/>
          </w:tblCellMar>
        </w:tblPrEx>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2</w:t>
            </w:r>
          </w:p>
        </w:tc>
        <w:tc>
          <w:tcPr>
            <w:tcW w:w="3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Tổ trưởng, đội trưởng, chỉ huy gương</w:t>
            </w:r>
          </w:p>
        </w:tc>
        <w:tc>
          <w:tcPr>
            <w:tcW w:w="1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3 (6?)</w:t>
            </w: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r>
      <w:tr w:rsidR="002F1F4D">
        <w:tblPrEx>
          <w:tblCellMar>
            <w:top w:w="0" w:type="dxa"/>
            <w:bottom w:w="0" w:type="dxa"/>
          </w:tblCellMar>
        </w:tblPrEx>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3</w:t>
            </w:r>
          </w:p>
        </w:tc>
        <w:tc>
          <w:tcPr>
            <w:tcW w:w="3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Kỹ sư mỏ, địa chất, trắc địa (xuống hiện trường)</w:t>
            </w:r>
          </w:p>
        </w:tc>
        <w:tc>
          <w:tcPr>
            <w:tcW w:w="1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3 (?)</w:t>
            </w: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r>
      <w:tr w:rsidR="002F1F4D">
        <w:tblPrEx>
          <w:tblCellMar>
            <w:top w:w="0" w:type="dxa"/>
            <w:bottom w:w="0" w:type="dxa"/>
          </w:tblCellMar>
        </w:tblPrEx>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3</w:t>
            </w:r>
          </w:p>
        </w:tc>
        <w:tc>
          <w:tcPr>
            <w:tcW w:w="3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Thông gió, đo khí, thí nghiệm, R&amp;D</w:t>
            </w:r>
          </w:p>
        </w:tc>
        <w:tc>
          <w:tcPr>
            <w:tcW w:w="1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3 / 4 (?)</w:t>
            </w: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r>
      <w:tr w:rsidR="002F1F4D">
        <w:tblPrEx>
          <w:tblCellMar>
            <w:top w:w="0" w:type="dxa"/>
            <w:bottom w:w="0" w:type="dxa"/>
          </w:tblCellMar>
        </w:tblPrEx>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4</w:t>
            </w:r>
          </w:p>
        </w:tc>
        <w:tc>
          <w:tcPr>
            <w:tcW w:w="3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Thợ điện mỏ</w:t>
            </w:r>
          </w:p>
        </w:tc>
        <w:tc>
          <w:tcPr>
            <w:tcW w:w="1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3</w:t>
            </w: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r>
      <w:tr w:rsidR="002F1F4D">
        <w:tblPrEx>
          <w:tblCellMar>
            <w:top w:w="0" w:type="dxa"/>
            <w:bottom w:w="0" w:type="dxa"/>
          </w:tblCellMar>
        </w:tblPrEx>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4</w:t>
            </w:r>
          </w:p>
        </w:tc>
        <w:tc>
          <w:tcPr>
            <w:tcW w:w="3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Thợ cơ khí, sửa chữa máy và xe</w:t>
            </w:r>
          </w:p>
        </w:tc>
        <w:tc>
          <w:tcPr>
            <w:tcW w:w="1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3</w:t>
            </w: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r>
      <w:tr w:rsidR="002F1F4D">
        <w:tblPrEx>
          <w:tblCellMar>
            <w:top w:w="0" w:type="dxa"/>
            <w:bottom w:w="0" w:type="dxa"/>
          </w:tblCellMar>
        </w:tblPrEx>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4</w:t>
            </w:r>
          </w:p>
        </w:tc>
        <w:tc>
          <w:tcPr>
            <w:tcW w:w="3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Thợ hàn</w:t>
            </w:r>
          </w:p>
        </w:tc>
        <w:tc>
          <w:tcPr>
            <w:tcW w:w="1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3</w:t>
            </w: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r>
      <w:tr w:rsidR="002F1F4D">
        <w:tblPrEx>
          <w:tblCellMar>
            <w:top w:w="0" w:type="dxa"/>
            <w:bottom w:w="0" w:type="dxa"/>
          </w:tblCellMar>
        </w:tblPrEx>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5</w:t>
            </w:r>
          </w:p>
        </w:tc>
        <w:tc>
          <w:tcPr>
            <w:tcW w:w="3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Vận hành nồi hơi, bình áp lực, máy nén khí</w:t>
            </w:r>
          </w:p>
        </w:tc>
        <w:tc>
          <w:tcPr>
            <w:tcW w:w="1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3</w:t>
            </w: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r>
      <w:tr w:rsidR="002F1F4D">
        <w:tblPrEx>
          <w:tblCellMar>
            <w:top w:w="0" w:type="dxa"/>
            <w:bottom w:w="0" w:type="dxa"/>
          </w:tblCellMar>
        </w:tblPrEx>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5</w:t>
            </w:r>
          </w:p>
        </w:tc>
        <w:tc>
          <w:tcPr>
            <w:tcW w:w="3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Vận hành cần trục, tời, pa lăng, xe nâng</w:t>
            </w:r>
          </w:p>
        </w:tc>
        <w:tc>
          <w:tcPr>
            <w:tcW w:w="1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3</w:t>
            </w: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r>
      <w:tr w:rsidR="002F1F4D">
        <w:tblPrEx>
          <w:tblCellMar>
            <w:top w:w="0" w:type="dxa"/>
            <w:bottom w:w="0" w:type="dxa"/>
          </w:tblCellMar>
        </w:tblPrEx>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5</w:t>
            </w:r>
          </w:p>
        </w:tc>
        <w:tc>
          <w:tcPr>
            <w:tcW w:w="3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Trạm bơm thoát nước, quạt gió chính</w:t>
            </w:r>
          </w:p>
        </w:tc>
        <w:tc>
          <w:tcPr>
            <w:tcW w:w="1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3 (?)</w:t>
            </w: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r>
      <w:tr w:rsidR="002F1F4D">
        <w:tblPrEx>
          <w:tblCellMar>
            <w:top w:w="0" w:type="dxa"/>
            <w:bottom w:w="0" w:type="dxa"/>
          </w:tblCellMar>
        </w:tblPrEx>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6</w:t>
            </w:r>
          </w:p>
        </w:tc>
        <w:tc>
          <w:tcPr>
            <w:tcW w:w="3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Cán bộ ATVSLĐ, HSE, môi trường</w:t>
            </w:r>
          </w:p>
        </w:tc>
        <w:tc>
          <w:tcPr>
            <w:tcW w:w="1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2</w:t>
            </w: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r>
      <w:tr w:rsidR="002F1F4D">
        <w:tblPrEx>
          <w:tblCellMar>
            <w:top w:w="0" w:type="dxa"/>
            <w:bottom w:w="0" w:type="dxa"/>
          </w:tblCellMar>
        </w:tblPrEx>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6</w:t>
            </w:r>
          </w:p>
        </w:tc>
        <w:tc>
          <w:tcPr>
            <w:tcW w:w="3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Người phụ trách kỹ thuật an toàn mỏ</w:t>
            </w:r>
          </w:p>
        </w:tc>
        <w:tc>
          <w:tcPr>
            <w:tcW w:w="1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 (chuyên ngành)</w:t>
            </w: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r>
      <w:tr w:rsidR="002F1F4D">
        <w:tblPrEx>
          <w:tblCellMar>
            <w:top w:w="0" w:type="dxa"/>
            <w:bottom w:w="0" w:type="dxa"/>
          </w:tblCellMar>
        </w:tblPrEx>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7</w:t>
            </w:r>
          </w:p>
        </w:tc>
        <w:tc>
          <w:tcPr>
            <w:tcW w:w="3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Nhân viên y tế</w:t>
            </w:r>
          </w:p>
        </w:tc>
        <w:tc>
          <w:tcPr>
            <w:tcW w:w="1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5</w:t>
            </w: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r>
      <w:tr w:rsidR="002F1F4D">
        <w:tblPrEx>
          <w:tblCellMar>
            <w:top w:w="0" w:type="dxa"/>
            <w:bottom w:w="0" w:type="dxa"/>
          </w:tblCellMar>
        </w:tblPrEx>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7</w:t>
            </w:r>
          </w:p>
        </w:tc>
        <w:tc>
          <w:tcPr>
            <w:tcW w:w="3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Đội sơ cấp cứu, ứng cứu kiêm nhiệm</w:t>
            </w:r>
          </w:p>
        </w:tc>
        <w:tc>
          <w:tcPr>
            <w:tcW w:w="1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3 + SCC</w:t>
            </w: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r>
      <w:tr w:rsidR="002F1F4D">
        <w:tblPrEx>
          <w:tblCellMar>
            <w:top w:w="0" w:type="dxa"/>
            <w:bottom w:w="0" w:type="dxa"/>
          </w:tblCellMar>
        </w:tblPrEx>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lastRenderedPageBreak/>
              <w:t>8</w:t>
            </w:r>
          </w:p>
        </w:tc>
        <w:tc>
          <w:tcPr>
            <w:tcW w:w="3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proofErr w:type="gramStart"/>
            <w:r>
              <w:t>An</w:t>
            </w:r>
            <w:proofErr w:type="gramEnd"/>
            <w:r>
              <w:t xml:space="preserve"> toàn, vệ sinh viên</w:t>
            </w:r>
          </w:p>
        </w:tc>
        <w:tc>
          <w:tcPr>
            <w:tcW w:w="1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6</w:t>
            </w: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r>
      <w:tr w:rsidR="002F1F4D">
        <w:tblPrEx>
          <w:tblCellMar>
            <w:top w:w="0" w:type="dxa"/>
            <w:bottom w:w="0" w:type="dxa"/>
          </w:tblCellMar>
        </w:tblPrEx>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9</w:t>
            </w:r>
          </w:p>
        </w:tc>
        <w:tc>
          <w:tcPr>
            <w:tcW w:w="3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Văn phòng, hỗ trợ, bảo vệ, tạp vụ</w:t>
            </w:r>
          </w:p>
        </w:tc>
        <w:tc>
          <w:tcPr>
            <w:tcW w:w="1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4</w:t>
            </w: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r>
      <w:tr w:rsidR="002F1F4D">
        <w:tblPrEx>
          <w:tblCellMar>
            <w:top w:w="0" w:type="dxa"/>
            <w:bottom w:w="0" w:type="dxa"/>
          </w:tblCellMar>
        </w:tblPrEx>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9</w:t>
            </w:r>
          </w:p>
        </w:tc>
        <w:tc>
          <w:tcPr>
            <w:tcW w:w="3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Bếp ăn tập thể (số suất/ngày: ...)</w:t>
            </w:r>
          </w:p>
        </w:tc>
        <w:tc>
          <w:tcPr>
            <w:tcW w:w="1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3 / 4</w:t>
            </w: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r>
      <w:tr w:rsidR="002F1F4D">
        <w:tblPrEx>
          <w:tblCellMar>
            <w:top w:w="0" w:type="dxa"/>
            <w:bottom w:w="0" w:type="dxa"/>
          </w:tblCellMar>
        </w:tblPrEx>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10</w:t>
            </w:r>
          </w:p>
        </w:tc>
        <w:tc>
          <w:tcPr>
            <w:tcW w:w="3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Kho, nhiên liệu, hóa chất, bốc xếp (từ 30 kg?)</w:t>
            </w:r>
          </w:p>
        </w:tc>
        <w:tc>
          <w:tcPr>
            <w:tcW w:w="1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4 / 3</w:t>
            </w: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r>
      <w:tr w:rsidR="002F1F4D">
        <w:tblPrEx>
          <w:tblCellMar>
            <w:top w:w="0" w:type="dxa"/>
            <w:bottom w:w="0" w:type="dxa"/>
          </w:tblCellMar>
        </w:tblPrEx>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11</w:t>
            </w:r>
          </w:p>
        </w:tc>
        <w:tc>
          <w:tcPr>
            <w:tcW w:w="3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Lái xe tự đổ, vận hành máy xúc, ủi</w:t>
            </w:r>
          </w:p>
        </w:tc>
        <w:tc>
          <w:tcPr>
            <w:tcW w:w="1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3</w:t>
            </w: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r>
      <w:tr w:rsidR="002F1F4D">
        <w:tblPrEx>
          <w:tblCellMar>
            <w:top w:w="0" w:type="dxa"/>
            <w:bottom w:w="0" w:type="dxa"/>
          </w:tblCellMar>
        </w:tblPrEx>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11</w:t>
            </w:r>
          </w:p>
        </w:tc>
        <w:tc>
          <w:tcPr>
            <w:tcW w:w="3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Lái xe tải, xe công ty, tàu điện, xe nâng</w:t>
            </w:r>
          </w:p>
        </w:tc>
        <w:tc>
          <w:tcPr>
            <w:tcW w:w="1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3</w:t>
            </w: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r>
      <w:tr w:rsidR="002F1F4D">
        <w:tblPrEx>
          <w:tblCellMar>
            <w:top w:w="0" w:type="dxa"/>
            <w:bottom w:w="0" w:type="dxa"/>
          </w:tblCellMar>
        </w:tblPrEx>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12</w:t>
            </w:r>
          </w:p>
        </w:tc>
        <w:tc>
          <w:tcPr>
            <w:tcW w:w="3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Thợ lò (khai thác, đào lò, chống lò, vận tải lò)</w:t>
            </w:r>
          </w:p>
        </w:tc>
        <w:tc>
          <w:tcPr>
            <w:tcW w:w="1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3</w:t>
            </w: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r>
      <w:tr w:rsidR="002F1F4D">
        <w:tblPrEx>
          <w:tblCellMar>
            <w:top w:w="0" w:type="dxa"/>
            <w:bottom w:w="0" w:type="dxa"/>
          </w:tblCellMar>
        </w:tblPrEx>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13</w:t>
            </w:r>
          </w:p>
        </w:tc>
        <w:tc>
          <w:tcPr>
            <w:tcW w:w="3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Công nhân khai thác lộ thiên (khoan, bốc xúc, thoát nước)</w:t>
            </w:r>
          </w:p>
        </w:tc>
        <w:tc>
          <w:tcPr>
            <w:tcW w:w="1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3</w:t>
            </w: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r>
      <w:tr w:rsidR="002F1F4D">
        <w:tblPrEx>
          <w:tblCellMar>
            <w:top w:w="0" w:type="dxa"/>
            <w:bottom w:w="0" w:type="dxa"/>
          </w:tblCellMar>
        </w:tblPrEx>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14</w:t>
            </w:r>
          </w:p>
        </w:tc>
        <w:tc>
          <w:tcPr>
            <w:tcW w:w="3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Chỉ huy nổ mìn, thợ mìn, kho mìn</w:t>
            </w:r>
          </w:p>
        </w:tc>
        <w:tc>
          <w:tcPr>
            <w:tcW w:w="1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3 (chuyên ngành)</w:t>
            </w: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r>
      <w:tr w:rsidR="002F1F4D">
        <w:tblPrEx>
          <w:tblCellMar>
            <w:top w:w="0" w:type="dxa"/>
            <w:bottom w:w="0" w:type="dxa"/>
          </w:tblCellMar>
        </w:tblPrEx>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15</w:t>
            </w:r>
          </w:p>
        </w:tc>
        <w:tc>
          <w:tcPr>
            <w:tcW w:w="3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Nhà máy tuyển, nghiền sàng, băng tải</w:t>
            </w:r>
          </w:p>
        </w:tc>
        <w:tc>
          <w:tcPr>
            <w:tcW w:w="1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3</w:t>
            </w: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r>
      <w:tr w:rsidR="002F1F4D">
        <w:tblPrEx>
          <w:tblCellMar>
            <w:top w:w="0" w:type="dxa"/>
            <w:bottom w:w="0" w:type="dxa"/>
          </w:tblCellMar>
        </w:tblPrEx>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16</w:t>
            </w:r>
          </w:p>
        </w:tc>
        <w:tc>
          <w:tcPr>
            <w:tcW w:w="3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Tàu hút cát, sà lan, bến bãi</w:t>
            </w:r>
          </w:p>
        </w:tc>
        <w:tc>
          <w:tcPr>
            <w:tcW w:w="1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3</w:t>
            </w: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r>
      <w:tr w:rsidR="002F1F4D">
        <w:tblPrEx>
          <w:tblCellMar>
            <w:top w:w="0" w:type="dxa"/>
            <w:bottom w:w="0" w:type="dxa"/>
          </w:tblCellMar>
        </w:tblPrEx>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17</w:t>
            </w:r>
          </w:p>
        </w:tc>
        <w:tc>
          <w:tcPr>
            <w:tcW w:w="3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Vệ sinh công nghiệp, vào bể, bunke; nước thải, hóa chất</w:t>
            </w:r>
          </w:p>
        </w:tc>
        <w:tc>
          <w:tcPr>
            <w:tcW w:w="1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3 (?)</w:t>
            </w: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r>
      <w:tr w:rsidR="002F1F4D">
        <w:tblPrEx>
          <w:tblCellMar>
            <w:top w:w="0" w:type="dxa"/>
            <w:bottom w:w="0" w:type="dxa"/>
          </w:tblCellMar>
        </w:tblPrEx>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18</w:t>
            </w:r>
          </w:p>
        </w:tc>
        <w:tc>
          <w:tcPr>
            <w:tcW w:w="3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Lao động thời vụ (số đợt, số người/đợt)</w:t>
            </w:r>
          </w:p>
        </w:tc>
        <w:tc>
          <w:tcPr>
            <w:tcW w:w="1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Theo việc</w:t>
            </w: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r>
      <w:tr w:rsidR="002F1F4D">
        <w:tblPrEx>
          <w:tblCellMar>
            <w:top w:w="0" w:type="dxa"/>
            <w:bottom w:w="0" w:type="dxa"/>
          </w:tblCellMar>
        </w:tblPrEx>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18</w:t>
            </w:r>
          </w:p>
        </w:tc>
        <w:tc>
          <w:tcPr>
            <w:tcW w:w="3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Nhà thầu phụ, lao động thuê lại</w:t>
            </w:r>
          </w:p>
        </w:tc>
        <w:tc>
          <w:tcPr>
            <w:tcW w:w="1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Theo việc</w:t>
            </w: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r>
      <w:tr w:rsidR="002F1F4D">
        <w:tblPrEx>
          <w:tblCellMar>
            <w:top w:w="0" w:type="dxa"/>
            <w:bottom w:w="0" w:type="dxa"/>
          </w:tblCellMar>
        </w:tblPrEx>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3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Tổng</w:t>
            </w:r>
          </w:p>
        </w:tc>
        <w:tc>
          <w:tcPr>
            <w:tcW w:w="1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r>
    </w:tbl>
    <w:p w:rsidR="002F1F4D" w:rsidRDefault="002F1F4D">
      <w:pPr>
        <w:spacing w:after="100"/>
      </w:pPr>
    </w:p>
    <w:p w:rsidR="002F1F4D" w:rsidRDefault="00357E0B">
      <w:pPr>
        <w:pStyle w:val="Heading2"/>
      </w:pPr>
      <w:bookmarkStart w:id="58" w:name="_Toc243241562"/>
      <w:r>
        <w:t>9.3. Bảng thu thập thiết bị</w:t>
      </w:r>
      <w:bookmarkEnd w:id="58"/>
    </w:p>
    <w:p w:rsidR="002F1F4D" w:rsidRDefault="00357E0B">
      <w:pPr>
        <w:spacing w:after="120" w:line="276" w:lineRule="auto"/>
      </w:pPr>
      <w:r>
        <w:t xml:space="preserve">Hỏi thông số và ai vận hành. Thiết bị nào thuộc diện kiểm định do chuyên viên xác nhận (Phụ lục B). Thiết bị chuyên dùng hầm lò ghi riêng để chuyên viên xác nhận phạm vi. Có thể chụp nhãn thiết bị nếu khách hàng cho </w:t>
      </w:r>
      <w:r>
        <w:t>phép.</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000"/>
        <w:gridCol w:w="3071"/>
        <w:gridCol w:w="1400"/>
        <w:gridCol w:w="1400"/>
      </w:tblGrid>
      <w:tr w:rsidR="002F1F4D">
        <w:tblPrEx>
          <w:tblCellMar>
            <w:top w:w="0" w:type="dxa"/>
            <w:bottom w:w="0" w:type="dxa"/>
          </w:tblCellMar>
        </w:tblPrEx>
        <w:trPr>
          <w:cantSplit/>
          <w:tblHeader/>
        </w:trPr>
        <w:tc>
          <w:tcPr>
            <w:tcW w:w="22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Thiết bị</w:t>
            </w:r>
          </w:p>
        </w:tc>
        <w:tc>
          <w:tcPr>
            <w:tcW w:w="10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Số lượng</w:t>
            </w:r>
          </w:p>
        </w:tc>
        <w:tc>
          <w:tcPr>
            <w:tcW w:w="3071"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Thông số cần hỏi</w:t>
            </w:r>
          </w:p>
        </w:tc>
        <w:tc>
          <w:tcPr>
            <w:tcW w:w="14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Ai vận hành</w:t>
            </w:r>
          </w:p>
        </w:tc>
        <w:tc>
          <w:tcPr>
            <w:tcW w:w="14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Kiểm định gần nhất</w:t>
            </w:r>
          </w:p>
        </w:tc>
      </w:tr>
      <w:tr w:rsidR="002F1F4D">
        <w:tblPrEx>
          <w:tblCellMar>
            <w:top w:w="0" w:type="dxa"/>
            <w:bottom w:w="0" w:type="dxa"/>
          </w:tblCellMar>
        </w:tblPrEx>
        <w:trPr>
          <w:cantSplit/>
        </w:trPr>
        <w:tc>
          <w:tcPr>
            <w:tcW w:w="2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Nồi hơi, lò hơi, nồi gia nhiệt dầu</w:t>
            </w:r>
          </w:p>
        </w:tc>
        <w:tc>
          <w:tcPr>
            <w:tcW w:w="1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3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Áp suất, công suất, nhiên liệu</w:t>
            </w:r>
          </w:p>
        </w:tc>
        <w:tc>
          <w:tcPr>
            <w:tcW w:w="1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r>
      <w:tr w:rsidR="002F1F4D">
        <w:tblPrEx>
          <w:tblCellMar>
            <w:top w:w="0" w:type="dxa"/>
            <w:bottom w:w="0" w:type="dxa"/>
          </w:tblCellMar>
        </w:tblPrEx>
        <w:trPr>
          <w:cantSplit/>
        </w:trPr>
        <w:tc>
          <w:tcPr>
            <w:tcW w:w="2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Bình chịu áp lực, bình khí nén</w:t>
            </w:r>
          </w:p>
        </w:tc>
        <w:tc>
          <w:tcPr>
            <w:tcW w:w="1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3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Dung tích, áp suất làm việc, môi chất</w:t>
            </w:r>
          </w:p>
        </w:tc>
        <w:tc>
          <w:tcPr>
            <w:tcW w:w="1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r>
      <w:tr w:rsidR="002F1F4D">
        <w:tblPrEx>
          <w:tblCellMar>
            <w:top w:w="0" w:type="dxa"/>
            <w:bottom w:w="0" w:type="dxa"/>
          </w:tblCellMar>
        </w:tblPrEx>
        <w:trPr>
          <w:cantSplit/>
        </w:trPr>
        <w:tc>
          <w:tcPr>
            <w:tcW w:w="2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Máy nén khí, trạm khí nén</w:t>
            </w:r>
          </w:p>
        </w:tc>
        <w:tc>
          <w:tcPr>
            <w:tcW w:w="1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3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Công suất, áp suất, số lượng</w:t>
            </w:r>
          </w:p>
        </w:tc>
        <w:tc>
          <w:tcPr>
            <w:tcW w:w="1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r>
      <w:tr w:rsidR="002F1F4D">
        <w:tblPrEx>
          <w:tblCellMar>
            <w:top w:w="0" w:type="dxa"/>
            <w:bottom w:w="0" w:type="dxa"/>
          </w:tblCellMar>
        </w:tblPrEx>
        <w:trPr>
          <w:cantSplit/>
        </w:trPr>
        <w:tc>
          <w:tcPr>
            <w:tcW w:w="2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Hệ thống đường ống hơi, nước nóng, khí</w:t>
            </w:r>
          </w:p>
        </w:tc>
        <w:tc>
          <w:tcPr>
            <w:tcW w:w="1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3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Đường kính, áp suất, chiều dài</w:t>
            </w:r>
          </w:p>
        </w:tc>
        <w:tc>
          <w:tcPr>
            <w:tcW w:w="1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r>
      <w:tr w:rsidR="002F1F4D">
        <w:tblPrEx>
          <w:tblCellMar>
            <w:top w:w="0" w:type="dxa"/>
            <w:bottom w:w="0" w:type="dxa"/>
          </w:tblCellMar>
        </w:tblPrEx>
        <w:trPr>
          <w:cantSplit/>
        </w:trPr>
        <w:tc>
          <w:tcPr>
            <w:tcW w:w="2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Chai khí (oxy, axetylen...), bồn chứa khí</w:t>
            </w:r>
          </w:p>
        </w:tc>
        <w:tc>
          <w:tcPr>
            <w:tcW w:w="1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3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Loại khí, dung tích, số lượng</w:t>
            </w:r>
          </w:p>
        </w:tc>
        <w:tc>
          <w:tcPr>
            <w:tcW w:w="1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r>
      <w:tr w:rsidR="002F1F4D">
        <w:tblPrEx>
          <w:tblCellMar>
            <w:top w:w="0" w:type="dxa"/>
            <w:bottom w:w="0" w:type="dxa"/>
          </w:tblCellMar>
        </w:tblPrEx>
        <w:trPr>
          <w:cantSplit/>
        </w:trPr>
        <w:tc>
          <w:tcPr>
            <w:tcW w:w="2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Cần trục, cầu trục, cổng trục, pa lăng điện, tời</w:t>
            </w:r>
          </w:p>
        </w:tc>
        <w:tc>
          <w:tcPr>
            <w:tcW w:w="1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3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Tải trọng, số lượng, vị trí</w:t>
            </w:r>
          </w:p>
        </w:tc>
        <w:tc>
          <w:tcPr>
            <w:tcW w:w="1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r>
      <w:tr w:rsidR="002F1F4D">
        <w:tblPrEx>
          <w:tblCellMar>
            <w:top w:w="0" w:type="dxa"/>
            <w:bottom w:w="0" w:type="dxa"/>
          </w:tblCellMar>
        </w:tblPrEx>
        <w:trPr>
          <w:cantSplit/>
        </w:trPr>
        <w:tc>
          <w:tcPr>
            <w:tcW w:w="2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Xe nâng hàng</w:t>
            </w:r>
          </w:p>
        </w:tc>
        <w:tc>
          <w:tcPr>
            <w:tcW w:w="1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3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Tải trọng, loại động cơ hoặc điện</w:t>
            </w:r>
          </w:p>
        </w:tc>
        <w:tc>
          <w:tcPr>
            <w:tcW w:w="1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r>
      <w:tr w:rsidR="002F1F4D">
        <w:tblPrEx>
          <w:tblCellMar>
            <w:top w:w="0" w:type="dxa"/>
            <w:bottom w:w="0" w:type="dxa"/>
          </w:tblCellMar>
        </w:tblPrEx>
        <w:trPr>
          <w:cantSplit/>
        </w:trPr>
        <w:tc>
          <w:tcPr>
            <w:tcW w:w="2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Thang máy, thang tải hàng</w:t>
            </w:r>
          </w:p>
        </w:tc>
        <w:tc>
          <w:tcPr>
            <w:tcW w:w="1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3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Tải trọng, số tầng</w:t>
            </w:r>
          </w:p>
        </w:tc>
        <w:tc>
          <w:tcPr>
            <w:tcW w:w="1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r>
      <w:tr w:rsidR="002F1F4D">
        <w:tblPrEx>
          <w:tblCellMar>
            <w:top w:w="0" w:type="dxa"/>
            <w:bottom w:w="0" w:type="dxa"/>
          </w:tblCellMar>
        </w:tblPrEx>
        <w:trPr>
          <w:cantSplit/>
        </w:trPr>
        <w:tc>
          <w:tcPr>
            <w:tcW w:w="2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Máy phát điện, trạm biến áp</w:t>
            </w:r>
          </w:p>
        </w:tc>
        <w:tc>
          <w:tcPr>
            <w:tcW w:w="1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3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Công suất</w:t>
            </w:r>
          </w:p>
        </w:tc>
        <w:tc>
          <w:tcPr>
            <w:tcW w:w="1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r>
      <w:tr w:rsidR="002F1F4D">
        <w:tblPrEx>
          <w:tblCellMar>
            <w:top w:w="0" w:type="dxa"/>
            <w:bottom w:w="0" w:type="dxa"/>
          </w:tblCellMar>
        </w:tblPrEx>
        <w:trPr>
          <w:cantSplit/>
        </w:trPr>
        <w:tc>
          <w:tcPr>
            <w:tcW w:w="2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lastRenderedPageBreak/>
              <w:t>Máy nghiền, sàng, băng tải (theo xưởng, nhà máy tuyển)</w:t>
            </w:r>
          </w:p>
        </w:tc>
        <w:tc>
          <w:tcPr>
            <w:tcW w:w="1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3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Loại máy, số lượng, chiều dài băng tải</w:t>
            </w:r>
          </w:p>
        </w:tc>
        <w:tc>
          <w:tcPr>
            <w:tcW w:w="1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r>
      <w:tr w:rsidR="002F1F4D">
        <w:tblPrEx>
          <w:tblCellMar>
            <w:top w:w="0" w:type="dxa"/>
            <w:bottom w:w="0" w:type="dxa"/>
          </w:tblCellMar>
        </w:tblPrEx>
        <w:trPr>
          <w:cantSplit/>
        </w:trPr>
        <w:tc>
          <w:tcPr>
            <w:tcW w:w="2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Xe tự đổ trên 5 tấn, máy xúc, ủi, gạt, san</w:t>
            </w:r>
          </w:p>
        </w:tc>
        <w:tc>
          <w:tcPr>
            <w:tcW w:w="1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3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Tải trọng, số lượng, của mỏ hay nhà thầu</w:t>
            </w:r>
          </w:p>
        </w:tc>
        <w:tc>
          <w:tcPr>
            <w:tcW w:w="1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r>
      <w:tr w:rsidR="002F1F4D">
        <w:tblPrEx>
          <w:tblCellMar>
            <w:top w:w="0" w:type="dxa"/>
            <w:bottom w:w="0" w:type="dxa"/>
          </w:tblCellMar>
        </w:tblPrEx>
        <w:trPr>
          <w:cantSplit/>
        </w:trPr>
        <w:tc>
          <w:tcPr>
            <w:tcW w:w="2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Tàu hút, sà lan, máy bơm hút bùn</w:t>
            </w:r>
          </w:p>
        </w:tc>
        <w:tc>
          <w:tcPr>
            <w:tcW w:w="1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3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Công suất, số lượng</w:t>
            </w:r>
          </w:p>
        </w:tc>
        <w:tc>
          <w:tcPr>
            <w:tcW w:w="1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r>
      <w:tr w:rsidR="002F1F4D">
        <w:tblPrEx>
          <w:tblCellMar>
            <w:top w:w="0" w:type="dxa"/>
            <w:bottom w:w="0" w:type="dxa"/>
          </w:tblCellMar>
        </w:tblPrEx>
        <w:trPr>
          <w:cantSplit/>
        </w:trPr>
        <w:tc>
          <w:tcPr>
            <w:tcW w:w="2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Thiết bị chuyên dùng hầm lò (tời trục, quạt gió, trạm bơm...)</w:t>
            </w:r>
          </w:p>
        </w:tc>
        <w:tc>
          <w:tcPr>
            <w:tcW w:w="1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3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Loại, số lượng; ghi riêng để chuyên viên xác nhận</w:t>
            </w:r>
          </w:p>
        </w:tc>
        <w:tc>
          <w:tcPr>
            <w:tcW w:w="1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r>
      <w:tr w:rsidR="002F1F4D">
        <w:tblPrEx>
          <w:tblCellMar>
            <w:top w:w="0" w:type="dxa"/>
            <w:bottom w:w="0" w:type="dxa"/>
          </w:tblCellMar>
        </w:tblPrEx>
        <w:trPr>
          <w:cantSplit/>
        </w:trPr>
        <w:tc>
          <w:tcPr>
            <w:tcW w:w="2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Thiết bị đo cần hiệu chuẩn (cân xe, cân băng tải, nhiệt kế, thiết bị phòng thí nghiệm)</w:t>
            </w:r>
          </w:p>
        </w:tc>
        <w:tc>
          <w:tcPr>
            <w:tcW w:w="1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3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Loại, số lượng, chu kỳ hiệu chuẩn</w:t>
            </w:r>
          </w:p>
        </w:tc>
        <w:tc>
          <w:tcPr>
            <w:tcW w:w="1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c>
          <w:tcPr>
            <w:tcW w:w="1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r>
    </w:tbl>
    <w:p w:rsidR="002F1F4D" w:rsidRDefault="002F1F4D">
      <w:pPr>
        <w:spacing w:after="100"/>
      </w:pPr>
    </w:p>
    <w:p w:rsidR="002F1F4D" w:rsidRDefault="00357E0B">
      <w:pPr>
        <w:pStyle w:val="Heading2"/>
      </w:pPr>
      <w:bookmarkStart w:id="59" w:name="_Toc243241563"/>
      <w:r>
        <w:t>9.4. Phiếu ghi nhận sau buổi gặp</w:t>
      </w:r>
      <w:bookmarkEnd w:id="5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71"/>
      </w:tblGrid>
      <w:tr w:rsidR="002F1F4D">
        <w:tblPrEx>
          <w:tblCellMar>
            <w:top w:w="0" w:type="dxa"/>
            <w:bottom w:w="0" w:type="dxa"/>
          </w:tblCellMar>
        </w:tblPrEx>
        <w:trPr>
          <w:cantSplit/>
          <w:tblHeader/>
        </w:trPr>
        <w:tc>
          <w:tcPr>
            <w:tcW w:w="32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Mục</w:t>
            </w:r>
          </w:p>
        </w:tc>
        <w:tc>
          <w:tcPr>
            <w:tcW w:w="5871"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Ghi nhận</w:t>
            </w:r>
          </w:p>
        </w:tc>
      </w:tr>
      <w:tr w:rsidR="002F1F4D">
        <w:tblPrEx>
          <w:tblCellMar>
            <w:top w:w="0" w:type="dxa"/>
            <w:bottom w:w="0" w:type="dxa"/>
          </w:tblCellMar>
        </w:tblPrEx>
        <w:trPr>
          <w:cantSplit/>
        </w:trPr>
        <w:tc>
          <w:tcPr>
            <w:tcW w:w="3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Tên doanh nghiệp, loại hình, khoáng sản</w:t>
            </w:r>
          </w:p>
        </w:tc>
        <w:tc>
          <w:tcPr>
            <w:tcW w:w="58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r>
      <w:tr w:rsidR="002F1F4D">
        <w:tblPrEx>
          <w:tblCellMar>
            <w:top w:w="0" w:type="dxa"/>
            <w:bottom w:w="0" w:type="dxa"/>
          </w:tblCellMar>
        </w:tblPrEx>
        <w:trPr>
          <w:cantSplit/>
        </w:trPr>
        <w:tc>
          <w:tcPr>
            <w:tcW w:w="3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Người tham gia và vai trò</w:t>
            </w:r>
          </w:p>
        </w:tc>
        <w:tc>
          <w:tcPr>
            <w:tcW w:w="58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r>
      <w:tr w:rsidR="002F1F4D">
        <w:tblPrEx>
          <w:tblCellMar>
            <w:top w:w="0" w:type="dxa"/>
            <w:bottom w:w="0" w:type="dxa"/>
          </w:tblCellMar>
        </w:tblPrEx>
        <w:trPr>
          <w:cantSplit/>
        </w:trPr>
        <w:tc>
          <w:tcPr>
            <w:tcW w:w="3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Người quyết định cuối cùng</w:t>
            </w:r>
          </w:p>
        </w:tc>
        <w:tc>
          <w:tcPr>
            <w:tcW w:w="58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r>
      <w:tr w:rsidR="002F1F4D">
        <w:tblPrEx>
          <w:tblCellMar>
            <w:top w:w="0" w:type="dxa"/>
            <w:bottom w:w="0" w:type="dxa"/>
          </w:tblCellMar>
        </w:tblPrEx>
        <w:trPr>
          <w:cantSplit/>
        </w:trPr>
        <w:tc>
          <w:tcPr>
            <w:tcW w:w="3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Quy mô, số mỏ, tầng, trạm, số ca, tính mùa vụ</w:t>
            </w:r>
          </w:p>
        </w:tc>
        <w:tc>
          <w:tcPr>
            <w:tcW w:w="58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r>
      <w:tr w:rsidR="002F1F4D">
        <w:tblPrEx>
          <w:tblCellMar>
            <w:top w:w="0" w:type="dxa"/>
            <w:bottom w:w="0" w:type="dxa"/>
          </w:tblCellMar>
        </w:tblPrEx>
        <w:trPr>
          <w:cantSplit/>
        </w:trPr>
        <w:tc>
          <w:tcPr>
            <w:tcW w:w="3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lastRenderedPageBreak/>
              <w:t>Ba điểm đau lớn nhất khách hàng nêu</w:t>
            </w:r>
          </w:p>
        </w:tc>
        <w:tc>
          <w:tcPr>
            <w:tcW w:w="58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r>
      <w:tr w:rsidR="002F1F4D">
        <w:tblPrEx>
          <w:tblCellMar>
            <w:top w:w="0" w:type="dxa"/>
            <w:bottom w:w="0" w:type="dxa"/>
          </w:tblCellMar>
        </w:tblPrEx>
        <w:trPr>
          <w:cantSplit/>
        </w:trPr>
        <w:tc>
          <w:tcPr>
            <w:tcW w:w="3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Nhóm huấn luyện dự kiến và số lượng sơ bộ</w:t>
            </w:r>
          </w:p>
        </w:tc>
        <w:tc>
          <w:tcPr>
            <w:tcW w:w="58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r>
      <w:tr w:rsidR="002F1F4D">
        <w:tblPrEx>
          <w:tblCellMar>
            <w:top w:w="0" w:type="dxa"/>
            <w:bottom w:w="0" w:type="dxa"/>
          </w:tblCellMar>
        </w:tblPrEx>
        <w:trPr>
          <w:cantSplit/>
        </w:trPr>
        <w:tc>
          <w:tcPr>
            <w:tcW w:w="3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Các vị trí ranh giới cần chuyên viên xác nhận</w:t>
            </w:r>
          </w:p>
        </w:tc>
        <w:tc>
          <w:tcPr>
            <w:tcW w:w="58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r>
      <w:tr w:rsidR="002F1F4D">
        <w:tblPrEx>
          <w:tblCellMar>
            <w:top w:w="0" w:type="dxa"/>
            <w:bottom w:w="0" w:type="dxa"/>
          </w:tblCellMar>
        </w:tblPrEx>
        <w:trPr>
          <w:cantSplit/>
        </w:trPr>
        <w:tc>
          <w:tcPr>
            <w:tcW w:w="3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Thiết bị dự kiến cần kiểm định</w:t>
            </w:r>
          </w:p>
        </w:tc>
        <w:tc>
          <w:tcPr>
            <w:tcW w:w="58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r>
      <w:tr w:rsidR="002F1F4D">
        <w:tblPrEx>
          <w:tblCellMar>
            <w:top w:w="0" w:type="dxa"/>
            <w:bottom w:w="0" w:type="dxa"/>
          </w:tblCellMar>
        </w:tblPrEx>
        <w:trPr>
          <w:cantSplit/>
        </w:trPr>
        <w:tc>
          <w:tcPr>
            <w:tcW w:w="3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Chế độ huấn luyện kỹ thuật an toàn khai thác khoáng sản: đã có chưa, ai tổ chức</w:t>
            </w:r>
          </w:p>
        </w:tc>
        <w:tc>
          <w:tcPr>
            <w:tcW w:w="58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r>
      <w:tr w:rsidR="002F1F4D">
        <w:tblPrEx>
          <w:tblCellMar>
            <w:top w:w="0" w:type="dxa"/>
            <w:bottom w:w="0" w:type="dxa"/>
          </w:tblCellMar>
        </w:tblPrEx>
        <w:trPr>
          <w:cantSplit/>
        </w:trPr>
        <w:tc>
          <w:tcPr>
            <w:tcW w:w="3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Tính năng phần mềm khách hàng quan tâm nhất</w:t>
            </w:r>
          </w:p>
        </w:tc>
        <w:tc>
          <w:tcPr>
            <w:tcW w:w="58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r>
      <w:tr w:rsidR="002F1F4D">
        <w:tblPrEx>
          <w:tblCellMar>
            <w:top w:w="0" w:type="dxa"/>
            <w:bottom w:w="0" w:type="dxa"/>
          </w:tblCellMar>
        </w:tblPrEx>
        <w:trPr>
          <w:cantSplit/>
        </w:trPr>
        <w:tc>
          <w:tcPr>
            <w:tcW w:w="3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Yêu cầu ngoài phạm vi (mỏ, nổ mìn, ứng cứu, PCCC, khám bệnh nghề nghiệp...) cần chuyển</w:t>
            </w:r>
          </w:p>
        </w:tc>
        <w:tc>
          <w:tcPr>
            <w:tcW w:w="58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r>
      <w:tr w:rsidR="002F1F4D">
        <w:tblPrEx>
          <w:tblCellMar>
            <w:top w:w="0" w:type="dxa"/>
            <w:bottom w:w="0" w:type="dxa"/>
          </w:tblCellMar>
        </w:tblPrEx>
        <w:trPr>
          <w:cantSplit/>
        </w:trPr>
        <w:tc>
          <w:tcPr>
            <w:tcW w:w="3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Yêu cầu phần mềm chưa có cần chuyển kỹ thuật</w:t>
            </w:r>
          </w:p>
        </w:tc>
        <w:tc>
          <w:tcPr>
            <w:tcW w:w="58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r>
      <w:tr w:rsidR="002F1F4D">
        <w:tblPrEx>
          <w:tblCellMar>
            <w:top w:w="0" w:type="dxa"/>
            <w:bottom w:w="0" w:type="dxa"/>
          </w:tblCellMar>
        </w:tblPrEx>
        <w:trPr>
          <w:cantSplit/>
        </w:trPr>
        <w:tc>
          <w:tcPr>
            <w:tcW w:w="3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Bước tiếp theo, người phụ trách, ngày hẹn</w:t>
            </w:r>
          </w:p>
        </w:tc>
        <w:tc>
          <w:tcPr>
            <w:tcW w:w="58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2F1F4D">
            <w:pPr>
              <w:spacing w:after="60" w:line="264" w:lineRule="auto"/>
            </w:pPr>
          </w:p>
        </w:tc>
      </w:tr>
    </w:tbl>
    <w:p w:rsidR="002F1F4D" w:rsidRDefault="00357E0B">
      <w:pPr>
        <w:pStyle w:val="Heading1"/>
      </w:pPr>
      <w:bookmarkStart w:id="60" w:name="_Toc243241564"/>
      <w:r>
        <w:lastRenderedPageBreak/>
        <w:t>PHỤ LỤC</w:t>
      </w:r>
      <w:bookmarkEnd w:id="60"/>
    </w:p>
    <w:p w:rsidR="002F1F4D" w:rsidRDefault="00357E0B">
      <w:pPr>
        <w:pStyle w:val="Heading2"/>
      </w:pPr>
      <w:bookmarkStart w:id="61" w:name="_Toc243241565"/>
      <w:r>
        <w:t>Phụ lục A. Công việc có yêu cầu nghiêm ngặt về ATVSLĐ liên quan khai khoáng</w:t>
      </w:r>
      <w:bookmarkEnd w:id="61"/>
    </w:p>
    <w:p w:rsidR="002F1F4D" w:rsidRDefault="00357E0B">
      <w:pPr>
        <w:spacing w:after="120" w:line="276" w:lineRule="auto"/>
      </w:pPr>
      <w:r>
        <w:t xml:space="preserve">Bảng tóm tắt các nhóm công việc trong Danh mục (Thông tư 06/2020/TT-BLĐTBXH) hay gặp ở ngành khai khoáng. Nội dung được tóm tắt theo ý, </w:t>
      </w:r>
      <w:r>
        <w:rPr>
          <w:b/>
          <w:bCs/>
        </w:rPr>
        <w:t>không phải trích nguyên văn</w:t>
      </w:r>
      <w:r>
        <w:t>; chuyên viên đối</w:t>
      </w:r>
      <w:r>
        <w:t xml:space="preserve"> chiếu văn bản gốc khi cần trích dẫn chính thức. Số thứ tự theo bản tổng hợp 32 nhóm công việc.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000"/>
        <w:gridCol w:w="4271"/>
      </w:tblGrid>
      <w:tr w:rsidR="002F1F4D">
        <w:tblPrEx>
          <w:tblCellMar>
            <w:top w:w="0" w:type="dxa"/>
            <w:bottom w:w="0" w:type="dxa"/>
          </w:tblCellMar>
        </w:tblPrEx>
        <w:trPr>
          <w:cantSplit/>
          <w:tblHeader/>
        </w:trPr>
        <w:tc>
          <w:tcPr>
            <w:tcW w:w="8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Mục</w:t>
            </w:r>
          </w:p>
        </w:tc>
        <w:tc>
          <w:tcPr>
            <w:tcW w:w="40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Nội dung tóm tắt</w:t>
            </w:r>
          </w:p>
        </w:tc>
        <w:tc>
          <w:tcPr>
            <w:tcW w:w="4271"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Công việc trong khai khoáng</w:t>
            </w:r>
          </w:p>
        </w:tc>
      </w:tr>
      <w:tr w:rsidR="002F1F4D">
        <w:tblPrEx>
          <w:tblCellMar>
            <w:top w:w="0" w:type="dxa"/>
            <w:bottom w:w="0" w:type="dxa"/>
          </w:tblCellMar>
        </w:tblPrEx>
        <w:trPr>
          <w:cantSplit/>
        </w:trPr>
        <w:tc>
          <w:tcPr>
            <w:tcW w:w="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1</w:t>
            </w:r>
          </w:p>
        </w:tc>
        <w:tc>
          <w:tcPr>
            <w:tcW w:w="4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Chế tạo, lắp ráp, vận hành, bảo dưỡng, sửa chữa, kiểm tra, kiểm định máy, thiết bị thuộc Danh mục nghiêm ngặt</w:t>
            </w:r>
          </w:p>
        </w:tc>
        <w:tc>
          <w:tcPr>
            <w:tcW w:w="42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Nồi hơi, bình áp lực, cần trục, cầu trục, pa lăng, tời, xe nâng, chai khí (Phụ lục B)</w:t>
            </w:r>
          </w:p>
        </w:tc>
      </w:tr>
      <w:tr w:rsidR="002F1F4D">
        <w:tblPrEx>
          <w:tblCellMar>
            <w:top w:w="0" w:type="dxa"/>
            <w:bottom w:w="0" w:type="dxa"/>
          </w:tblCellMar>
        </w:tblPrEx>
        <w:trPr>
          <w:cantSplit/>
        </w:trPr>
        <w:tc>
          <w:tcPr>
            <w:tcW w:w="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2</w:t>
            </w:r>
          </w:p>
        </w:tc>
        <w:tc>
          <w:tcPr>
            <w:tcW w:w="4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Sản xuất, sử dụng, bảo quản, vận chuyển hóa chất nguy hiểm, độc hại</w:t>
            </w:r>
          </w:p>
        </w:tc>
        <w:tc>
          <w:tcPr>
            <w:tcW w:w="42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Hóa chất tuyển khoáng, axit, kiềm, dung môi</w:t>
            </w:r>
          </w:p>
        </w:tc>
      </w:tr>
      <w:tr w:rsidR="002F1F4D">
        <w:tblPrEx>
          <w:tblCellMar>
            <w:top w:w="0" w:type="dxa"/>
            <w:bottom w:w="0" w:type="dxa"/>
          </w:tblCellMar>
        </w:tblPrEx>
        <w:trPr>
          <w:cantSplit/>
        </w:trPr>
        <w:tc>
          <w:tcPr>
            <w:tcW w:w="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3</w:t>
            </w:r>
          </w:p>
        </w:tc>
        <w:tc>
          <w:tcPr>
            <w:tcW w:w="4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Thử nghiệm, sản xuất, sử dụng, bảo quản, vận chuyển thuốc nổ và phụ kiện nổ</w:t>
            </w:r>
          </w:p>
        </w:tc>
        <w:tc>
          <w:tcPr>
            <w:tcW w:w="42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Khoan nổ mìn, kho vật liệu nổ (quy định chuyên ngành riêng)</w:t>
            </w:r>
          </w:p>
        </w:tc>
      </w:tr>
      <w:tr w:rsidR="002F1F4D">
        <w:tblPrEx>
          <w:tblCellMar>
            <w:top w:w="0" w:type="dxa"/>
            <w:bottom w:w="0" w:type="dxa"/>
          </w:tblCellMar>
        </w:tblPrEx>
        <w:trPr>
          <w:cantSplit/>
        </w:trPr>
        <w:tc>
          <w:tcPr>
            <w:tcW w:w="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4</w:t>
            </w:r>
          </w:p>
        </w:tc>
        <w:tc>
          <w:tcPr>
            <w:tcW w:w="4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Vận hành, bảo dưỡng, sửa chữa máy bơm, tàu hoặc máy hút bùn; trạm trộn bê tông, trạm nghiền, sàng vật liệu xây dựng; máy xúc, đào, ủi, gạt, san, lu, đầm; xe tự đổ trên 5 tấn...</w:t>
            </w:r>
          </w:p>
        </w:tc>
        <w:tc>
          <w:tcPr>
            <w:tcW w:w="42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Máy xúc, ủi, xe tự đổ, trạm nghiền sàng, tàu hút, bơm</w:t>
            </w:r>
          </w:p>
        </w:tc>
      </w:tr>
      <w:tr w:rsidR="002F1F4D">
        <w:tblPrEx>
          <w:tblCellMar>
            <w:top w:w="0" w:type="dxa"/>
            <w:bottom w:w="0" w:type="dxa"/>
          </w:tblCellMar>
        </w:tblPrEx>
        <w:trPr>
          <w:cantSplit/>
        </w:trPr>
        <w:tc>
          <w:tcPr>
            <w:tcW w:w="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5</w:t>
            </w:r>
          </w:p>
        </w:tc>
        <w:tc>
          <w:tcPr>
            <w:tcW w:w="4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Trực tiếp lắp ráp, vận hành, sửa chữa, bảo dưỡng, vệ sinh máy cắt, nghiền, xay, trộn, cán, sấy, sàng, ép; băng chuyền, băng tải; súng nước, súng khí nén...</w:t>
            </w:r>
          </w:p>
        </w:tc>
        <w:tc>
          <w:tcPr>
            <w:tcW w:w="42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Máy nghiền, sàng tuyển, băng tải, trạm tuyển</w:t>
            </w:r>
          </w:p>
        </w:tc>
      </w:tr>
      <w:tr w:rsidR="002F1F4D">
        <w:tblPrEx>
          <w:tblCellMar>
            <w:top w:w="0" w:type="dxa"/>
            <w:bottom w:w="0" w:type="dxa"/>
          </w:tblCellMar>
        </w:tblPrEx>
        <w:trPr>
          <w:cantSplit/>
        </w:trPr>
        <w:tc>
          <w:tcPr>
            <w:tcW w:w="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6</w:t>
            </w:r>
          </w:p>
        </w:tc>
        <w:tc>
          <w:tcPr>
            <w:tcW w:w="4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Luyện, đúc, chế biến kim loại; luyện quặng, luyện cốc; lò nung, buồng đốt</w:t>
            </w:r>
          </w:p>
        </w:tc>
        <w:tc>
          <w:tcPr>
            <w:tcW w:w="42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Nhà máy luyện, thiêu kết (nếu có)</w:t>
            </w:r>
          </w:p>
        </w:tc>
      </w:tr>
      <w:tr w:rsidR="002F1F4D">
        <w:tblPrEx>
          <w:tblCellMar>
            <w:top w:w="0" w:type="dxa"/>
            <w:bottom w:w="0" w:type="dxa"/>
          </w:tblCellMar>
        </w:tblPrEx>
        <w:trPr>
          <w:cantSplit/>
        </w:trPr>
        <w:tc>
          <w:tcPr>
            <w:tcW w:w="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7</w:t>
            </w:r>
          </w:p>
        </w:tc>
        <w:tc>
          <w:tcPr>
            <w:tcW w:w="4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Làm việc trên cao từ 2 m trở lên, trên sàn công tác di động, nơi cheo leo nguy hiểm</w:t>
            </w:r>
          </w:p>
        </w:tc>
        <w:tc>
          <w:tcPr>
            <w:tcW w:w="42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Tháp, giàn, cầu thang băng tải, mép tầng</w:t>
            </w:r>
          </w:p>
        </w:tc>
      </w:tr>
      <w:tr w:rsidR="002F1F4D">
        <w:tblPrEx>
          <w:tblCellMar>
            <w:top w:w="0" w:type="dxa"/>
            <w:bottom w:w="0" w:type="dxa"/>
          </w:tblCellMar>
        </w:tblPrEx>
        <w:trPr>
          <w:cantSplit/>
        </w:trPr>
        <w:tc>
          <w:tcPr>
            <w:tcW w:w="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lastRenderedPageBreak/>
              <w:t>8</w:t>
            </w:r>
          </w:p>
        </w:tc>
        <w:tc>
          <w:tcPr>
            <w:tcW w:w="4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Công việc trên sông, biển, mặt nước</w:t>
            </w:r>
          </w:p>
        </w:tc>
        <w:tc>
          <w:tcPr>
            <w:tcW w:w="42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Tàu hút cát, sà lan, bến bãi, khai thác sa khoáng ven biển</w:t>
            </w:r>
          </w:p>
        </w:tc>
      </w:tr>
      <w:tr w:rsidR="002F1F4D">
        <w:tblPrEx>
          <w:tblCellMar>
            <w:top w:w="0" w:type="dxa"/>
            <w:bottom w:w="0" w:type="dxa"/>
          </w:tblCellMar>
        </w:tblPrEx>
        <w:trPr>
          <w:cantSplit/>
        </w:trPr>
        <w:tc>
          <w:tcPr>
            <w:tcW w:w="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9</w:t>
            </w:r>
          </w:p>
        </w:tc>
        <w:tc>
          <w:tcPr>
            <w:tcW w:w="4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Tiếp xúc bức xạ ion hóa; vận hành thiết bị soi, chiếu có bức xạ</w:t>
            </w:r>
          </w:p>
        </w:tc>
        <w:tc>
          <w:tcPr>
            <w:tcW w:w="42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 xml:space="preserve">Quặng hoặc thiết bị có phóng xạ nếu có: </w:t>
            </w:r>
            <w:r>
              <w:rPr>
                <w:b/>
                <w:bCs/>
              </w:rPr>
              <w:t>xem xét</w:t>
            </w:r>
          </w:p>
        </w:tc>
      </w:tr>
      <w:tr w:rsidR="002F1F4D">
        <w:tblPrEx>
          <w:tblCellMar>
            <w:top w:w="0" w:type="dxa"/>
            <w:bottom w:w="0" w:type="dxa"/>
          </w:tblCellMar>
        </w:tblPrEx>
        <w:trPr>
          <w:cantSplit/>
        </w:trPr>
        <w:tc>
          <w:tcPr>
            <w:tcW w:w="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11</w:t>
            </w:r>
          </w:p>
        </w:tc>
        <w:tc>
          <w:tcPr>
            <w:tcW w:w="4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Khảo sát, thăm dò, khai thác, chế biến khoáng sản; chế tạo, sử dụng, vận hành, bảo dưỡng, sửa chữa công trình, thiết bị trong lĩnh vực khai thác khoáng sản, dầu khí</w:t>
            </w:r>
          </w:p>
        </w:tc>
        <w:tc>
          <w:tcPr>
            <w:tcW w:w="42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Thợ lò, công nhân khai thác, khảo sát thăm dò, chế biến khoáng sản</w:t>
            </w:r>
          </w:p>
        </w:tc>
      </w:tr>
      <w:tr w:rsidR="002F1F4D">
        <w:tblPrEx>
          <w:tblCellMar>
            <w:top w:w="0" w:type="dxa"/>
            <w:bottom w:w="0" w:type="dxa"/>
          </w:tblCellMar>
        </w:tblPrEx>
        <w:trPr>
          <w:cantSplit/>
        </w:trPr>
        <w:tc>
          <w:tcPr>
            <w:tcW w:w="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13</w:t>
            </w:r>
          </w:p>
        </w:tc>
        <w:tc>
          <w:tcPr>
            <w:tcW w:w="4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Không gian hạn chế, công trình ngầm; đường ống khí; vệ sinh công nghiệp, vệ sinh môi trường, xử lý nước thải, rác thải</w:t>
            </w:r>
          </w:p>
        </w:tc>
        <w:tc>
          <w:tcPr>
            <w:tcW w:w="42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Hầm lò, bể, bunke, giếng, hố thu; xử lý nước thải mỏ; vệ sinh công nghiệp (ranh giới)</w:t>
            </w:r>
          </w:p>
        </w:tc>
      </w:tr>
      <w:tr w:rsidR="002F1F4D">
        <w:tblPrEx>
          <w:tblCellMar>
            <w:top w:w="0" w:type="dxa"/>
            <w:bottom w:w="0" w:type="dxa"/>
          </w:tblCellMar>
        </w:tblPrEx>
        <w:trPr>
          <w:cantSplit/>
        </w:trPr>
        <w:tc>
          <w:tcPr>
            <w:tcW w:w="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14</w:t>
            </w:r>
          </w:p>
        </w:tc>
        <w:tc>
          <w:tcPr>
            <w:tcW w:w="4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Vận hành, bảo trì, sửa chữa thiết bị điện, đường dây; trạm nạp ắc quy</w:t>
            </w:r>
          </w:p>
        </w:tc>
        <w:tc>
          <w:tcPr>
            <w:tcW w:w="42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Thợ điện mỏ; trạm biến áp; trạm sạc</w:t>
            </w:r>
          </w:p>
        </w:tc>
      </w:tr>
      <w:tr w:rsidR="002F1F4D">
        <w:tblPrEx>
          <w:tblCellMar>
            <w:top w:w="0" w:type="dxa"/>
            <w:bottom w:w="0" w:type="dxa"/>
          </w:tblCellMar>
        </w:tblPrEx>
        <w:trPr>
          <w:cantSplit/>
        </w:trPr>
        <w:tc>
          <w:tcPr>
            <w:tcW w:w="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15</w:t>
            </w:r>
          </w:p>
        </w:tc>
        <w:tc>
          <w:tcPr>
            <w:tcW w:w="4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Hàn, cắt kim loại</w:t>
            </w:r>
          </w:p>
        </w:tc>
        <w:tc>
          <w:tcPr>
            <w:tcW w:w="42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Bảo trì băng tải, khung máy, đường ống</w:t>
            </w:r>
          </w:p>
        </w:tc>
      </w:tr>
      <w:tr w:rsidR="002F1F4D">
        <w:tblPrEx>
          <w:tblCellMar>
            <w:top w:w="0" w:type="dxa"/>
            <w:bottom w:w="0" w:type="dxa"/>
          </w:tblCellMar>
        </w:tblPrEx>
        <w:trPr>
          <w:cantSplit/>
        </w:trPr>
        <w:tc>
          <w:tcPr>
            <w:tcW w:w="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16</w:t>
            </w:r>
          </w:p>
        </w:tc>
        <w:tc>
          <w:tcPr>
            <w:tcW w:w="4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Lái, sửa chữa, bảo hành xe ô tô; vận hành tàu hỏa, tàu điện</w:t>
            </w:r>
          </w:p>
        </w:tc>
        <w:tc>
          <w:tcPr>
            <w:tcW w:w="42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Xe tải, xe tự đổ, xe công ty; tàu điện, tàu hỏa vận tải mỏ</w:t>
            </w:r>
          </w:p>
        </w:tc>
      </w:tr>
      <w:tr w:rsidR="002F1F4D">
        <w:tblPrEx>
          <w:tblCellMar>
            <w:top w:w="0" w:type="dxa"/>
            <w:bottom w:w="0" w:type="dxa"/>
          </w:tblCellMar>
        </w:tblPrEx>
        <w:trPr>
          <w:cantSplit/>
        </w:trPr>
        <w:tc>
          <w:tcPr>
            <w:tcW w:w="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18</w:t>
            </w:r>
          </w:p>
        </w:tc>
        <w:tc>
          <w:tcPr>
            <w:tcW w:w="4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Cứu hộ, cứu nạn chuyên nghiệp</w:t>
            </w:r>
          </w:p>
        </w:tc>
        <w:tc>
          <w:tcPr>
            <w:tcW w:w="42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 xml:space="preserve">Đội cứu hộ mỏ: </w:t>
            </w:r>
            <w:r>
              <w:rPr>
                <w:b/>
                <w:bCs/>
              </w:rPr>
              <w:t>xem xét</w:t>
            </w:r>
            <w:r>
              <w:t>, có chế độ chuyên ngành riêng</w:t>
            </w:r>
          </w:p>
        </w:tc>
      </w:tr>
      <w:tr w:rsidR="002F1F4D">
        <w:tblPrEx>
          <w:tblCellMar>
            <w:top w:w="0" w:type="dxa"/>
            <w:bottom w:w="0" w:type="dxa"/>
          </w:tblCellMar>
        </w:tblPrEx>
        <w:trPr>
          <w:cantSplit/>
        </w:trPr>
        <w:tc>
          <w:tcPr>
            <w:tcW w:w="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20</w:t>
            </w:r>
          </w:p>
        </w:tc>
        <w:tc>
          <w:tcPr>
            <w:tcW w:w="4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Bốc xếp thủ công thường xuyên vật nặng từ 30 kg; chặt, cưa, xẻ gỗ</w:t>
            </w:r>
          </w:p>
        </w:tc>
        <w:tc>
          <w:tcPr>
            <w:tcW w:w="42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Bốc xếp bãi, kho; gỗ chống lò (xem xét)</w:t>
            </w:r>
          </w:p>
        </w:tc>
      </w:tr>
      <w:tr w:rsidR="002F1F4D">
        <w:tblPrEx>
          <w:tblCellMar>
            <w:top w:w="0" w:type="dxa"/>
            <w:bottom w:w="0" w:type="dxa"/>
          </w:tblCellMar>
        </w:tblPrEx>
        <w:trPr>
          <w:cantSplit/>
        </w:trPr>
        <w:tc>
          <w:tcPr>
            <w:tcW w:w="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21</w:t>
            </w:r>
          </w:p>
        </w:tc>
        <w:tc>
          <w:tcPr>
            <w:tcW w:w="4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Nấu, chế biến tại bếp ăn tập thể từ 300 suất/ngày trở lên</w:t>
            </w:r>
          </w:p>
        </w:tc>
        <w:tc>
          <w:tcPr>
            <w:tcW w:w="42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Bếp ăn mỏ, nhà máy</w:t>
            </w:r>
          </w:p>
        </w:tc>
      </w:tr>
      <w:tr w:rsidR="002F1F4D">
        <w:tblPrEx>
          <w:tblCellMar>
            <w:top w:w="0" w:type="dxa"/>
            <w:bottom w:w="0" w:type="dxa"/>
          </w:tblCellMar>
        </w:tblPrEx>
        <w:trPr>
          <w:cantSplit/>
        </w:trPr>
        <w:tc>
          <w:tcPr>
            <w:tcW w:w="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25</w:t>
            </w:r>
          </w:p>
        </w:tc>
        <w:tc>
          <w:tcPr>
            <w:tcW w:w="4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Vận hành máy bơm xăng, dầu; sửa chữa bồn, bể xăng dầu</w:t>
            </w:r>
          </w:p>
        </w:tc>
        <w:tc>
          <w:tcPr>
            <w:tcW w:w="42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Kho nhiên liệu mỏ</w:t>
            </w:r>
          </w:p>
        </w:tc>
      </w:tr>
    </w:tbl>
    <w:p w:rsidR="002F1F4D" w:rsidRDefault="002F1F4D">
      <w:pPr>
        <w:spacing w:after="100"/>
      </w:pPr>
    </w:p>
    <w:p w:rsidR="002F1F4D" w:rsidRDefault="00357E0B">
      <w:pPr>
        <w:pStyle w:val="Heading2"/>
      </w:pPr>
      <w:bookmarkStart w:id="62" w:name="_Toc243241566"/>
      <w:r>
        <w:lastRenderedPageBreak/>
        <w:t>Phụ lục B. Máy, thiết bị, vật tư có yêu cầu nghiêm ngặt liên quan khai khoáng</w:t>
      </w:r>
      <w:bookmarkEnd w:id="62"/>
    </w:p>
    <w:p w:rsidR="002F1F4D" w:rsidRDefault="00357E0B">
      <w:pPr>
        <w:spacing w:after="120" w:line="276" w:lineRule="auto"/>
      </w:pPr>
      <w:r>
        <w:t xml:space="preserve">Theo Thông tư 36/2019/TT-BLĐTBXH, tóm tắt theo ý. Việc thiết bị cụ thể có thuộc diện kiểm định hay không phụ thuộc thông số kỹ thuật; </w:t>
      </w:r>
      <w:r>
        <w:rPr>
          <w:b/>
          <w:bCs/>
        </w:rPr>
        <w:t>chuyên viên xác nhận</w:t>
      </w:r>
      <w:r>
        <w: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500"/>
        <w:gridCol w:w="2871"/>
      </w:tblGrid>
      <w:tr w:rsidR="002F1F4D">
        <w:tblPrEx>
          <w:tblCellMar>
            <w:top w:w="0" w:type="dxa"/>
            <w:bottom w:w="0" w:type="dxa"/>
          </w:tblCellMar>
        </w:tblPrEx>
        <w:trPr>
          <w:cantSplit/>
          <w:tblHeader/>
        </w:trPr>
        <w:tc>
          <w:tcPr>
            <w:tcW w:w="27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Loại thiết bị</w:t>
            </w:r>
          </w:p>
        </w:tc>
        <w:tc>
          <w:tcPr>
            <w:tcW w:w="35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Ví dụ trong khai khoáng</w:t>
            </w:r>
          </w:p>
        </w:tc>
        <w:tc>
          <w:tcPr>
            <w:tcW w:w="2871"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Thông tin cần hỏi</w:t>
            </w:r>
          </w:p>
        </w:tc>
      </w:tr>
      <w:tr w:rsidR="002F1F4D">
        <w:tblPrEx>
          <w:tblCellMar>
            <w:top w:w="0" w:type="dxa"/>
            <w:bottom w:w="0" w:type="dxa"/>
          </w:tblCellMar>
        </w:tblPrEx>
        <w:trPr>
          <w:cantSplit/>
        </w:trPr>
        <w:tc>
          <w:tcPr>
            <w:tcW w:w="2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Nồi hơi các loại; nồi gia nhiệt dầu</w:t>
            </w:r>
          </w:p>
        </w:tc>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Lò hơi cấp nhiệt cho nhà máy tuyển, xưởng sấy</w:t>
            </w:r>
          </w:p>
        </w:tc>
        <w:tc>
          <w:tcPr>
            <w:tcW w:w="28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Áp suất, công suất, nhiên liệu</w:t>
            </w:r>
          </w:p>
        </w:tc>
      </w:tr>
      <w:tr w:rsidR="002F1F4D">
        <w:tblPrEx>
          <w:tblCellMar>
            <w:top w:w="0" w:type="dxa"/>
            <w:bottom w:w="0" w:type="dxa"/>
          </w:tblCellMar>
        </w:tblPrEx>
        <w:trPr>
          <w:cantSplit/>
        </w:trPr>
        <w:tc>
          <w:tcPr>
            <w:tcW w:w="2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Hệ thống đường ống dẫn hơi nước, nước nóng</w:t>
            </w:r>
          </w:p>
        </w:tc>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Đường ống hơi tới khu sấy, khu chế biến</w:t>
            </w:r>
          </w:p>
        </w:tc>
        <w:tc>
          <w:tcPr>
            <w:tcW w:w="28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Đường kính, áp suất, chiều dài</w:t>
            </w:r>
          </w:p>
        </w:tc>
      </w:tr>
      <w:tr w:rsidR="002F1F4D">
        <w:tblPrEx>
          <w:tblCellMar>
            <w:top w:w="0" w:type="dxa"/>
            <w:bottom w:w="0" w:type="dxa"/>
          </w:tblCellMar>
        </w:tblPrEx>
        <w:trPr>
          <w:cantSplit/>
        </w:trPr>
        <w:tc>
          <w:tcPr>
            <w:tcW w:w="2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Bình chịu áp lực</w:t>
            </w:r>
          </w:p>
        </w:tc>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Bình khí nén, bình chứa, bình tích áp</w:t>
            </w:r>
          </w:p>
        </w:tc>
        <w:tc>
          <w:tcPr>
            <w:tcW w:w="28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Dung tích, áp suất làm việc, môi chất</w:t>
            </w:r>
          </w:p>
        </w:tc>
      </w:tr>
      <w:tr w:rsidR="002F1F4D">
        <w:tblPrEx>
          <w:tblCellMar>
            <w:top w:w="0" w:type="dxa"/>
            <w:bottom w:w="0" w:type="dxa"/>
          </w:tblCellMar>
        </w:tblPrEx>
        <w:trPr>
          <w:cantSplit/>
        </w:trPr>
        <w:tc>
          <w:tcPr>
            <w:tcW w:w="2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Bồn, téc chứa và chai chứa khí; hệ thống nạp khí; đường ống khí đốt cố định</w:t>
            </w:r>
          </w:p>
        </w:tc>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Chai oxy, axetylen; đường ống gas</w:t>
            </w:r>
          </w:p>
        </w:tc>
        <w:tc>
          <w:tcPr>
            <w:tcW w:w="28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Loại khí, dung tích, số lượng</w:t>
            </w:r>
          </w:p>
        </w:tc>
      </w:tr>
      <w:tr w:rsidR="002F1F4D">
        <w:tblPrEx>
          <w:tblCellMar>
            <w:top w:w="0" w:type="dxa"/>
            <w:bottom w:w="0" w:type="dxa"/>
          </w:tblCellMar>
        </w:tblPrEx>
        <w:trPr>
          <w:cantSplit/>
        </w:trPr>
        <w:tc>
          <w:tcPr>
            <w:tcW w:w="2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Cần trục, cầu trục, cổng trục, pa lăng điện, tời</w:t>
            </w:r>
          </w:p>
        </w:tc>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Cầu trục xưởng cơ khí, cần trục bãi, tời</w:t>
            </w:r>
          </w:p>
        </w:tc>
        <w:tc>
          <w:tcPr>
            <w:tcW w:w="28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Tải trọng, số lượng</w:t>
            </w:r>
          </w:p>
        </w:tc>
      </w:tr>
      <w:tr w:rsidR="002F1F4D">
        <w:tblPrEx>
          <w:tblCellMar>
            <w:top w:w="0" w:type="dxa"/>
            <w:bottom w:w="0" w:type="dxa"/>
          </w:tblCellMar>
        </w:tblPrEx>
        <w:trPr>
          <w:cantSplit/>
        </w:trPr>
        <w:tc>
          <w:tcPr>
            <w:tcW w:w="2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Xe nâng hàng (tải trọng từ 1.000 kg trở lên theo bản tổng hợp)</w:t>
            </w:r>
          </w:p>
        </w:tc>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Xe nâng kho vật tư, bãi thành phẩm</w:t>
            </w:r>
          </w:p>
        </w:tc>
        <w:tc>
          <w:tcPr>
            <w:tcW w:w="28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Tải trọng, loại động cơ</w:t>
            </w:r>
          </w:p>
        </w:tc>
      </w:tr>
      <w:tr w:rsidR="002F1F4D">
        <w:tblPrEx>
          <w:tblCellMar>
            <w:top w:w="0" w:type="dxa"/>
            <w:bottom w:w="0" w:type="dxa"/>
          </w:tblCellMar>
        </w:tblPrEx>
        <w:trPr>
          <w:cantSplit/>
        </w:trPr>
        <w:tc>
          <w:tcPr>
            <w:tcW w:w="2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Thang máy, thang tải hàng</w:t>
            </w:r>
          </w:p>
        </w:tc>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Thang nâng hàng tại nhà xưởng, nhà máy tuyển</w:t>
            </w:r>
          </w:p>
        </w:tc>
        <w:tc>
          <w:tcPr>
            <w:tcW w:w="28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Tải trọng, số tầng</w:t>
            </w:r>
          </w:p>
        </w:tc>
      </w:tr>
    </w:tbl>
    <w:p w:rsidR="002F1F4D" w:rsidRDefault="00357E0B">
      <w:pPr>
        <w:spacing w:before="120" w:after="120" w:line="276" w:lineRule="auto"/>
      </w:pPr>
      <w:r>
        <w:rPr>
          <w:b/>
          <w:bCs/>
        </w:rPr>
        <w:t>Lưu ý:</w:t>
      </w:r>
      <w:r>
        <w:t xml:space="preserve"> thiết bị chuyên dùng của mỏ hầm lò (hệ thống tời trục, quạt gió chính, thiết bị phòng nổ...) và việc đưa thiết bị vào vận hành lần đầu ở mỏ hầm lò có thủ tục, quy chuẩn riêng của ngành mỏ; không nằm trong dịch vụ kiểm định của Viện theo hồ sơ năng lực. Má</w:t>
      </w:r>
      <w:r>
        <w:t>y xúc, ủi, xe tự đổ được xét ở nhóm công việc mục 4 của Danh mục công việc (Phụ lục A), không phải thiết bị kiểm định theo bảng này.</w:t>
      </w:r>
    </w:p>
    <w:p w:rsidR="002F1F4D" w:rsidRDefault="002F1F4D">
      <w:pPr>
        <w:spacing w:after="100"/>
      </w:pPr>
    </w:p>
    <w:p w:rsidR="002F1F4D" w:rsidRDefault="00357E0B">
      <w:pPr>
        <w:pStyle w:val="Heading2"/>
      </w:pPr>
      <w:bookmarkStart w:id="63" w:name="_Toc243241567"/>
      <w:r>
        <w:lastRenderedPageBreak/>
        <w:t>Phụ lục C. Thuật ngữ thường gặp khi nói chuyện với khách hàng</w:t>
      </w:r>
      <w:bookmarkEnd w:id="63"/>
    </w:p>
    <w:p w:rsidR="002F1F4D" w:rsidRDefault="00357E0B">
      <w:pPr>
        <w:spacing w:after="120" w:line="276" w:lineRule="auto"/>
      </w:pPr>
      <w:r>
        <w:t xml:space="preserve">NVKD cần hiểu để không bỡ ngỡ khi khách hàng dùng; không tư </w:t>
      </w:r>
      <w:r>
        <w:t>vấn nội dung kỹ thuật chuyên ngành mỏ, nổ mìn hay công nghệ khai thác.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71"/>
      </w:tblGrid>
      <w:tr w:rsidR="002F1F4D">
        <w:tblPrEx>
          <w:tblCellMar>
            <w:top w:w="0" w:type="dxa"/>
            <w:bottom w:w="0" w:type="dxa"/>
          </w:tblCellMar>
        </w:tblPrEx>
        <w:trPr>
          <w:cantSplit/>
          <w:tblHeader/>
        </w:trPr>
        <w:tc>
          <w:tcPr>
            <w:tcW w:w="24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Thuật ngữ</w:t>
            </w:r>
          </w:p>
        </w:tc>
        <w:tc>
          <w:tcPr>
            <w:tcW w:w="6671"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2F1F4D" w:rsidRDefault="00357E0B">
            <w:pPr>
              <w:spacing w:after="60" w:line="264" w:lineRule="auto"/>
            </w:pPr>
            <w:r>
              <w:rPr>
                <w:b/>
                <w:bCs/>
                <w:color w:val="FFFFFF"/>
              </w:rPr>
              <w:t>Nghĩa ngắn gọn</w:t>
            </w:r>
          </w:p>
        </w:tc>
      </w:tr>
      <w:tr w:rsidR="002F1F4D">
        <w:tblPrEx>
          <w:tblCellMar>
            <w:top w:w="0" w:type="dxa"/>
            <w:bottom w:w="0" w:type="dxa"/>
          </w:tblCellMar>
        </w:tblPrEx>
        <w:trPr>
          <w:cantSplit/>
        </w:trPr>
        <w:tc>
          <w:tcPr>
            <w:tcW w:w="2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ATVSLĐ / ATLĐ</w:t>
            </w:r>
          </w:p>
        </w:tc>
        <w:tc>
          <w:tcPr>
            <w:tcW w:w="6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proofErr w:type="gramStart"/>
            <w:r>
              <w:t>An</w:t>
            </w:r>
            <w:proofErr w:type="gramEnd"/>
            <w:r>
              <w:t xml:space="preserve"> toàn, vệ sinh lao động: bảo vệ người lao động khỏi tai nạn và bệnh nghề nghiệp. Là phạm vi dịch vụ của Viện STP – DAKO</w:t>
            </w:r>
          </w:p>
        </w:tc>
      </w:tr>
      <w:tr w:rsidR="002F1F4D">
        <w:tblPrEx>
          <w:tblCellMar>
            <w:top w:w="0" w:type="dxa"/>
            <w:bottom w:w="0" w:type="dxa"/>
          </w:tblCellMar>
        </w:tblPrEx>
        <w:trPr>
          <w:cantSplit/>
        </w:trPr>
        <w:tc>
          <w:tcPr>
            <w:tcW w:w="24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Huấn luyện kỹ thuật an toàn khai thác khoáng sản</w:t>
            </w:r>
          </w:p>
        </w:tc>
        <w:tc>
          <w:tcPr>
            <w:tcW w:w="66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 xml:space="preserve">Chế độ huấn luyện theo pháp luật khoáng sản dành cho người quản lý, điều hành mỏ; khác với huấn luyện ATVSLĐ sáu nhóm. </w:t>
            </w:r>
            <w:r>
              <w:rPr>
                <w:b/>
                <w:bCs/>
              </w:rPr>
              <w:t>Không</w:t>
            </w:r>
            <w:r>
              <w:t xml:space="preserve"> thuộc dịch vụ của Viện</w:t>
            </w:r>
          </w:p>
        </w:tc>
      </w:tr>
      <w:tr w:rsidR="002F1F4D">
        <w:tblPrEx>
          <w:tblCellMar>
            <w:top w:w="0" w:type="dxa"/>
            <w:bottom w:w="0" w:type="dxa"/>
          </w:tblCellMar>
        </w:tblPrEx>
        <w:trPr>
          <w:cantSplit/>
        </w:trPr>
        <w:tc>
          <w:tcPr>
            <w:tcW w:w="2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Giám đốc điều hành mỏ, người phụ trách kỹ thuật an toàn mỏ</w:t>
            </w:r>
          </w:p>
        </w:tc>
        <w:tc>
          <w:tcPr>
            <w:tcW w:w="6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Chức danh chuyên ngành mỏ với tiêu chuẩn và huấn luyện riêng; không đồng nhất với người làm công tác ATVSLĐ (Nhóm 2)</w:t>
            </w:r>
          </w:p>
        </w:tc>
      </w:tr>
      <w:tr w:rsidR="002F1F4D">
        <w:tblPrEx>
          <w:tblCellMar>
            <w:top w:w="0" w:type="dxa"/>
            <w:bottom w:w="0" w:type="dxa"/>
          </w:tblCellMar>
        </w:tblPrEx>
        <w:trPr>
          <w:cantSplit/>
        </w:trPr>
        <w:tc>
          <w:tcPr>
            <w:tcW w:w="24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Hầm lò, lộ thiên</w:t>
            </w:r>
          </w:p>
        </w:tc>
        <w:tc>
          <w:tcPr>
            <w:tcW w:w="66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Hai phương pháp khai thác: dưới lòng đất (đào lò) và trên mặt đất (bóc đất đá, khai thác theo tầng)</w:t>
            </w:r>
          </w:p>
        </w:tc>
      </w:tr>
      <w:tr w:rsidR="002F1F4D">
        <w:tblPrEx>
          <w:tblCellMar>
            <w:top w:w="0" w:type="dxa"/>
            <w:bottom w:w="0" w:type="dxa"/>
          </w:tblCellMar>
        </w:tblPrEx>
        <w:trPr>
          <w:cantSplit/>
        </w:trPr>
        <w:tc>
          <w:tcPr>
            <w:tcW w:w="2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Gương lò, tầng khai thác</w:t>
            </w:r>
          </w:p>
        </w:tc>
        <w:tc>
          <w:tcPr>
            <w:tcW w:w="6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Nơi trực tiếp khai thác: gương trong hầm lò; tầng (bậc) trong mỏ lộ thiên</w:t>
            </w:r>
          </w:p>
        </w:tc>
      </w:tr>
      <w:tr w:rsidR="002F1F4D">
        <w:tblPrEx>
          <w:tblCellMar>
            <w:top w:w="0" w:type="dxa"/>
            <w:bottom w:w="0" w:type="dxa"/>
          </w:tblCellMar>
        </w:tblPrEx>
        <w:trPr>
          <w:cantSplit/>
        </w:trPr>
        <w:tc>
          <w:tcPr>
            <w:tcW w:w="24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Thợ lò</w:t>
            </w:r>
          </w:p>
        </w:tc>
        <w:tc>
          <w:tcPr>
            <w:tcW w:w="66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Người làm việc trong hầm lò: đào lò, chống lò, khai thác, vận tải lò</w:t>
            </w:r>
          </w:p>
        </w:tc>
      </w:tr>
      <w:tr w:rsidR="002F1F4D">
        <w:tblPrEx>
          <w:tblCellMar>
            <w:top w:w="0" w:type="dxa"/>
            <w:bottom w:w="0" w:type="dxa"/>
          </w:tblCellMar>
        </w:tblPrEx>
        <w:trPr>
          <w:cantSplit/>
        </w:trPr>
        <w:tc>
          <w:tcPr>
            <w:tcW w:w="2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Khí mỏ, thông gió, đo khí</w:t>
            </w:r>
          </w:p>
        </w:tc>
        <w:tc>
          <w:tcPr>
            <w:tcW w:w="6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Quản lý khí trong hầm lò (khí cháy nổ, khí độc, thiếu oxy); kỹ thuật chuyên ngành, ngoài phạm vi</w:t>
            </w:r>
          </w:p>
        </w:tc>
      </w:tr>
      <w:tr w:rsidR="002F1F4D">
        <w:tblPrEx>
          <w:tblCellMar>
            <w:top w:w="0" w:type="dxa"/>
            <w:bottom w:w="0" w:type="dxa"/>
          </w:tblCellMar>
        </w:tblPrEx>
        <w:trPr>
          <w:cantSplit/>
        </w:trPr>
        <w:tc>
          <w:tcPr>
            <w:tcW w:w="24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Chống lò, hộ chiếu</w:t>
            </w:r>
          </w:p>
        </w:tc>
        <w:tc>
          <w:tcPr>
            <w:tcW w:w="66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Cách chống giữ lò và tài liệu kỹ thuật tương ứng; chuyên ngành mỏ</w:t>
            </w:r>
          </w:p>
        </w:tc>
      </w:tr>
      <w:tr w:rsidR="002F1F4D">
        <w:tblPrEx>
          <w:tblCellMar>
            <w:top w:w="0" w:type="dxa"/>
            <w:bottom w:w="0" w:type="dxa"/>
          </w:tblCellMar>
        </w:tblPrEx>
        <w:trPr>
          <w:cantSplit/>
        </w:trPr>
        <w:tc>
          <w:tcPr>
            <w:tcW w:w="2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Vật liệu nổ công nghiệp</w:t>
            </w:r>
          </w:p>
        </w:tc>
        <w:tc>
          <w:tcPr>
            <w:tcW w:w="6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Thuốc nổ, kíp nổ dùng khai thác; quản lý theo quy định riêng, ngoài phạm vi dịch vụ của Viện</w:t>
            </w:r>
          </w:p>
        </w:tc>
      </w:tr>
      <w:tr w:rsidR="002F1F4D">
        <w:tblPrEx>
          <w:tblCellMar>
            <w:top w:w="0" w:type="dxa"/>
            <w:bottom w:w="0" w:type="dxa"/>
          </w:tblCellMar>
        </w:tblPrEx>
        <w:trPr>
          <w:cantSplit/>
        </w:trPr>
        <w:tc>
          <w:tcPr>
            <w:tcW w:w="24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Xe tự đổ, máy xúc, máy ủi</w:t>
            </w:r>
          </w:p>
        </w:tc>
        <w:tc>
          <w:tcPr>
            <w:tcW w:w="66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Xe, máy lớn trong mỏ lộ thiên; thuộc mục 4 của Danh mục công việc</w:t>
            </w:r>
          </w:p>
        </w:tc>
      </w:tr>
      <w:tr w:rsidR="002F1F4D">
        <w:tblPrEx>
          <w:tblCellMar>
            <w:top w:w="0" w:type="dxa"/>
            <w:bottom w:w="0" w:type="dxa"/>
          </w:tblCellMar>
        </w:tblPrEx>
        <w:trPr>
          <w:cantSplit/>
        </w:trPr>
        <w:tc>
          <w:tcPr>
            <w:tcW w:w="2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Tuyển khoáng, sàng tuyển</w:t>
            </w:r>
          </w:p>
        </w:tc>
        <w:tc>
          <w:tcPr>
            <w:tcW w:w="6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Công đoạn làm giàu, phân loại khoáng sản sau khai thác (tuyển nổi, sàng, rửa...)</w:t>
            </w:r>
          </w:p>
        </w:tc>
      </w:tr>
      <w:tr w:rsidR="002F1F4D">
        <w:tblPrEx>
          <w:tblCellMar>
            <w:top w:w="0" w:type="dxa"/>
            <w:bottom w:w="0" w:type="dxa"/>
          </w:tblCellMar>
        </w:tblPrEx>
        <w:trPr>
          <w:cantSplit/>
        </w:trPr>
        <w:tc>
          <w:tcPr>
            <w:tcW w:w="24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Bãi thải</w:t>
            </w:r>
          </w:p>
        </w:tc>
        <w:tc>
          <w:tcPr>
            <w:tcW w:w="66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Nơi chứa đất đá thải; nguy cơ sạt lở khi mưa bão</w:t>
            </w:r>
          </w:p>
        </w:tc>
      </w:tr>
      <w:tr w:rsidR="002F1F4D">
        <w:tblPrEx>
          <w:tblCellMar>
            <w:top w:w="0" w:type="dxa"/>
            <w:bottom w:w="0" w:type="dxa"/>
          </w:tblCellMar>
        </w:tblPrEx>
        <w:trPr>
          <w:cantSplit/>
        </w:trPr>
        <w:tc>
          <w:tcPr>
            <w:tcW w:w="2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lastRenderedPageBreak/>
              <w:t>Bụi than, bụi silic, bệnh bụi phổi</w:t>
            </w:r>
          </w:p>
        </w:tc>
        <w:tc>
          <w:tcPr>
            <w:tcW w:w="6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Bụi sinh ra khi khoan, nghiền, sàng, vận chuyển; có thể gây bệnh nghề nghiệp. Khám bệnh nghề nghiệp ngoài phạm vi; Viện có quan trắc môi trường lao động</w:t>
            </w:r>
          </w:p>
        </w:tc>
      </w:tr>
      <w:tr w:rsidR="002F1F4D">
        <w:tblPrEx>
          <w:tblCellMar>
            <w:top w:w="0" w:type="dxa"/>
            <w:bottom w:w="0" w:type="dxa"/>
          </w:tblCellMar>
        </w:tblPrEx>
        <w:trPr>
          <w:cantSplit/>
        </w:trPr>
        <w:tc>
          <w:tcPr>
            <w:tcW w:w="24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Quan trắc môi trường lao động</w:t>
            </w:r>
          </w:p>
        </w:tc>
        <w:tc>
          <w:tcPr>
            <w:tcW w:w="66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Đo các yếu tố ở nơi làm việc như bụi, tiếng ồn, vi khí hậu, hơi khí độc; là dịch vụ có trong hồ sơ năng lực của Viện</w:t>
            </w:r>
          </w:p>
        </w:tc>
      </w:tr>
      <w:tr w:rsidR="002F1F4D">
        <w:tblPrEx>
          <w:tblCellMar>
            <w:top w:w="0" w:type="dxa"/>
            <w:bottom w:w="0" w:type="dxa"/>
          </w:tblCellMar>
        </w:tblPrEx>
        <w:trPr>
          <w:cantSplit/>
        </w:trPr>
        <w:tc>
          <w:tcPr>
            <w:tcW w:w="2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LOTO</w:t>
            </w:r>
          </w:p>
        </w:tc>
        <w:tc>
          <w:tcPr>
            <w:tcW w:w="6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Khóa nguồn năng lượng và gắn thẻ cảnh báo khi vệ sinh, sửa chữa máy để tránh máy khởi động bất ngờ</w:t>
            </w:r>
          </w:p>
        </w:tc>
      </w:tr>
      <w:tr w:rsidR="002F1F4D">
        <w:tblPrEx>
          <w:tblCellMar>
            <w:top w:w="0" w:type="dxa"/>
            <w:bottom w:w="0" w:type="dxa"/>
          </w:tblCellMar>
        </w:tblPrEx>
        <w:trPr>
          <w:cantSplit/>
        </w:trPr>
        <w:tc>
          <w:tcPr>
            <w:tcW w:w="24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PPE</w:t>
            </w:r>
          </w:p>
        </w:tc>
        <w:tc>
          <w:tcPr>
            <w:tcW w:w="66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Phương tiện bảo vệ cá nhân: mũ, kính, khẩu trang lọc bụi, nút tai, găng, giày, áo phản quang, dây an toàn, áo phao</w:t>
            </w:r>
          </w:p>
        </w:tc>
      </w:tr>
      <w:tr w:rsidR="002F1F4D">
        <w:tblPrEx>
          <w:tblCellMar>
            <w:top w:w="0" w:type="dxa"/>
            <w:bottom w:w="0" w:type="dxa"/>
          </w:tblCellMar>
        </w:tblPrEx>
        <w:trPr>
          <w:cantSplit/>
        </w:trPr>
        <w:tc>
          <w:tcPr>
            <w:tcW w:w="2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ISO 45001</w:t>
            </w:r>
          </w:p>
        </w:tc>
        <w:tc>
          <w:tcPr>
            <w:tcW w:w="6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Tiêu chuẩn hệ thống quản lý an toàn và sức khỏe nghề nghiệp; Viện có dịch vụ tư vấn đi kèm</w:t>
            </w:r>
          </w:p>
        </w:tc>
      </w:tr>
      <w:tr w:rsidR="002F1F4D">
        <w:tblPrEx>
          <w:tblCellMar>
            <w:top w:w="0" w:type="dxa"/>
            <w:bottom w:w="0" w:type="dxa"/>
          </w:tblCellMar>
        </w:tblPrEx>
        <w:trPr>
          <w:cantSplit/>
        </w:trPr>
        <w:tc>
          <w:tcPr>
            <w:tcW w:w="24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rPr>
                <w:b/>
                <w:bCs/>
              </w:rPr>
              <w:t>Operator</w:t>
            </w:r>
          </w:p>
        </w:tc>
        <w:tc>
          <w:tcPr>
            <w:tcW w:w="66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2F1F4D" w:rsidRDefault="00357E0B">
            <w:pPr>
              <w:spacing w:after="60" w:line="264" w:lineRule="auto"/>
            </w:pPr>
            <w:r>
              <w:t>Tài khoản vận hành của doanh nghiệp trên phần mềm, được phân quyền theo module</w:t>
            </w:r>
          </w:p>
        </w:tc>
      </w:tr>
      <w:tr w:rsidR="002F1F4D">
        <w:tblPrEx>
          <w:tblCellMar>
            <w:top w:w="0" w:type="dxa"/>
            <w:bottom w:w="0" w:type="dxa"/>
          </w:tblCellMar>
        </w:tblPrEx>
        <w:trPr>
          <w:cantSplit/>
        </w:trPr>
        <w:tc>
          <w:tcPr>
            <w:tcW w:w="2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rPr>
                <w:b/>
                <w:bCs/>
              </w:rPr>
              <w:t>Learner Portal</w:t>
            </w:r>
          </w:p>
        </w:tc>
        <w:tc>
          <w:tcPr>
            <w:tcW w:w="6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2F1F4D" w:rsidRDefault="00357E0B">
            <w:pPr>
              <w:spacing w:after="60" w:line="264" w:lineRule="auto"/>
            </w:pPr>
            <w:r>
              <w:t>Cổng cá nhân của học viên: tra cứu chứng nhận, học tập, gửi yêu cầu</w:t>
            </w:r>
          </w:p>
        </w:tc>
      </w:tr>
    </w:tbl>
    <w:p w:rsidR="002F1F4D" w:rsidRDefault="002F1F4D">
      <w:pPr>
        <w:spacing w:after="120"/>
      </w:pPr>
    </w:p>
    <w:p w:rsidR="002F1F4D" w:rsidRDefault="00357E0B">
      <w:pPr>
        <w:spacing w:after="120" w:line="276" w:lineRule="auto"/>
        <w:jc w:val="center"/>
      </w:pPr>
      <w:r>
        <w:rPr>
          <w:i/>
          <w:iCs/>
        </w:rPr>
        <w:t>— Hết tài liệu —</w:t>
      </w:r>
    </w:p>
    <w:sectPr w:rsidR="002F1F4D">
      <w:headerReference w:type="default" r:id="rId7"/>
      <w:footerReference w:type="default" r:id="rId8"/>
      <w:headerReference w:type="first" r:id="rId9"/>
      <w:footerReference w:type="first" r:id="rId10"/>
      <w:pgSz w:w="11906" w:h="16838"/>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57E0B" w:rsidRDefault="00357E0B">
      <w:r>
        <w:separator/>
      </w:r>
    </w:p>
  </w:endnote>
  <w:endnote w:type="continuationSeparator" w:id="0">
    <w:p w:rsidR="00357E0B" w:rsidRDefault="00357E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F1F4D" w:rsidRDefault="00357E0B">
    <w:pPr>
      <w:jc w:val="center"/>
    </w:pPr>
    <w:r>
      <w:rPr>
        <w:sz w:val="22"/>
        <w:szCs w:val="22"/>
      </w:rPr>
      <w:t xml:space="preserve">Trang </w:t>
    </w:r>
    <w:r>
      <w:rPr>
        <w:sz w:val="22"/>
        <w:szCs w:val="22"/>
      </w:rPr>
      <w:fldChar w:fldCharType="begin"/>
    </w:r>
    <w:r>
      <w:rPr>
        <w:sz w:val="22"/>
        <w:szCs w:val="22"/>
      </w:rPr>
      <w:instrText>PAGE</w:instrText>
    </w:r>
    <w:r w:rsidR="00F06612">
      <w:rPr>
        <w:sz w:val="22"/>
        <w:szCs w:val="22"/>
      </w:rPr>
      <w:fldChar w:fldCharType="separate"/>
    </w:r>
    <w:r w:rsidR="00F06612">
      <w:rPr>
        <w:noProof/>
        <w:sz w:val="22"/>
        <w:szCs w:val="22"/>
      </w:rPr>
      <w:t>2</w:t>
    </w:r>
    <w:r>
      <w:rPr>
        <w:sz w:val="22"/>
        <w:szCs w:val="22"/>
      </w:rPr>
      <w:fldChar w:fldCharType="end"/>
    </w:r>
    <w:r>
      <w:rPr>
        <w:sz w:val="22"/>
        <w:szCs w:val="22"/>
      </w:rPr>
      <w:t xml:space="preserve"> / </w:t>
    </w:r>
    <w:r>
      <w:rPr>
        <w:sz w:val="22"/>
        <w:szCs w:val="22"/>
      </w:rPr>
      <w:fldChar w:fldCharType="begin"/>
    </w:r>
    <w:r>
      <w:rPr>
        <w:sz w:val="22"/>
        <w:szCs w:val="22"/>
      </w:rPr>
      <w:instrText>NUMPAGES</w:instrText>
    </w:r>
    <w:r w:rsidR="00F06612">
      <w:rPr>
        <w:sz w:val="22"/>
        <w:szCs w:val="22"/>
      </w:rPr>
      <w:fldChar w:fldCharType="separate"/>
    </w:r>
    <w:r w:rsidR="00F06612">
      <w:rPr>
        <w:noProof/>
        <w:sz w:val="22"/>
        <w:szCs w:val="22"/>
      </w:rPr>
      <w:t>2</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F1F4D" w:rsidRDefault="002F1F4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57E0B" w:rsidRDefault="00357E0B">
      <w:r>
        <w:separator/>
      </w:r>
    </w:p>
  </w:footnote>
  <w:footnote w:type="continuationSeparator" w:id="0">
    <w:p w:rsidR="00357E0B" w:rsidRDefault="00357E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F1F4D" w:rsidRDefault="00357E0B">
    <w:pPr>
      <w:pBdr>
        <w:bottom w:val="single" w:sz="6" w:space="3" w:color="1B5E37"/>
      </w:pBdr>
      <w:jc w:val="right"/>
    </w:pPr>
    <w:r>
      <w:rPr>
        <w:color w:val="1B5E37"/>
        <w:sz w:val="22"/>
        <w:szCs w:val="22"/>
      </w:rPr>
      <w:t xml:space="preserve">Viện STP – </w:t>
    </w:r>
    <w:proofErr w:type="gramStart"/>
    <w:r>
      <w:rPr>
        <w:color w:val="1B5E37"/>
        <w:sz w:val="22"/>
        <w:szCs w:val="22"/>
      </w:rPr>
      <w:t>DAKO  |</w:t>
    </w:r>
    <w:proofErr w:type="gramEnd"/>
    <w:r>
      <w:rPr>
        <w:color w:val="1B5E37"/>
        <w:sz w:val="22"/>
        <w:szCs w:val="22"/>
      </w:rPr>
      <w:t xml:space="preserve">  Cẩm nang tư vấn ATVSLĐ – Ngành Khai khoáng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F1F4D" w:rsidRDefault="002F1F4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C3FA2"/>
    <w:multiLevelType w:val="hybridMultilevel"/>
    <w:tmpl w:val="E830F68E"/>
    <w:lvl w:ilvl="0" w:tplc="59906AE8">
      <w:start w:val="1"/>
      <w:numFmt w:val="bullet"/>
      <w:lvlText w:val="●"/>
      <w:lvlJc w:val="left"/>
      <w:pPr>
        <w:ind w:left="720" w:hanging="360"/>
      </w:pPr>
    </w:lvl>
    <w:lvl w:ilvl="1" w:tplc="B06A8728">
      <w:start w:val="1"/>
      <w:numFmt w:val="bullet"/>
      <w:lvlText w:val="○"/>
      <w:lvlJc w:val="left"/>
      <w:pPr>
        <w:ind w:left="1440" w:hanging="360"/>
      </w:pPr>
    </w:lvl>
    <w:lvl w:ilvl="2" w:tplc="7A1CFD68">
      <w:start w:val="1"/>
      <w:numFmt w:val="bullet"/>
      <w:lvlText w:val="■"/>
      <w:lvlJc w:val="left"/>
      <w:pPr>
        <w:ind w:left="2160" w:hanging="360"/>
      </w:pPr>
    </w:lvl>
    <w:lvl w:ilvl="3" w:tplc="46D843E6">
      <w:start w:val="1"/>
      <w:numFmt w:val="bullet"/>
      <w:lvlText w:val="●"/>
      <w:lvlJc w:val="left"/>
      <w:pPr>
        <w:ind w:left="2880" w:hanging="360"/>
      </w:pPr>
    </w:lvl>
    <w:lvl w:ilvl="4" w:tplc="513E1CF8">
      <w:start w:val="1"/>
      <w:numFmt w:val="bullet"/>
      <w:lvlText w:val="○"/>
      <w:lvlJc w:val="left"/>
      <w:pPr>
        <w:ind w:left="3600" w:hanging="360"/>
      </w:pPr>
    </w:lvl>
    <w:lvl w:ilvl="5" w:tplc="C504B154">
      <w:start w:val="1"/>
      <w:numFmt w:val="bullet"/>
      <w:lvlText w:val="■"/>
      <w:lvlJc w:val="left"/>
      <w:pPr>
        <w:ind w:left="4320" w:hanging="360"/>
      </w:pPr>
    </w:lvl>
    <w:lvl w:ilvl="6" w:tplc="8D36CF5A">
      <w:start w:val="1"/>
      <w:numFmt w:val="bullet"/>
      <w:lvlText w:val="●"/>
      <w:lvlJc w:val="left"/>
      <w:pPr>
        <w:ind w:left="5040" w:hanging="360"/>
      </w:pPr>
    </w:lvl>
    <w:lvl w:ilvl="7" w:tplc="6E227B7C">
      <w:start w:val="1"/>
      <w:numFmt w:val="bullet"/>
      <w:lvlText w:val="●"/>
      <w:lvlJc w:val="left"/>
      <w:pPr>
        <w:ind w:left="5760" w:hanging="360"/>
      </w:pPr>
    </w:lvl>
    <w:lvl w:ilvl="8" w:tplc="E5F81978">
      <w:start w:val="1"/>
      <w:numFmt w:val="bullet"/>
      <w:lvlText w:val="●"/>
      <w:lvlJc w:val="left"/>
      <w:pPr>
        <w:ind w:left="6480" w:hanging="360"/>
      </w:pPr>
    </w:lvl>
  </w:abstractNum>
  <w:abstractNum w:abstractNumId="1" w15:restartNumberingAfterBreak="0">
    <w:nsid w:val="180B1ADA"/>
    <w:multiLevelType w:val="hybridMultilevel"/>
    <w:tmpl w:val="C988F09C"/>
    <w:lvl w:ilvl="0" w:tplc="344488F4">
      <w:start w:val="1"/>
      <w:numFmt w:val="decimal"/>
      <w:lvlText w:val="%1."/>
      <w:lvlJc w:val="left"/>
      <w:pPr>
        <w:ind w:left="460" w:hanging="360"/>
      </w:pPr>
    </w:lvl>
    <w:lvl w:ilvl="1" w:tplc="7CAEA726">
      <w:numFmt w:val="decimal"/>
      <w:lvlText w:val=""/>
      <w:lvlJc w:val="left"/>
    </w:lvl>
    <w:lvl w:ilvl="2" w:tplc="FBD0133A">
      <w:numFmt w:val="decimal"/>
      <w:lvlText w:val=""/>
      <w:lvlJc w:val="left"/>
    </w:lvl>
    <w:lvl w:ilvl="3" w:tplc="121E5240">
      <w:numFmt w:val="decimal"/>
      <w:lvlText w:val=""/>
      <w:lvlJc w:val="left"/>
    </w:lvl>
    <w:lvl w:ilvl="4" w:tplc="CCEE7D72">
      <w:numFmt w:val="decimal"/>
      <w:lvlText w:val=""/>
      <w:lvlJc w:val="left"/>
    </w:lvl>
    <w:lvl w:ilvl="5" w:tplc="07F4942E">
      <w:numFmt w:val="decimal"/>
      <w:lvlText w:val=""/>
      <w:lvlJc w:val="left"/>
    </w:lvl>
    <w:lvl w:ilvl="6" w:tplc="50FC476C">
      <w:numFmt w:val="decimal"/>
      <w:lvlText w:val=""/>
      <w:lvlJc w:val="left"/>
    </w:lvl>
    <w:lvl w:ilvl="7" w:tplc="9258D6B8">
      <w:numFmt w:val="decimal"/>
      <w:lvlText w:val=""/>
      <w:lvlJc w:val="left"/>
    </w:lvl>
    <w:lvl w:ilvl="8" w:tplc="E26ABED2">
      <w:numFmt w:val="decimal"/>
      <w:lvlText w:val=""/>
      <w:lvlJc w:val="left"/>
    </w:lvl>
  </w:abstractNum>
  <w:abstractNum w:abstractNumId="2" w15:restartNumberingAfterBreak="0">
    <w:nsid w:val="2B7027AB"/>
    <w:multiLevelType w:val="hybridMultilevel"/>
    <w:tmpl w:val="25B859FA"/>
    <w:lvl w:ilvl="0" w:tplc="4F165568">
      <w:start w:val="1"/>
      <w:numFmt w:val="bullet"/>
      <w:lvlText w:val="•"/>
      <w:lvlJc w:val="left"/>
      <w:pPr>
        <w:ind w:left="400" w:hanging="260"/>
      </w:pPr>
    </w:lvl>
    <w:lvl w:ilvl="1" w:tplc="D1B8FE3E">
      <w:start w:val="1"/>
      <w:numFmt w:val="bullet"/>
      <w:lvlText w:val="–"/>
      <w:lvlJc w:val="left"/>
      <w:pPr>
        <w:ind w:left="800" w:hanging="260"/>
      </w:pPr>
    </w:lvl>
    <w:lvl w:ilvl="2" w:tplc="59CE9560">
      <w:numFmt w:val="decimal"/>
      <w:lvlText w:val=""/>
      <w:lvlJc w:val="left"/>
    </w:lvl>
    <w:lvl w:ilvl="3" w:tplc="22522532">
      <w:numFmt w:val="decimal"/>
      <w:lvlText w:val=""/>
      <w:lvlJc w:val="left"/>
    </w:lvl>
    <w:lvl w:ilvl="4" w:tplc="43FA54B6">
      <w:numFmt w:val="decimal"/>
      <w:lvlText w:val=""/>
      <w:lvlJc w:val="left"/>
    </w:lvl>
    <w:lvl w:ilvl="5" w:tplc="2918FAD6">
      <w:numFmt w:val="decimal"/>
      <w:lvlText w:val=""/>
      <w:lvlJc w:val="left"/>
    </w:lvl>
    <w:lvl w:ilvl="6" w:tplc="653C3AC6">
      <w:numFmt w:val="decimal"/>
      <w:lvlText w:val=""/>
      <w:lvlJc w:val="left"/>
    </w:lvl>
    <w:lvl w:ilvl="7" w:tplc="3D0C6B1E">
      <w:numFmt w:val="decimal"/>
      <w:lvlText w:val=""/>
      <w:lvlJc w:val="left"/>
    </w:lvl>
    <w:lvl w:ilvl="8" w:tplc="C624C878">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1"/>
    <w:lvlOverride w:ilvl="0">
      <w:startOverride w:val="1"/>
    </w:lvlOverride>
  </w:num>
  <w:num w:numId="4">
    <w:abstractNumId w:val="2"/>
    <w:lvlOverride w:ilvl="0">
      <w:startOverride w:val="1"/>
    </w:lvlOverride>
  </w:num>
  <w:num w:numId="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F4D"/>
    <w:rsid w:val="002F1F4D"/>
    <w:rsid w:val="00357E0B"/>
    <w:rsid w:val="00904669"/>
    <w:rsid w:val="00BF59B7"/>
    <w:rsid w:val="00F066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5F762"/>
  <w15:docId w15:val="{B33B851D-2B77-4A6C-96E8-243081FCB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keepNext/>
      <w:pageBreakBefore/>
      <w:pBdr>
        <w:bottom w:val="single" w:sz="8" w:space="4" w:color="1B5E37"/>
      </w:pBdr>
      <w:spacing w:after="200"/>
      <w:outlineLvl w:val="0"/>
    </w:pPr>
    <w:rPr>
      <w:b/>
      <w:bCs/>
      <w:color w:val="1B5E37"/>
    </w:rPr>
  </w:style>
  <w:style w:type="paragraph" w:styleId="Heading2">
    <w:name w:val="heading 2"/>
    <w:uiPriority w:val="9"/>
    <w:unhideWhenUsed/>
    <w:qFormat/>
    <w:pPr>
      <w:keepNext/>
      <w:spacing w:before="260" w:after="140"/>
      <w:outlineLvl w:val="1"/>
    </w:pPr>
    <w:rPr>
      <w:b/>
      <w:bCs/>
      <w:color w:val="1B5E37"/>
    </w:rPr>
  </w:style>
  <w:style w:type="paragraph" w:styleId="Heading3">
    <w:name w:val="heading 3"/>
    <w:uiPriority w:val="9"/>
    <w:unhideWhenUsed/>
    <w:qFormat/>
    <w:pPr>
      <w:keepNext/>
      <w:spacing w:before="18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tabs>
        <w:tab w:val="right" w:leader="dot" w:pos="9071"/>
      </w:tabs>
      <w:spacing w:before="100" w:after="40" w:line="252" w:lineRule="auto"/>
      <w:ind w:right="500"/>
    </w:pPr>
    <w:rPr>
      <w:b/>
      <w:bCs/>
    </w:rPr>
  </w:style>
  <w:style w:type="paragraph" w:styleId="TOC2">
    <w:name w:val="toc 2"/>
    <w:uiPriority w:val="39"/>
    <w:pPr>
      <w:tabs>
        <w:tab w:val="right" w:leader="dot" w:pos="9071"/>
      </w:tabs>
      <w:spacing w:after="20" w:line="252" w:lineRule="auto"/>
      <w:ind w:left="360" w:right="5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21062</Words>
  <Characters>120057</Characters>
  <Application>Microsoft Office Word</Application>
  <DocSecurity>0</DocSecurity>
  <Lines>1000</Lines>
  <Paragraphs>281</Paragraphs>
  <ScaleCrop>false</ScaleCrop>
  <Company/>
  <LinksUpToDate>false</LinksUpToDate>
  <CharactersWithSpaces>140838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Cẩm nang tư vấn ATVSLĐ – Ngành Khai khoáng</dc:title>
  <dc:creator>Viện STP – DAKO</dc:creator>
  <cp:lastModifiedBy>dell15 R3</cp:lastModifiedBy>
  <cp:revision>5</cp:revision>
  <dcterms:created xsi:type="dcterms:W3CDTF">2026-10-18T06:12:00Z</dcterms:created>
  <dcterms:modified xsi:type="dcterms:W3CDTF">2026-10-18T11:46:00Z</dcterms:modified>
</cp:coreProperties>
</file>