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2974" w:rsidRDefault="00F32974">
      <w:pPr>
        <w:spacing w:after="900"/>
        <w:jc w:val="center"/>
      </w:pPr>
    </w:p>
    <w:p w:rsidR="00F32974" w:rsidRDefault="00576F32">
      <w:pPr>
        <w:spacing w:after="80"/>
        <w:jc w:val="center"/>
      </w:pPr>
      <w:r>
        <w:rPr>
          <w:b/>
          <w:bCs/>
          <w:color w:val="1B5E37"/>
        </w:rPr>
        <w:t>VIỆN STP – DAKO</w:t>
      </w:r>
    </w:p>
    <w:p w:rsidR="00F32974" w:rsidRDefault="00576F32">
      <w:pPr>
        <w:spacing w:after="40"/>
        <w:jc w:val="center"/>
      </w:pPr>
      <w:r>
        <w:t>Viện Nghiên cứu Phát triển Giáo dục và Nghề nghiệp STP</w:t>
      </w:r>
    </w:p>
    <w:p w:rsidR="00F32974" w:rsidRDefault="00576F32">
      <w:pPr>
        <w:spacing w:after="500"/>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32974">
        <w:tc>
          <w:tcPr>
            <w:tcW w:w="9071" w:type="dxa"/>
            <w:tcBorders>
              <w:top w:val="none" w:sz="0" w:space="0" w:color="FFFFFF"/>
              <w:left w:val="none" w:sz="0" w:space="0" w:color="FFFFFF"/>
              <w:bottom w:val="none" w:sz="0" w:space="0" w:color="FFFFFF"/>
              <w:right w:val="none" w:sz="0" w:space="0" w:color="FFFFFF"/>
            </w:tcBorders>
            <w:shd w:val="clear" w:color="auto" w:fill="1B5E37"/>
            <w:tcMar>
              <w:top w:w="360" w:type="dxa"/>
              <w:left w:w="240" w:type="dxa"/>
              <w:bottom w:w="360" w:type="dxa"/>
              <w:right w:w="240" w:type="dxa"/>
            </w:tcMar>
          </w:tcPr>
          <w:p w:rsidR="00F32974" w:rsidRDefault="00576F32">
            <w:pPr>
              <w:spacing w:after="160" w:line="340" w:lineRule="auto"/>
              <w:jc w:val="center"/>
            </w:pPr>
            <w:r>
              <w:rPr>
                <w:b/>
                <w:bCs/>
                <w:color w:val="FFFFFF"/>
                <w:sz w:val="32"/>
                <w:szCs w:val="32"/>
              </w:rPr>
              <w:t>CẨM NANG TƯ VẤN KHÁCH HÀNG DOANH NGHIỆP</w:t>
            </w:r>
          </w:p>
          <w:p w:rsidR="00F32974" w:rsidRDefault="00576F32">
            <w:pPr>
              <w:spacing w:after="160" w:line="340" w:lineRule="auto"/>
              <w:jc w:val="center"/>
            </w:pPr>
            <w:r>
              <w:rPr>
                <w:b/>
                <w:bCs/>
                <w:color w:val="FFFFFF"/>
                <w:sz w:val="32"/>
                <w:szCs w:val="32"/>
              </w:rPr>
              <w:t>HUẤN LUYỆN AN TOÀN, VỆ SINH LAO ĐỘNG</w:t>
            </w:r>
          </w:p>
          <w:p w:rsidR="00F32974" w:rsidRDefault="00576F32">
            <w:pPr>
              <w:spacing w:after="160" w:line="340" w:lineRule="auto"/>
              <w:jc w:val="center"/>
            </w:pPr>
            <w:r>
              <w:rPr>
                <w:b/>
                <w:bCs/>
                <w:color w:val="FFFFFF"/>
                <w:sz w:val="32"/>
                <w:szCs w:val="32"/>
              </w:rPr>
              <w:t>VÀ PHẦN MỀM QUẢN LÝ ATVSLĐ</w:t>
            </w:r>
          </w:p>
        </w:tc>
      </w:tr>
    </w:tbl>
    <w:p w:rsidR="00F32974" w:rsidRDefault="00F32974">
      <w:pPr>
        <w:spacing w:after="360"/>
        <w:jc w:val="center"/>
      </w:pPr>
    </w:p>
    <w:p w:rsidR="00F32974" w:rsidRDefault="00576F32">
      <w:pPr>
        <w:spacing w:after="160"/>
        <w:jc w:val="center"/>
      </w:pPr>
      <w:r>
        <w:rPr>
          <w:b/>
          <w:bCs/>
          <w:color w:val="1B5E37"/>
          <w:sz w:val="36"/>
          <w:szCs w:val="36"/>
        </w:rPr>
        <w:t>NGÀNH KHÁCH SẠN – DU LỊCH</w:t>
      </w:r>
    </w:p>
    <w:p w:rsidR="00F32974" w:rsidRDefault="00576F32">
      <w:pPr>
        <w:spacing w:after="360"/>
        <w:jc w:val="center"/>
      </w:pPr>
      <w:r>
        <w:t>Tài liệu số 0</w:t>
      </w:r>
      <w:r w:rsidR="00105E0B">
        <w:rPr>
          <w:lang w:val="en-US"/>
        </w:rPr>
        <w:t>8</w:t>
      </w:r>
      <w:r>
        <w:t xml:space="preserve"> trong bộ cẩm nang tư vấn theo ngành nghề</w:t>
      </w:r>
    </w:p>
    <w:p w:rsidR="00F32974" w:rsidRDefault="00576F32">
      <w:pPr>
        <w:spacing w:after="60"/>
        <w:jc w:val="center"/>
      </w:pPr>
      <w:r>
        <w:rPr>
          <w:b/>
          <w:bCs/>
        </w:rPr>
        <w:t>Dành cho nhân viên kinh doanh</w:t>
      </w:r>
    </w:p>
    <w:p w:rsidR="00F32974" w:rsidRDefault="00576F32">
      <w:pPr>
        <w:spacing w:after="500"/>
        <w:jc w:val="center"/>
      </w:pPr>
      <w:r>
        <w:t>Lưu hành nội bộ</w:t>
      </w:r>
    </w:p>
    <w:p w:rsidR="00F32974" w:rsidRDefault="00576F32">
      <w:pPr>
        <w:spacing w:after="120"/>
        <w:jc w:val="center"/>
      </w:pPr>
      <w:r>
        <w:rPr>
          <w:i/>
          <w:iCs/>
        </w:rPr>
        <w:t>Thông tin pháp lý được kiểm tra đến ngày 17/10/2026</w:t>
      </w:r>
    </w:p>
    <w:p w:rsidR="00F32974" w:rsidRDefault="00576F32">
      <w:pPr>
        <w:pageBreakBefore/>
        <w:spacing w:after="200"/>
      </w:pPr>
      <w:r>
        <w:rPr>
          <w:b/>
          <w:bCs/>
        </w:rPr>
        <w:lastRenderedPageBreak/>
        <w:t>MỤC LỤC</w:t>
      </w:r>
    </w:p>
    <w:p w:rsidR="00041C05" w:rsidRDefault="00576F32">
      <w:pPr>
        <w:pStyle w:val="TOC1"/>
        <w:rPr>
          <w:rFonts w:asciiTheme="minorHAnsi" w:eastAsiaTheme="minorEastAsia" w:hAnsiTheme="minorHAnsi" w:cstheme="minorBidi"/>
          <w:b w:val="0"/>
          <w:bCs w:val="0"/>
          <w:noProof/>
          <w:sz w:val="22"/>
          <w:szCs w:val="22"/>
          <w:lang w:val="en-US" w:eastAsia="en-US"/>
        </w:rPr>
      </w:pPr>
      <w:r>
        <w:fldChar w:fldCharType="begin"/>
      </w:r>
      <w:r>
        <w:instrText xml:space="preserve"> TOC \o "1-2" \h \z \u </w:instrText>
      </w:r>
      <w:r>
        <w:fldChar w:fldCharType="separate"/>
      </w:r>
      <w:hyperlink w:anchor="_Toc243204001" w:history="1">
        <w:r w:rsidR="00041C05" w:rsidRPr="004F4E41">
          <w:rPr>
            <w:rStyle w:val="Hyperlink"/>
            <w:noProof/>
          </w:rPr>
          <w:t>PHẦN 1. CÁCH SỬ DỤNG TÀI LIỆU NÀY</w:t>
        </w:r>
        <w:r w:rsidR="00041C05">
          <w:rPr>
            <w:noProof/>
            <w:webHidden/>
          </w:rPr>
          <w:tab/>
        </w:r>
        <w:r w:rsidR="00041C05">
          <w:rPr>
            <w:noProof/>
            <w:webHidden/>
          </w:rPr>
          <w:fldChar w:fldCharType="begin"/>
        </w:r>
        <w:r w:rsidR="00041C05">
          <w:rPr>
            <w:noProof/>
            <w:webHidden/>
          </w:rPr>
          <w:instrText xml:space="preserve"> PAGEREF _Toc243204001 \h </w:instrText>
        </w:r>
        <w:r w:rsidR="00041C05">
          <w:rPr>
            <w:noProof/>
            <w:webHidden/>
          </w:rPr>
        </w:r>
        <w:r w:rsidR="00041C05">
          <w:rPr>
            <w:noProof/>
            <w:webHidden/>
          </w:rPr>
          <w:fldChar w:fldCharType="separate"/>
        </w:r>
        <w:r w:rsidR="00041C05">
          <w:rPr>
            <w:noProof/>
            <w:webHidden/>
          </w:rPr>
          <w:t>4</w:t>
        </w:r>
        <w:r w:rsidR="00041C05">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02" w:history="1">
        <w:r w:rsidRPr="004F4E41">
          <w:rPr>
            <w:rStyle w:val="Hyperlink"/>
            <w:noProof/>
          </w:rPr>
          <w:t>1.1. Mục tiêu của tài liệu</w:t>
        </w:r>
        <w:r>
          <w:rPr>
            <w:noProof/>
            <w:webHidden/>
          </w:rPr>
          <w:tab/>
        </w:r>
        <w:r>
          <w:rPr>
            <w:noProof/>
            <w:webHidden/>
          </w:rPr>
          <w:fldChar w:fldCharType="begin"/>
        </w:r>
        <w:r>
          <w:rPr>
            <w:noProof/>
            <w:webHidden/>
          </w:rPr>
          <w:instrText xml:space="preserve"> PAGEREF _Toc243204002 \h </w:instrText>
        </w:r>
        <w:r>
          <w:rPr>
            <w:noProof/>
            <w:webHidden/>
          </w:rPr>
        </w:r>
        <w:r>
          <w:rPr>
            <w:noProof/>
            <w:webHidden/>
          </w:rPr>
          <w:fldChar w:fldCharType="separate"/>
        </w:r>
        <w:r>
          <w:rPr>
            <w:noProof/>
            <w:webHidden/>
          </w:rPr>
          <w:t>4</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03" w:history="1">
        <w:r w:rsidRPr="004F4E41">
          <w:rPr>
            <w:rStyle w:val="Hyperlink"/>
            <w:noProof/>
          </w:rPr>
          <w:t>1.2. Chuẩn bị trước khi gặp khách hàng khách sạn – du lịch</w:t>
        </w:r>
        <w:r>
          <w:rPr>
            <w:noProof/>
            <w:webHidden/>
          </w:rPr>
          <w:tab/>
        </w:r>
        <w:r>
          <w:rPr>
            <w:noProof/>
            <w:webHidden/>
          </w:rPr>
          <w:fldChar w:fldCharType="begin"/>
        </w:r>
        <w:r>
          <w:rPr>
            <w:noProof/>
            <w:webHidden/>
          </w:rPr>
          <w:instrText xml:space="preserve"> PAGEREF _Toc243204003 \h </w:instrText>
        </w:r>
        <w:r>
          <w:rPr>
            <w:noProof/>
            <w:webHidden/>
          </w:rPr>
        </w:r>
        <w:r>
          <w:rPr>
            <w:noProof/>
            <w:webHidden/>
          </w:rPr>
          <w:fldChar w:fldCharType="separate"/>
        </w:r>
        <w:r>
          <w:rPr>
            <w:noProof/>
            <w:webHidden/>
          </w:rPr>
          <w:t>5</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04" w:history="1">
        <w:r w:rsidRPr="004F4E41">
          <w:rPr>
            <w:rStyle w:val="Hyperlink"/>
            <w:noProof/>
          </w:rPr>
          <w:t>1.3. Cấu trúc tài liệu</w:t>
        </w:r>
        <w:r>
          <w:rPr>
            <w:noProof/>
            <w:webHidden/>
          </w:rPr>
          <w:tab/>
        </w:r>
        <w:r>
          <w:rPr>
            <w:noProof/>
            <w:webHidden/>
          </w:rPr>
          <w:fldChar w:fldCharType="begin"/>
        </w:r>
        <w:r>
          <w:rPr>
            <w:noProof/>
            <w:webHidden/>
          </w:rPr>
          <w:instrText xml:space="preserve"> PAGEREF _Toc243204004 \h </w:instrText>
        </w:r>
        <w:r>
          <w:rPr>
            <w:noProof/>
            <w:webHidden/>
          </w:rPr>
        </w:r>
        <w:r>
          <w:rPr>
            <w:noProof/>
            <w:webHidden/>
          </w:rPr>
          <w:fldChar w:fldCharType="separate"/>
        </w:r>
        <w:r>
          <w:rPr>
            <w:noProof/>
            <w:webHidden/>
          </w:rPr>
          <w:t>5</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05" w:history="1">
        <w:r w:rsidRPr="004F4E41">
          <w:rPr>
            <w:rStyle w:val="Hyperlink"/>
            <w:noProof/>
          </w:rPr>
          <w:t>1.4. Quy ước trong tài liệu</w:t>
        </w:r>
        <w:r>
          <w:rPr>
            <w:noProof/>
            <w:webHidden/>
          </w:rPr>
          <w:tab/>
        </w:r>
        <w:r>
          <w:rPr>
            <w:noProof/>
            <w:webHidden/>
          </w:rPr>
          <w:fldChar w:fldCharType="begin"/>
        </w:r>
        <w:r>
          <w:rPr>
            <w:noProof/>
            <w:webHidden/>
          </w:rPr>
          <w:instrText xml:space="preserve"> PAGEREF _Toc243204005 \h </w:instrText>
        </w:r>
        <w:r>
          <w:rPr>
            <w:noProof/>
            <w:webHidden/>
          </w:rPr>
        </w:r>
        <w:r>
          <w:rPr>
            <w:noProof/>
            <w:webHidden/>
          </w:rPr>
          <w:fldChar w:fldCharType="separate"/>
        </w:r>
        <w:r>
          <w:rPr>
            <w:noProof/>
            <w:webHidden/>
          </w:rPr>
          <w:t>6</w:t>
        </w:r>
        <w:r>
          <w:rPr>
            <w:noProof/>
            <w:webHidden/>
          </w:rPr>
          <w:fldChar w:fldCharType="end"/>
        </w:r>
      </w:hyperlink>
    </w:p>
    <w:p w:rsidR="00041C05" w:rsidRDefault="00041C05">
      <w:pPr>
        <w:pStyle w:val="TOC1"/>
        <w:rPr>
          <w:rFonts w:asciiTheme="minorHAnsi" w:eastAsiaTheme="minorEastAsia" w:hAnsiTheme="minorHAnsi" w:cstheme="minorBidi"/>
          <w:b w:val="0"/>
          <w:bCs w:val="0"/>
          <w:noProof/>
          <w:sz w:val="22"/>
          <w:szCs w:val="22"/>
          <w:lang w:val="en-US" w:eastAsia="en-US"/>
        </w:rPr>
      </w:pPr>
      <w:hyperlink w:anchor="_Toc243204006" w:history="1">
        <w:r w:rsidRPr="004F4E41">
          <w:rPr>
            <w:rStyle w:val="Hyperlink"/>
            <w:noProof/>
          </w:rPr>
          <w:t>PHẦN 2. KIẾN THỨC NỀN TẢNG ĐỂ TƯ VẤN</w:t>
        </w:r>
        <w:r>
          <w:rPr>
            <w:noProof/>
            <w:webHidden/>
          </w:rPr>
          <w:tab/>
        </w:r>
        <w:r>
          <w:rPr>
            <w:noProof/>
            <w:webHidden/>
          </w:rPr>
          <w:fldChar w:fldCharType="begin"/>
        </w:r>
        <w:r>
          <w:rPr>
            <w:noProof/>
            <w:webHidden/>
          </w:rPr>
          <w:instrText xml:space="preserve"> PAGEREF _Toc243204006 \h </w:instrText>
        </w:r>
        <w:r>
          <w:rPr>
            <w:noProof/>
            <w:webHidden/>
          </w:rPr>
        </w:r>
        <w:r>
          <w:rPr>
            <w:noProof/>
            <w:webHidden/>
          </w:rPr>
          <w:fldChar w:fldCharType="separate"/>
        </w:r>
        <w:r>
          <w:rPr>
            <w:noProof/>
            <w:webHidden/>
          </w:rPr>
          <w:t>8</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07" w:history="1">
        <w:r w:rsidRPr="004F4E41">
          <w:rPr>
            <w:rStyle w:val="Hyperlink"/>
            <w:noProof/>
          </w:rPr>
          <w:t>2.1. Viện STP – DAKO: ai làm gì</w:t>
        </w:r>
        <w:r>
          <w:rPr>
            <w:noProof/>
            <w:webHidden/>
          </w:rPr>
          <w:tab/>
        </w:r>
        <w:r>
          <w:rPr>
            <w:noProof/>
            <w:webHidden/>
          </w:rPr>
          <w:fldChar w:fldCharType="begin"/>
        </w:r>
        <w:r>
          <w:rPr>
            <w:noProof/>
            <w:webHidden/>
          </w:rPr>
          <w:instrText xml:space="preserve"> PAGEREF _Toc243204007 \h </w:instrText>
        </w:r>
        <w:r>
          <w:rPr>
            <w:noProof/>
            <w:webHidden/>
          </w:rPr>
        </w:r>
        <w:r>
          <w:rPr>
            <w:noProof/>
            <w:webHidden/>
          </w:rPr>
          <w:fldChar w:fldCharType="separate"/>
        </w:r>
        <w:r>
          <w:rPr>
            <w:noProof/>
            <w:webHidden/>
          </w:rPr>
          <w:t>8</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08" w:history="1">
        <w:r w:rsidRPr="004F4E41">
          <w:rPr>
            <w:rStyle w:val="Hyperlink"/>
            <w:noProof/>
          </w:rPr>
          <w:t>2.2. Quy trình 6 bước và cách lồng vào buổi tư vấn</w:t>
        </w:r>
        <w:r>
          <w:rPr>
            <w:noProof/>
            <w:webHidden/>
          </w:rPr>
          <w:tab/>
        </w:r>
        <w:r>
          <w:rPr>
            <w:noProof/>
            <w:webHidden/>
          </w:rPr>
          <w:fldChar w:fldCharType="begin"/>
        </w:r>
        <w:r>
          <w:rPr>
            <w:noProof/>
            <w:webHidden/>
          </w:rPr>
          <w:instrText xml:space="preserve"> PAGEREF _Toc243204008 \h </w:instrText>
        </w:r>
        <w:r>
          <w:rPr>
            <w:noProof/>
            <w:webHidden/>
          </w:rPr>
        </w:r>
        <w:r>
          <w:rPr>
            <w:noProof/>
            <w:webHidden/>
          </w:rPr>
          <w:fldChar w:fldCharType="separate"/>
        </w:r>
        <w:r>
          <w:rPr>
            <w:noProof/>
            <w:webHidden/>
          </w:rPr>
          <w:t>9</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09" w:history="1">
        <w:r w:rsidRPr="004F4E41">
          <w:rPr>
            <w:rStyle w:val="Hyperlink"/>
            <w:noProof/>
          </w:rPr>
          <w:t>2.3. Sáu nhóm huấn luyện ATVSLĐ</w:t>
        </w:r>
        <w:r>
          <w:rPr>
            <w:noProof/>
            <w:webHidden/>
          </w:rPr>
          <w:tab/>
        </w:r>
        <w:r>
          <w:rPr>
            <w:noProof/>
            <w:webHidden/>
          </w:rPr>
          <w:fldChar w:fldCharType="begin"/>
        </w:r>
        <w:r>
          <w:rPr>
            <w:noProof/>
            <w:webHidden/>
          </w:rPr>
          <w:instrText xml:space="preserve"> PAGEREF _Toc243204009 \h </w:instrText>
        </w:r>
        <w:r>
          <w:rPr>
            <w:noProof/>
            <w:webHidden/>
          </w:rPr>
        </w:r>
        <w:r>
          <w:rPr>
            <w:noProof/>
            <w:webHidden/>
          </w:rPr>
          <w:fldChar w:fldCharType="separate"/>
        </w:r>
        <w:r>
          <w:rPr>
            <w:noProof/>
            <w:webHidden/>
          </w:rPr>
          <w:t>9</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10" w:history="1">
        <w:r w:rsidRPr="004F4E41">
          <w:rPr>
            <w:rStyle w:val="Hyperlink"/>
            <w:noProof/>
          </w:rPr>
          <w:t>2.4. Nội dung huấn luyện khung và thông điệp giá trị của từng nhóm</w:t>
        </w:r>
        <w:r>
          <w:rPr>
            <w:noProof/>
            <w:webHidden/>
          </w:rPr>
          <w:tab/>
        </w:r>
        <w:r>
          <w:rPr>
            <w:noProof/>
            <w:webHidden/>
          </w:rPr>
          <w:fldChar w:fldCharType="begin"/>
        </w:r>
        <w:r>
          <w:rPr>
            <w:noProof/>
            <w:webHidden/>
          </w:rPr>
          <w:instrText xml:space="preserve"> PAGEREF _Toc243204010 \h </w:instrText>
        </w:r>
        <w:r>
          <w:rPr>
            <w:noProof/>
            <w:webHidden/>
          </w:rPr>
        </w:r>
        <w:r>
          <w:rPr>
            <w:noProof/>
            <w:webHidden/>
          </w:rPr>
          <w:fldChar w:fldCharType="separate"/>
        </w:r>
        <w:r>
          <w:rPr>
            <w:noProof/>
            <w:webHidden/>
          </w:rPr>
          <w:t>11</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11" w:history="1">
        <w:r w:rsidRPr="004F4E41">
          <w:rPr>
            <w:rStyle w:val="Hyperlink"/>
            <w:noProof/>
          </w:rPr>
          <w:t>2.5. Dịch vụ đi kèm có thể tư vấn bổ sung</w:t>
        </w:r>
        <w:r>
          <w:rPr>
            <w:noProof/>
            <w:webHidden/>
          </w:rPr>
          <w:tab/>
        </w:r>
        <w:r>
          <w:rPr>
            <w:noProof/>
            <w:webHidden/>
          </w:rPr>
          <w:fldChar w:fldCharType="begin"/>
        </w:r>
        <w:r>
          <w:rPr>
            <w:noProof/>
            <w:webHidden/>
          </w:rPr>
          <w:instrText xml:space="preserve"> PAGEREF _Toc243204011 \h </w:instrText>
        </w:r>
        <w:r>
          <w:rPr>
            <w:noProof/>
            <w:webHidden/>
          </w:rPr>
        </w:r>
        <w:r>
          <w:rPr>
            <w:noProof/>
            <w:webHidden/>
          </w:rPr>
          <w:fldChar w:fldCharType="separate"/>
        </w:r>
        <w:r>
          <w:rPr>
            <w:noProof/>
            <w:webHidden/>
          </w:rPr>
          <w:t>13</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12" w:history="1">
        <w:r w:rsidRPr="004F4E41">
          <w:rPr>
            <w:rStyle w:val="Hyperlink"/>
            <w:noProof/>
          </w:rPr>
          <w:t>2.6. Phần mềm quản lý ATVSLĐ: tổng quan</w:t>
        </w:r>
        <w:r>
          <w:rPr>
            <w:noProof/>
            <w:webHidden/>
          </w:rPr>
          <w:tab/>
        </w:r>
        <w:r>
          <w:rPr>
            <w:noProof/>
            <w:webHidden/>
          </w:rPr>
          <w:fldChar w:fldCharType="begin"/>
        </w:r>
        <w:r>
          <w:rPr>
            <w:noProof/>
            <w:webHidden/>
          </w:rPr>
          <w:instrText xml:space="preserve"> PAGEREF _Toc243204012 \h </w:instrText>
        </w:r>
        <w:r>
          <w:rPr>
            <w:noProof/>
            <w:webHidden/>
          </w:rPr>
        </w:r>
        <w:r>
          <w:rPr>
            <w:noProof/>
            <w:webHidden/>
          </w:rPr>
          <w:fldChar w:fldCharType="separate"/>
        </w:r>
        <w:r>
          <w:rPr>
            <w:noProof/>
            <w:webHidden/>
          </w:rPr>
          <w:t>15</w:t>
        </w:r>
        <w:r>
          <w:rPr>
            <w:noProof/>
            <w:webHidden/>
          </w:rPr>
          <w:fldChar w:fldCharType="end"/>
        </w:r>
      </w:hyperlink>
    </w:p>
    <w:p w:rsidR="00041C05" w:rsidRDefault="00041C05">
      <w:pPr>
        <w:pStyle w:val="TOC1"/>
        <w:rPr>
          <w:rFonts w:asciiTheme="minorHAnsi" w:eastAsiaTheme="minorEastAsia" w:hAnsiTheme="minorHAnsi" w:cstheme="minorBidi"/>
          <w:b w:val="0"/>
          <w:bCs w:val="0"/>
          <w:noProof/>
          <w:sz w:val="22"/>
          <w:szCs w:val="22"/>
          <w:lang w:val="en-US" w:eastAsia="en-US"/>
        </w:rPr>
      </w:pPr>
      <w:hyperlink w:anchor="_Toc243204013" w:history="1">
        <w:r w:rsidRPr="004F4E41">
          <w:rPr>
            <w:rStyle w:val="Hyperlink"/>
            <w:noProof/>
          </w:rPr>
          <w:t>PHẦN 3. ĐẶC ĐIỂM NGÀNH KHÁCH SẠN – DU LỊCH VÀ KHUNG PHÁP LÝ</w:t>
        </w:r>
        <w:r>
          <w:rPr>
            <w:noProof/>
            <w:webHidden/>
          </w:rPr>
          <w:tab/>
        </w:r>
        <w:r>
          <w:rPr>
            <w:noProof/>
            <w:webHidden/>
          </w:rPr>
          <w:fldChar w:fldCharType="begin"/>
        </w:r>
        <w:r>
          <w:rPr>
            <w:noProof/>
            <w:webHidden/>
          </w:rPr>
          <w:instrText xml:space="preserve"> PAGEREF _Toc243204013 \h </w:instrText>
        </w:r>
        <w:r>
          <w:rPr>
            <w:noProof/>
            <w:webHidden/>
          </w:rPr>
        </w:r>
        <w:r>
          <w:rPr>
            <w:noProof/>
            <w:webHidden/>
          </w:rPr>
          <w:fldChar w:fldCharType="separate"/>
        </w:r>
        <w:r>
          <w:rPr>
            <w:noProof/>
            <w:webHidden/>
          </w:rPr>
          <w:t>18</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14" w:history="1">
        <w:r w:rsidRPr="004F4E41">
          <w:rPr>
            <w:rStyle w:val="Hyperlink"/>
            <w:noProof/>
          </w:rPr>
          <w:t>3.1. Các loại hình doanh nghiệp khách sạn – du lịch thường gặp</w:t>
        </w:r>
        <w:r>
          <w:rPr>
            <w:noProof/>
            <w:webHidden/>
          </w:rPr>
          <w:tab/>
        </w:r>
        <w:r>
          <w:rPr>
            <w:noProof/>
            <w:webHidden/>
          </w:rPr>
          <w:fldChar w:fldCharType="begin"/>
        </w:r>
        <w:r>
          <w:rPr>
            <w:noProof/>
            <w:webHidden/>
          </w:rPr>
          <w:instrText xml:space="preserve"> PAGEREF _Toc243204014 \h </w:instrText>
        </w:r>
        <w:r>
          <w:rPr>
            <w:noProof/>
            <w:webHidden/>
          </w:rPr>
        </w:r>
        <w:r>
          <w:rPr>
            <w:noProof/>
            <w:webHidden/>
          </w:rPr>
          <w:fldChar w:fldCharType="separate"/>
        </w:r>
        <w:r>
          <w:rPr>
            <w:noProof/>
            <w:webHidden/>
          </w:rPr>
          <w:t>18</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15" w:history="1">
        <w:r w:rsidRPr="004F4E41">
          <w:rPr>
            <w:rStyle w:val="Hyperlink"/>
            <w:noProof/>
          </w:rPr>
          <w:t>3.2. Nguy cơ đặc thù và nhóm huấn luyện liên quan</w:t>
        </w:r>
        <w:r>
          <w:rPr>
            <w:noProof/>
            <w:webHidden/>
          </w:rPr>
          <w:tab/>
        </w:r>
        <w:r>
          <w:rPr>
            <w:noProof/>
            <w:webHidden/>
          </w:rPr>
          <w:fldChar w:fldCharType="begin"/>
        </w:r>
        <w:r>
          <w:rPr>
            <w:noProof/>
            <w:webHidden/>
          </w:rPr>
          <w:instrText xml:space="preserve"> PAGEREF _Toc243204015 \h </w:instrText>
        </w:r>
        <w:r>
          <w:rPr>
            <w:noProof/>
            <w:webHidden/>
          </w:rPr>
        </w:r>
        <w:r>
          <w:rPr>
            <w:noProof/>
            <w:webHidden/>
          </w:rPr>
          <w:fldChar w:fldCharType="separate"/>
        </w:r>
        <w:r>
          <w:rPr>
            <w:noProof/>
            <w:webHidden/>
          </w:rPr>
          <w:t>20</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16" w:history="1">
        <w:r w:rsidRPr="004F4E41">
          <w:rPr>
            <w:rStyle w:val="Hyperlink"/>
            <w:noProof/>
          </w:rPr>
          <w:t>3.3. Khung pháp lý cần nhớ</w:t>
        </w:r>
        <w:r>
          <w:rPr>
            <w:noProof/>
            <w:webHidden/>
          </w:rPr>
          <w:tab/>
        </w:r>
        <w:r>
          <w:rPr>
            <w:noProof/>
            <w:webHidden/>
          </w:rPr>
          <w:fldChar w:fldCharType="begin"/>
        </w:r>
        <w:r>
          <w:rPr>
            <w:noProof/>
            <w:webHidden/>
          </w:rPr>
          <w:instrText xml:space="preserve"> PAGEREF _Toc243204016 \h </w:instrText>
        </w:r>
        <w:r>
          <w:rPr>
            <w:noProof/>
            <w:webHidden/>
          </w:rPr>
        </w:r>
        <w:r>
          <w:rPr>
            <w:noProof/>
            <w:webHidden/>
          </w:rPr>
          <w:fldChar w:fldCharType="separate"/>
        </w:r>
        <w:r>
          <w:rPr>
            <w:noProof/>
            <w:webHidden/>
          </w:rPr>
          <w:t>22</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17" w:history="1">
        <w:r w:rsidRPr="004F4E41">
          <w:rPr>
            <w:rStyle w:val="Hyperlink"/>
            <w:noProof/>
          </w:rPr>
          <w:t>3.4. Bố trí người làm công tác ATVSLĐ theo quy mô doanh nghiệp</w:t>
        </w:r>
        <w:r>
          <w:rPr>
            <w:noProof/>
            <w:webHidden/>
          </w:rPr>
          <w:tab/>
        </w:r>
        <w:r>
          <w:rPr>
            <w:noProof/>
            <w:webHidden/>
          </w:rPr>
          <w:fldChar w:fldCharType="begin"/>
        </w:r>
        <w:r>
          <w:rPr>
            <w:noProof/>
            <w:webHidden/>
          </w:rPr>
          <w:instrText xml:space="preserve"> PAGEREF _Toc243204017 \h </w:instrText>
        </w:r>
        <w:r>
          <w:rPr>
            <w:noProof/>
            <w:webHidden/>
          </w:rPr>
        </w:r>
        <w:r>
          <w:rPr>
            <w:noProof/>
            <w:webHidden/>
          </w:rPr>
          <w:fldChar w:fldCharType="separate"/>
        </w:r>
        <w:r>
          <w:rPr>
            <w:noProof/>
            <w:webHidden/>
          </w:rPr>
          <w:t>25</w:t>
        </w:r>
        <w:r>
          <w:rPr>
            <w:noProof/>
            <w:webHidden/>
          </w:rPr>
          <w:fldChar w:fldCharType="end"/>
        </w:r>
      </w:hyperlink>
    </w:p>
    <w:p w:rsidR="00041C05" w:rsidRDefault="00041C05">
      <w:pPr>
        <w:pStyle w:val="TOC1"/>
        <w:rPr>
          <w:rFonts w:asciiTheme="minorHAnsi" w:eastAsiaTheme="minorEastAsia" w:hAnsiTheme="minorHAnsi" w:cstheme="minorBidi"/>
          <w:b w:val="0"/>
          <w:bCs w:val="0"/>
          <w:noProof/>
          <w:sz w:val="22"/>
          <w:szCs w:val="22"/>
          <w:lang w:val="en-US" w:eastAsia="en-US"/>
        </w:rPr>
      </w:pPr>
      <w:hyperlink w:anchor="_Toc243204018" w:history="1">
        <w:r w:rsidRPr="004F4E41">
          <w:rPr>
            <w:rStyle w:val="Hyperlink"/>
            <w:noProof/>
          </w:rPr>
          <w:t>PHẦN 4. BẢNG TRA NHANH: VỊ TRÍ NHÂN SỰ → NHÓM HUẤN LUYỆN</w:t>
        </w:r>
        <w:r>
          <w:rPr>
            <w:noProof/>
            <w:webHidden/>
          </w:rPr>
          <w:tab/>
        </w:r>
        <w:r>
          <w:rPr>
            <w:noProof/>
            <w:webHidden/>
          </w:rPr>
          <w:fldChar w:fldCharType="begin"/>
        </w:r>
        <w:r>
          <w:rPr>
            <w:noProof/>
            <w:webHidden/>
          </w:rPr>
          <w:instrText xml:space="preserve"> PAGEREF _Toc243204018 \h </w:instrText>
        </w:r>
        <w:r>
          <w:rPr>
            <w:noProof/>
            <w:webHidden/>
          </w:rPr>
        </w:r>
        <w:r>
          <w:rPr>
            <w:noProof/>
            <w:webHidden/>
          </w:rPr>
          <w:fldChar w:fldCharType="separate"/>
        </w:r>
        <w:r>
          <w:rPr>
            <w:noProof/>
            <w:webHidden/>
          </w:rPr>
          <w:t>27</w:t>
        </w:r>
        <w:r>
          <w:rPr>
            <w:noProof/>
            <w:webHidden/>
          </w:rPr>
          <w:fldChar w:fldCharType="end"/>
        </w:r>
      </w:hyperlink>
    </w:p>
    <w:p w:rsidR="00041C05" w:rsidRDefault="00041C05">
      <w:pPr>
        <w:pStyle w:val="TOC1"/>
        <w:rPr>
          <w:rFonts w:asciiTheme="minorHAnsi" w:eastAsiaTheme="minorEastAsia" w:hAnsiTheme="minorHAnsi" w:cstheme="minorBidi"/>
          <w:b w:val="0"/>
          <w:bCs w:val="0"/>
          <w:noProof/>
          <w:sz w:val="22"/>
          <w:szCs w:val="22"/>
          <w:lang w:val="en-US" w:eastAsia="en-US"/>
        </w:rPr>
      </w:pPr>
      <w:hyperlink w:anchor="_Toc243204019" w:history="1">
        <w:r w:rsidRPr="004F4E41">
          <w:rPr>
            <w:rStyle w:val="Hyperlink"/>
            <w:noProof/>
          </w:rPr>
          <w:t>PHẦN 5. THẺ TƯ VẤN THEO CỤM VỊ TRÍ NHÂN SỰ</w:t>
        </w:r>
        <w:r>
          <w:rPr>
            <w:noProof/>
            <w:webHidden/>
          </w:rPr>
          <w:tab/>
        </w:r>
        <w:r>
          <w:rPr>
            <w:noProof/>
            <w:webHidden/>
          </w:rPr>
          <w:fldChar w:fldCharType="begin"/>
        </w:r>
        <w:r>
          <w:rPr>
            <w:noProof/>
            <w:webHidden/>
          </w:rPr>
          <w:instrText xml:space="preserve"> PAGEREF _Toc243204019 \h </w:instrText>
        </w:r>
        <w:r>
          <w:rPr>
            <w:noProof/>
            <w:webHidden/>
          </w:rPr>
        </w:r>
        <w:r>
          <w:rPr>
            <w:noProof/>
            <w:webHidden/>
          </w:rPr>
          <w:fldChar w:fldCharType="separate"/>
        </w:r>
        <w:r>
          <w:rPr>
            <w:noProof/>
            <w:webHidden/>
          </w:rPr>
          <w:t>35</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20" w:history="1">
        <w:r w:rsidRPr="004F4E41">
          <w:rPr>
            <w:rStyle w:val="Hyperlink"/>
            <w:noProof/>
          </w:rPr>
          <w:t>5.1. Cụm 1: Lãnh đạo và trưởng bộ phận</w:t>
        </w:r>
        <w:r>
          <w:rPr>
            <w:noProof/>
            <w:webHidden/>
          </w:rPr>
          <w:tab/>
        </w:r>
        <w:r>
          <w:rPr>
            <w:noProof/>
            <w:webHidden/>
          </w:rPr>
          <w:fldChar w:fldCharType="begin"/>
        </w:r>
        <w:r>
          <w:rPr>
            <w:noProof/>
            <w:webHidden/>
          </w:rPr>
          <w:instrText xml:space="preserve"> PAGEREF _Toc243204020 \h </w:instrText>
        </w:r>
        <w:r>
          <w:rPr>
            <w:noProof/>
            <w:webHidden/>
          </w:rPr>
        </w:r>
        <w:r>
          <w:rPr>
            <w:noProof/>
            <w:webHidden/>
          </w:rPr>
          <w:fldChar w:fldCharType="separate"/>
        </w:r>
        <w:r>
          <w:rPr>
            <w:noProof/>
            <w:webHidden/>
          </w:rPr>
          <w:t>35</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21" w:history="1">
        <w:r w:rsidRPr="004F4E41">
          <w:rPr>
            <w:rStyle w:val="Hyperlink"/>
            <w:noProof/>
          </w:rPr>
          <w:t>5.2. Cụm 2: Quản lý ca, giám sát và trưởng nhóm</w:t>
        </w:r>
        <w:r>
          <w:rPr>
            <w:noProof/>
            <w:webHidden/>
          </w:rPr>
          <w:tab/>
        </w:r>
        <w:r>
          <w:rPr>
            <w:noProof/>
            <w:webHidden/>
          </w:rPr>
          <w:fldChar w:fldCharType="begin"/>
        </w:r>
        <w:r>
          <w:rPr>
            <w:noProof/>
            <w:webHidden/>
          </w:rPr>
          <w:instrText xml:space="preserve"> PAGEREF _Toc243204021 \h </w:instrText>
        </w:r>
        <w:r>
          <w:rPr>
            <w:noProof/>
            <w:webHidden/>
          </w:rPr>
        </w:r>
        <w:r>
          <w:rPr>
            <w:noProof/>
            <w:webHidden/>
          </w:rPr>
          <w:fldChar w:fldCharType="separate"/>
        </w:r>
        <w:r>
          <w:rPr>
            <w:noProof/>
            <w:webHidden/>
          </w:rPr>
          <w:t>37</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22" w:history="1">
        <w:r w:rsidRPr="004F4E41">
          <w:rPr>
            <w:rStyle w:val="Hyperlink"/>
            <w:noProof/>
          </w:rPr>
          <w:t>5.3. Cụm 3: Lễ tân, dịch vụ khách, hành lý và giữ xe</w:t>
        </w:r>
        <w:r>
          <w:rPr>
            <w:noProof/>
            <w:webHidden/>
          </w:rPr>
          <w:tab/>
        </w:r>
        <w:r>
          <w:rPr>
            <w:noProof/>
            <w:webHidden/>
          </w:rPr>
          <w:fldChar w:fldCharType="begin"/>
        </w:r>
        <w:r>
          <w:rPr>
            <w:noProof/>
            <w:webHidden/>
          </w:rPr>
          <w:instrText xml:space="preserve"> PAGEREF _Toc243204022 \h </w:instrText>
        </w:r>
        <w:r>
          <w:rPr>
            <w:noProof/>
            <w:webHidden/>
          </w:rPr>
        </w:r>
        <w:r>
          <w:rPr>
            <w:noProof/>
            <w:webHidden/>
          </w:rPr>
          <w:fldChar w:fldCharType="separate"/>
        </w:r>
        <w:r>
          <w:rPr>
            <w:noProof/>
            <w:webHidden/>
          </w:rPr>
          <w:t>38</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23" w:history="1">
        <w:r w:rsidRPr="004F4E41">
          <w:rPr>
            <w:rStyle w:val="Hyperlink"/>
            <w:noProof/>
          </w:rPr>
          <w:t>5.4. Cụm 4: Buồng phòng, vệ sinh và cảnh quan</w:t>
        </w:r>
        <w:r>
          <w:rPr>
            <w:noProof/>
            <w:webHidden/>
          </w:rPr>
          <w:tab/>
        </w:r>
        <w:r>
          <w:rPr>
            <w:noProof/>
            <w:webHidden/>
          </w:rPr>
          <w:fldChar w:fldCharType="begin"/>
        </w:r>
        <w:r>
          <w:rPr>
            <w:noProof/>
            <w:webHidden/>
          </w:rPr>
          <w:instrText xml:space="preserve"> PAGEREF _Toc243204023 \h </w:instrText>
        </w:r>
        <w:r>
          <w:rPr>
            <w:noProof/>
            <w:webHidden/>
          </w:rPr>
        </w:r>
        <w:r>
          <w:rPr>
            <w:noProof/>
            <w:webHidden/>
          </w:rPr>
          <w:fldChar w:fldCharType="separate"/>
        </w:r>
        <w:r>
          <w:rPr>
            <w:noProof/>
            <w:webHidden/>
          </w:rPr>
          <w:t>39</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24" w:history="1">
        <w:r w:rsidRPr="004F4E41">
          <w:rPr>
            <w:rStyle w:val="Hyperlink"/>
            <w:noProof/>
          </w:rPr>
          <w:t>5.5. Cụm 5: Giặt là</w:t>
        </w:r>
        <w:r>
          <w:rPr>
            <w:noProof/>
            <w:webHidden/>
          </w:rPr>
          <w:tab/>
        </w:r>
        <w:r>
          <w:rPr>
            <w:noProof/>
            <w:webHidden/>
          </w:rPr>
          <w:fldChar w:fldCharType="begin"/>
        </w:r>
        <w:r>
          <w:rPr>
            <w:noProof/>
            <w:webHidden/>
          </w:rPr>
          <w:instrText xml:space="preserve"> PAGEREF _Toc243204024 \h </w:instrText>
        </w:r>
        <w:r>
          <w:rPr>
            <w:noProof/>
            <w:webHidden/>
          </w:rPr>
        </w:r>
        <w:r>
          <w:rPr>
            <w:noProof/>
            <w:webHidden/>
          </w:rPr>
          <w:fldChar w:fldCharType="separate"/>
        </w:r>
        <w:r>
          <w:rPr>
            <w:noProof/>
            <w:webHidden/>
          </w:rPr>
          <w:t>41</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25" w:history="1">
        <w:r w:rsidRPr="004F4E41">
          <w:rPr>
            <w:rStyle w:val="Hyperlink"/>
            <w:noProof/>
          </w:rPr>
          <w:t>5.6. Cụm 6: Bếp, nhà hàng, bar, tiệc và sự kiện</w:t>
        </w:r>
        <w:r>
          <w:rPr>
            <w:noProof/>
            <w:webHidden/>
          </w:rPr>
          <w:tab/>
        </w:r>
        <w:r>
          <w:rPr>
            <w:noProof/>
            <w:webHidden/>
          </w:rPr>
          <w:fldChar w:fldCharType="begin"/>
        </w:r>
        <w:r>
          <w:rPr>
            <w:noProof/>
            <w:webHidden/>
          </w:rPr>
          <w:instrText xml:space="preserve"> PAGEREF _Toc243204025 \h </w:instrText>
        </w:r>
        <w:r>
          <w:rPr>
            <w:noProof/>
            <w:webHidden/>
          </w:rPr>
        </w:r>
        <w:r>
          <w:rPr>
            <w:noProof/>
            <w:webHidden/>
          </w:rPr>
          <w:fldChar w:fldCharType="separate"/>
        </w:r>
        <w:r>
          <w:rPr>
            <w:noProof/>
            <w:webHidden/>
          </w:rPr>
          <w:t>42</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26" w:history="1">
        <w:r w:rsidRPr="004F4E41">
          <w:rPr>
            <w:rStyle w:val="Hyperlink"/>
            <w:noProof/>
          </w:rPr>
          <w:t>5.7. Cụm 7: Kỹ thuật cơ điện và công trình</w:t>
        </w:r>
        <w:r>
          <w:rPr>
            <w:noProof/>
            <w:webHidden/>
          </w:rPr>
          <w:tab/>
        </w:r>
        <w:r>
          <w:rPr>
            <w:noProof/>
            <w:webHidden/>
          </w:rPr>
          <w:fldChar w:fldCharType="begin"/>
        </w:r>
        <w:r>
          <w:rPr>
            <w:noProof/>
            <w:webHidden/>
          </w:rPr>
          <w:instrText xml:space="preserve"> PAGEREF _Toc243204026 \h </w:instrText>
        </w:r>
        <w:r>
          <w:rPr>
            <w:noProof/>
            <w:webHidden/>
          </w:rPr>
        </w:r>
        <w:r>
          <w:rPr>
            <w:noProof/>
            <w:webHidden/>
          </w:rPr>
          <w:fldChar w:fldCharType="separate"/>
        </w:r>
        <w:r>
          <w:rPr>
            <w:noProof/>
            <w:webHidden/>
          </w:rPr>
          <w:t>44</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27" w:history="1">
        <w:r w:rsidRPr="004F4E41">
          <w:rPr>
            <w:rStyle w:val="Hyperlink"/>
            <w:noProof/>
          </w:rPr>
          <w:t>5.8. Cụm 8: Hồ bơi và xử lý nước</w:t>
        </w:r>
        <w:r>
          <w:rPr>
            <w:noProof/>
            <w:webHidden/>
          </w:rPr>
          <w:tab/>
        </w:r>
        <w:r>
          <w:rPr>
            <w:noProof/>
            <w:webHidden/>
          </w:rPr>
          <w:fldChar w:fldCharType="begin"/>
        </w:r>
        <w:r>
          <w:rPr>
            <w:noProof/>
            <w:webHidden/>
          </w:rPr>
          <w:instrText xml:space="preserve"> PAGEREF _Toc243204027 \h </w:instrText>
        </w:r>
        <w:r>
          <w:rPr>
            <w:noProof/>
            <w:webHidden/>
          </w:rPr>
        </w:r>
        <w:r>
          <w:rPr>
            <w:noProof/>
            <w:webHidden/>
          </w:rPr>
          <w:fldChar w:fldCharType="separate"/>
        </w:r>
        <w:r>
          <w:rPr>
            <w:noProof/>
            <w:webHidden/>
          </w:rPr>
          <w:t>45</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28" w:history="1">
        <w:r w:rsidRPr="004F4E41">
          <w:rPr>
            <w:rStyle w:val="Hyperlink"/>
            <w:noProof/>
          </w:rPr>
          <w:t>5.9. Cụm 9: Spa, phòng tập, golf, thể thao và giải trí</w:t>
        </w:r>
        <w:r>
          <w:rPr>
            <w:noProof/>
            <w:webHidden/>
          </w:rPr>
          <w:tab/>
        </w:r>
        <w:r>
          <w:rPr>
            <w:noProof/>
            <w:webHidden/>
          </w:rPr>
          <w:fldChar w:fldCharType="begin"/>
        </w:r>
        <w:r>
          <w:rPr>
            <w:noProof/>
            <w:webHidden/>
          </w:rPr>
          <w:instrText xml:space="preserve"> PAGEREF _Toc243204028 \h </w:instrText>
        </w:r>
        <w:r>
          <w:rPr>
            <w:noProof/>
            <w:webHidden/>
          </w:rPr>
        </w:r>
        <w:r>
          <w:rPr>
            <w:noProof/>
            <w:webHidden/>
          </w:rPr>
          <w:fldChar w:fldCharType="separate"/>
        </w:r>
        <w:r>
          <w:rPr>
            <w:noProof/>
            <w:webHidden/>
          </w:rPr>
          <w:t>47</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29" w:history="1">
        <w:r w:rsidRPr="004F4E41">
          <w:rPr>
            <w:rStyle w:val="Hyperlink"/>
            <w:noProof/>
          </w:rPr>
          <w:t>5.10. Cụm 10: Bãi biển, thể thao nước, cứu hộ và du lịch mạo hiểm</w:t>
        </w:r>
        <w:r>
          <w:rPr>
            <w:noProof/>
            <w:webHidden/>
          </w:rPr>
          <w:tab/>
        </w:r>
        <w:r>
          <w:rPr>
            <w:noProof/>
            <w:webHidden/>
          </w:rPr>
          <w:fldChar w:fldCharType="begin"/>
        </w:r>
        <w:r>
          <w:rPr>
            <w:noProof/>
            <w:webHidden/>
          </w:rPr>
          <w:instrText xml:space="preserve"> PAGEREF _Toc243204029 \h </w:instrText>
        </w:r>
        <w:r>
          <w:rPr>
            <w:noProof/>
            <w:webHidden/>
          </w:rPr>
        </w:r>
        <w:r>
          <w:rPr>
            <w:noProof/>
            <w:webHidden/>
          </w:rPr>
          <w:fldChar w:fldCharType="separate"/>
        </w:r>
        <w:r>
          <w:rPr>
            <w:noProof/>
            <w:webHidden/>
          </w:rPr>
          <w:t>48</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30" w:history="1">
        <w:r w:rsidRPr="004F4E41">
          <w:rPr>
            <w:rStyle w:val="Hyperlink"/>
            <w:noProof/>
          </w:rPr>
          <w:t>5.11. Cụm 11: Khu vui chơi, cáp treo, vườn thú – safari</w:t>
        </w:r>
        <w:r>
          <w:rPr>
            <w:noProof/>
            <w:webHidden/>
          </w:rPr>
          <w:tab/>
        </w:r>
        <w:r>
          <w:rPr>
            <w:noProof/>
            <w:webHidden/>
          </w:rPr>
          <w:fldChar w:fldCharType="begin"/>
        </w:r>
        <w:r>
          <w:rPr>
            <w:noProof/>
            <w:webHidden/>
          </w:rPr>
          <w:instrText xml:space="preserve"> PAGEREF _Toc243204030 \h </w:instrText>
        </w:r>
        <w:r>
          <w:rPr>
            <w:noProof/>
            <w:webHidden/>
          </w:rPr>
        </w:r>
        <w:r>
          <w:rPr>
            <w:noProof/>
            <w:webHidden/>
          </w:rPr>
          <w:fldChar w:fldCharType="separate"/>
        </w:r>
        <w:r>
          <w:rPr>
            <w:noProof/>
            <w:webHidden/>
          </w:rPr>
          <w:t>49</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31" w:history="1">
        <w:r w:rsidRPr="004F4E41">
          <w:rPr>
            <w:rStyle w:val="Hyperlink"/>
            <w:noProof/>
          </w:rPr>
          <w:t>5.12. Cụm 12: Bảo vệ, an ninh và phòng cháy</w:t>
        </w:r>
        <w:r>
          <w:rPr>
            <w:noProof/>
            <w:webHidden/>
          </w:rPr>
          <w:tab/>
        </w:r>
        <w:r>
          <w:rPr>
            <w:noProof/>
            <w:webHidden/>
          </w:rPr>
          <w:fldChar w:fldCharType="begin"/>
        </w:r>
        <w:r>
          <w:rPr>
            <w:noProof/>
            <w:webHidden/>
          </w:rPr>
          <w:instrText xml:space="preserve"> PAGEREF _Toc243204031 \h </w:instrText>
        </w:r>
        <w:r>
          <w:rPr>
            <w:noProof/>
            <w:webHidden/>
          </w:rPr>
        </w:r>
        <w:r>
          <w:rPr>
            <w:noProof/>
            <w:webHidden/>
          </w:rPr>
          <w:fldChar w:fldCharType="separate"/>
        </w:r>
        <w:r>
          <w:rPr>
            <w:noProof/>
            <w:webHidden/>
          </w:rPr>
          <w:t>51</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32" w:history="1">
        <w:r w:rsidRPr="004F4E41">
          <w:rPr>
            <w:rStyle w:val="Hyperlink"/>
            <w:noProof/>
          </w:rPr>
          <w:t>5.13. Cụm 13: Lái xe, vận chuyển khách và tàu thuyền</w:t>
        </w:r>
        <w:r>
          <w:rPr>
            <w:noProof/>
            <w:webHidden/>
          </w:rPr>
          <w:tab/>
        </w:r>
        <w:r>
          <w:rPr>
            <w:noProof/>
            <w:webHidden/>
          </w:rPr>
          <w:fldChar w:fldCharType="begin"/>
        </w:r>
        <w:r>
          <w:rPr>
            <w:noProof/>
            <w:webHidden/>
          </w:rPr>
          <w:instrText xml:space="preserve"> PAGEREF _Toc243204032 \h </w:instrText>
        </w:r>
        <w:r>
          <w:rPr>
            <w:noProof/>
            <w:webHidden/>
          </w:rPr>
        </w:r>
        <w:r>
          <w:rPr>
            <w:noProof/>
            <w:webHidden/>
          </w:rPr>
          <w:fldChar w:fldCharType="separate"/>
        </w:r>
        <w:r>
          <w:rPr>
            <w:noProof/>
            <w:webHidden/>
          </w:rPr>
          <w:t>52</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33" w:history="1">
        <w:r w:rsidRPr="004F4E41">
          <w:rPr>
            <w:rStyle w:val="Hyperlink"/>
            <w:noProof/>
          </w:rPr>
          <w:t>5.14. Cụm 14: Kho, mua hàng, vật tư và hóa chất</w:t>
        </w:r>
        <w:r>
          <w:rPr>
            <w:noProof/>
            <w:webHidden/>
          </w:rPr>
          <w:tab/>
        </w:r>
        <w:r>
          <w:rPr>
            <w:noProof/>
            <w:webHidden/>
          </w:rPr>
          <w:fldChar w:fldCharType="begin"/>
        </w:r>
        <w:r>
          <w:rPr>
            <w:noProof/>
            <w:webHidden/>
          </w:rPr>
          <w:instrText xml:space="preserve"> PAGEREF _Toc243204033 \h </w:instrText>
        </w:r>
        <w:r>
          <w:rPr>
            <w:noProof/>
            <w:webHidden/>
          </w:rPr>
        </w:r>
        <w:r>
          <w:rPr>
            <w:noProof/>
            <w:webHidden/>
          </w:rPr>
          <w:fldChar w:fldCharType="separate"/>
        </w:r>
        <w:r>
          <w:rPr>
            <w:noProof/>
            <w:webHidden/>
          </w:rPr>
          <w:t>53</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34" w:history="1">
        <w:r w:rsidRPr="004F4E41">
          <w:rPr>
            <w:rStyle w:val="Hyperlink"/>
            <w:noProof/>
          </w:rPr>
          <w:t>5.15. Cụm 15: Lữ hành, hướng dẫn viên và điều hành tour</w:t>
        </w:r>
        <w:r>
          <w:rPr>
            <w:noProof/>
            <w:webHidden/>
          </w:rPr>
          <w:tab/>
        </w:r>
        <w:r>
          <w:rPr>
            <w:noProof/>
            <w:webHidden/>
          </w:rPr>
          <w:fldChar w:fldCharType="begin"/>
        </w:r>
        <w:r>
          <w:rPr>
            <w:noProof/>
            <w:webHidden/>
          </w:rPr>
          <w:instrText xml:space="preserve"> PAGEREF _Toc243204034 \h </w:instrText>
        </w:r>
        <w:r>
          <w:rPr>
            <w:noProof/>
            <w:webHidden/>
          </w:rPr>
        </w:r>
        <w:r>
          <w:rPr>
            <w:noProof/>
            <w:webHidden/>
          </w:rPr>
          <w:fldChar w:fldCharType="separate"/>
        </w:r>
        <w:r>
          <w:rPr>
            <w:noProof/>
            <w:webHidden/>
          </w:rPr>
          <w:t>54</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35" w:history="1">
        <w:r w:rsidRPr="004F4E41">
          <w:rPr>
            <w:rStyle w:val="Hyperlink"/>
            <w:noProof/>
          </w:rPr>
          <w:t>5.16. Cụm 16: Văn phòng và hỗ trợ</w:t>
        </w:r>
        <w:r>
          <w:rPr>
            <w:noProof/>
            <w:webHidden/>
          </w:rPr>
          <w:tab/>
        </w:r>
        <w:r>
          <w:rPr>
            <w:noProof/>
            <w:webHidden/>
          </w:rPr>
          <w:fldChar w:fldCharType="begin"/>
        </w:r>
        <w:r>
          <w:rPr>
            <w:noProof/>
            <w:webHidden/>
          </w:rPr>
          <w:instrText xml:space="preserve"> PAGEREF _Toc243204035 \h </w:instrText>
        </w:r>
        <w:r>
          <w:rPr>
            <w:noProof/>
            <w:webHidden/>
          </w:rPr>
        </w:r>
        <w:r>
          <w:rPr>
            <w:noProof/>
            <w:webHidden/>
          </w:rPr>
          <w:fldChar w:fldCharType="separate"/>
        </w:r>
        <w:r>
          <w:rPr>
            <w:noProof/>
            <w:webHidden/>
          </w:rPr>
          <w:t>55</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36" w:history="1">
        <w:r w:rsidRPr="004F4E41">
          <w:rPr>
            <w:rStyle w:val="Hyperlink"/>
            <w:noProof/>
          </w:rPr>
          <w:t>5.17. Cụm 17: Cán bộ an toàn, y tế và an toàn, vệ sinh viên</w:t>
        </w:r>
        <w:r>
          <w:rPr>
            <w:noProof/>
            <w:webHidden/>
          </w:rPr>
          <w:tab/>
        </w:r>
        <w:r>
          <w:rPr>
            <w:noProof/>
            <w:webHidden/>
          </w:rPr>
          <w:fldChar w:fldCharType="begin"/>
        </w:r>
        <w:r>
          <w:rPr>
            <w:noProof/>
            <w:webHidden/>
          </w:rPr>
          <w:instrText xml:space="preserve"> PAGEREF _Toc243204036 \h </w:instrText>
        </w:r>
        <w:r>
          <w:rPr>
            <w:noProof/>
            <w:webHidden/>
          </w:rPr>
        </w:r>
        <w:r>
          <w:rPr>
            <w:noProof/>
            <w:webHidden/>
          </w:rPr>
          <w:fldChar w:fldCharType="separate"/>
        </w:r>
        <w:r>
          <w:rPr>
            <w:noProof/>
            <w:webHidden/>
          </w:rPr>
          <w:t>56</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37" w:history="1">
        <w:r w:rsidRPr="004F4E41">
          <w:rPr>
            <w:rStyle w:val="Hyperlink"/>
            <w:noProof/>
          </w:rPr>
          <w:t>5.18. Cụm 18: Lao động thời vụ, thực tập, thuê ngoài, nhà thầu và khách</w:t>
        </w:r>
        <w:r>
          <w:rPr>
            <w:noProof/>
            <w:webHidden/>
          </w:rPr>
          <w:tab/>
        </w:r>
        <w:r>
          <w:rPr>
            <w:noProof/>
            <w:webHidden/>
          </w:rPr>
          <w:fldChar w:fldCharType="begin"/>
        </w:r>
        <w:r>
          <w:rPr>
            <w:noProof/>
            <w:webHidden/>
          </w:rPr>
          <w:instrText xml:space="preserve"> PAGEREF _Toc243204037 \h </w:instrText>
        </w:r>
        <w:r>
          <w:rPr>
            <w:noProof/>
            <w:webHidden/>
          </w:rPr>
        </w:r>
        <w:r>
          <w:rPr>
            <w:noProof/>
            <w:webHidden/>
          </w:rPr>
          <w:fldChar w:fldCharType="separate"/>
        </w:r>
        <w:r>
          <w:rPr>
            <w:noProof/>
            <w:webHidden/>
          </w:rPr>
          <w:t>57</w:t>
        </w:r>
        <w:r>
          <w:rPr>
            <w:noProof/>
            <w:webHidden/>
          </w:rPr>
          <w:fldChar w:fldCharType="end"/>
        </w:r>
      </w:hyperlink>
    </w:p>
    <w:p w:rsidR="00041C05" w:rsidRDefault="00041C05">
      <w:pPr>
        <w:pStyle w:val="TOC1"/>
        <w:rPr>
          <w:rFonts w:asciiTheme="minorHAnsi" w:eastAsiaTheme="minorEastAsia" w:hAnsiTheme="minorHAnsi" w:cstheme="minorBidi"/>
          <w:b w:val="0"/>
          <w:bCs w:val="0"/>
          <w:noProof/>
          <w:sz w:val="22"/>
          <w:szCs w:val="22"/>
          <w:lang w:val="en-US" w:eastAsia="en-US"/>
        </w:rPr>
      </w:pPr>
      <w:hyperlink w:anchor="_Toc243204038" w:history="1">
        <w:r w:rsidRPr="004F4E41">
          <w:rPr>
            <w:rStyle w:val="Hyperlink"/>
            <w:noProof/>
          </w:rPr>
          <w:t>PHẦN 6. TƯ VẤN PHẦN MỀM CHO DOANH NGHIỆP KHÁCH SẠN – DU LỊCH</w:t>
        </w:r>
        <w:r>
          <w:rPr>
            <w:noProof/>
            <w:webHidden/>
          </w:rPr>
          <w:tab/>
        </w:r>
        <w:r>
          <w:rPr>
            <w:noProof/>
            <w:webHidden/>
          </w:rPr>
          <w:fldChar w:fldCharType="begin"/>
        </w:r>
        <w:r>
          <w:rPr>
            <w:noProof/>
            <w:webHidden/>
          </w:rPr>
          <w:instrText xml:space="preserve"> PAGEREF _Toc243204038 \h </w:instrText>
        </w:r>
        <w:r>
          <w:rPr>
            <w:noProof/>
            <w:webHidden/>
          </w:rPr>
        </w:r>
        <w:r>
          <w:rPr>
            <w:noProof/>
            <w:webHidden/>
          </w:rPr>
          <w:fldChar w:fldCharType="separate"/>
        </w:r>
        <w:r>
          <w:rPr>
            <w:noProof/>
            <w:webHidden/>
          </w:rPr>
          <w:t>60</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39" w:history="1">
        <w:r w:rsidRPr="004F4E41">
          <w:rPr>
            <w:rStyle w:val="Hyperlink"/>
            <w:noProof/>
          </w:rPr>
          <w:t>6.1. Bản đồ tính năng và mức ưu tiên cho ngành khách sạn – du lịch</w:t>
        </w:r>
        <w:r>
          <w:rPr>
            <w:noProof/>
            <w:webHidden/>
          </w:rPr>
          <w:tab/>
        </w:r>
        <w:r>
          <w:rPr>
            <w:noProof/>
            <w:webHidden/>
          </w:rPr>
          <w:fldChar w:fldCharType="begin"/>
        </w:r>
        <w:r>
          <w:rPr>
            <w:noProof/>
            <w:webHidden/>
          </w:rPr>
          <w:instrText xml:space="preserve"> PAGEREF _Toc243204039 \h </w:instrText>
        </w:r>
        <w:r>
          <w:rPr>
            <w:noProof/>
            <w:webHidden/>
          </w:rPr>
        </w:r>
        <w:r>
          <w:rPr>
            <w:noProof/>
            <w:webHidden/>
          </w:rPr>
          <w:fldChar w:fldCharType="separate"/>
        </w:r>
        <w:r>
          <w:rPr>
            <w:noProof/>
            <w:webHidden/>
          </w:rPr>
          <w:t>60</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40" w:history="1">
        <w:r w:rsidRPr="004F4E41">
          <w:rPr>
            <w:rStyle w:val="Hyperlink"/>
            <w:noProof/>
          </w:rPr>
          <w:t>6.2. Bộ tính năng gợi ý theo loại hình doanh nghiệp khách sạn – du lịch</w:t>
        </w:r>
        <w:r>
          <w:rPr>
            <w:noProof/>
            <w:webHidden/>
          </w:rPr>
          <w:tab/>
        </w:r>
        <w:r>
          <w:rPr>
            <w:noProof/>
            <w:webHidden/>
          </w:rPr>
          <w:fldChar w:fldCharType="begin"/>
        </w:r>
        <w:r>
          <w:rPr>
            <w:noProof/>
            <w:webHidden/>
          </w:rPr>
          <w:instrText xml:space="preserve"> PAGEREF _Toc243204040 \h </w:instrText>
        </w:r>
        <w:r>
          <w:rPr>
            <w:noProof/>
            <w:webHidden/>
          </w:rPr>
        </w:r>
        <w:r>
          <w:rPr>
            <w:noProof/>
            <w:webHidden/>
          </w:rPr>
          <w:fldChar w:fldCharType="separate"/>
        </w:r>
        <w:r>
          <w:rPr>
            <w:noProof/>
            <w:webHidden/>
          </w:rPr>
          <w:t>63</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41" w:history="1">
        <w:r w:rsidRPr="004F4E41">
          <w:rPr>
            <w:rStyle w:val="Hyperlink"/>
            <w:noProof/>
          </w:rPr>
          <w:t>6.3. Kịch bản demo 10–12 phút</w:t>
        </w:r>
        <w:r>
          <w:rPr>
            <w:noProof/>
            <w:webHidden/>
          </w:rPr>
          <w:tab/>
        </w:r>
        <w:r>
          <w:rPr>
            <w:noProof/>
            <w:webHidden/>
          </w:rPr>
          <w:fldChar w:fldCharType="begin"/>
        </w:r>
        <w:r>
          <w:rPr>
            <w:noProof/>
            <w:webHidden/>
          </w:rPr>
          <w:instrText xml:space="preserve"> PAGEREF _Toc243204041 \h </w:instrText>
        </w:r>
        <w:r>
          <w:rPr>
            <w:noProof/>
            <w:webHidden/>
          </w:rPr>
        </w:r>
        <w:r>
          <w:rPr>
            <w:noProof/>
            <w:webHidden/>
          </w:rPr>
          <w:fldChar w:fldCharType="separate"/>
        </w:r>
        <w:r>
          <w:rPr>
            <w:noProof/>
            <w:webHidden/>
          </w:rPr>
          <w:t>65</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42" w:history="1">
        <w:r w:rsidRPr="004F4E41">
          <w:rPr>
            <w:rStyle w:val="Hyperlink"/>
            <w:noProof/>
          </w:rPr>
          <w:t>6.4. Những điều không hứa về phần mềm</w:t>
        </w:r>
        <w:r>
          <w:rPr>
            <w:noProof/>
            <w:webHidden/>
          </w:rPr>
          <w:tab/>
        </w:r>
        <w:r>
          <w:rPr>
            <w:noProof/>
            <w:webHidden/>
          </w:rPr>
          <w:fldChar w:fldCharType="begin"/>
        </w:r>
        <w:r>
          <w:rPr>
            <w:noProof/>
            <w:webHidden/>
          </w:rPr>
          <w:instrText xml:space="preserve"> PAGEREF _Toc243204042 \h </w:instrText>
        </w:r>
        <w:r>
          <w:rPr>
            <w:noProof/>
            <w:webHidden/>
          </w:rPr>
        </w:r>
        <w:r>
          <w:rPr>
            <w:noProof/>
            <w:webHidden/>
          </w:rPr>
          <w:fldChar w:fldCharType="separate"/>
        </w:r>
        <w:r>
          <w:rPr>
            <w:noProof/>
            <w:webHidden/>
          </w:rPr>
          <w:t>67</w:t>
        </w:r>
        <w:r>
          <w:rPr>
            <w:noProof/>
            <w:webHidden/>
          </w:rPr>
          <w:fldChar w:fldCharType="end"/>
        </w:r>
      </w:hyperlink>
    </w:p>
    <w:p w:rsidR="00041C05" w:rsidRDefault="00041C05">
      <w:pPr>
        <w:pStyle w:val="TOC1"/>
        <w:rPr>
          <w:rFonts w:asciiTheme="minorHAnsi" w:eastAsiaTheme="minorEastAsia" w:hAnsiTheme="minorHAnsi" w:cstheme="minorBidi"/>
          <w:b w:val="0"/>
          <w:bCs w:val="0"/>
          <w:noProof/>
          <w:sz w:val="22"/>
          <w:szCs w:val="22"/>
          <w:lang w:val="en-US" w:eastAsia="en-US"/>
        </w:rPr>
      </w:pPr>
      <w:hyperlink w:anchor="_Toc243204043" w:history="1">
        <w:r w:rsidRPr="004F4E41">
          <w:rPr>
            <w:rStyle w:val="Hyperlink"/>
            <w:noProof/>
          </w:rPr>
          <w:t>PHẦN 7. CÂU HỎI THƯỜNG GẶP CHUNG VÀ CÁCH XỬ LÝ TỪ CHỐI</w:t>
        </w:r>
        <w:r>
          <w:rPr>
            <w:noProof/>
            <w:webHidden/>
          </w:rPr>
          <w:tab/>
        </w:r>
        <w:r>
          <w:rPr>
            <w:noProof/>
            <w:webHidden/>
          </w:rPr>
          <w:fldChar w:fldCharType="begin"/>
        </w:r>
        <w:r>
          <w:rPr>
            <w:noProof/>
            <w:webHidden/>
          </w:rPr>
          <w:instrText xml:space="preserve"> PAGEREF _Toc243204043 \h </w:instrText>
        </w:r>
        <w:r>
          <w:rPr>
            <w:noProof/>
            <w:webHidden/>
          </w:rPr>
        </w:r>
        <w:r>
          <w:rPr>
            <w:noProof/>
            <w:webHidden/>
          </w:rPr>
          <w:fldChar w:fldCharType="separate"/>
        </w:r>
        <w:r>
          <w:rPr>
            <w:noProof/>
            <w:webHidden/>
          </w:rPr>
          <w:t>70</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44" w:history="1">
        <w:r w:rsidRPr="004F4E41">
          <w:rPr>
            <w:rStyle w:val="Hyperlink"/>
            <w:noProof/>
          </w:rPr>
          <w:t>7.1. Quy định và nghĩa vụ</w:t>
        </w:r>
        <w:r>
          <w:rPr>
            <w:noProof/>
            <w:webHidden/>
          </w:rPr>
          <w:tab/>
        </w:r>
        <w:r>
          <w:rPr>
            <w:noProof/>
            <w:webHidden/>
          </w:rPr>
          <w:fldChar w:fldCharType="begin"/>
        </w:r>
        <w:r>
          <w:rPr>
            <w:noProof/>
            <w:webHidden/>
          </w:rPr>
          <w:instrText xml:space="preserve"> PAGEREF _Toc243204044 \h </w:instrText>
        </w:r>
        <w:r>
          <w:rPr>
            <w:noProof/>
            <w:webHidden/>
          </w:rPr>
        </w:r>
        <w:r>
          <w:rPr>
            <w:noProof/>
            <w:webHidden/>
          </w:rPr>
          <w:fldChar w:fldCharType="separate"/>
        </w:r>
        <w:r>
          <w:rPr>
            <w:noProof/>
            <w:webHidden/>
          </w:rPr>
          <w:t>70</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45" w:history="1">
        <w:r w:rsidRPr="004F4E41">
          <w:rPr>
            <w:rStyle w:val="Hyperlink"/>
            <w:noProof/>
          </w:rPr>
          <w:t>7.2. Tổ chức khóa học</w:t>
        </w:r>
        <w:r>
          <w:rPr>
            <w:noProof/>
            <w:webHidden/>
          </w:rPr>
          <w:tab/>
        </w:r>
        <w:r>
          <w:rPr>
            <w:noProof/>
            <w:webHidden/>
          </w:rPr>
          <w:fldChar w:fldCharType="begin"/>
        </w:r>
        <w:r>
          <w:rPr>
            <w:noProof/>
            <w:webHidden/>
          </w:rPr>
          <w:instrText xml:space="preserve"> PAGEREF _Toc243204045 \h </w:instrText>
        </w:r>
        <w:r>
          <w:rPr>
            <w:noProof/>
            <w:webHidden/>
          </w:rPr>
        </w:r>
        <w:r>
          <w:rPr>
            <w:noProof/>
            <w:webHidden/>
          </w:rPr>
          <w:fldChar w:fldCharType="separate"/>
        </w:r>
        <w:r>
          <w:rPr>
            <w:noProof/>
            <w:webHidden/>
          </w:rPr>
          <w:t>72</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46" w:history="1">
        <w:r w:rsidRPr="004F4E41">
          <w:rPr>
            <w:rStyle w:val="Hyperlink"/>
            <w:noProof/>
          </w:rPr>
          <w:t>7.3. Chứng nhận và hồ sơ</w:t>
        </w:r>
        <w:r>
          <w:rPr>
            <w:noProof/>
            <w:webHidden/>
          </w:rPr>
          <w:tab/>
        </w:r>
        <w:r>
          <w:rPr>
            <w:noProof/>
            <w:webHidden/>
          </w:rPr>
          <w:fldChar w:fldCharType="begin"/>
        </w:r>
        <w:r>
          <w:rPr>
            <w:noProof/>
            <w:webHidden/>
          </w:rPr>
          <w:instrText xml:space="preserve"> PAGEREF _Toc243204046 \h </w:instrText>
        </w:r>
        <w:r>
          <w:rPr>
            <w:noProof/>
            <w:webHidden/>
          </w:rPr>
        </w:r>
        <w:r>
          <w:rPr>
            <w:noProof/>
            <w:webHidden/>
          </w:rPr>
          <w:fldChar w:fldCharType="separate"/>
        </w:r>
        <w:r>
          <w:rPr>
            <w:noProof/>
            <w:webHidden/>
          </w:rPr>
          <w:t>73</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47" w:history="1">
        <w:r w:rsidRPr="004F4E41">
          <w:rPr>
            <w:rStyle w:val="Hyperlink"/>
            <w:noProof/>
          </w:rPr>
          <w:t>7.4. Chi phí, hợp đồng và phần mềm đi kèm</w:t>
        </w:r>
        <w:r>
          <w:rPr>
            <w:noProof/>
            <w:webHidden/>
          </w:rPr>
          <w:tab/>
        </w:r>
        <w:r>
          <w:rPr>
            <w:noProof/>
            <w:webHidden/>
          </w:rPr>
          <w:fldChar w:fldCharType="begin"/>
        </w:r>
        <w:r>
          <w:rPr>
            <w:noProof/>
            <w:webHidden/>
          </w:rPr>
          <w:instrText xml:space="preserve"> PAGEREF _Toc243204047 \h </w:instrText>
        </w:r>
        <w:r>
          <w:rPr>
            <w:noProof/>
            <w:webHidden/>
          </w:rPr>
        </w:r>
        <w:r>
          <w:rPr>
            <w:noProof/>
            <w:webHidden/>
          </w:rPr>
          <w:fldChar w:fldCharType="separate"/>
        </w:r>
        <w:r>
          <w:rPr>
            <w:noProof/>
            <w:webHidden/>
          </w:rPr>
          <w:t>73</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48" w:history="1">
        <w:r w:rsidRPr="004F4E41">
          <w:rPr>
            <w:rStyle w:val="Hyperlink"/>
            <w:noProof/>
          </w:rPr>
          <w:t>7.5. Xử lý các lời từ chối thường gặp</w:t>
        </w:r>
        <w:r>
          <w:rPr>
            <w:noProof/>
            <w:webHidden/>
          </w:rPr>
          <w:tab/>
        </w:r>
        <w:r>
          <w:rPr>
            <w:noProof/>
            <w:webHidden/>
          </w:rPr>
          <w:fldChar w:fldCharType="begin"/>
        </w:r>
        <w:r>
          <w:rPr>
            <w:noProof/>
            <w:webHidden/>
          </w:rPr>
          <w:instrText xml:space="preserve"> PAGEREF _Toc243204048 \h </w:instrText>
        </w:r>
        <w:r>
          <w:rPr>
            <w:noProof/>
            <w:webHidden/>
          </w:rPr>
        </w:r>
        <w:r>
          <w:rPr>
            <w:noProof/>
            <w:webHidden/>
          </w:rPr>
          <w:fldChar w:fldCharType="separate"/>
        </w:r>
        <w:r>
          <w:rPr>
            <w:noProof/>
            <w:webHidden/>
          </w:rPr>
          <w:t>74</w:t>
        </w:r>
        <w:r>
          <w:rPr>
            <w:noProof/>
            <w:webHidden/>
          </w:rPr>
          <w:fldChar w:fldCharType="end"/>
        </w:r>
      </w:hyperlink>
    </w:p>
    <w:p w:rsidR="00041C05" w:rsidRDefault="00041C05">
      <w:pPr>
        <w:pStyle w:val="TOC1"/>
        <w:rPr>
          <w:rFonts w:asciiTheme="minorHAnsi" w:eastAsiaTheme="minorEastAsia" w:hAnsiTheme="minorHAnsi" w:cstheme="minorBidi"/>
          <w:b w:val="0"/>
          <w:bCs w:val="0"/>
          <w:noProof/>
          <w:sz w:val="22"/>
          <w:szCs w:val="22"/>
          <w:lang w:val="en-US" w:eastAsia="en-US"/>
        </w:rPr>
      </w:pPr>
      <w:hyperlink w:anchor="_Toc243204049" w:history="1">
        <w:r w:rsidRPr="004F4E41">
          <w:rPr>
            <w:rStyle w:val="Hyperlink"/>
            <w:noProof/>
          </w:rPr>
          <w:t>PHẦN 8. THỜI ĐIỂM TIẾP CẬN VÀ LỘ TRÌNH BÁN HÀNG</w:t>
        </w:r>
        <w:r>
          <w:rPr>
            <w:noProof/>
            <w:webHidden/>
          </w:rPr>
          <w:tab/>
        </w:r>
        <w:r>
          <w:rPr>
            <w:noProof/>
            <w:webHidden/>
          </w:rPr>
          <w:fldChar w:fldCharType="begin"/>
        </w:r>
        <w:r>
          <w:rPr>
            <w:noProof/>
            <w:webHidden/>
          </w:rPr>
          <w:instrText xml:space="preserve"> PAGEREF _Toc243204049 \h </w:instrText>
        </w:r>
        <w:r>
          <w:rPr>
            <w:noProof/>
            <w:webHidden/>
          </w:rPr>
        </w:r>
        <w:r>
          <w:rPr>
            <w:noProof/>
            <w:webHidden/>
          </w:rPr>
          <w:fldChar w:fldCharType="separate"/>
        </w:r>
        <w:r>
          <w:rPr>
            <w:noProof/>
            <w:webHidden/>
          </w:rPr>
          <w:t>77</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50" w:history="1">
        <w:r w:rsidRPr="004F4E41">
          <w:rPr>
            <w:rStyle w:val="Hyperlink"/>
            <w:noProof/>
          </w:rPr>
          <w:t>8.1. Tín hiệu cho thấy doanh nghiệp khách sạn – du lịch đang có nhu cầu</w:t>
        </w:r>
        <w:r>
          <w:rPr>
            <w:noProof/>
            <w:webHidden/>
          </w:rPr>
          <w:tab/>
        </w:r>
        <w:r>
          <w:rPr>
            <w:noProof/>
            <w:webHidden/>
          </w:rPr>
          <w:fldChar w:fldCharType="begin"/>
        </w:r>
        <w:r>
          <w:rPr>
            <w:noProof/>
            <w:webHidden/>
          </w:rPr>
          <w:instrText xml:space="preserve"> PAGEREF _Toc243204050 \h </w:instrText>
        </w:r>
        <w:r>
          <w:rPr>
            <w:noProof/>
            <w:webHidden/>
          </w:rPr>
        </w:r>
        <w:r>
          <w:rPr>
            <w:noProof/>
            <w:webHidden/>
          </w:rPr>
          <w:fldChar w:fldCharType="separate"/>
        </w:r>
        <w:r>
          <w:rPr>
            <w:noProof/>
            <w:webHidden/>
          </w:rPr>
          <w:t>77</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51" w:history="1">
        <w:r w:rsidRPr="004F4E41">
          <w:rPr>
            <w:rStyle w:val="Hyperlink"/>
            <w:noProof/>
          </w:rPr>
          <w:t>8.2. Lộ trình bán hàng sáu bước</w:t>
        </w:r>
        <w:r>
          <w:rPr>
            <w:noProof/>
            <w:webHidden/>
          </w:rPr>
          <w:tab/>
        </w:r>
        <w:r>
          <w:rPr>
            <w:noProof/>
            <w:webHidden/>
          </w:rPr>
          <w:fldChar w:fldCharType="begin"/>
        </w:r>
        <w:r>
          <w:rPr>
            <w:noProof/>
            <w:webHidden/>
          </w:rPr>
          <w:instrText xml:space="preserve"> PAGEREF _Toc243204051 \h </w:instrText>
        </w:r>
        <w:r>
          <w:rPr>
            <w:noProof/>
            <w:webHidden/>
          </w:rPr>
        </w:r>
        <w:r>
          <w:rPr>
            <w:noProof/>
            <w:webHidden/>
          </w:rPr>
          <w:fldChar w:fldCharType="separate"/>
        </w:r>
        <w:r>
          <w:rPr>
            <w:noProof/>
            <w:webHidden/>
          </w:rPr>
          <w:t>78</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52" w:history="1">
        <w:r w:rsidRPr="004F4E41">
          <w:rPr>
            <w:rStyle w:val="Hyperlink"/>
            <w:noProof/>
          </w:rPr>
          <w:t>8.3. Thứ tự đề xuất huấn luyện cho doanh nghiệp khách sạn – du lịch</w:t>
        </w:r>
        <w:r>
          <w:rPr>
            <w:noProof/>
            <w:webHidden/>
          </w:rPr>
          <w:tab/>
        </w:r>
        <w:r>
          <w:rPr>
            <w:noProof/>
            <w:webHidden/>
          </w:rPr>
          <w:fldChar w:fldCharType="begin"/>
        </w:r>
        <w:r>
          <w:rPr>
            <w:noProof/>
            <w:webHidden/>
          </w:rPr>
          <w:instrText xml:space="preserve"> PAGEREF _Toc243204052 \h </w:instrText>
        </w:r>
        <w:r>
          <w:rPr>
            <w:noProof/>
            <w:webHidden/>
          </w:rPr>
        </w:r>
        <w:r>
          <w:rPr>
            <w:noProof/>
            <w:webHidden/>
          </w:rPr>
          <w:fldChar w:fldCharType="separate"/>
        </w:r>
        <w:r>
          <w:rPr>
            <w:noProof/>
            <w:webHidden/>
          </w:rPr>
          <w:t>79</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53" w:history="1">
        <w:r w:rsidRPr="004F4E41">
          <w:rPr>
            <w:rStyle w:val="Hyperlink"/>
            <w:noProof/>
          </w:rPr>
          <w:t>8.4. Lịch chăm sóc khách hàng sau huấn luyện</w:t>
        </w:r>
        <w:r>
          <w:rPr>
            <w:noProof/>
            <w:webHidden/>
          </w:rPr>
          <w:tab/>
        </w:r>
        <w:r>
          <w:rPr>
            <w:noProof/>
            <w:webHidden/>
          </w:rPr>
          <w:fldChar w:fldCharType="begin"/>
        </w:r>
        <w:r>
          <w:rPr>
            <w:noProof/>
            <w:webHidden/>
          </w:rPr>
          <w:instrText xml:space="preserve"> PAGEREF _Toc243204053 \h </w:instrText>
        </w:r>
        <w:r>
          <w:rPr>
            <w:noProof/>
            <w:webHidden/>
          </w:rPr>
        </w:r>
        <w:r>
          <w:rPr>
            <w:noProof/>
            <w:webHidden/>
          </w:rPr>
          <w:fldChar w:fldCharType="separate"/>
        </w:r>
        <w:r>
          <w:rPr>
            <w:noProof/>
            <w:webHidden/>
          </w:rPr>
          <w:t>80</w:t>
        </w:r>
        <w:r>
          <w:rPr>
            <w:noProof/>
            <w:webHidden/>
          </w:rPr>
          <w:fldChar w:fldCharType="end"/>
        </w:r>
      </w:hyperlink>
    </w:p>
    <w:p w:rsidR="00041C05" w:rsidRDefault="00041C05">
      <w:pPr>
        <w:pStyle w:val="TOC1"/>
        <w:rPr>
          <w:rFonts w:asciiTheme="minorHAnsi" w:eastAsiaTheme="minorEastAsia" w:hAnsiTheme="minorHAnsi" w:cstheme="minorBidi"/>
          <w:b w:val="0"/>
          <w:bCs w:val="0"/>
          <w:noProof/>
          <w:sz w:val="22"/>
          <w:szCs w:val="22"/>
          <w:lang w:val="en-US" w:eastAsia="en-US"/>
        </w:rPr>
      </w:pPr>
      <w:hyperlink w:anchor="_Toc243204054" w:history="1">
        <w:r w:rsidRPr="004F4E41">
          <w:rPr>
            <w:rStyle w:val="Hyperlink"/>
            <w:noProof/>
          </w:rPr>
          <w:t>PHẦN 9. BẢNG CÂU HỎI KHÁM PHÁ VÀ BẢNG THU THẬP SỐ LIỆU</w:t>
        </w:r>
        <w:r>
          <w:rPr>
            <w:noProof/>
            <w:webHidden/>
          </w:rPr>
          <w:tab/>
        </w:r>
        <w:r>
          <w:rPr>
            <w:noProof/>
            <w:webHidden/>
          </w:rPr>
          <w:fldChar w:fldCharType="begin"/>
        </w:r>
        <w:r>
          <w:rPr>
            <w:noProof/>
            <w:webHidden/>
          </w:rPr>
          <w:instrText xml:space="preserve"> PAGEREF _Toc243204054 \h </w:instrText>
        </w:r>
        <w:r>
          <w:rPr>
            <w:noProof/>
            <w:webHidden/>
          </w:rPr>
        </w:r>
        <w:r>
          <w:rPr>
            <w:noProof/>
            <w:webHidden/>
          </w:rPr>
          <w:fldChar w:fldCharType="separate"/>
        </w:r>
        <w:r>
          <w:rPr>
            <w:noProof/>
            <w:webHidden/>
          </w:rPr>
          <w:t>81</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55" w:history="1">
        <w:r w:rsidRPr="004F4E41">
          <w:rPr>
            <w:rStyle w:val="Hyperlink"/>
            <w:noProof/>
          </w:rPr>
          <w:t>9.1. Bảng câu hỏi khám phá</w:t>
        </w:r>
        <w:r>
          <w:rPr>
            <w:noProof/>
            <w:webHidden/>
          </w:rPr>
          <w:tab/>
        </w:r>
        <w:r>
          <w:rPr>
            <w:noProof/>
            <w:webHidden/>
          </w:rPr>
          <w:fldChar w:fldCharType="begin"/>
        </w:r>
        <w:r>
          <w:rPr>
            <w:noProof/>
            <w:webHidden/>
          </w:rPr>
          <w:instrText xml:space="preserve"> PAGEREF _Toc243204055 \h </w:instrText>
        </w:r>
        <w:r>
          <w:rPr>
            <w:noProof/>
            <w:webHidden/>
          </w:rPr>
        </w:r>
        <w:r>
          <w:rPr>
            <w:noProof/>
            <w:webHidden/>
          </w:rPr>
          <w:fldChar w:fldCharType="separate"/>
        </w:r>
        <w:r>
          <w:rPr>
            <w:noProof/>
            <w:webHidden/>
          </w:rPr>
          <w:t>81</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56" w:history="1">
        <w:r w:rsidRPr="004F4E41">
          <w:rPr>
            <w:rStyle w:val="Hyperlink"/>
            <w:noProof/>
          </w:rPr>
          <w:t>9.2. Bảng thu thập số liệu nhân sự</w:t>
        </w:r>
        <w:r>
          <w:rPr>
            <w:noProof/>
            <w:webHidden/>
          </w:rPr>
          <w:tab/>
        </w:r>
        <w:r>
          <w:rPr>
            <w:noProof/>
            <w:webHidden/>
          </w:rPr>
          <w:fldChar w:fldCharType="begin"/>
        </w:r>
        <w:r>
          <w:rPr>
            <w:noProof/>
            <w:webHidden/>
          </w:rPr>
          <w:instrText xml:space="preserve"> PAGEREF _Toc243204056 \h </w:instrText>
        </w:r>
        <w:r>
          <w:rPr>
            <w:noProof/>
            <w:webHidden/>
          </w:rPr>
        </w:r>
        <w:r>
          <w:rPr>
            <w:noProof/>
            <w:webHidden/>
          </w:rPr>
          <w:fldChar w:fldCharType="separate"/>
        </w:r>
        <w:r>
          <w:rPr>
            <w:noProof/>
            <w:webHidden/>
          </w:rPr>
          <w:t>83</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57" w:history="1">
        <w:r w:rsidRPr="004F4E41">
          <w:rPr>
            <w:rStyle w:val="Hyperlink"/>
            <w:noProof/>
          </w:rPr>
          <w:t>9.3. Bảng thu thập thiết bị</w:t>
        </w:r>
        <w:r>
          <w:rPr>
            <w:noProof/>
            <w:webHidden/>
          </w:rPr>
          <w:tab/>
        </w:r>
        <w:r>
          <w:rPr>
            <w:noProof/>
            <w:webHidden/>
          </w:rPr>
          <w:fldChar w:fldCharType="begin"/>
        </w:r>
        <w:r>
          <w:rPr>
            <w:noProof/>
            <w:webHidden/>
          </w:rPr>
          <w:instrText xml:space="preserve"> PAGEREF _Toc243204057 \h </w:instrText>
        </w:r>
        <w:r>
          <w:rPr>
            <w:noProof/>
            <w:webHidden/>
          </w:rPr>
        </w:r>
        <w:r>
          <w:rPr>
            <w:noProof/>
            <w:webHidden/>
          </w:rPr>
          <w:fldChar w:fldCharType="separate"/>
        </w:r>
        <w:r>
          <w:rPr>
            <w:noProof/>
            <w:webHidden/>
          </w:rPr>
          <w:t>85</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58" w:history="1">
        <w:r w:rsidRPr="004F4E41">
          <w:rPr>
            <w:rStyle w:val="Hyperlink"/>
            <w:noProof/>
          </w:rPr>
          <w:t>9.4. Phiếu ghi nhận cuộc gặp</w:t>
        </w:r>
        <w:r>
          <w:rPr>
            <w:noProof/>
            <w:webHidden/>
          </w:rPr>
          <w:tab/>
        </w:r>
        <w:r>
          <w:rPr>
            <w:noProof/>
            <w:webHidden/>
          </w:rPr>
          <w:fldChar w:fldCharType="begin"/>
        </w:r>
        <w:r>
          <w:rPr>
            <w:noProof/>
            <w:webHidden/>
          </w:rPr>
          <w:instrText xml:space="preserve"> PAGEREF _Toc243204058 \h </w:instrText>
        </w:r>
        <w:r>
          <w:rPr>
            <w:noProof/>
            <w:webHidden/>
          </w:rPr>
        </w:r>
        <w:r>
          <w:rPr>
            <w:noProof/>
            <w:webHidden/>
          </w:rPr>
          <w:fldChar w:fldCharType="separate"/>
        </w:r>
        <w:r>
          <w:rPr>
            <w:noProof/>
            <w:webHidden/>
          </w:rPr>
          <w:t>86</w:t>
        </w:r>
        <w:r>
          <w:rPr>
            <w:noProof/>
            <w:webHidden/>
          </w:rPr>
          <w:fldChar w:fldCharType="end"/>
        </w:r>
      </w:hyperlink>
    </w:p>
    <w:p w:rsidR="00041C05" w:rsidRDefault="00041C05">
      <w:pPr>
        <w:pStyle w:val="TOC1"/>
        <w:rPr>
          <w:rFonts w:asciiTheme="minorHAnsi" w:eastAsiaTheme="minorEastAsia" w:hAnsiTheme="minorHAnsi" w:cstheme="minorBidi"/>
          <w:b w:val="0"/>
          <w:bCs w:val="0"/>
          <w:noProof/>
          <w:sz w:val="22"/>
          <w:szCs w:val="22"/>
          <w:lang w:val="en-US" w:eastAsia="en-US"/>
        </w:rPr>
      </w:pPr>
      <w:hyperlink w:anchor="_Toc243204059" w:history="1">
        <w:r w:rsidRPr="004F4E41">
          <w:rPr>
            <w:rStyle w:val="Hyperlink"/>
            <w:noProof/>
          </w:rPr>
          <w:t>PHỤ LỤC</w:t>
        </w:r>
        <w:r>
          <w:rPr>
            <w:noProof/>
            <w:webHidden/>
          </w:rPr>
          <w:tab/>
        </w:r>
        <w:r>
          <w:rPr>
            <w:noProof/>
            <w:webHidden/>
          </w:rPr>
          <w:fldChar w:fldCharType="begin"/>
        </w:r>
        <w:r>
          <w:rPr>
            <w:noProof/>
            <w:webHidden/>
          </w:rPr>
          <w:instrText xml:space="preserve"> PAGEREF _Toc243204059 \h </w:instrText>
        </w:r>
        <w:r>
          <w:rPr>
            <w:noProof/>
            <w:webHidden/>
          </w:rPr>
        </w:r>
        <w:r>
          <w:rPr>
            <w:noProof/>
            <w:webHidden/>
          </w:rPr>
          <w:fldChar w:fldCharType="separate"/>
        </w:r>
        <w:r>
          <w:rPr>
            <w:noProof/>
            <w:webHidden/>
          </w:rPr>
          <w:t>87</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60" w:history="1">
        <w:r w:rsidRPr="004F4E41">
          <w:rPr>
            <w:rStyle w:val="Hyperlink"/>
            <w:noProof/>
          </w:rPr>
          <w:t>Phụ lục A. Công việc có yêu cầu nghiêm ngặt về ATVSLĐ liên quan đến khách sạn – du lịch</w:t>
        </w:r>
        <w:r>
          <w:rPr>
            <w:noProof/>
            <w:webHidden/>
          </w:rPr>
          <w:tab/>
        </w:r>
        <w:r>
          <w:rPr>
            <w:noProof/>
            <w:webHidden/>
          </w:rPr>
          <w:fldChar w:fldCharType="begin"/>
        </w:r>
        <w:r>
          <w:rPr>
            <w:noProof/>
            <w:webHidden/>
          </w:rPr>
          <w:instrText xml:space="preserve"> PAGEREF _Toc243204060 \h </w:instrText>
        </w:r>
        <w:r>
          <w:rPr>
            <w:noProof/>
            <w:webHidden/>
          </w:rPr>
        </w:r>
        <w:r>
          <w:rPr>
            <w:noProof/>
            <w:webHidden/>
          </w:rPr>
          <w:fldChar w:fldCharType="separate"/>
        </w:r>
        <w:r>
          <w:rPr>
            <w:noProof/>
            <w:webHidden/>
          </w:rPr>
          <w:t>87</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61" w:history="1">
        <w:r w:rsidRPr="004F4E41">
          <w:rPr>
            <w:rStyle w:val="Hyperlink"/>
            <w:noProof/>
          </w:rPr>
          <w:t>Phụ lục B. Thiết bị có yêu cầu nghiêm ngặt thường gặp ở doanh nghiệp khách sạn – du lịch</w:t>
        </w:r>
        <w:r>
          <w:rPr>
            <w:noProof/>
            <w:webHidden/>
          </w:rPr>
          <w:tab/>
        </w:r>
        <w:r>
          <w:rPr>
            <w:noProof/>
            <w:webHidden/>
          </w:rPr>
          <w:fldChar w:fldCharType="begin"/>
        </w:r>
        <w:r>
          <w:rPr>
            <w:noProof/>
            <w:webHidden/>
          </w:rPr>
          <w:instrText xml:space="preserve"> PAGEREF _Toc243204061 \h </w:instrText>
        </w:r>
        <w:r>
          <w:rPr>
            <w:noProof/>
            <w:webHidden/>
          </w:rPr>
        </w:r>
        <w:r>
          <w:rPr>
            <w:noProof/>
            <w:webHidden/>
          </w:rPr>
          <w:fldChar w:fldCharType="separate"/>
        </w:r>
        <w:r>
          <w:rPr>
            <w:noProof/>
            <w:webHidden/>
          </w:rPr>
          <w:t>89</w:t>
        </w:r>
        <w:r>
          <w:rPr>
            <w:noProof/>
            <w:webHidden/>
          </w:rPr>
          <w:fldChar w:fldCharType="end"/>
        </w:r>
      </w:hyperlink>
    </w:p>
    <w:p w:rsidR="00041C05" w:rsidRDefault="00041C05">
      <w:pPr>
        <w:pStyle w:val="TOC2"/>
        <w:rPr>
          <w:rFonts w:asciiTheme="minorHAnsi" w:eastAsiaTheme="minorEastAsia" w:hAnsiTheme="minorHAnsi" w:cstheme="minorBidi"/>
          <w:noProof/>
          <w:sz w:val="22"/>
          <w:szCs w:val="22"/>
          <w:lang w:val="en-US" w:eastAsia="en-US"/>
        </w:rPr>
      </w:pPr>
      <w:hyperlink w:anchor="_Toc243204062" w:history="1">
        <w:r w:rsidRPr="004F4E41">
          <w:rPr>
            <w:rStyle w:val="Hyperlink"/>
            <w:noProof/>
          </w:rPr>
          <w:t>Phụ lục C. Thuật ngữ và chữ viết tắt</w:t>
        </w:r>
        <w:r>
          <w:rPr>
            <w:noProof/>
            <w:webHidden/>
          </w:rPr>
          <w:tab/>
        </w:r>
        <w:r>
          <w:rPr>
            <w:noProof/>
            <w:webHidden/>
          </w:rPr>
          <w:fldChar w:fldCharType="begin"/>
        </w:r>
        <w:r>
          <w:rPr>
            <w:noProof/>
            <w:webHidden/>
          </w:rPr>
          <w:instrText xml:space="preserve"> PAGEREF _Toc243204062 \h </w:instrText>
        </w:r>
        <w:r>
          <w:rPr>
            <w:noProof/>
            <w:webHidden/>
          </w:rPr>
        </w:r>
        <w:r>
          <w:rPr>
            <w:noProof/>
            <w:webHidden/>
          </w:rPr>
          <w:fldChar w:fldCharType="separate"/>
        </w:r>
        <w:r>
          <w:rPr>
            <w:noProof/>
            <w:webHidden/>
          </w:rPr>
          <w:t>90</w:t>
        </w:r>
        <w:r>
          <w:rPr>
            <w:noProof/>
            <w:webHidden/>
          </w:rPr>
          <w:fldChar w:fldCharType="end"/>
        </w:r>
      </w:hyperlink>
    </w:p>
    <w:p w:rsidR="00F32974" w:rsidRDefault="00576F32">
      <w:pPr>
        <w:pStyle w:val="TOC2"/>
      </w:pPr>
      <w:r>
        <w:fldChar w:fldCharType="end"/>
      </w:r>
    </w:p>
    <w:p w:rsidR="00F32974" w:rsidRDefault="00576F32">
      <w:pPr>
        <w:pStyle w:val="Heading1"/>
      </w:pPr>
      <w:bookmarkStart w:id="0" w:name="_Toc243204001"/>
      <w:r>
        <w:lastRenderedPageBreak/>
        <w:t>PHẦN 1. CÁCH SỬ DỤNG TÀI LIỆU NÀY</w:t>
      </w:r>
      <w:bookmarkEnd w:id="0"/>
    </w:p>
    <w:p w:rsidR="00F32974" w:rsidRDefault="00576F32">
      <w:pPr>
        <w:pStyle w:val="Heading2"/>
      </w:pPr>
      <w:bookmarkStart w:id="1" w:name="_Toc243204002"/>
      <w:r>
        <w:t>1.1. Mục tiêu của tài liệu</w:t>
      </w:r>
      <w:bookmarkEnd w:id="1"/>
    </w:p>
    <w:p w:rsidR="00F32974" w:rsidRDefault="00576F32">
      <w:pPr>
        <w:spacing w:after="120" w:line="300" w:lineRule="auto"/>
      </w:pPr>
      <w:r>
        <w:t xml:space="preserve">Tài liệu này dành cho nhân viên kinh doanh (NVKD) của Viện STP – DAKO khi tư vấn dịch vụ huấn luyện an toàn, vệ sinh lao động (ATVSLĐ) và phần mềm quản lý ATVSLĐ cho </w:t>
      </w:r>
      <w:r>
        <w:rPr>
          <w:b/>
          <w:bCs/>
        </w:rPr>
        <w:t>doanh nghiệp ngành Khách sạn – Du lịch</w:t>
      </w:r>
      <w:r>
        <w:t xml:space="preserve">. Ngành này gồm nhiều loại hình khác nhau: </w:t>
      </w:r>
      <w:r>
        <w:rPr>
          <w:b/>
          <w:bCs/>
        </w:rPr>
        <w:t>cơ sở lưu trú</w:t>
      </w:r>
      <w:r>
        <w:t xml:space="preserve"> (khách sạn, resort, căn hộ du lịch, nhà nghỉ, homestay), </w:t>
      </w:r>
      <w:r>
        <w:rPr>
          <w:b/>
          <w:bCs/>
        </w:rPr>
        <w:t>ăn uống và sự kiện</w:t>
      </w:r>
      <w:r>
        <w:t xml:space="preserve"> trong khách sạn, </w:t>
      </w:r>
      <w:r>
        <w:rPr>
          <w:b/>
          <w:bCs/>
        </w:rPr>
        <w:t>khu du lịch, vui chơi giải trí, spa, thể thao</w:t>
      </w:r>
      <w:r>
        <w:t xml:space="preserve">, và </w:t>
      </w:r>
      <w:r>
        <w:rPr>
          <w:b/>
          <w:bCs/>
        </w:rPr>
        <w:t>lữ hành, vận chuyển khách du lịch</w:t>
      </w:r>
      <w:r>
        <w:t>. Điểm chung là lực lượng lao động đông, chia ca 24/7, biến động theo mùa vụ và phần lớn công việc thuộc Nhóm 4; rủi ro thực sự tập trung ở một số bộ phận (bếp, buồng phòng, giặt là, kỹ thuật, hồ bơi, cứu hộ, lái xe). Sau khi nghiên cứu, NVKD cần làm được năm việc:</w:t>
      </w:r>
    </w:p>
    <w:p w:rsidR="00F32974" w:rsidRDefault="00576F32">
      <w:pPr>
        <w:pStyle w:val="ListParagraph"/>
        <w:numPr>
          <w:ilvl w:val="0"/>
          <w:numId w:val="2"/>
        </w:numPr>
        <w:spacing w:after="80" w:line="300" w:lineRule="auto"/>
      </w:pPr>
      <w:r>
        <w:t xml:space="preserve">Biết một khách sạn, resort hoặc doanh nghiệp du lịch thường có những bộ phận và vị trí nhân sự nào và </w:t>
      </w:r>
      <w:r>
        <w:rPr>
          <w:b/>
          <w:bCs/>
        </w:rPr>
        <w:t>từng vị trí thuộc nhóm huấn luyện nào</w:t>
      </w:r>
      <w:r>
        <w:t xml:space="preserve"> (Nhóm 1 đến Nhóm 6).</w:t>
      </w:r>
    </w:p>
    <w:p w:rsidR="00F32974" w:rsidRDefault="00576F32">
      <w:pPr>
        <w:pStyle w:val="ListParagraph"/>
        <w:numPr>
          <w:ilvl w:val="0"/>
          <w:numId w:val="2"/>
        </w:numPr>
        <w:spacing w:after="80" w:line="300" w:lineRule="auto"/>
      </w:pPr>
      <w:r>
        <w:t xml:space="preserve">Nói đúng </w:t>
      </w:r>
      <w:r>
        <w:rPr>
          <w:b/>
          <w:bCs/>
        </w:rPr>
        <w:t>nội dung huấn luyện</w:t>
      </w:r>
      <w:r>
        <w:t xml:space="preserve"> của từng nhóm, gắn với công việc thực tế: buồng phòng, bếp, giặt là, kỹ thuật cơ điện, hồ bơi, spa, lái xe, hướng dẫn viên.</w:t>
      </w:r>
    </w:p>
    <w:p w:rsidR="00F32974" w:rsidRDefault="00576F32">
      <w:pPr>
        <w:pStyle w:val="ListParagraph"/>
        <w:numPr>
          <w:ilvl w:val="0"/>
          <w:numId w:val="2"/>
        </w:numPr>
        <w:spacing w:after="80" w:line="300" w:lineRule="auto"/>
      </w:pPr>
      <w:r>
        <w:t xml:space="preserve">Trả lời được các </w:t>
      </w:r>
      <w:r>
        <w:rPr>
          <w:b/>
          <w:bCs/>
        </w:rPr>
        <w:t>câu hỏi khách hàng hay thắc mắc</w:t>
      </w:r>
      <w:r>
        <w:t xml:space="preserve"> và xử lý các lý do từ chối phổ biến (nhân viên làm theo mùa vụ, tập đoàn khách sạn đã có chương trình riêng, “ngành mình ít tai nạn”...).</w:t>
      </w:r>
    </w:p>
    <w:p w:rsidR="00F32974" w:rsidRDefault="00576F32">
      <w:pPr>
        <w:pStyle w:val="ListParagraph"/>
        <w:numPr>
          <w:ilvl w:val="0"/>
          <w:numId w:val="2"/>
        </w:numPr>
        <w:spacing w:after="80" w:line="300" w:lineRule="auto"/>
      </w:pPr>
      <w:r>
        <w:t xml:space="preserve">Chọn đúng </w:t>
      </w:r>
      <w:r>
        <w:rPr>
          <w:b/>
          <w:bCs/>
        </w:rPr>
        <w:t>tính năng phần mềm</w:t>
      </w:r>
      <w:r>
        <w:t xml:space="preserve"> cần giới thiệu, không giới thiệu dàn trải.</w:t>
      </w:r>
    </w:p>
    <w:p w:rsidR="00F32974" w:rsidRDefault="00576F32">
      <w:pPr>
        <w:pStyle w:val="ListParagraph"/>
        <w:numPr>
          <w:ilvl w:val="0"/>
          <w:numId w:val="2"/>
        </w:numPr>
        <w:spacing w:after="80" w:line="300" w:lineRule="auto"/>
      </w:pPr>
      <w:r>
        <w:t xml:space="preserve">Thu thập đủ thông tin (số người theo từng bộ phận và nhóm, số cơ sở, thiết bị như thang máy, nồi hơi giặt là, hồ bơi, hóa chất...) để </w:t>
      </w:r>
      <w:r>
        <w:rPr>
          <w:b/>
          <w:bCs/>
        </w:rPr>
        <w:t>báo giá chính xác</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32974">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32974" w:rsidRDefault="00576F32">
            <w:pPr>
              <w:keepNext/>
              <w:spacing w:after="80" w:line="280" w:lineRule="auto"/>
            </w:pPr>
            <w:r>
              <w:rPr>
                <w:b/>
                <w:bCs/>
                <w:color w:val="1B5E37"/>
              </w:rPr>
              <w:t>Nguyên tắc tư vấn của Viện STP – DAKO</w:t>
            </w:r>
          </w:p>
          <w:p w:rsidR="00F32974" w:rsidRDefault="00576F32">
            <w:pPr>
              <w:spacing w:after="60" w:line="280" w:lineRule="auto"/>
            </w:pPr>
            <w:r>
              <w:rPr>
                <w:b/>
                <w:bCs/>
              </w:rPr>
              <w:t>Đúng nhóm – đúng số lượng – đúng nhu cầu.</w:t>
            </w:r>
            <w:r>
              <w:t xml:space="preserve"> Không tư vấn thiếu so với quy định, cũng không bán nhiều hơn mức doanh nghiệp cần. Khách sạn – du lịch có số nhân viên đông và nhiều bộ phận có rủi ro rất khác nhau; chọn đúng nhóm cho từng bộ phận là cách làm khách hàng tin vào độ chính xác của hồ sơ.</w:t>
            </w:r>
          </w:p>
        </w:tc>
      </w:tr>
    </w:tbl>
    <w:p w:rsidR="00F32974" w:rsidRDefault="00F32974">
      <w:pPr>
        <w:spacing w:after="160" w:line="120" w:lineRule="auto"/>
      </w:pPr>
    </w:p>
    <w:p w:rsidR="00F32974" w:rsidRDefault="00576F32">
      <w:pPr>
        <w:pStyle w:val="Heading2"/>
      </w:pPr>
      <w:bookmarkStart w:id="2" w:name="_Toc243204003"/>
      <w:r>
        <w:lastRenderedPageBreak/>
        <w:t>1.2. Chuẩn bị trước khi gặp khách hàng khách sạn – du lịch</w:t>
      </w:r>
      <w:bookmarkEnd w:id="2"/>
    </w:p>
    <w:p w:rsidR="00F32974" w:rsidRDefault="00576F32">
      <w:pPr>
        <w:pStyle w:val="ListParagraph"/>
        <w:numPr>
          <w:ilvl w:val="0"/>
          <w:numId w:val="3"/>
        </w:numPr>
        <w:spacing w:after="80" w:line="300" w:lineRule="auto"/>
      </w:pPr>
      <w:r>
        <w:t xml:space="preserve">Xác định </w:t>
      </w:r>
      <w:r>
        <w:rPr>
          <w:b/>
          <w:bCs/>
        </w:rPr>
        <w:t>loại hình doanh nghiệp</w:t>
      </w:r>
      <w:r>
        <w:t xml:space="preserve"> của khách hàng (mục 3.1) để biết người ra quyết định là ai (tổng giám đốc, giám đốc nhân sự, trưởng bộ phận kỹ thuật, quản lý an toàn) và quy mô, hạng sao.</w:t>
      </w:r>
    </w:p>
    <w:p w:rsidR="00F32974" w:rsidRDefault="00576F32">
      <w:pPr>
        <w:pStyle w:val="ListParagraph"/>
        <w:numPr>
          <w:ilvl w:val="0"/>
          <w:numId w:val="3"/>
        </w:numPr>
        <w:spacing w:after="80" w:line="300" w:lineRule="auto"/>
      </w:pPr>
      <w:r>
        <w:t xml:space="preserve">Dự kiến cơ cấu nhân sự và nhóm huấn luyện bằng </w:t>
      </w:r>
      <w:r>
        <w:rPr>
          <w:b/>
          <w:bCs/>
        </w:rPr>
        <w:t>Bảng tra nhanh</w:t>
      </w:r>
      <w:r>
        <w:t xml:space="preserve"> (Phần 4).</w:t>
      </w:r>
    </w:p>
    <w:p w:rsidR="00F32974" w:rsidRDefault="00576F32">
      <w:pPr>
        <w:pStyle w:val="ListParagraph"/>
        <w:numPr>
          <w:ilvl w:val="0"/>
          <w:numId w:val="3"/>
        </w:numPr>
        <w:spacing w:after="80" w:line="300" w:lineRule="auto"/>
      </w:pPr>
      <w:r>
        <w:t xml:space="preserve">Đọc </w:t>
      </w:r>
      <w:r>
        <w:rPr>
          <w:b/>
          <w:bCs/>
        </w:rPr>
        <w:t>thẻ tư vấn</w:t>
      </w:r>
      <w:r>
        <w:t xml:space="preserve"> của các cụm vị trí khách hàng có nhiều nhất (Phần 5), thường là buồng phòng, bếp, kỹ thuật và các bộ phận phục vụ khách.</w:t>
      </w:r>
    </w:p>
    <w:p w:rsidR="00F32974" w:rsidRDefault="00576F32">
      <w:pPr>
        <w:pStyle w:val="ListParagraph"/>
        <w:numPr>
          <w:ilvl w:val="0"/>
          <w:numId w:val="3"/>
        </w:numPr>
        <w:spacing w:after="80" w:line="300" w:lineRule="auto"/>
      </w:pPr>
      <w:r>
        <w:t xml:space="preserve">Chọn </w:t>
      </w:r>
      <w:r>
        <w:rPr>
          <w:b/>
          <w:bCs/>
        </w:rPr>
        <w:t>4–5 tính năng phần mềm ưu tiên</w:t>
      </w:r>
      <w:r>
        <w:t xml:space="preserve"> và chuẩn bị kịch bản demo 10–12 phút (Phần 6).</w:t>
      </w:r>
    </w:p>
    <w:p w:rsidR="00F32974" w:rsidRDefault="00576F32">
      <w:pPr>
        <w:pStyle w:val="ListParagraph"/>
        <w:numPr>
          <w:ilvl w:val="0"/>
          <w:numId w:val="3"/>
        </w:numPr>
        <w:spacing w:after="80" w:line="300" w:lineRule="auto"/>
      </w:pPr>
      <w:r>
        <w:t xml:space="preserve">In </w:t>
      </w:r>
      <w:r>
        <w:rPr>
          <w:b/>
          <w:bCs/>
        </w:rPr>
        <w:t>bảng câu hỏi khám phá</w:t>
      </w:r>
      <w:r>
        <w:t xml:space="preserve"> và </w:t>
      </w:r>
      <w:r>
        <w:rPr>
          <w:b/>
          <w:bCs/>
        </w:rPr>
        <w:t>bảng thu thập số liệu</w:t>
      </w:r>
      <w:r>
        <w:t xml:space="preserve"> (Phần 9) để mang theo khi gặp khách hàng.</w:t>
      </w:r>
    </w:p>
    <w:p w:rsidR="00F32974" w:rsidRDefault="00576F32">
      <w:pPr>
        <w:pStyle w:val="Heading2"/>
      </w:pPr>
      <w:bookmarkStart w:id="3" w:name="_Toc243204004"/>
      <w:r>
        <w:t>1.3. Cấu trúc tài liệu</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271"/>
        <w:gridCol w:w="3500"/>
      </w:tblGrid>
      <w:tr w:rsidR="00F32974">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Phần</w:t>
            </w:r>
          </w:p>
        </w:tc>
        <w:tc>
          <w:tcPr>
            <w:tcW w:w="4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Nội dung</w:t>
            </w:r>
          </w:p>
        </w:tc>
        <w:tc>
          <w:tcPr>
            <w:tcW w:w="3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Dùng khi nào</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Phần 2</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Kiến thức nền: Viện STP – DAKO, 6 nhóm huấn luyện, dịch vụ đi kèm, phần mềm</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Đọc một lần; tra lại khi cần</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Phần 3</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Đặc điểm ngành khách sạn – du lịch: loại hình doanh nghiệp, nguy cơ, khung pháp lý, bố trí người làm công tác ATVSLĐ theo quy mô</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Trước khi liên hệ khách hàng</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Phần 4</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Bảng tra nhanh: vị trí nhân sự → nhóm huấn luyện</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Khi cần xác định nhóm ngay trong buổi gặp</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Phần 5</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18 thẻ tư vấn theo cụm vị trí: nhóm, nội dung huấn luyện, câu hỏi thường gặp, tính năng phần mềm</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Khi tư vấn chi tiết từng đối tượng</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Phần 6</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Tư vấn phần mềm theo nhu cầu ngành khách sạn – du lịch và kịch bản demo</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Khi giới thiệu phần mềm</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Phần 7</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Câu hỏi thường gặp chung và cách xử lý từ chối</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Khi khách hàng phản biện</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Phần 8</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Thời điểm tiếp cận và lộ trình bán hàng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Khi lập kế hoạch chăm sóc khách hàng</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Phần 9</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Bảng câu hỏi khám phá và bảng thu thập số liệu</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Khi gặp khách hàng, khi lập báo giá</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Phụ lục</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Danh mục công việc và thiết bị nghiêm ngặt liên quan khách sạn – du lịch; thuật ngữ</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Khi cần đối chiếu</w:t>
            </w:r>
          </w:p>
        </w:tc>
      </w:tr>
    </w:tbl>
    <w:p w:rsidR="00F32974" w:rsidRDefault="00F32974">
      <w:pPr>
        <w:spacing w:after="120" w:line="120" w:lineRule="auto"/>
      </w:pPr>
    </w:p>
    <w:p w:rsidR="00F32974" w:rsidRDefault="00576F32">
      <w:pPr>
        <w:pStyle w:val="Heading2"/>
      </w:pPr>
      <w:bookmarkStart w:id="4" w:name="_Toc243204005"/>
      <w:r>
        <w:t>1.4. Quy ước trong tài liệu</w:t>
      </w:r>
      <w:bookmarkEnd w:id="4"/>
    </w:p>
    <w:p w:rsidR="00F32974" w:rsidRDefault="00576F32">
      <w:pPr>
        <w:pStyle w:val="ListParagraph"/>
        <w:numPr>
          <w:ilvl w:val="0"/>
          <w:numId w:val="4"/>
        </w:numPr>
        <w:spacing w:after="80" w:line="300" w:lineRule="auto"/>
      </w:pPr>
      <w:r>
        <w:rPr>
          <w:b/>
          <w:bCs/>
        </w:rPr>
        <w:t>★★</w:t>
      </w:r>
      <w:r>
        <w:t xml:space="preserve"> giới thiệu ngay cho ngành khách sạn – du lịch; </w:t>
      </w:r>
      <w:r>
        <w:rPr>
          <w:b/>
          <w:bCs/>
        </w:rPr>
        <w:t>★</w:t>
      </w:r>
      <w:r>
        <w:t xml:space="preserve"> giới thiệu khi phù hợp; </w:t>
      </w:r>
      <w:r>
        <w:rPr>
          <w:b/>
          <w:bCs/>
        </w:rPr>
        <w:t>○</w:t>
      </w:r>
      <w:r>
        <w:t xml:space="preserve"> chỉ nêu khi khách hàng hỏi.</w:t>
      </w:r>
    </w:p>
    <w:p w:rsidR="00F32974" w:rsidRDefault="00576F32">
      <w:pPr>
        <w:pStyle w:val="ListParagraph"/>
        <w:numPr>
          <w:ilvl w:val="0"/>
          <w:numId w:val="4"/>
        </w:numPr>
        <w:spacing w:after="80" w:line="300" w:lineRule="auto"/>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F32974" w:rsidRDefault="00576F32">
      <w:pPr>
        <w:pStyle w:val="ListParagraph"/>
        <w:numPr>
          <w:ilvl w:val="0"/>
          <w:numId w:val="4"/>
        </w:numPr>
        <w:spacing w:after="80" w:line="300" w:lineRule="auto"/>
      </w:pPr>
      <w:r>
        <w:t>“Màn hình n” là số thứ tự màn hình trong bộ tài liệu hướng dẫn phần mềm (31 màn hình, 5 module).</w:t>
      </w:r>
    </w:p>
    <w:p w:rsidR="00F32974" w:rsidRDefault="00576F32">
      <w:pPr>
        <w:pStyle w:val="ListParagraph"/>
        <w:numPr>
          <w:ilvl w:val="0"/>
          <w:numId w:val="4"/>
        </w:numPr>
        <w:spacing w:after="80" w:line="300" w:lineRule="auto"/>
      </w:pPr>
      <w:r>
        <w:rPr>
          <w:b/>
          <w:bCs/>
        </w:rPr>
        <w:t>“Chuyên viên xác nhận”</w:t>
      </w:r>
      <w:r>
        <w:t xml:space="preserve"> nghĩa là NVKD không tự khẳng định mà chuyển câu hỏi cho chuyên viên của Viện STP. Với ngành khách sạn – du lịch, cụm từ này thường dùng cho các vị trí ranh giới (giặt là, bếp, cứu hộ, thể thao nước) và các yêu cầu ngoài phạm vi huấn luyện ATVSLĐ (phòng cháy chữa cháy, an toàn thực phẩm, an toàn cho khách).</w:t>
      </w:r>
    </w:p>
    <w:p w:rsidR="00F32974" w:rsidRDefault="00F32974">
      <w:pPr>
        <w:spacing w:after="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32974">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32974" w:rsidRDefault="00576F32">
            <w:pPr>
              <w:keepNext/>
              <w:spacing w:after="80" w:line="280" w:lineRule="auto"/>
            </w:pPr>
            <w:r>
              <w:rPr>
                <w:b/>
                <w:bCs/>
                <w:color w:val="1B5E37"/>
              </w:rPr>
              <w:t>Ba điều NVKD không tự làm</w:t>
            </w:r>
          </w:p>
          <w:p w:rsidR="00F32974" w:rsidRDefault="00576F32">
            <w:pPr>
              <w:pStyle w:val="ListParagraph"/>
              <w:numPr>
                <w:ilvl w:val="0"/>
                <w:numId w:val="4"/>
              </w:numPr>
              <w:spacing w:after="40" w:line="280" w:lineRule="auto"/>
            </w:pPr>
            <w:r>
              <w:rPr>
                <w:b/>
                <w:bCs/>
              </w:rPr>
              <w:t>Không tự nêu mức phạt cụ thể</w:t>
            </w:r>
            <w:r>
              <w:t xml:space="preserve"> hoặc khẳng định một tình huống pháp lý phức tạp. Hãy nêu căn cứ và chuyển câu hỏi cho chuyên viên của Viện STP.</w:t>
            </w:r>
          </w:p>
          <w:p w:rsidR="00F32974" w:rsidRDefault="00576F32">
            <w:pPr>
              <w:pStyle w:val="ListParagraph"/>
              <w:numPr>
                <w:ilvl w:val="0"/>
                <w:numId w:val="4"/>
              </w:numPr>
              <w:spacing w:after="40" w:line="280" w:lineRule="auto"/>
            </w:pPr>
            <w:r>
              <w:rPr>
                <w:b/>
                <w:bCs/>
              </w:rPr>
              <w:t>Không hứa tính năng phần mềm</w:t>
            </w:r>
            <w:r>
              <w:t xml:space="preserve"> chưa có trong bộ tài liệu hướng dẫn (xem mục 6.4). Ghi nhận nhu cầu và chuyển bộ phận kỹ thuật.</w:t>
            </w:r>
          </w:p>
          <w:p w:rsidR="00F32974" w:rsidRDefault="00576F32">
            <w:pPr>
              <w:pStyle w:val="ListParagraph"/>
              <w:numPr>
                <w:ilvl w:val="0"/>
                <w:numId w:val="4"/>
              </w:numPr>
              <w:spacing w:after="40" w:line="280" w:lineRule="auto"/>
            </w:pPr>
            <w:r>
              <w:rPr>
                <w:b/>
                <w:bCs/>
              </w:rPr>
              <w:t>Không tự xếp nhóm cho các trường hợp ranh giới</w:t>
            </w:r>
            <w:r>
              <w:t xml:space="preserve"> (ví dụ nhân viên giặt là, bếp phục vụ tiệc lớn, cứu hộ hồ bơi, huấn luyện viên thể thao, nhân viên vệ sinh dùng hóa chất mạnh). Đề xuất để chuyên viên rà soát danh sách theo công việc thực tế.</w:t>
            </w:r>
          </w:p>
        </w:tc>
      </w:tr>
    </w:tbl>
    <w:p w:rsidR="00F32974" w:rsidRDefault="00F32974">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32974">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32974" w:rsidRDefault="00576F32">
            <w:pPr>
              <w:keepNext/>
              <w:spacing w:after="80" w:line="280" w:lineRule="auto"/>
            </w:pPr>
            <w:r>
              <w:rPr>
                <w:b/>
                <w:bCs/>
                <w:color w:val="1B5E37"/>
              </w:rPr>
              <w:lastRenderedPageBreak/>
              <w:t>Tình trạng pháp lý tại thời điểm biên soạn (17/10/2026)</w:t>
            </w:r>
          </w:p>
          <w:p w:rsidR="00F32974" w:rsidRDefault="00576F32">
            <w:pPr>
              <w:spacing w:after="60" w:line="280" w:lineRule="auto"/>
            </w:pPr>
            <w:r>
              <w:rPr>
                <w:b/>
                <w:bCs/>
              </w:rPr>
              <w:t>Huấn luyện ATVSLĐ:</w:t>
            </w:r>
            <w:r>
              <w:t xml:space="preserve"> căn cứ hiện hành là </w:t>
            </w:r>
            <w:r>
              <w:rPr>
                <w:b/>
                <w:bCs/>
              </w:rPr>
              <w:t>Nghị định 44/2016/NĐ-CP</w:t>
            </w:r>
            <w:r>
              <w:t xml:space="preserve"> (sửa đổi bởi </w:t>
            </w:r>
            <w:r>
              <w:rPr>
                <w:b/>
                <w:bCs/>
              </w:rPr>
              <w:t>Nghị định 140/2018/NĐ-CP</w:t>
            </w:r>
            <w:r>
              <w:t xml:space="preserve">). Chính phủ đã thông qua dự án Luật sửa đổi, bổ sung một số điều của Luật An toàn, vệ sinh lao động (Nghị quyết ngày 17/9/2026), sửa đổi theo hai giai đoạn: giai đoạn 1 gồm các quy định cấp bách, dự kiến Quốc hội xem xét theo thủ tục rút gọn tại kỳ họp thứ 2 (tháng 10/2026); giai đoạn 2 sửa đổi toàn diện, dự kiến trình cuối năm 2027. Tại ngày 17/10/2026 chưa có thông tin dự án đã được thông qua; </w:t>
            </w:r>
            <w:r>
              <w:rPr>
                <w:b/>
                <w:bCs/>
              </w:rPr>
              <w:t>dự án chưa có hiệu lực</w:t>
            </w:r>
            <w:r>
              <w:t>.</w:t>
            </w:r>
          </w:p>
          <w:p w:rsidR="00F32974" w:rsidRDefault="00576F32">
            <w:pPr>
              <w:spacing w:after="60" w:line="280" w:lineRule="auto"/>
            </w:pPr>
            <w:r>
              <w:rPr>
                <w:b/>
                <w:bCs/>
              </w:rPr>
              <w:t>Pháp luật du lịch và an toàn cho khách</w:t>
            </w:r>
            <w:r>
              <w:t xml:space="preserve"> (Luật Du lịch 2017 và nghị định hướng dẫn, an toàn thực phẩm, phòng cháy chữa cháy) là hệ thống riêng, </w:t>
            </w:r>
            <w:r>
              <w:rPr>
                <w:b/>
                <w:bCs/>
              </w:rPr>
              <w:t>không thuộc huấn luyện ATVSLĐ</w:t>
            </w:r>
            <w:r>
              <w:t xml:space="preserve"> và không nằm trong hồ sơ năng lực hiện tại. NVKD ghi nhận câu hỏi và chuyển chuyên viên (xem mục 3.3).</w:t>
            </w:r>
          </w:p>
          <w:p w:rsidR="00F32974" w:rsidRDefault="00576F32">
            <w:pPr>
              <w:spacing w:after="60" w:line="280" w:lineRule="auto"/>
            </w:pPr>
            <w:r>
              <w:t>Khi luật hoặc nghị định mới có hiệu lực, các số liệu giờ huấn luyện và nhóm đối tượng trong tài liệu này sẽ được cập nhật. Trước mỗi buổi gặp khách hàng, NVKD hỏi chuyên viên xem có văn bản mới nào không.</w:t>
            </w:r>
          </w:p>
        </w:tc>
      </w:tr>
    </w:tbl>
    <w:p w:rsidR="00F32974" w:rsidRDefault="00F32974">
      <w:pPr>
        <w:spacing w:after="160" w:line="120" w:lineRule="auto"/>
      </w:pPr>
    </w:p>
    <w:p w:rsidR="00F32974" w:rsidRDefault="00576F32">
      <w:pPr>
        <w:pStyle w:val="Heading1"/>
      </w:pPr>
      <w:bookmarkStart w:id="5" w:name="_Toc243204006"/>
      <w:r>
        <w:lastRenderedPageBreak/>
        <w:t>PHẦN 2. KIẾN THỨC NỀN TẢNG ĐỂ TƯ VẤN</w:t>
      </w:r>
      <w:bookmarkEnd w:id="5"/>
    </w:p>
    <w:p w:rsidR="00F32974" w:rsidRDefault="00576F32">
      <w:pPr>
        <w:pStyle w:val="Heading2"/>
      </w:pPr>
      <w:bookmarkStart w:id="6" w:name="_Toc243204007"/>
      <w:r>
        <w:t>2.1. Viện STP – DAKO: ai làm gì</w:t>
      </w:r>
      <w:bookmarkEnd w:id="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2974">
        <w:trPr>
          <w:cantSplit/>
          <w:tblHeader/>
        </w:trPr>
        <w:tc>
          <w:tcPr>
            <w:tcW w:w="4535"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VIỆN STP – nghiên cứu và giải pháp</w:t>
            </w:r>
          </w:p>
        </w:tc>
        <w:tc>
          <w:tcPr>
            <w:tcW w:w="4536"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DAKO – triển khai huấn luyện</w:t>
            </w:r>
          </w:p>
        </w:tc>
      </w:tr>
      <w:tr w:rsidR="00F32974">
        <w:trPr>
          <w:cantSplit/>
        </w:trPr>
        <w:tc>
          <w:tcPr>
            <w:tcW w:w="45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Nghiên cứu, xây dựng giải pháp an toàn</w:t>
            </w:r>
          </w:p>
          <w:p w:rsidR="00F32974" w:rsidRDefault="00576F32">
            <w:pPr>
              <w:pStyle w:val="ListParagraph"/>
              <w:numPr>
                <w:ilvl w:val="0"/>
                <w:numId w:val="4"/>
              </w:numPr>
              <w:spacing w:after="40" w:line="280" w:lineRule="auto"/>
            </w:pPr>
            <w:r>
              <w:t>Xây dựng chương trình đào tạo theo quy định và đặc thù doanh nghiệp</w:t>
            </w:r>
          </w:p>
          <w:p w:rsidR="00F32974" w:rsidRDefault="00576F32">
            <w:pPr>
              <w:pStyle w:val="ListParagraph"/>
              <w:numPr>
                <w:ilvl w:val="0"/>
                <w:numId w:val="4"/>
              </w:numPr>
              <w:spacing w:after="40" w:line="280" w:lineRule="auto"/>
            </w:pPr>
            <w:r>
              <w:t>Tư vấn hệ thống quản lý ATLĐ (ISO 45001)</w:t>
            </w:r>
          </w:p>
          <w:p w:rsidR="00F32974" w:rsidRDefault="00576F32">
            <w:pPr>
              <w:pStyle w:val="ListParagraph"/>
              <w:numPr>
                <w:ilvl w:val="0"/>
                <w:numId w:val="4"/>
              </w:numPr>
              <w:spacing w:after="40" w:line="280" w:lineRule="auto"/>
            </w:pPr>
            <w:r>
              <w:t>Đào tạo giảng viên, chuyên gia</w:t>
            </w:r>
          </w:p>
          <w:p w:rsidR="00F32974" w:rsidRDefault="00576F32">
            <w:pPr>
              <w:pStyle w:val="ListParagraph"/>
              <w:numPr>
                <w:ilvl w:val="0"/>
                <w:numId w:val="4"/>
              </w:numPr>
              <w:spacing w:after="40" w:line="280" w:lineRule="auto"/>
            </w:pPr>
            <w:r>
              <w:t>Phát triển nền tảng số hóa quản lý ATLĐ</w:t>
            </w:r>
          </w:p>
          <w:p w:rsidR="00F32974" w:rsidRDefault="00576F32">
            <w:pPr>
              <w:pStyle w:val="ListParagraph"/>
              <w:numPr>
                <w:ilvl w:val="0"/>
                <w:numId w:val="4"/>
              </w:numPr>
              <w:spacing w:after="40" w:line="280" w:lineRule="auto"/>
            </w:pPr>
            <w:r>
              <w:t>Chuyển giao tri thức, đồng hành cải tiến</w:t>
            </w:r>
          </w:p>
        </w:tc>
        <w:tc>
          <w:tcPr>
            <w:tcW w:w="45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Tổ chức huấn luyện ATLĐ theo giấy phép</w:t>
            </w:r>
          </w:p>
          <w:p w:rsidR="00F32974" w:rsidRDefault="00576F32">
            <w:pPr>
              <w:pStyle w:val="ListParagraph"/>
              <w:numPr>
                <w:ilvl w:val="0"/>
                <w:numId w:val="4"/>
              </w:numPr>
              <w:spacing w:after="40" w:line="280" w:lineRule="auto"/>
            </w:pPr>
            <w:r>
              <w:t>Thi, kiểm tra và cấp chứng nhận theo quy định</w:t>
            </w:r>
          </w:p>
          <w:p w:rsidR="00F32974" w:rsidRDefault="00576F32">
            <w:pPr>
              <w:pStyle w:val="ListParagraph"/>
              <w:numPr>
                <w:ilvl w:val="0"/>
                <w:numId w:val="4"/>
              </w:numPr>
              <w:spacing w:after="40" w:line="280" w:lineRule="auto"/>
            </w:pPr>
            <w:r>
              <w:t>Quản lý hồ sơ, lưu trữ theo pháp luật</w:t>
            </w:r>
          </w:p>
          <w:p w:rsidR="00F32974" w:rsidRDefault="00576F32">
            <w:pPr>
              <w:pStyle w:val="ListParagraph"/>
              <w:numPr>
                <w:ilvl w:val="0"/>
                <w:numId w:val="4"/>
              </w:numPr>
              <w:spacing w:after="40" w:line="280" w:lineRule="auto"/>
            </w:pPr>
            <w:r>
              <w:t>Hỗ trợ doanh nghiệp triển khai các giải pháp an toàn</w:t>
            </w:r>
          </w:p>
          <w:p w:rsidR="00F32974" w:rsidRDefault="00576F32">
            <w:pPr>
              <w:pStyle w:val="ListParagraph"/>
              <w:numPr>
                <w:ilvl w:val="0"/>
                <w:numId w:val="4"/>
              </w:numPr>
              <w:spacing w:after="40" w:line="280" w:lineRule="auto"/>
            </w:pPr>
            <w:r>
              <w:t>Triển khai đào tạo tại doanh nghiệp</w:t>
            </w:r>
          </w:p>
          <w:p w:rsidR="00F32974" w:rsidRDefault="00576F32">
            <w:pPr>
              <w:pStyle w:val="ListParagraph"/>
              <w:numPr>
                <w:ilvl w:val="0"/>
                <w:numId w:val="4"/>
              </w:numPr>
              <w:spacing w:after="40" w:line="280" w:lineRule="auto"/>
            </w:pPr>
            <w:r>
              <w:t>Dịch vụ nhanh chóng, đúng quy định</w:t>
            </w:r>
          </w:p>
        </w:tc>
      </w:tr>
    </w:tbl>
    <w:p w:rsidR="00F32974" w:rsidRDefault="00F32974">
      <w:pPr>
        <w:spacing w:after="120" w:line="120" w:lineRule="auto"/>
      </w:pPr>
    </w:p>
    <w:p w:rsidR="00F32974" w:rsidRDefault="00576F32">
      <w:pPr>
        <w:keepNext/>
        <w:spacing w:after="120" w:line="300" w:lineRule="auto"/>
      </w:pPr>
      <w:r>
        <w:rPr>
          <w:b/>
          <w:bCs/>
        </w:rPr>
        <w:t>Những thông tin NVKD cần nhớ khi giới thiệu</w:t>
      </w:r>
      <w:r>
        <w:t xml:space="preserve"> (theo hồ sơ năng lực):</w:t>
      </w:r>
    </w:p>
    <w:p w:rsidR="00F32974" w:rsidRDefault="00576F32">
      <w:pPr>
        <w:pStyle w:val="ListParagraph"/>
        <w:numPr>
          <w:ilvl w:val="0"/>
          <w:numId w:val="4"/>
        </w:numPr>
        <w:spacing w:after="80" w:line="300" w:lineRule="auto"/>
      </w:pPr>
      <w:r>
        <w:t xml:space="preserve">Viện Nghiên cứu Phát triển Giáo dục và Nghề nghiệp STP (Viện STP) trực thuộc </w:t>
      </w:r>
      <w:r>
        <w:rPr>
          <w:b/>
          <w:bCs/>
        </w:rPr>
        <w:t>Liên hiệp các Hội Khoa học và Kỹ thuật Việt Nam (VUSTA)</w:t>
      </w:r>
      <w:r>
        <w:t>.</w:t>
      </w:r>
    </w:p>
    <w:p w:rsidR="00F32974" w:rsidRDefault="00576F32">
      <w:pPr>
        <w:pStyle w:val="ListParagraph"/>
        <w:numPr>
          <w:ilvl w:val="0"/>
          <w:numId w:val="4"/>
        </w:numPr>
        <w:spacing w:after="80" w:line="300" w:lineRule="auto"/>
      </w:pPr>
      <w:r>
        <w:t>Công ty Cổ phần Kỹ thuật Hàng Hải DAKO (mã số doanh nghiệp 0313642407) thuộc hệ sinh thái Viện STP. Hoạt động huấn luyện ATLĐ được Bộ Nội vụ cấp phép; ngành 7490 gồm huấn luyện ATVSLĐ, quan trắc môi trường lao động, kiểm định kỹ thuật an toàn lao động.</w:t>
      </w:r>
    </w:p>
    <w:p w:rsidR="00F32974" w:rsidRDefault="00576F32">
      <w:pPr>
        <w:pStyle w:val="ListParagraph"/>
        <w:numPr>
          <w:ilvl w:val="0"/>
          <w:numId w:val="4"/>
        </w:numPr>
        <w:spacing w:after="80" w:line="300" w:lineRule="auto"/>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daotao.vienstp.com</w:t>
      </w:r>
      <w:r>
        <w:t>.</w:t>
      </w:r>
    </w:p>
    <w:p w:rsidR="00F32974" w:rsidRDefault="00576F32">
      <w:pPr>
        <w:pStyle w:val="ListParagraph"/>
        <w:numPr>
          <w:ilvl w:val="0"/>
          <w:numId w:val="4"/>
        </w:numPr>
        <w:spacing w:after="80" w:line="300" w:lineRule="auto"/>
      </w:pPr>
      <w:r>
        <w:t>Văn phòng: Hà Nội, Nha Trang, TP. Hồ Chí Minh. Hotline: 0827.695.368 – 0968.702.701. Website: www.vienstp.com.</w:t>
      </w:r>
    </w:p>
    <w:p w:rsidR="00F32974" w:rsidRDefault="00576F32">
      <w:pPr>
        <w:pStyle w:val="Heading2"/>
      </w:pPr>
      <w:bookmarkStart w:id="7" w:name="_Toc243204008"/>
      <w:r>
        <w:lastRenderedPageBreak/>
        <w:t>2.2. Quy trình 6 bước và cách lồng vào buổi tư vấn</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571"/>
      </w:tblGrid>
      <w:tr w:rsidR="00F32974">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Bước</w:t>
            </w:r>
          </w:p>
        </w:tc>
        <w:tc>
          <w:tcPr>
            <w:tcW w:w="3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Việc của Viện STP – DAKO</w:t>
            </w:r>
          </w:p>
        </w:tc>
        <w:tc>
          <w:tcPr>
            <w:tcW w:w="3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Việc của NVKD</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1. Khảo sát hiện trạng</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Khảo sát nhu cầu, đánh giá thực tế ATLĐ tại doanh nghiệp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Hỏi câu hỏi khám phá (Phần 9), xin danh sách nhân sự theo bộ phận và thông tin các cơ sở, hạng mục kỹ thuật, khu dịch vụ</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2. Đánh giá rủi ro</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Nhận diện mối nguy, phân tích và xếp hạng mức độ rủi ro</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Nhận biết công việc nguy cơ cao (điện, trên cao, hóa chất, bếp, giặt là, hồ bơi) để xác định đúng Nhóm 3; gợi ý dịch vụ đánh giá rủi ro khi cần</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3. Xây dựng giải pháp</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Tư vấn, lập kế hoạch, thiết kế chương trình huấn luyện phù hợp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Đề xuất phương án theo nhóm, lịch, địa điểm; lập báo giá</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4. Huấn luyện ATLĐ</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theo nhóm đối tượng, vị trí; lý thuyết kết hợp thực hành tại chỗ</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Phối hợp lịch với giám đốc nhân sự hoặc trưởng bộ phận (tránh giờ cao điểm đón khách, chia theo ca và theo mùa); cấp tài khoản phần mềm</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5. Kiểm tra và cấp chứng nhận</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Tổ chức thi, kiểm tra và cấp chứng nhận theo quy định</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Giải thích thẻ ATLĐ, giấy chứng nhận, mã tra cứu</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6. Đồng hành cải tiến</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Hỗ trợ kỹ thuật, tái huấn luyện định kỳ, đánh giá và cải tiến liên tục</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Nhắc hạn huấn luyện lại, hướng dẫn dùng phần mềm, chăm sóc để bán lại và giới thiệu</w:t>
            </w:r>
          </w:p>
        </w:tc>
      </w:tr>
    </w:tbl>
    <w:p w:rsidR="00F32974" w:rsidRDefault="00F32974">
      <w:pPr>
        <w:spacing w:after="120" w:line="120" w:lineRule="auto"/>
      </w:pPr>
    </w:p>
    <w:p w:rsidR="00F32974" w:rsidRDefault="00576F32">
      <w:pPr>
        <w:pStyle w:val="Heading2"/>
      </w:pPr>
      <w:bookmarkStart w:id="8" w:name="_Toc243204009"/>
      <w:r>
        <w:t>2.3. Sáu nhóm huấn luyện ATVSLĐ</w:t>
      </w:r>
      <w:bookmarkEnd w:id="8"/>
    </w:p>
    <w:p w:rsidR="00F32974" w:rsidRDefault="00576F32">
      <w:pPr>
        <w:spacing w:after="120" w:line="300" w:lineRule="auto"/>
      </w:pPr>
      <w:r>
        <w:t>Sáu nhóm do Nghị định 44/2016/NĐ-CP (sửa đổi bởi Nghị định 140/2018/NĐ-CP) quy định và là cơ sở để Viện STP – DAKO phân loại nhân sự của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71"/>
        <w:gridCol w:w="1800"/>
        <w:gridCol w:w="2200"/>
      </w:tblGrid>
      <w:tr w:rsidR="00F32974">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lastRenderedPageBreak/>
              <w:t>Nhóm</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Đối tượng</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Huấn luyện lần đầu (tối thiểu)</w:t>
            </w:r>
          </w:p>
        </w:tc>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Huấn luyện định kỳ</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1</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16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 năm/lần (tối thiểu 50% thời gian lần đầu)</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2</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Người làm công tác ATVSLĐ:</w:t>
            </w:r>
            <w:r>
              <w:t xml:space="preserve"> chuyên trách, bán chuyên trách; người trực tiếp giám sát ATVSLĐ tại nơi làm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48 giờ (lý thuyết, thực hành, kiểm tra)</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 năm/lần (tối thiểu 50%)</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3</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Người làm công việc có yêu cầu nghiêm ngặt về ATVSLĐ</w:t>
            </w:r>
            <w:r>
              <w:t xml:space="preserve"> theo Danh mục do Bộ ban hành (Thông tư 06/2020/TT-BLĐTBXH)</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24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 năm/lần (tối thiểu 50%)</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4</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Người lao động khác</w:t>
            </w:r>
            <w:r>
              <w:t>, kể cả người học nghề, tập nghề, thử việc: lực lượng lao động phổ thông, văn phòng và sản xuất thông thường</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16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Hằng năm, ít nhất 1 lần (tối thiểu 50%)</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5</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Người làm công tác y tế</w:t>
            </w:r>
            <w:r>
              <w:t xml:space="preserve"> tại đơn vị: chăm sóc sức khỏe, sơ cấp cứu, phòng chống dịch bệnh</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56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 năm/lần (tối thiểu 50%)</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6</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An toàn, vệ sinh viên</w:t>
            </w:r>
            <w:r>
              <w:t xml:space="preserve"> (Điều 74 Luật ATVSLĐ): lực lượng giám sát, nhắc nhở, phát hiện sớm nguy cơ tại nơi làm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 giờ (ngoài nội dung ATVSLĐ chung đã học)</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Theo quy định về cập nhật kiến thức</w:t>
            </w:r>
          </w:p>
        </w:tc>
      </w:tr>
    </w:tbl>
    <w:p w:rsidR="00F32974" w:rsidRDefault="00F32974">
      <w:pPr>
        <w:spacing w:after="120" w:line="120" w:lineRule="auto"/>
      </w:pPr>
    </w:p>
    <w:p w:rsidR="00F32974" w:rsidRDefault="00576F32">
      <w:pPr>
        <w:keepNext/>
        <w:spacing w:after="120" w:line="300" w:lineRule="auto"/>
      </w:pPr>
      <w:r>
        <w:rPr>
          <w:b/>
          <w:bCs/>
        </w:rPr>
        <w:lastRenderedPageBreak/>
        <w:t>Năm điểm cần nhớ:</w:t>
      </w:r>
    </w:p>
    <w:p w:rsidR="00F32974" w:rsidRDefault="00576F32">
      <w:pPr>
        <w:pStyle w:val="ListParagraph"/>
        <w:numPr>
          <w:ilvl w:val="0"/>
          <w:numId w:val="4"/>
        </w:numPr>
        <w:spacing w:after="80" w:line="300"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F32974" w:rsidRDefault="00576F32">
      <w:pPr>
        <w:pStyle w:val="ListParagraph"/>
        <w:numPr>
          <w:ilvl w:val="0"/>
          <w:numId w:val="4"/>
        </w:numPr>
        <w:spacing w:after="80" w:line="300" w:lineRule="auto"/>
      </w:pPr>
      <w:r>
        <w:t xml:space="preserve">Giấy chứng nhận huấn luyện và Thẻ an toàn có </w:t>
      </w:r>
      <w:r>
        <w:rPr>
          <w:b/>
          <w:bCs/>
        </w:rPr>
        <w:t>thời hạn 2 năm</w:t>
      </w:r>
      <w:r>
        <w:t>. Huấn luyện định kỳ để cập nhật kiến thức tối thiểu bằng 50% thời gian lần đầu.</w:t>
      </w:r>
    </w:p>
    <w:p w:rsidR="00F32974" w:rsidRDefault="00576F32">
      <w:pPr>
        <w:pStyle w:val="ListParagraph"/>
        <w:numPr>
          <w:ilvl w:val="0"/>
          <w:numId w:val="4"/>
        </w:numPr>
        <w:spacing w:after="80" w:line="300"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rất hay gặp với lao động thời vụ theo mùa du lịch (hè, lễ Tết, cao điểm), sinh viên thực tập và nhân viên hợp đồng ngắn hạn: hết mùa nghỉ, đến mùa tuyển lại.</w:t>
      </w:r>
    </w:p>
    <w:p w:rsidR="00F32974" w:rsidRDefault="00576F32">
      <w:pPr>
        <w:pStyle w:val="ListParagraph"/>
        <w:numPr>
          <w:ilvl w:val="0"/>
          <w:numId w:val="4"/>
        </w:numPr>
        <w:spacing w:after="80" w:line="300" w:lineRule="auto"/>
      </w:pPr>
      <w:r>
        <w:rPr>
          <w:b/>
          <w:bCs/>
        </w:rPr>
        <w:t>Một người có thể thuộc nhiều nhóm</w:t>
      </w:r>
      <w:r>
        <w:t xml:space="preserve"> (ví dụ bếp trưởng vừa là Nhóm 1 với tư cách trưởng bộ phận, vừa có thể thuộc Nhóm 3 nếu trực tiếp vận hành thiết bị thuộc Danh mục). Khi đó huấn luyện đủ các nhóm tương ứng.</w:t>
      </w:r>
    </w:p>
    <w:p w:rsidR="00F32974" w:rsidRDefault="00576F32">
      <w:pPr>
        <w:pStyle w:val="ListParagraph"/>
        <w:numPr>
          <w:ilvl w:val="0"/>
          <w:numId w:val="4"/>
        </w:numPr>
        <w:spacing w:after="80" w:line="300" w:lineRule="auto"/>
      </w:pPr>
      <w:r>
        <w:t>Quy trình, chương trình, nội dung và chứng nhận thực tế theo hồ sơ năng lực của Viện STP – DAKO.</w:t>
      </w:r>
    </w:p>
    <w:p w:rsidR="00F32974" w:rsidRDefault="00576F32">
      <w:pPr>
        <w:pStyle w:val="Heading2"/>
      </w:pPr>
      <w:bookmarkStart w:id="9" w:name="_Toc243204010"/>
      <w:r>
        <w:t>2.4. Nội dung huấn luyện khung và thông điệp giá trị của từng nhóm</w:t>
      </w:r>
      <w:bookmarkEnd w:id="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571"/>
        <w:gridCol w:w="3200"/>
      </w:tblGrid>
      <w:tr w:rsidR="00F32974">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Nhóm</w:t>
            </w:r>
          </w:p>
        </w:tc>
        <w:tc>
          <w:tcPr>
            <w:tcW w:w="4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Nội dung khung</w:t>
            </w:r>
          </w:p>
        </w:tc>
        <w:tc>
          <w:tcPr>
            <w:tcW w:w="3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Thông điệp giá trị (theo hồ sơ năng lực)</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1</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Chính sách, pháp luật về ATVSLĐ</w:t>
            </w:r>
          </w:p>
          <w:p w:rsidR="00F32974" w:rsidRDefault="00576F32">
            <w:pPr>
              <w:pStyle w:val="ListParagraph"/>
              <w:numPr>
                <w:ilvl w:val="0"/>
                <w:numId w:val="4"/>
              </w:numPr>
              <w:spacing w:after="40" w:line="280" w:lineRule="auto"/>
            </w:pPr>
            <w:r>
              <w:t>Nghiệp vụ công tác ATVSLĐ: tổ chức bộ máy, trách nhiệm quản lý, xây dựng kế hoạch, nội quy, quy trình</w:t>
            </w:r>
          </w:p>
          <w:p w:rsidR="00F32974" w:rsidRDefault="00576F32">
            <w:pPr>
              <w:pStyle w:val="ListParagraph"/>
              <w:numPr>
                <w:ilvl w:val="0"/>
                <w:numId w:val="4"/>
              </w:numPr>
              <w:spacing w:after="40" w:line="280" w:lineRule="auto"/>
            </w:pPr>
            <w:r>
              <w:t>Nhận diện mối nguy, đánh giá rủi ro</w:t>
            </w:r>
          </w:p>
          <w:p w:rsidR="00F32974" w:rsidRDefault="00576F32">
            <w:pPr>
              <w:pStyle w:val="ListParagraph"/>
              <w:numPr>
                <w:ilvl w:val="0"/>
                <w:numId w:val="4"/>
              </w:numPr>
              <w:spacing w:after="40" w:line="280" w:lineRule="auto"/>
            </w:pPr>
            <w:r>
              <w:t>Kiểm tra, thống kê, báo cáo; xử lý sự cố, tai nạn; văn hóa an toàn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Đồng hành chuẩn hóa hệ thống quản lý ATLĐ, bảo vệ người lao động, nâng cao hiệu quả sản xuất, không chỉ cung cấp kiến thức pháp lý.</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lastRenderedPageBreak/>
              <w:t>Nhóm 2</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Chính sách, pháp luật; nghiệp vụ công tác ATVSLĐ ở mức chuyên sâu</w:t>
            </w:r>
          </w:p>
          <w:p w:rsidR="00F32974" w:rsidRDefault="00576F32">
            <w:pPr>
              <w:pStyle w:val="ListParagraph"/>
              <w:numPr>
                <w:ilvl w:val="0"/>
                <w:numId w:val="4"/>
              </w:numPr>
              <w:spacing w:after="40" w:line="280" w:lineRule="auto"/>
            </w:pPr>
            <w:r>
              <w:t>Kỹ thuật an toàn chuyên ngành, kỹ năng kiểm tra và đánh giá rủi ro tại hiện trường</w:t>
            </w:r>
          </w:p>
          <w:p w:rsidR="00F32974" w:rsidRDefault="00576F32">
            <w:pPr>
              <w:pStyle w:val="ListParagraph"/>
              <w:numPr>
                <w:ilvl w:val="0"/>
                <w:numId w:val="4"/>
              </w:numPr>
              <w:spacing w:after="40" w:line="280" w:lineRule="auto"/>
            </w:pPr>
            <w:r>
              <w:t>Huấn luyện tại chỗ, điều tra tai nạn, ứng cứu khẩn cấp</w:t>
            </w:r>
          </w:p>
          <w:p w:rsidR="00F32974" w:rsidRDefault="00576F32">
            <w:pPr>
              <w:pStyle w:val="ListParagraph"/>
              <w:numPr>
                <w:ilvl w:val="0"/>
                <w:numId w:val="4"/>
              </w:numPr>
              <w:spacing w:after="40" w:line="280" w:lineRule="auto"/>
            </w:pPr>
            <w:r>
              <w:t>Có phần thực hành và kiểm tra</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Xây dựng đội ngũ cán bộ ATLĐ vững chuyên môn, làm được việc tại hiện trường, chủ động kiểm soát rủi ro; giảm tai nạn, hạn chế rủi ro pháp lý.</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3</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Pháp luật cơ bản; yếu tố nguy hiểm, có hại và biện pháp phòng ngừa</w:t>
            </w:r>
          </w:p>
          <w:p w:rsidR="00F32974" w:rsidRDefault="00576F32">
            <w:pPr>
              <w:pStyle w:val="ListParagraph"/>
              <w:numPr>
                <w:ilvl w:val="0"/>
                <w:numId w:val="4"/>
              </w:numPr>
              <w:spacing w:after="40" w:line="280" w:lineRule="auto"/>
            </w:pPr>
            <w:r>
              <w:t>Phương tiện bảo vệ cá nhân</w:t>
            </w:r>
          </w:p>
          <w:p w:rsidR="00F32974" w:rsidRDefault="00576F32">
            <w:pPr>
              <w:pStyle w:val="ListParagraph"/>
              <w:numPr>
                <w:ilvl w:val="0"/>
                <w:numId w:val="4"/>
              </w:numPr>
              <w:spacing w:after="40" w:line="280" w:lineRule="auto"/>
            </w:pPr>
            <w:r>
              <w:t>Kiến thức chuyên ngành theo công việc: quy trình vận hành an toàn, xử lý sự cố, sơ cứu</w:t>
            </w:r>
          </w:p>
          <w:p w:rsidR="00F32974" w:rsidRDefault="00576F32">
            <w:pPr>
              <w:pStyle w:val="ListParagraph"/>
              <w:numPr>
                <w:ilvl w:val="0"/>
                <w:numId w:val="4"/>
              </w:numPr>
              <w:spacing w:after="40" w:line="280" w:lineRule="auto"/>
            </w:pPr>
            <w:r>
              <w:t>Thực hành tại chỗ</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Bảo đảm vận hành an toàn, giảm thiểu tai nạn, bảo vệ nguồn nhân lực cốt lõi và duy trì sản xuất ổn định, bền vững.</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4</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Kiến thức cơ bản về ATVSLĐ; quyền và nghĩa vụ của người lao động</w:t>
            </w:r>
          </w:p>
          <w:p w:rsidR="00F32974" w:rsidRDefault="00576F32">
            <w:pPr>
              <w:pStyle w:val="ListParagraph"/>
              <w:numPr>
                <w:ilvl w:val="0"/>
                <w:numId w:val="4"/>
              </w:numPr>
              <w:spacing w:after="40" w:line="280" w:lineRule="auto"/>
            </w:pPr>
            <w:r>
              <w:t>Nội quy, quy trình tại nơi làm việc; yếu tố nguy hiểm và biện pháp</w:t>
            </w:r>
          </w:p>
          <w:p w:rsidR="00F32974" w:rsidRDefault="00576F32">
            <w:pPr>
              <w:pStyle w:val="ListParagraph"/>
              <w:numPr>
                <w:ilvl w:val="0"/>
                <w:numId w:val="4"/>
              </w:numPr>
              <w:spacing w:after="40" w:line="280" w:lineRule="auto"/>
            </w:pPr>
            <w:r>
              <w:t>Phương tiện bảo vệ cá nhân; sơ cấp cứu cơ bản</w:t>
            </w:r>
          </w:p>
          <w:p w:rsidR="00F32974" w:rsidRDefault="00576F32">
            <w:pPr>
              <w:pStyle w:val="ListParagraph"/>
              <w:numPr>
                <w:ilvl w:val="0"/>
                <w:numId w:val="4"/>
              </w:numPr>
              <w:spacing w:after="40" w:line="280" w:lineRule="auto"/>
            </w:pPr>
            <w:r>
              <w:t>Huấn luyện trực tiếp tại nơi làm việc</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Chuẩn hóa nhận thức và hành vi an toàn, giảm sự cố do lỗi chủ quan, nâng cao kỷ luật lao động, đáp ứng hồ sơ khi thanh tra, kiểm tra.</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lastRenderedPageBreak/>
              <w:t>Nhóm 5</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Nghiệp vụ y tế lao động: sơ cấp cứu, cấp cứu tai nạn lao động</w:t>
            </w:r>
          </w:p>
          <w:p w:rsidR="00F32974" w:rsidRDefault="00576F32">
            <w:pPr>
              <w:pStyle w:val="ListParagraph"/>
              <w:numPr>
                <w:ilvl w:val="0"/>
                <w:numId w:val="4"/>
              </w:numPr>
              <w:spacing w:after="40" w:line="280" w:lineRule="auto"/>
            </w:pPr>
            <w:r>
              <w:t>Quản lý sức khỏe người lao động; bệnh nghề nghiệp; vệ sinh lao động</w:t>
            </w:r>
          </w:p>
          <w:p w:rsidR="00F32974" w:rsidRDefault="00576F32">
            <w:pPr>
              <w:pStyle w:val="ListParagraph"/>
              <w:numPr>
                <w:ilvl w:val="0"/>
                <w:numId w:val="4"/>
              </w:numPr>
              <w:spacing w:after="40" w:line="280" w:lineRule="auto"/>
            </w:pPr>
            <w:r>
              <w:t>Xử lý tình huống khẩn cấp, phối hợp ứng phó sự cố</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Tập trung sơ cấp cứu, phòng chống tai nạn lao động và bệnh nghề nghiệp, xử lý tình huống khẩn cấp.</w:t>
            </w:r>
          </w:p>
        </w:tc>
      </w:tr>
      <w:tr w:rsidR="00F32974">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6</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Vai trò, nhiệm vụ của an toàn, vệ sinh viên</w:t>
            </w:r>
          </w:p>
          <w:p w:rsidR="00F32974" w:rsidRDefault="00576F32">
            <w:pPr>
              <w:pStyle w:val="ListParagraph"/>
              <w:numPr>
                <w:ilvl w:val="0"/>
                <w:numId w:val="4"/>
              </w:numPr>
              <w:spacing w:after="40" w:line="280" w:lineRule="auto"/>
            </w:pPr>
            <w:r>
              <w:t>Nhận diện nguy cơ, nhắc nhở, giám sát, phát hiện sớm</w:t>
            </w:r>
          </w:p>
          <w:p w:rsidR="00F32974" w:rsidRDefault="00576F32">
            <w:pPr>
              <w:pStyle w:val="ListParagraph"/>
              <w:numPr>
                <w:ilvl w:val="0"/>
                <w:numId w:val="4"/>
              </w:numPr>
              <w:spacing w:after="40" w:line="280" w:lineRule="auto"/>
            </w:pPr>
            <w:r>
              <w:t>Báo cáo, kiến nghị; phối hợp cải thiện điều kiện làm việc</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Tập trung nhận diện nguy cơ, đánh giá rủi ro, biện pháp phòng ngừa tai nạn lao động và phối hợp cải thiện điều kiện làm việc.</w:t>
            </w:r>
          </w:p>
        </w:tc>
      </w:tr>
    </w:tbl>
    <w:p w:rsidR="00F32974" w:rsidRDefault="00F32974">
      <w:pPr>
        <w:spacing w:after="120" w:line="120" w:lineRule="auto"/>
      </w:pPr>
    </w:p>
    <w:p w:rsidR="00F32974" w:rsidRDefault="00576F32">
      <w:pPr>
        <w:spacing w:after="120" w:line="300" w:lineRule="auto"/>
      </w:pPr>
      <w:r>
        <w:t>Nội dung chi tiết theo chương trình khung của Bộ. Với ngành khách sạn – du lịch, Viện STP – DAKO bổ sung nội dung đặc thù theo từng bộ phận (xem các thẻ tư vấn ở Phần 5).</w:t>
      </w:r>
    </w:p>
    <w:p w:rsidR="00F32974" w:rsidRDefault="00576F32">
      <w:pPr>
        <w:pStyle w:val="Heading2"/>
      </w:pPr>
      <w:bookmarkStart w:id="10" w:name="_Toc243204011"/>
      <w:r>
        <w:t>2.5. Dịch vụ đi kèm có thể tư vấn bổ sung</w:t>
      </w:r>
      <w:bookmarkEnd w:id="10"/>
    </w:p>
    <w:p w:rsidR="00F32974" w:rsidRDefault="00576F32">
      <w:pPr>
        <w:spacing w:after="120" w:line="300" w:lineRule="auto"/>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4071"/>
      </w:tblGrid>
      <w:tr w:rsidR="00F32974">
        <w:trPr>
          <w:cantSplit/>
          <w:tblHeader/>
        </w:trPr>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lastRenderedPageBreak/>
              <w:t>Dịch vụ</w:t>
            </w:r>
          </w:p>
        </w:tc>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Căn cứ pháp lý (theo hồ sơ)</w:t>
            </w:r>
          </w:p>
        </w:tc>
        <w:tc>
          <w:tcPr>
            <w:tcW w:w="4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Gợi ý khi khách hàng khách sạn – du lịch có...</w:t>
            </w:r>
          </w:p>
        </w:tc>
      </w:tr>
      <w:tr w:rsidR="00F32974">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Huấn luyện an toàn điện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Pháp luật điện lực (Luật Điện lực 2024, Nghị định 62/2025/NĐ-CP, Thông tư 02/2025/TT-BCT). </w:t>
            </w:r>
            <w:r>
              <w:rPr>
                <w:b/>
                <w:bCs/>
              </w:rPr>
              <w:t>Hồ sơ năng lực còn ghi Thông tư 05/2021/TT-BCT đã bị thay thế từ 01/02/2025</w:t>
            </w:r>
            <w:r>
              <w:t>; chuyên viên xác nhận căn cứ hiện hành trước khi tư vấn</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Tổ kỹ thuật cơ điện, thợ điện, người bảo trì tủ điện, máy phát, trạm biến áp của khách sạn và resort</w:t>
            </w:r>
          </w:p>
        </w:tc>
      </w:tr>
      <w:tr w:rsidR="00F32974">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Huấn luyện sơ cấp cứu</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Thông tư 19/2016/TT-BYT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Mọi khách sạn, resort; đội sơ cấp cứu theo ca; hồ bơi, bãi biển, spa; bếp (bỏng, cắt); đơn vị chưa có nhân viên y tế chuyên trách</w:t>
            </w:r>
          </w:p>
        </w:tc>
      </w:tr>
      <w:tr w:rsidR="00F32974">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Huấn luyện an toàn hóa chất</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Nghị định 113/2017/NĐ-CP</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Hóa chất hồ bơi (clo và chất chỉnh độ pH), chất tẩy rửa, hóa chất giặt là, hóa chất diệt côn trùng, kho hóa chất, gas (LPG)</w:t>
            </w:r>
          </w:p>
        </w:tc>
      </w:tr>
      <w:tr w:rsidR="00F32974">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Giáo dục nghề nghiệp</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Thông tư 42/2015 và 43/2015/TT-BLĐTBXH</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Nhu cầu đào tạo nghề ngắn hạn cho buồng phòng, bếp, nhà hàng, lễ tân theo quy định giáo dục nghề nghiệp</w:t>
            </w:r>
          </w:p>
        </w:tc>
      </w:tr>
      <w:tr w:rsidR="00F32974">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Kiểm định kỹ thuật an toàn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Thông tư 36/2019/TT-BLĐTBXH; Thông tư 09/2017/TT-BCT (theo hồ sơ)</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Thang máy, thang cuốn, nồi hơi và hệ thống hơi giặt là, bình áp lực, hệ thống lạnh, xe nâng kho, cáp treo và thiết bị trò chơi tại khu vui chơi (xem Phụ lục B)</w:t>
            </w:r>
          </w:p>
        </w:tc>
      </w:tr>
      <w:tr w:rsidR="00F32974">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lastRenderedPageBreak/>
              <w:t>Đánh giá rủi ro, xây dựng biện pháp</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Khách sạn, resort mới hoặc mở thêm hạng mục (spa, hồ bơi, khu vui chơi, bếp mới); trước mùa cao điểm</w:t>
            </w:r>
          </w:p>
        </w:tc>
      </w:tr>
      <w:tr w:rsidR="00F32974">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Quan trắc môi trường lao động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Nghị định 44/2016/NĐ-CP; Thông tư 19/2016/TT-BYT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Bếp (nhiệt, hơi dầu mỡ), giặt là (nhiệt, ồn, hơi nước), phòng máy (ồn), spa, phòng xông hơi</w:t>
            </w:r>
          </w:p>
        </w:tc>
      </w:tr>
      <w:tr w:rsidR="00F32974">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Kiểm định – hiệu chuẩn thiết bị đo</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đo cần hiệu chuẩn (nhiệt độ kho lạnh, áp suất nồi hơi, thiết bị đo chất lượng nước hồ bơi)</w:t>
            </w:r>
          </w:p>
        </w:tc>
      </w:tr>
      <w:tr w:rsidR="00F32974">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Tư vấn hệ thống quản lý ATLĐ (ISO 45001)</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Chuỗi và tập đoàn khách sạn; resort cao cấp; đơn vị quản lý mang thương hiệu quốc tế yêu cầu hệ thống quản lý an toàn</w:t>
            </w:r>
          </w:p>
        </w:tc>
      </w:tr>
    </w:tbl>
    <w:p w:rsidR="00F32974" w:rsidRDefault="00F32974">
      <w:pPr>
        <w:spacing w:after="12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32974">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32974" w:rsidRDefault="00576F32">
            <w:pPr>
              <w:keepNext/>
              <w:spacing w:after="80" w:line="280" w:lineRule="auto"/>
            </w:pPr>
            <w:r>
              <w:rPr>
                <w:b/>
                <w:bCs/>
                <w:color w:val="1B5E37"/>
              </w:rPr>
              <w:t>Ngoài phạm vi hồ sơ năng lực hiện tại</w:t>
            </w:r>
          </w:p>
          <w:p w:rsidR="00F32974" w:rsidRDefault="00576F32">
            <w:pPr>
              <w:spacing w:after="60" w:line="280" w:lineRule="auto"/>
            </w:pPr>
            <w:r>
              <w:t xml:space="preserve">Huấn luyện nghiệp vụ phòng cháy chữa cháy – cứu nạn cứu hộ, </w:t>
            </w:r>
            <w:r>
              <w:rPr>
                <w:b/>
                <w:bCs/>
              </w:rPr>
              <w:t>cứu hộ hồ bơi và bãi biển, lặn</w:t>
            </w:r>
            <w:r>
              <w:t xml:space="preserve">, tập huấn kiến thức an toàn thực phẩm, khám sức khỏe người lao động, huấn luyện an toàn giao thông và an toàn cho khách du lịch (du lịch mạo hiểm, thể thao nước) </w:t>
            </w:r>
            <w:r>
              <w:rPr>
                <w:b/>
                <w:bCs/>
              </w:rPr>
              <w:t>chưa nằm trong hồ sơ năng lực</w:t>
            </w:r>
            <w:r>
              <w:t>. Khi khách hàng hỏi, NVKD ghi nhận nhu cầu và báo chuyên viên để phối hợp đơn vị phù hợp; không cam kết thay Viện. Với khách sạn – du lịch, câu hỏi về phòng cháy chữa cháy, an toàn thực phẩm và cứu hộ hồ bơi xuất hiện rất thường xuyên.</w:t>
            </w:r>
          </w:p>
        </w:tc>
      </w:tr>
    </w:tbl>
    <w:p w:rsidR="00F32974" w:rsidRDefault="00F32974">
      <w:pPr>
        <w:spacing w:after="160" w:line="120" w:lineRule="auto"/>
      </w:pPr>
    </w:p>
    <w:p w:rsidR="00F32974" w:rsidRDefault="00576F32">
      <w:pPr>
        <w:pStyle w:val="Heading2"/>
      </w:pPr>
      <w:bookmarkStart w:id="11" w:name="_Toc243204012"/>
      <w:r>
        <w:t>2.6. Phần mềm quản lý ATVSLĐ: tổng quan</w:t>
      </w:r>
      <w:bookmarkEnd w:id="11"/>
    </w:p>
    <w:p w:rsidR="00F32974" w:rsidRDefault="00576F32">
      <w:pPr>
        <w:spacing w:after="120" w:line="300" w:lineRule="auto"/>
      </w:pPr>
      <w:r>
        <w:t xml:space="preserve">Thông điệp cốt lõi của Viện STP: </w:t>
      </w:r>
      <w:r>
        <w:rPr>
          <w:b/>
          <w:bCs/>
        </w:rPr>
        <w:t>“Một khóa học có thể kết thúc sau vài ngày, nhưng công tác ATVSLĐ cần được quản lý mỗi ngày.”</w:t>
      </w:r>
    </w:p>
    <w:p w:rsidR="00F32974" w:rsidRDefault="00576F32">
      <w:pPr>
        <w:pStyle w:val="ListParagraph"/>
        <w:numPr>
          <w:ilvl w:val="0"/>
          <w:numId w:val="4"/>
        </w:numPr>
        <w:spacing w:after="80" w:line="300" w:lineRule="auto"/>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daotao.vienstp.com</w:t>
      </w:r>
      <w:r>
        <w:t xml:space="preserve">. Doanh nghiệp quản lý tập trung mà </w:t>
      </w:r>
      <w:r>
        <w:rPr>
          <w:b/>
          <w:bCs/>
        </w:rPr>
        <w:t>không phải đầu tư mua phần mềm riêng</w:t>
      </w:r>
      <w:r>
        <w:t>.</w:t>
      </w:r>
    </w:p>
    <w:p w:rsidR="00F32974" w:rsidRDefault="00576F32">
      <w:pPr>
        <w:pStyle w:val="ListParagraph"/>
        <w:numPr>
          <w:ilvl w:val="0"/>
          <w:numId w:val="4"/>
        </w:numPr>
        <w:spacing w:after="80" w:line="300" w:lineRule="auto"/>
      </w:pPr>
      <w:r>
        <w:lastRenderedPageBreak/>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yêu cầu).</w:t>
      </w:r>
    </w:p>
    <w:p w:rsidR="00F32974" w:rsidRDefault="00576F32">
      <w:pPr>
        <w:pStyle w:val="ListParagraph"/>
        <w:numPr>
          <w:ilvl w:val="0"/>
          <w:numId w:val="4"/>
        </w:numPr>
        <w:spacing w:after="80" w:line="300" w:lineRule="auto"/>
      </w:pPr>
      <w:r>
        <w:t>Cổng tra cứu chứng nhận cho phép doanh nghiệp, đối tác, cơ quan thẩm định xác thực chứng nhận theo mã chứng nhận hoặc số CCCD, có mã xác thực CAPTCHA hiệu lực 3 phút để chống làm giả.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5571"/>
      </w:tblGrid>
      <w:tr w:rsidR="00F32974">
        <w:trPr>
          <w:cantSplit/>
          <w:tblHeader/>
        </w:trPr>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Module</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Số màn hình</w:t>
            </w:r>
          </w:p>
        </w:tc>
        <w:tc>
          <w:tcPr>
            <w:tcW w:w="5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Chức năng chính</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1. Tổng quan và báo cáo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Dashboard thời gian thực (chỉ số, biểu đồ, cảnh báo, thao tác nhanh); báo cáo doanh nghiệp; báo cáo nhân sự; xuất Excel</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2. Doanh nghiệp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Hồ sơ doanh nghiệp; quản lý tài khoản vận hành (operator) và phân quyền theo module</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3. Đào tạo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9</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Danh mục khóa học; nhân sự, học viên theo Nhóm 1–6; hợp đồng đào tạo; lớp học; hồ sơ Viện STP</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4. Công tác và công việc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Bảng tin; tin tức, tài liệu, thông tư, nghị định; giao việc và duyệt kết quả; quản lý đơn từ nhân sự</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5. An toàn và tài sản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11</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và kiểm định; tai nạn và sự cố; vật tư và hóa chất; nhập kho và chứng từ; cấp phát PPE</w:t>
            </w:r>
          </w:p>
        </w:tc>
      </w:tr>
    </w:tbl>
    <w:p w:rsidR="00F32974" w:rsidRDefault="00F32974">
      <w:pPr>
        <w:spacing w:after="120" w:line="120" w:lineRule="auto"/>
      </w:pPr>
    </w:p>
    <w:p w:rsidR="00F32974" w:rsidRDefault="00576F32">
      <w:pPr>
        <w:keepNext/>
        <w:spacing w:after="120" w:line="300" w:lineRule="auto"/>
      </w:pPr>
      <w:r>
        <w:rPr>
          <w:b/>
          <w:bCs/>
        </w:rPr>
        <w:t>Năm “điểm đau” của khách hàng</w:t>
      </w:r>
      <w:r>
        <w:t xml:space="preserve"> (dùng làm câu mở đầu tư vấn phần mềm):</w:t>
      </w:r>
    </w:p>
    <w:p w:rsidR="00F32974" w:rsidRDefault="00576F32">
      <w:pPr>
        <w:pStyle w:val="ListParagraph"/>
        <w:numPr>
          <w:ilvl w:val="0"/>
          <w:numId w:val="4"/>
        </w:numPr>
        <w:spacing w:after="80" w:line="300" w:lineRule="auto"/>
      </w:pPr>
      <w:r>
        <w:t>Theo dõi nhân sự và lịch sử huấn luyện bằng Excel thủ công: khó biết ai đã huấn luyện, ai chưa, chứng nhận của ai sắp hết hạn.</w:t>
      </w:r>
    </w:p>
    <w:p w:rsidR="00F32974" w:rsidRDefault="00576F32">
      <w:pPr>
        <w:pStyle w:val="ListParagraph"/>
        <w:numPr>
          <w:ilvl w:val="0"/>
          <w:numId w:val="4"/>
        </w:numPr>
        <w:spacing w:after="80" w:line="300" w:lineRule="auto"/>
      </w:pPr>
      <w:r>
        <w:t>Bị động trước thời hạn kiểm định máy móc, thiết bị nghiêm ngặt: nhiều đầu việc cùng lúc, dễ bỏ sót.</w:t>
      </w:r>
    </w:p>
    <w:p w:rsidR="00F32974" w:rsidRDefault="00576F32">
      <w:pPr>
        <w:pStyle w:val="ListParagraph"/>
        <w:numPr>
          <w:ilvl w:val="0"/>
          <w:numId w:val="4"/>
        </w:numPr>
        <w:spacing w:after="80" w:line="300" w:lineRule="auto"/>
      </w:pPr>
      <w:r>
        <w:t>Đánh giá nguy cơ, rủi ro không được cập nhật liên tục; báo cáo sự cố chậm nên nguy cơ không được xử lý kịp thời.</w:t>
      </w:r>
    </w:p>
    <w:p w:rsidR="00F32974" w:rsidRDefault="00576F32">
      <w:pPr>
        <w:pStyle w:val="ListParagraph"/>
        <w:numPr>
          <w:ilvl w:val="0"/>
          <w:numId w:val="4"/>
        </w:numPr>
        <w:spacing w:after="80" w:line="300" w:lineRule="auto"/>
      </w:pPr>
      <w:r>
        <w:t>Lãnh đạo thiếu dữ liệu để ra quyết định: thông tin rải rác ở nhiều bộ phận, nhiều file.</w:t>
      </w:r>
    </w:p>
    <w:p w:rsidR="00F32974" w:rsidRDefault="00576F32">
      <w:pPr>
        <w:pStyle w:val="ListParagraph"/>
        <w:numPr>
          <w:ilvl w:val="0"/>
          <w:numId w:val="4"/>
        </w:numPr>
        <w:spacing w:after="80" w:line="300" w:lineRule="auto"/>
      </w:pPr>
      <w:r>
        <w:lastRenderedPageBreak/>
        <w:t>Mất chứng nhận, khó xác minh thông tin đào tạo, mất thời gian tìm kiếm.</w:t>
      </w:r>
    </w:p>
    <w:p w:rsidR="00F32974" w:rsidRDefault="00576F32">
      <w:pPr>
        <w:pStyle w:val="Heading1"/>
      </w:pPr>
      <w:bookmarkStart w:id="12" w:name="_Toc243204013"/>
      <w:r>
        <w:lastRenderedPageBreak/>
        <w:t>PHẦN 3. ĐẶC ĐIỂM NGÀNH KHÁCH SẠN – DU LỊCH VÀ KHUNG PHÁP LÝ</w:t>
      </w:r>
      <w:bookmarkEnd w:id="12"/>
    </w:p>
    <w:p w:rsidR="00F32974" w:rsidRDefault="00576F32">
      <w:pPr>
        <w:spacing w:after="120" w:line="300" w:lineRule="auto"/>
      </w:pPr>
      <w:r>
        <w:t xml:space="preserve">Ngành khách sạn – du lịch khác ngành xây dựng và ngành điện – điện tử ở ba điểm. Thứ nhất, </w:t>
      </w:r>
      <w:r>
        <w:rPr>
          <w:b/>
          <w:bCs/>
        </w:rPr>
        <w:t>phần lớn nhân viên thuộc Nhóm 4</w:t>
      </w:r>
      <w:r>
        <w:t xml:space="preserve">; Nhóm 3 tập trung ở một số bộ phận (kỹ thuật cơ điện, giặt là, hồ bơi và xử lý nước, lái xe, một số vị trí bếp, vệ sinh và giải trí). Thứ hai, </w:t>
      </w:r>
      <w:r>
        <w:rPr>
          <w:b/>
          <w:bCs/>
        </w:rPr>
        <w:t>lao động chia ca 24/7 và biến động mạnh theo mùa vụ</w:t>
      </w:r>
      <w:r>
        <w:t xml:space="preserve">, nên bài toán lớn là lịch huấn luyện và quản lý hồ sơ. Thứ ba, khách hàng thường </w:t>
      </w:r>
      <w:r>
        <w:rPr>
          <w:b/>
          <w:bCs/>
        </w:rPr>
        <w:t>nhầm “an toàn cho khách” với ATVSLĐ của nhân viên</w:t>
      </w:r>
      <w:r>
        <w:t>; NVKD cần phân biệt rõ để không hứa quá phạm vi (mục 3.3).</w:t>
      </w:r>
    </w:p>
    <w:p w:rsidR="00F32974" w:rsidRDefault="00576F32">
      <w:pPr>
        <w:pStyle w:val="Heading2"/>
      </w:pPr>
      <w:bookmarkStart w:id="13" w:name="_Toc243204014"/>
      <w:r>
        <w:t>3.1. Các loại hình doanh nghiệp khách sạn – du lịch thường gặp</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371"/>
        <w:gridCol w:w="2000"/>
      </w:tblGrid>
      <w:tr w:rsidR="00F32974">
        <w:trPr>
          <w:cantSplit/>
          <w:tblHeader/>
        </w:trPr>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Loại hình</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Đặc điểm nhân sự</w:t>
            </w:r>
          </w:p>
        </w:tc>
        <w:tc>
          <w:tcPr>
            <w:tcW w:w="2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Nhu cầu ATVSLĐ nổi bật</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Người ra quyết định</w:t>
            </w:r>
          </w:p>
        </w:tc>
      </w:tr>
      <w:tr w:rsidR="00F32974">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1. Khách sạn, khách sạn căn hộ, căn hộ du lịch</w:t>
            </w:r>
            <w:r>
              <w:t xml:space="preserve"> (1–5 sao)</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Các bộ phận tiền sảnh, buồng phòng, ăn uống, kỹ thuật, kinh doanh, nhân sự, an ninh; làm việc theo ca 24/7; từ vài chục đến vài trăm nhân viên; nhiều lao động thời vụ</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số lượng lớn; Nhóm 3 ở kỹ thuật, giặt là, hồ bơi, lái xe; Nhóm 1 cho toàn bộ trưởng bộ phận; hồ sơ cho đối tác và đoàn kiểm tra</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Tổng giám đốc, giám đốc nhân sự, giám đốc kỹ thuật, quản lý an toàn</w:t>
            </w:r>
          </w:p>
        </w:tc>
      </w:tr>
      <w:tr w:rsidR="00F32974">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2. Resort, khu nghỉ dưỡng tích hợp</w:t>
            </w:r>
            <w:r>
              <w:t xml:space="preserve"> (biển, núi; spa, golf, hồ bơi, thể thao nước)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Hàng trăm đến hàng nghìn nhân viên; nhiều bộ phận ngoài trời và hiện trường; địa điểm xa trung tâm; mùa vụ rõ rệt</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Rủi ro đa dạng: nước, hóa chất, máy cắt cỏ, xe điện, thiết bị giải trí; nhiều vị trí ranh giới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Tổng giám đốc, giám đốc vận hành, giám đốc nhân sự</w:t>
            </w:r>
          </w:p>
        </w:tc>
      </w:tr>
      <w:tr w:rsidR="00F32974">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3. Nhà nghỉ, homestay, hostel, biệt thự cho thuê</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Vài người đến vài chục người; chủ doanh nghiệp kiêm quản lý; ít bộ phận chuyên trách</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1 cho chủ; Nhóm 4 cho nhân viên; nhạy cảm về chi phí</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Chủ doanh nghiệp</w:t>
            </w:r>
          </w:p>
        </w:tc>
      </w:tr>
      <w:tr w:rsidR="00F32974">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lastRenderedPageBreak/>
              <w:t>4. Nhà hàng, tiệc cưới, trung tâm hội nghị</w:t>
            </w:r>
            <w:r>
              <w:t xml:space="preserve"> (trong khách sạn hoặc độc lập)</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Bếp, phục vụ, quầy bar, đội bố trí tiệc, âm thanh – ánh sáng; làm việc buổi tối, cuối tuần, lễ Tết</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Bỏng, cắt, trơn trượt, bê bàn ghế nặng, trang trí trên cao; bếp ăn nhân viên đông người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Chủ, giám đốc nhà hàng, bếp trưởng</w:t>
            </w:r>
          </w:p>
        </w:tc>
      </w:tr>
      <w:tr w:rsidR="00F32974">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5. Khu du lịch, công viên giải trí, vườn thú – safari, cáp treo</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vận hành trò chơi, cáp treo, thang cuốn; chăm sóc động vật; bán vé; đông khách; mùa vụ</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trò chơi, cáp treo và thang cuốn thuộc Danh mục nghiêm ngặt; công việc với động vật; hồ sơ kiểm định</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Tổng giám đốc, giám đốc vận hành, trưởng phòng kỹ thuật – an toàn</w:t>
            </w:r>
          </w:p>
        </w:tc>
      </w:tr>
      <w:tr w:rsidR="00F32974">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6. Spa, wellness, golf, sân thể thao, hồ bơi, thể thao nước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Kỹ thuật viên spa, huấn luyện viên, nhân viên sân, nhân viên hồ bơi, cứu hộ; kỹ thuật xử lý nước</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Hóa chất, nhiệt, nước; nhiều vị trí ranh giới (huấn luyện viên, cứu hộ, thể thao nước)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Giám đốc spa hoặc khu thể thao, giám đốc nhân sự</w:t>
            </w:r>
          </w:p>
        </w:tc>
      </w:tr>
      <w:tr w:rsidR="00F32974">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7. Lữ hành và vận chuyển khách du lịch</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Điều hành tour, hướng dẫn viên, nhân viên bán tour; lái xe du lịch, thuyền viên; làm việc lưu động, theo mùa</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Lái xe thuộc Nhóm 3; hướng dẫn viên Nhóm 4; nội dung an toàn khi dẫn đoàn</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Tổng giám đốc, giám đốc điều hành, giám đốc nhân sự</w:t>
            </w:r>
          </w:p>
        </w:tc>
      </w:tr>
      <w:tr w:rsidR="00F32974">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8. Công ty quản lý và chuỗi khách sạn</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Văn phòng điều hành đặt ở trung tâm, quản lý nhiều cơ sở; nhiều khi là thương hiệu quốc tế</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Mua theo chuỗi, báo cáo tập trung, phân quyền từng cơ sở; chương trình huấn luyện thống nhất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Giám đốc vận hành khu vực, giám đốc nhân sự khu vực, giám đốc an toàn</w:t>
            </w:r>
          </w:p>
        </w:tc>
      </w:tr>
    </w:tbl>
    <w:p w:rsidR="00F32974" w:rsidRDefault="00F32974">
      <w:pPr>
        <w:spacing w:after="12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32974">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32974" w:rsidRDefault="00576F32">
            <w:pPr>
              <w:keepNext/>
              <w:spacing w:after="80" w:line="280" w:lineRule="auto"/>
            </w:pPr>
            <w:r>
              <w:rPr>
                <w:b/>
                <w:bCs/>
                <w:color w:val="1B5E37"/>
              </w:rPr>
              <w:lastRenderedPageBreak/>
              <w:t>Lưu ý khi gặp chuỗi và thương hiệu khách sạn quốc tế</w:t>
            </w:r>
          </w:p>
          <w:p w:rsidR="00F32974" w:rsidRDefault="00576F32">
            <w:pPr>
              <w:spacing w:after="60" w:line="280" w:lineRule="auto"/>
            </w:pPr>
            <w:r>
              <w:t xml:space="preserve">Thương hiệu quốc tế thường có chương trình an toàn riêng, đoàn kiểm tra nội bộ và bộ quy chuẩn chung của tập đoàn. Viện STP – DAKO </w:t>
            </w:r>
            <w:r>
              <w:rPr>
                <w:b/>
                <w:bCs/>
              </w:rPr>
              <w:t>không thay thế</w:t>
            </w:r>
            <w:r>
              <w:t xml:space="preserve"> hệ thống của họ mà giúp </w:t>
            </w:r>
            <w:r>
              <w:rPr>
                <w:b/>
                <w:bCs/>
              </w:rPr>
              <w:t>hoàn thiện hồ sơ huấn luyện theo pháp luật Việt Nam</w:t>
            </w:r>
            <w:r>
              <w:t xml:space="preserve"> (Nhóm 1 đến Nhóm 6) và quản lý tập trung chứng nhận cho nhiều cơ sở. Ngôn ngữ giảng dạy, tài liệu song ngữ và kết nối với hệ thống của tập đoàn: </w:t>
            </w:r>
            <w:r>
              <w:rPr>
                <w:b/>
                <w:bCs/>
              </w:rPr>
              <w:t>chuyên viên xác nhận</w:t>
            </w:r>
            <w:r>
              <w:t>, NVKD không cam kết.</w:t>
            </w:r>
          </w:p>
        </w:tc>
      </w:tr>
    </w:tbl>
    <w:p w:rsidR="00F32974" w:rsidRDefault="00F32974">
      <w:pPr>
        <w:spacing w:after="160" w:line="120" w:lineRule="auto"/>
      </w:pPr>
    </w:p>
    <w:p w:rsidR="00F32974" w:rsidRDefault="00576F32">
      <w:pPr>
        <w:pStyle w:val="Heading2"/>
      </w:pPr>
      <w:bookmarkStart w:id="14" w:name="_Toc243204015"/>
      <w:r>
        <w:t>3.2. Nguy cơ đặc thù và nhóm huấn luyện liên quan</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1"/>
        <w:gridCol w:w="1700"/>
        <w:gridCol w:w="1600"/>
      </w:tblGrid>
      <w:tr w:rsidR="00F32974">
        <w:trPr>
          <w:cantSplit/>
          <w:tblHeader/>
        </w:trPr>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Nguy cơ</w:t>
            </w:r>
          </w:p>
        </w:tc>
        <w:tc>
          <w:tcPr>
            <w:tcW w:w="3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Công việc điển hình</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Nhóm liên quan</w:t>
            </w:r>
          </w:p>
        </w:tc>
        <w:tc>
          <w:tcPr>
            <w:tcW w:w="1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Cụm thẻ tư vấn</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Trơn trượt, vấp ngã</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Sàn ướt ở buồng tắm, bếp, hồ bơi, khu rửa; thang, bậc, cầu thang phục vụ</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PPE (giày chống trượt)</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3, 4, 6, 8</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Bỏng, nhiệt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Bếp, lò nướng, nồi hơi, máy giặt – sấy – là, phòng xông hơi, bình nước nóng</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Nhóm 3 cho thiết bị áp lực</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5, 6, 7, 9</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Cắt, kẹp, dập tay</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Dao, máy thái, máy xay, máy giặt công nghiệp, cửa tự động, thang cuốn</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Nhóm 3 cho một số máy (ranh giới)</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5, 6</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Hóa chất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Chất tẩy rửa, hóa chất giặt là, clo và hóa chất hồ bơi, diệt côn trùng, thuốc bảo vệ thực vật ở cảnh quan</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(hóa chất nguy hiểm) hoặc Nhóm 4; an toàn hóa chất</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4, 5, 8, 14</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Điện giật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bếp, máy giặt, thiết bị hồ bơi, tủ điện, đồ điện của khách, bảo trì cơ điện</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cho thợ điện; Nhóm 4 cho nhân viên khác</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5, 7, 8</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lastRenderedPageBreak/>
              <w:t>Cháy nổ</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Bếp gas (LPG), phòng máy, kho, trạm biến áp, chập điện, đồ cháy trong phòng khách; phòng cháy chữa cháy nằm </w:t>
            </w:r>
            <w:r>
              <w:rPr>
                <w:b/>
                <w:bCs/>
              </w:rPr>
              <w:t>ngoài phạm vi hồ sơ năng lực</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1, 2 cho kế hoạch ứng cứu</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6, 7, 12</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Ngã cao</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Lau kính mặt dựng, sửa mái, thay biển hiệu, treo đèn và phông sân khấu, thay bóng trên cao</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(làm việc trên cao từ 2 m)</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4, 6, 7</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Nâng, bê vác, công thái học</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Nâng đệm và đẩy xe buồng phòng, bê bàn ghế tiệc, vác hàng kho, đứng và đi lại cả ca</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Nhóm 3 nếu bốc xếp thủ công thường xuyên từ 30 kg</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3, 4, 6, 14</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Không gian hạn chế</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Bể nước ngầm, hố ga, bể xử lý nước thải, hầm kỹ thuật, thông tắc cống</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(không gian hạn chế; xử lý nước thải)</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7</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Đuối nước, hoạt động trên nước</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Hồ bơi, bãi biển, thể thao nước, cano, lặn; cứu hộ và giám sát</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(công việc trên mặt nước) hoặc ranh giới; cứu hộ chuyên môn ngoài phạm vi</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8, 10</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lastRenderedPageBreak/>
              <w:t>Thiết bị nâng, áp lực, thiết bị giải trí</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Thang máy, thang cuốn, nồi hơi, bình áp lực, hệ thống lạnh, cáp treo, tàu lượn, đu quay, máng trượt</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(vận hành); thiết bị thuộc Danh mục phải kiểm định</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7, 11</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Giao thông</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Xe đưa đón, xe du lịch, xe điện trong khuôn viên, thuyền du lịch</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(lái xe ô tô)</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3, 13</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Động vật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Vườn thú, safari, cá sấu, biểu diễn động vật</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(động vật lớn, thú dữ)</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11</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Khách say, xung đột, quấy rối</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Lễ tân, bảo vệ, bartender, nhân viên phục vụ buổi tối</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(nội dung ứng xử, báo cáo sự cố)</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Cụm 3, 6, 12</w:t>
            </w:r>
          </w:p>
        </w:tc>
      </w:tr>
    </w:tbl>
    <w:p w:rsidR="00F32974" w:rsidRDefault="00F32974">
      <w:pPr>
        <w:spacing w:after="120" w:line="120" w:lineRule="auto"/>
      </w:pPr>
    </w:p>
    <w:p w:rsidR="00F32974" w:rsidRDefault="00576F32">
      <w:pPr>
        <w:pStyle w:val="Heading2"/>
      </w:pPr>
      <w:bookmarkStart w:id="15" w:name="_Toc243204016"/>
      <w:r>
        <w:t>3.3. Khung pháp lý cần nhớ</w:t>
      </w:r>
      <w:bookmarkEnd w:id="15"/>
    </w:p>
    <w:p w:rsidR="00F32974" w:rsidRDefault="00576F32">
      <w:pPr>
        <w:spacing w:after="120" w:line="300" w:lineRule="auto"/>
      </w:pPr>
      <w:r>
        <w:t xml:space="preserve">NVKD chỉ cần </w:t>
      </w:r>
      <w:r>
        <w:rPr>
          <w:b/>
          <w:bCs/>
        </w:rPr>
        <w:t>nhớ tên văn bản và ý chính</w:t>
      </w:r>
      <w:r>
        <w:t xml:space="preserve"> để nói chuyện; mọi câu hỏi chi tiết hoặc mức phạt chuyển chuyên viên. Bảng chia hai nhóm: pháp luật ATVSLĐ (phạm vi dịch vụ của Viện) và pháp luật chuyên ngành du lịch (khách hàng hay hỏi nhưng ngoài phạm vi).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32974">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Văn bản</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NVKD cần nhớ</w:t>
            </w:r>
          </w:p>
        </w:tc>
      </w:tr>
      <w:tr w:rsidR="00F32974">
        <w:trPr>
          <w:cantSplit/>
        </w:trPr>
        <w:tc>
          <w:tcPr>
            <w:tcW w:w="9071" w:type="dxa"/>
            <w:gridSpan w:val="2"/>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A. Pháp luật ATVSLĐ (phạm vi dịch vụ của Viện STP – DAKO)</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Luật ATVSLĐ 84/2015/QH13</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Khung chung: trách nhiệm người sử dụng lao động, huấn luyện, thiết bị nghiêm ngặt, tai nạn lao động.</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Nghị định 44/2016/NĐ-CP</w:t>
            </w:r>
            <w:r>
              <w:t xml:space="preserve"> (sửa đổi bởi Nghị định 140/2018/NĐ-CP)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Quy định 6 nhóm huấn luyện, thời gian, chu kỳ; quan trắc môi trường lao động; kiểm định.</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lastRenderedPageBreak/>
              <w:t>Nghị định 39/2016/NĐ-CP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Điều 36: bố trí người làm công tác ATVSLĐ theo ngành và quy mô (mục 3.4). Điều 38: hội đồng ATVSLĐ cơ sở.</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Thông tư 06/2020/TT-BLĐTBXH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Danh mục 32 nhóm công việc có yêu cầu nghiêm ngặt, căn cứ xếp Nhóm 3. Với khách sạn – du lịch, các nhóm hay gặp gồm: máy và thiết bị nghiêm ngặt, hóa chất nguy hiểm, máy gia công, làm việc trên cao, trên mặt nước và lặn, không gian hạn chế và xử lý nước thải, điện, lái xe, cứu hộ chuyên nghiệp, bếp ăn tập thể từ 300 suất mỗi ngày (xem Phụ lục A).</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Thông tư 36/2019/TT-BLĐTBXH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Danh mục máy, thiết bị, vật tư có yêu cầu nghiêm ngặt phải kiểm định. Có thang máy, thang cuốn, cáp treo chở người, thiết bị trò chơi (tàu lượn, đu quay, máng trượt mang theo người), nồi hơi, bình áp lực, hệ thống lạnh... (xem Phụ lục B).</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Thông tư 19/2016/TT-BYT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Hướng dẫn quản lý vệ sinh lao động và sức khỏe người lao động.</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Nghị định 113/2017/NĐ-CP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Quản lý hóa chất; căn cứ huấn luyện an toàn hóa chất (hồ bơi, giặt là, vệ sinh).</w:t>
            </w:r>
          </w:p>
        </w:tc>
      </w:tr>
      <w:tr w:rsidR="00F32974">
        <w:trPr>
          <w:cantSplit/>
        </w:trPr>
        <w:tc>
          <w:tcPr>
            <w:tcW w:w="9071" w:type="dxa"/>
            <w:gridSpan w:val="2"/>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B. Pháp luật chuyên ngành du lịch và liên quan (khách hàng hay hỏi, ngoài phạm vi huấn luyện ATVSLĐ)</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Luật Du lịch 2017</w:t>
            </w:r>
            <w:r>
              <w:t xml:space="preserve"> (số 09/2017/QH14)</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Khung kinh doanh lưu trú du lịch, lữ hành, hướng dẫn du lịch; bảo đảm an toàn cho khách du lịch. Không phải luật về ATVSLĐ của nhân viên.</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Nghị định 168/2017/NĐ-CP</w:t>
            </w:r>
            <w:r>
              <w:t xml:space="preserve"> (hướng dẫn Luật Du lịch)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Có chương về biện pháp bảo đảm an toàn cho khách du lịch đối với sản phẩm du lịch có nguy cơ (du lịch mạo hiểm...), và điều kiện tối thiểu của cơ sở lưu trú. Các nguồn tra cứu ghi tình trạng hiệu lực chưa thống nhất: </w:t>
            </w:r>
            <w:r>
              <w:rPr>
                <w:b/>
                <w:bCs/>
              </w:rPr>
              <w:t>chuyên viên xác nhận hiệu lực hiện hành</w:t>
            </w:r>
            <w:r>
              <w:t>.</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lastRenderedPageBreak/>
              <w:t>Nghị định 45/2019/NĐ-CP</w:t>
            </w:r>
            <w:r>
              <w:t xml:space="preserve"> (sửa đổi bởi Nghị định 348/2025/NĐ-CP, từ 15/02/2026)</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Xử phạt vi phạm hành chính trong lĩnh vực du lịch. NVKD không nêu mức phạt.</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Quy định phòng cháy chữa cháy, an toàn thực phẩm</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Hai hệ thống riêng, khách sạn và nhà hàng bị hỏi rất thường xuyên. </w:t>
            </w:r>
            <w:r>
              <w:rPr>
                <w:b/>
                <w:bCs/>
              </w:rPr>
              <w:t>Ngoài phạm vi hồ sơ năng lực</w:t>
            </w:r>
            <w:r>
              <w:t>; ghi nhận và chuyển chuyên viên.</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Pháp luật điện lực</w:t>
            </w:r>
            <w:r>
              <w:t xml:space="preserve"> (Luật Điện lực 2024, Nghị định 62/2025/NĐ-CP, Thông tư 02/2025/TT-BCT)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Yêu cầu riêng về an toàn điện cho người làm việc về điện và thiết bị điện (khách sạn có trạm biến áp, tủ trung thế). </w:t>
            </w:r>
            <w:r>
              <w:rPr>
                <w:b/>
                <w:bCs/>
              </w:rPr>
              <w:t>Thông tư 05/2021/TT-BCT trong hồ sơ năng lực đã bị thay thế từ 01/02/2025</w:t>
            </w:r>
            <w:r>
              <w:t>; chuyên viên xác nhận căn cứ hiện hành, NVKD không trích số hiệu cũ.</w:t>
            </w:r>
          </w:p>
        </w:tc>
      </w:tr>
    </w:tbl>
    <w:p w:rsidR="00F32974" w:rsidRDefault="00F32974">
      <w:pPr>
        <w:spacing w:after="12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32974">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32974" w:rsidRDefault="00576F32">
            <w:pPr>
              <w:keepNext/>
              <w:spacing w:after="80" w:line="280" w:lineRule="auto"/>
            </w:pPr>
            <w:r>
              <w:rPr>
                <w:b/>
                <w:bCs/>
                <w:color w:val="1B5E37"/>
              </w:rPr>
              <w:t>“An toàn cho khách” khác “ATVSLĐ cho nhân viên”</w:t>
            </w:r>
          </w:p>
          <w:p w:rsidR="00F32974" w:rsidRDefault="00576F32">
            <w:pPr>
              <w:spacing w:after="60" w:line="280" w:lineRule="auto"/>
            </w:pPr>
            <w:r>
              <w:t xml:space="preserve">Chủ khách sạn và resort thường hỏi: “Hồ bơi có đủ an toàn cho khách không?”, “Có phải huấn luyện cứu hộ cho khách bị đuối nước không?”, “Du lịch mạo hiểm cần điều kiện gì?”. Đây là </w:t>
            </w:r>
            <w:r>
              <w:rPr>
                <w:b/>
                <w:bCs/>
              </w:rPr>
              <w:t>nghĩa vụ đối với khách</w:t>
            </w:r>
            <w:r>
              <w:t xml:space="preserve"> theo pháp luật du lịch và pháp luật chuyên ngành, không phải huấn luyện ATVSLĐ.</w:t>
            </w:r>
          </w:p>
          <w:p w:rsidR="00F32974" w:rsidRDefault="00576F32">
            <w:pPr>
              <w:pStyle w:val="ListParagraph"/>
              <w:numPr>
                <w:ilvl w:val="0"/>
                <w:numId w:val="4"/>
              </w:numPr>
              <w:spacing w:after="40" w:line="280" w:lineRule="auto"/>
            </w:pPr>
            <w:r>
              <w:rPr>
                <w:b/>
                <w:bCs/>
              </w:rPr>
              <w:t>Cách trả lời:</w:t>
            </w:r>
            <w:r>
              <w:t xml:space="preserve"> “Huấn luyện của Viện STP – DAKO bảo vệ </w:t>
            </w:r>
            <w:r>
              <w:rPr>
                <w:b/>
                <w:bCs/>
              </w:rPr>
              <w:t>nhân viên</w:t>
            </w:r>
            <w:r>
              <w:t xml:space="preserve"> theo Nghị định 44/2016/NĐ-CP. An toàn cho khách là nghĩa vụ riêng; em ghi nhận để chuyên viên tư vấn và phối hợp đơn vị chuyên ngành.”</w:t>
            </w:r>
          </w:p>
          <w:p w:rsidR="00F32974" w:rsidRDefault="00576F32">
            <w:pPr>
              <w:pStyle w:val="ListParagraph"/>
              <w:numPr>
                <w:ilvl w:val="0"/>
                <w:numId w:val="4"/>
              </w:numPr>
              <w:spacing w:after="40" w:line="280" w:lineRule="auto"/>
            </w:pPr>
            <w:r>
              <w:t>Không hứa Viện huấn luyện cứu hộ hồ bơi, lặn, du lịch mạo hiểm, phòng cháy chữa cháy hoặc an toàn thực phẩm khi chưa được chuyên viên xác nhận.</w:t>
            </w:r>
          </w:p>
          <w:p w:rsidR="00F32974" w:rsidRDefault="00576F32">
            <w:pPr>
              <w:pStyle w:val="ListParagraph"/>
              <w:numPr>
                <w:ilvl w:val="0"/>
                <w:numId w:val="4"/>
              </w:numPr>
              <w:spacing w:after="40" w:line="280" w:lineRule="auto"/>
            </w:pPr>
            <w:r>
              <w:rPr>
                <w:b/>
                <w:bCs/>
              </w:rPr>
              <w:t>Cơ hội:</w:t>
            </w:r>
            <w:r>
              <w:t xml:space="preserve"> nhân viên được huấn luyện ATVSLĐ đầy đủ (nhận biết nguy cơ, báo cáo sự cố, sơ cấp cứu) cũng là nền tảng cho an toàn của khách.</w:t>
            </w:r>
          </w:p>
        </w:tc>
      </w:tr>
    </w:tbl>
    <w:p w:rsidR="00F32974" w:rsidRDefault="00F32974">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32974">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32974" w:rsidRDefault="00576F32">
            <w:pPr>
              <w:keepNext/>
              <w:spacing w:after="80" w:line="280" w:lineRule="auto"/>
            </w:pPr>
            <w:r>
              <w:rPr>
                <w:b/>
                <w:bCs/>
                <w:color w:val="1B5E37"/>
              </w:rPr>
              <w:lastRenderedPageBreak/>
              <w:t>Văn bản đang được xây dựng, chưa có hiệu lực</w:t>
            </w:r>
          </w:p>
          <w:p w:rsidR="00F32974" w:rsidRDefault="00576F32">
            <w:pPr>
              <w:spacing w:after="60" w:line="280" w:lineRule="auto"/>
            </w:pPr>
            <w:r>
              <w:rPr>
                <w:b/>
                <w:bCs/>
              </w:rPr>
              <w:t>Luật sửa đổi Luật ATVSLĐ:</w:t>
            </w:r>
            <w:r>
              <w:t xml:space="preserve"> Chính phủ thông qua dự án ngày 17/9/2026, sửa đổi theo hai giai đoạn (giai đoạn 1 gồm các quy định cấp bách, dự kiến Quốc hội xem xét theo thủ tục rút gọn tháng 10/2026; giai đoạn 2 sửa đổi toàn diện, dự kiến cuối năm 2027). Tại ngày 17/10/2026 chưa có thông tin dự án đã được thông qua. NVKD theo dõi tin cập nhật trước mỗi buổi gặp.</w:t>
            </w:r>
          </w:p>
          <w:p w:rsidR="00F32974" w:rsidRDefault="00576F32">
            <w:pPr>
              <w:spacing w:after="60" w:line="280" w:lineRule="auto"/>
            </w:pPr>
            <w:r>
              <w:rPr>
                <w:b/>
                <w:bCs/>
              </w:rPr>
              <w:t>Luật Du lịch:</w:t>
            </w:r>
            <w:r>
              <w:t xml:space="preserve"> đang có hồ sơ dự án luật sửa đổi, bổ sung một số điều của nhiều luật trong đó có Luật Du lịch. Chưa có hiệu lực; không tư vấn theo dự thảo.</w:t>
            </w:r>
          </w:p>
        </w:tc>
      </w:tr>
    </w:tbl>
    <w:p w:rsidR="00F32974" w:rsidRDefault="00F32974">
      <w:pPr>
        <w:spacing w:after="160" w:line="120" w:lineRule="auto"/>
      </w:pPr>
    </w:p>
    <w:p w:rsidR="00F32974" w:rsidRDefault="00576F32">
      <w:pPr>
        <w:pStyle w:val="Heading2"/>
      </w:pPr>
      <w:bookmarkStart w:id="16" w:name="_Toc243204017"/>
      <w:r>
        <w:t>3.4. Bố trí người làm công tác ATVSLĐ theo quy mô doanh nghiệp</w:t>
      </w:r>
      <w:bookmarkEnd w:id="16"/>
    </w:p>
    <w:p w:rsidR="00F32974" w:rsidRDefault="00576F32">
      <w:pPr>
        <w:spacing w:after="120" w:line="300" w:lineRule="auto"/>
      </w:pPr>
      <w:r>
        <w:t xml:space="preserve">Điều 36 Nghị định 39/2016/NĐ-CP chia cơ sở thành hai nhóm. Nhóm nguy cơ cao gồm các ngành như khai khoáng, hóa chất, kim loại và sản phẩm từ kim loại, thi công xây dựng, đóng sửa tàu, sản xuất truyền tải phân phối điện. </w:t>
      </w:r>
      <w:r>
        <w:rPr>
          <w:b/>
          <w:bCs/>
        </w:rPr>
        <w:t>Khách sạn, resort, nhà hàng, khu du lịch và lữ hành thuộc nhóm “cơ sở khác”</w:t>
      </w:r>
      <w:r>
        <w:t xml:space="preserve"> nên áp dụng mức dưới đây.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71"/>
      </w:tblGrid>
      <w:tr w:rsidR="00F32974">
        <w:trPr>
          <w:cantSplit/>
          <w:tblHeader/>
        </w:trPr>
        <w:tc>
          <w:tcPr>
            <w:tcW w:w="3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Số lao động của cơ sở</w:t>
            </w:r>
          </w:p>
        </w:tc>
        <w:tc>
          <w:tcPr>
            <w:tcW w:w="5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Bố trí tối thiểu</w:t>
            </w: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Dưới 300 người</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Ít nhất 01 người bán chuyên trách</w:t>
            </w: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Từ 300 đến dưới 1.000 người</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Ít nhất 01 người chuyên trách</w:t>
            </w: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Từ 1.000 người trở lên</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Phòng ATVSLĐ hoặc ít nhất 02 người chuyên trách</w:t>
            </w:r>
          </w:p>
        </w:tc>
      </w:tr>
    </w:tbl>
    <w:p w:rsidR="00F32974" w:rsidRDefault="00F32974">
      <w:pPr>
        <w:spacing w:after="120" w:line="120" w:lineRule="auto"/>
      </w:pPr>
    </w:p>
    <w:p w:rsidR="00F32974" w:rsidRDefault="00576F32">
      <w:pPr>
        <w:pStyle w:val="ListParagraph"/>
        <w:numPr>
          <w:ilvl w:val="0"/>
          <w:numId w:val="4"/>
        </w:numPr>
        <w:spacing w:after="80" w:line="300" w:lineRule="auto"/>
      </w:pPr>
      <w:r>
        <w:rPr>
          <w:b/>
          <w:bCs/>
        </w:rPr>
        <w:t>Cách tính số lao động:</w:t>
      </w:r>
      <w:r>
        <w:t xml:space="preserve"> khách sạn và resort có nhiều lao động thời vụ, thực tập và thuê lại; NVKD hỏi tổng số lao động bình thường và số lao động cao điểm, chuyên viên xác nhận cách tính cho từng trường hợp.</w:t>
      </w:r>
    </w:p>
    <w:p w:rsidR="00F32974" w:rsidRDefault="00576F32">
      <w:pPr>
        <w:pStyle w:val="ListParagraph"/>
        <w:numPr>
          <w:ilvl w:val="0"/>
          <w:numId w:val="4"/>
        </w:numPr>
        <w:spacing w:after="80" w:line="300" w:lineRule="auto"/>
      </w:pPr>
      <w:r>
        <w:rPr>
          <w:b/>
          <w:bCs/>
        </w:rPr>
        <w:t>Trường hợp ngoại lệ:</w:t>
      </w:r>
      <w:r>
        <w:t xml:space="preserve"> nếu doanh nghiệp có thêm hoạt động thuộc nhóm nguy cơ cao (ví dụ xưởng cơ khí hoặc sản xuất lớn đi kèm), cách xếp có thể khác. NVKD </w:t>
      </w:r>
      <w:r>
        <w:rPr>
          <w:b/>
          <w:bCs/>
        </w:rPr>
        <w:t>không tự kết luận</w:t>
      </w:r>
      <w:r>
        <w:t>, hỏi ngành nghề đăng ký và hoạt động thực tế để chuyên viên xác nhận.</w:t>
      </w:r>
    </w:p>
    <w:p w:rsidR="00F32974" w:rsidRDefault="00576F32">
      <w:pPr>
        <w:pStyle w:val="ListParagraph"/>
        <w:numPr>
          <w:ilvl w:val="0"/>
          <w:numId w:val="4"/>
        </w:numPr>
        <w:spacing w:after="80" w:line="300" w:lineRule="auto"/>
      </w:pPr>
      <w:r>
        <w:rPr>
          <w:b/>
          <w:bCs/>
        </w:rPr>
        <w:t>Tiêu chuẩn người làm công tác ATVSLĐ</w:t>
      </w:r>
      <w:r>
        <w:t xml:space="preserve"> (cũng tại Điều 36): </w:t>
      </w:r>
      <w:r>
        <w:rPr>
          <w:i/>
          <w:iCs/>
        </w:rPr>
        <w:t>chuyên trách</w:t>
      </w:r>
      <w:r>
        <w:t xml:space="preserve">: đại học khối kỹ thuật và ít nhất 1 năm kinh nghiệm trong lĩnh vực của cơ sở; hoặc cao đẳng khối kỹ thuật và ít nhất 3 năm; hoặc trung cấp khối kỹ thuật (hay trực tiếp làm công việc kỹ thuật) và 5 năm. </w:t>
      </w:r>
      <w:r>
        <w:rPr>
          <w:i/>
          <w:iCs/>
        </w:rPr>
        <w:t>Bán chuyên trách</w:t>
      </w:r>
      <w:r>
        <w:t xml:space="preserve">: đại </w:t>
      </w:r>
      <w:r>
        <w:lastRenderedPageBreak/>
        <w:t>học khối kỹ thuật; hoặc cao đẳng khối kỹ thuật và ít nhất 1 năm; hoặc trung cấp khối kỹ thuật (hay trực tiếp làm công việc kỹ thuật) và 3 năm. Bằng cấp là điều kiện riêng; huấn luyện Nhóm 2 không thay thế bằng cấp và ngược lại.</w:t>
      </w:r>
    </w:p>
    <w:p w:rsidR="00F32974" w:rsidRDefault="00576F32">
      <w:pPr>
        <w:pStyle w:val="ListParagraph"/>
        <w:numPr>
          <w:ilvl w:val="0"/>
          <w:numId w:val="4"/>
        </w:numPr>
        <w:spacing w:after="80" w:line="300" w:lineRule="auto"/>
      </w:pPr>
      <w:r>
        <w:t xml:space="preserve">Người làm công tác ATVSLĐ (chuyên trách và bán chuyên trách) phải được huấn luyện </w:t>
      </w:r>
      <w:r>
        <w:rPr>
          <w:b/>
          <w:bCs/>
        </w:rPr>
        <w:t>Nhóm 2</w:t>
      </w:r>
      <w:r>
        <w:t>. Nhiều khách sạn giao cho giám đốc kỹ thuật hoặc quản lý an ninh kiêm nhiệm: đây là cơ hội bán Nhóm 2.</w:t>
      </w:r>
    </w:p>
    <w:p w:rsidR="00F32974" w:rsidRDefault="00576F32">
      <w:pPr>
        <w:pStyle w:val="ListParagraph"/>
        <w:numPr>
          <w:ilvl w:val="0"/>
          <w:numId w:val="4"/>
        </w:numPr>
        <w:spacing w:after="80" w:line="300" w:lineRule="auto"/>
      </w:pPr>
      <w:r>
        <w:rPr>
          <w:b/>
          <w:bCs/>
        </w:rPr>
        <w:t>Hội đồng ATVSLĐ cơ sở</w:t>
      </w:r>
      <w:r>
        <w:t xml:space="preserve"> bắt buộc với cơ sở thuộc nhóm nguy cơ cao có từ 300 lao động trở lên; các cơ sở khác thành lập khi cần. Chuỗi và resort lớn nên có hội đồng hoặc ban an toàn để các trưởng bộ phận (Nhóm 1) cùng chịu trách nhiệm.</w:t>
      </w:r>
    </w:p>
    <w:p w:rsidR="00F32974" w:rsidRDefault="00576F32">
      <w:pPr>
        <w:pStyle w:val="Heading1"/>
      </w:pPr>
      <w:bookmarkStart w:id="17" w:name="_Toc243204018"/>
      <w:r>
        <w:lastRenderedPageBreak/>
        <w:t>PHẦN 4. BẢNG TRA NHANH: VỊ TRÍ NHÂN SỰ → NHÓM HUẤN LUYỆN</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32974">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32974" w:rsidRDefault="00576F32">
            <w:pPr>
              <w:keepNext/>
              <w:spacing w:after="80" w:line="280" w:lineRule="auto"/>
            </w:pPr>
            <w:r>
              <w:rPr>
                <w:b/>
                <w:bCs/>
                <w:color w:val="1B5E37"/>
              </w:rPr>
              <w:t>Bốn câu hỏi để xếp nhóm cho một người</w:t>
            </w:r>
          </w:p>
          <w:p w:rsidR="00F32974" w:rsidRDefault="00576F32">
            <w:pPr>
              <w:pStyle w:val="ListParagraph"/>
              <w:numPr>
                <w:ilvl w:val="0"/>
                <w:numId w:val="4"/>
              </w:numPr>
              <w:spacing w:after="40" w:line="280" w:lineRule="auto"/>
            </w:pPr>
            <w:r>
              <w:rPr>
                <w:b/>
                <w:bCs/>
              </w:rPr>
              <w:t>Câu 1.</w:t>
            </w:r>
            <w:r>
              <w:t xml:space="preserve"> Người này có đứng đầu một đơn vị (khách sạn, resort, công ty, bộ phận, phòng, ban) hoặc phụ trách bộ phận ăn uống, buồng phòng, kỹ thuật, kinh doanh? → </w:t>
            </w:r>
            <w:r>
              <w:rPr>
                <w:b/>
                <w:bCs/>
              </w:rPr>
              <w:t>Nhóm 1</w:t>
            </w:r>
            <w:r>
              <w:t>.</w:t>
            </w:r>
          </w:p>
          <w:p w:rsidR="00F32974" w:rsidRDefault="00576F32">
            <w:pPr>
              <w:pStyle w:val="ListParagraph"/>
              <w:numPr>
                <w:ilvl w:val="0"/>
                <w:numId w:val="4"/>
              </w:numPr>
              <w:spacing w:after="40" w:line="280" w:lineRule="auto"/>
            </w:pPr>
            <w:r>
              <w:rPr>
                <w:b/>
                <w:bCs/>
              </w:rPr>
              <w:t>Câu 2.</w:t>
            </w:r>
            <w:r>
              <w:t xml:space="preserve"> Có làm công tác ATLĐ (chuyên trách hoặc kiêm nhiệm) hoặc trực tiếp giám sát ATLĐ tại nơi làm việc? → </w:t>
            </w:r>
            <w:r>
              <w:rPr>
                <w:b/>
                <w:bCs/>
              </w:rPr>
              <w:t>Nhóm 2</w:t>
            </w:r>
            <w:r>
              <w:t>.</w:t>
            </w:r>
          </w:p>
          <w:p w:rsidR="00F32974" w:rsidRDefault="00576F32">
            <w:pPr>
              <w:pStyle w:val="ListParagraph"/>
              <w:numPr>
                <w:ilvl w:val="0"/>
                <w:numId w:val="4"/>
              </w:numPr>
              <w:spacing w:after="40" w:line="280" w:lineRule="auto"/>
            </w:pPr>
            <w:r>
              <w:rPr>
                <w:b/>
                <w:bCs/>
              </w:rPr>
              <w:t>Câu 3.</w:t>
            </w:r>
            <w:r>
              <w:t xml:space="preserve"> Người này trực tiếp làm công việc thuộc Danh mục nghiêm ngặt: </w:t>
            </w:r>
            <w:r>
              <w:rPr>
                <w:b/>
                <w:bCs/>
              </w:rPr>
              <w:t>vận hành, bảo trì thiết bị điện; làm việc trên cao từ 2 m; vận hành máy giặt, sấy, là công nghiệp và thiết bị áp lực (nồi hơi, lạnh); dùng hóa chất nguy hiểm; làm việc trong không gian hạn chế hoặc xử lý nước thải; công việc trên mặt nước; lái xe; vận hành thiết bị nâng, thang máy, thiết bị trò chơi, cáp treo; bốc xếp thủ công vật nặng; bếp ăn tập thể từ 300 suất/ngày</w:t>
            </w:r>
            <w:r>
              <w:t xml:space="preserve">? → </w:t>
            </w:r>
            <w:r>
              <w:rPr>
                <w:b/>
                <w:bCs/>
              </w:rPr>
              <w:t>Nhóm 3</w:t>
            </w:r>
            <w:r>
              <w:t>.</w:t>
            </w:r>
          </w:p>
          <w:p w:rsidR="00F32974" w:rsidRDefault="00576F32">
            <w:pPr>
              <w:pStyle w:val="ListParagraph"/>
              <w:numPr>
                <w:ilvl w:val="0"/>
                <w:numId w:val="4"/>
              </w:numPr>
              <w:spacing w:after="40" w:line="280" w:lineRule="auto"/>
            </w:pPr>
            <w:r>
              <w:rPr>
                <w:b/>
                <w:bCs/>
              </w:rPr>
              <w:t>Câu 4.</w:t>
            </w:r>
            <w:r>
              <w:t xml:space="preserve"> Làm công tác y tế? → </w:t>
            </w:r>
            <w:r>
              <w:rPr>
                <w:b/>
                <w:bCs/>
              </w:rPr>
              <w:t>Nhóm 5</w:t>
            </w:r>
            <w:r>
              <w:t xml:space="preserve">. Được cử làm an toàn, vệ sinh viên (bổ sung thêm)? → </w:t>
            </w:r>
            <w:r>
              <w:rPr>
                <w:b/>
                <w:bCs/>
              </w:rPr>
              <w:t>Nhóm 6</w:t>
            </w:r>
            <w:r>
              <w:t xml:space="preserve">. Còn lại → </w:t>
            </w:r>
            <w:r>
              <w:rPr>
                <w:b/>
                <w:bCs/>
              </w:rPr>
              <w:t>Nhóm 4</w:t>
            </w:r>
            <w:r>
              <w:t>.</w:t>
            </w:r>
          </w:p>
          <w:p w:rsidR="00F32974" w:rsidRDefault="00576F32">
            <w:pPr>
              <w:spacing w:after="60" w:line="280" w:lineRule="auto"/>
            </w:pPr>
            <w:r>
              <w:t>Phần lớn nhân viên khách sạn rơi vào Câu 4 (Nhóm 4). Một người có thể rơi vào nhiều câu: huấn luyện đủ các nhóm tương ứng. Trường hợp ranh giới (giặt là, bếp công nghiệp, cứu hộ, huấn luyện viên thể thao, nhân viên vệ sinh dùng hóa chất, valet): ghi chú vào bảng số liệu (Phần 9) để chuyên viên rà soát theo công việc thực tế.</w:t>
            </w:r>
          </w:p>
        </w:tc>
      </w:tr>
    </w:tbl>
    <w:p w:rsidR="00F32974" w:rsidRDefault="00F32974">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300"/>
        <w:gridCol w:w="4671"/>
      </w:tblGrid>
      <w:tr w:rsidR="00F32974">
        <w:trPr>
          <w:cantSplit/>
          <w:tblHeader/>
        </w:trPr>
        <w:tc>
          <w:tcPr>
            <w:tcW w:w="3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Vị trí nhân sự</w:t>
            </w:r>
          </w:p>
        </w:tc>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Nhóm huấn luyện</w:t>
            </w:r>
          </w:p>
        </w:tc>
        <w:tc>
          <w:tcPr>
            <w:tcW w:w="4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Ghi chú phân loại</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A. Lãnh đạo và trưởng bộ phận</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Chủ đầu tư, chủ doanh nghiệp, Chủ tịch HĐQT, Tổng giám đốc, Giám đốc khách sạn hoặc resort (General Manager)</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Người đứng đầu đơn vị. (Cụm 1)</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Phó Tổng giám đốc, Phó Giám đốc, Giám đốc điều hành (Hotel Manager, Resident Manager), giám đốc khu vực hoặc chuỗi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Bắt buộc nếu được giao phụ trách ATVSLĐ hoặc bộ phận vận hành; khuyến nghị cho cả cấp phó. (Cụm 1)</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Giám đốc, trưởng bộ phận: tiền sảnh, buồng phòng (Executive Housekeeper), ăn uống (F&amp;B), bếp trưởng điều hành (Executive Chef), kỹ thuật (Chief Engineer), kinh doanh – marketing, tài chính, nhân sự, an ninh, spa, mua hàng, kho, lữ hành</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Người đứng đầu phòng, ban, bộ phận. (Cụm 1)</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B. Quản lý ca và giám sát</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Quản lý ca, trực (Duty Manager)</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1 hoặc 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Chỉ huy cả cơ sở ngoài giờ hành chính: xem xét Nhóm 1. </w:t>
            </w:r>
            <w:r>
              <w:rPr>
                <w:b/>
                <w:bCs/>
              </w:rPr>
              <w:t>Ranh giới: chuyên viên rà soát.</w:t>
            </w:r>
            <w:r>
              <w:t xml:space="preserve"> (Cụm 2)</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Giám sát, trưởng nhóm, trưởng ca các bộ phận: tiền sảnh, buồng phòng (floor supervisor), nhà hàng, bar, bếp phó (sous chef), tổ trưởng kỹ thuật, trưởng nhóm hướng dẫn viên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Mặc định Nhóm 4; thêm Nhóm 3 nếu trực tiếp làm công việc nghiêm ngặt (ví dụ tổ trưởng kỹ thuật). (Cụm 2)</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C. Tiền sảnh và dịch vụ khách</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Lễ tân, đặt phòng (reservation), quan hệ khách hàng, tổng đài, nhân viên thu ngân đêm, trung tâm doanh nghiệp</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Làm việc quầy; ca đêm. (Cụm 3)</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Hành lý (bellman), nhân viên cửa (doorman), concierge</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Nhóm 3 nếu bốc xếp thủ công thường xuyên vật nặng từ 30 kg. </w:t>
            </w:r>
            <w:r>
              <w:rPr>
                <w:b/>
                <w:bCs/>
              </w:rPr>
              <w:t>Ranh giới.</w:t>
            </w:r>
            <w:r>
              <w:t xml:space="preserve"> (Cụm 3)</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lái xe giữ xe (valet), lái xe đưa đón khách</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Lái xe ô tô thuộc Danh mục; trường hợp chỉ lái trong khuôn viên: </w:t>
            </w:r>
            <w:r>
              <w:rPr>
                <w:b/>
                <w:bCs/>
              </w:rPr>
              <w:t>chuyên viên xác nhận</w:t>
            </w:r>
            <w:r>
              <w:t>. (Cụm 3, 13)</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D. Buồng phòng, vệ sinh và cảnh quan</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buồng phòng (room attendant), nhân viên minibar, quản lý đồ vải (linen)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Nâng đệm, đẩy xe, hóa chất tẩy rửa nhẹ. (Cụm 4)</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vệ sinh khu vực công cộng, tạp vụ</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Nhóm 3 nếu trực tiếp dùng hóa chất nguy hiểm hoặc làm vệ sinh công nghiệp, hầm, bể. </w:t>
            </w:r>
            <w:r>
              <w:rPr>
                <w:b/>
                <w:bCs/>
              </w:rPr>
              <w:t>Ranh giới.</w:t>
            </w:r>
            <w:r>
              <w:t xml:space="preserve"> (Cụm 4)</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lau kính, vệ sinh mặt dựng, sửa chữa trên cao</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Làm việc trên cao từ 2 m. (Cụm 4, 7)</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cây xanh, cảnh quan (cắt cỏ, phun thuốc bảo vệ thực vật)</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Máy cắt cỏ, phun thuốc: ranh giới với nhóm công việc máy có động cơ và hóa chất. </w:t>
            </w:r>
            <w:r>
              <w:rPr>
                <w:b/>
                <w:bCs/>
              </w:rPr>
              <w:t>Chuyên viên xác định.</w:t>
            </w:r>
            <w:r>
              <w:t xml:space="preserve"> (Cụm 4)</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E. Giặt là</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Nhân viên vận hành máy giặt, máy vắt ly tâm, máy sấy, máy là cán công nghiệp</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(khả năng cao) hoặc 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Danh mục có máy ly tâm, sấy, cán, ép. </w:t>
            </w:r>
            <w:r>
              <w:rPr>
                <w:b/>
                <w:bCs/>
              </w:rPr>
              <w:t>Chuyên viên xác nhận theo máy thực tế.</w:t>
            </w:r>
            <w:r>
              <w:t xml:space="preserve"> (Cụm 5)</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vận hành nồi hơi, hệ thống hơi giặt là</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áp lực thuộc Danh mục. (Cụm 5)</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là ủi thủ công, gấp, phân loại đồ vải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Bỏng, tư thế đứng lâu; Nhóm 3 nếu dùng hóa chất nguy hiểm. (Cụm 5)</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F. Bếp, nhà hàng, bar, tiệc và sự kiện</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Bếp trưởng, bếp phó, đầu bếp các tuyến, bếp bánh, phụ bếp, sơ chế</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Mặc định Nhóm 4; máy xay, trộn, cắt công suất lớn và thiết bị bếp công nghiệp: </w:t>
            </w:r>
            <w:r>
              <w:rPr>
                <w:b/>
                <w:bCs/>
              </w:rPr>
              <w:t>ranh giới, chuyên viên rà soát</w:t>
            </w:r>
            <w:r>
              <w:t>. (Cụm 6)</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bếp ăn nhân viên (staff canteen) hoặc bếp phục vụ từ 300 suất mỗi ngày trở lên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Bếp ăn tập thể từ 300 suất/ngày. </w:t>
            </w:r>
            <w:r>
              <w:rPr>
                <w:b/>
                <w:bCs/>
              </w:rPr>
              <w:t>Xác nhận số suất ăn.</w:t>
            </w:r>
            <w:r>
              <w:t xml:space="preserve"> (Cụm 6)</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rửa chén, vệ sinh bếp (steward)</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Hóa chất rửa, máy rửa. </w:t>
            </w:r>
            <w:r>
              <w:rPr>
                <w:b/>
                <w:bCs/>
              </w:rPr>
              <w:t>Ranh giới.</w:t>
            </w:r>
            <w:r>
              <w:t xml:space="preserve"> (Cụm 6)</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phục vụ nhà hàng, bar, pha chế (bartender, barista), phục vụ phòng (room service)</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Bỏng, trơn trượt, khách say. (Cụm 6)</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Đội bố trí tiệc, hội nghị, sân khấu; nhân viên âm thanh – ánh sáng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nếu làm việc trên cao từ 2 m (treo đèn, phông) hoặc điện sân khấu. (Cụm 6)</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G. Kỹ thuật cơ điện và công trình</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Giám đốc kỹ thuật (Chief Engineer)</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Người đứng đầu bộ phận kỹ thuật; thường thêm Nhóm 3 nếu trực tiếp làm. (Cụm 1, 7)</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Thợ điện, kỹ thuật điện, vận hành tủ điện, máy phát điện, trạm biến áp</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Vận hành, bảo trì thiết bị điện; bổ sung huấn luyện an toàn điện (căn cứ hiện hành do chuyên viên xác nhận). (Cụm 7)</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Thợ điều hòa, hệ thống lạnh (chiller), bơm nhiệt, nước nóng trung tâm</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Hệ thống lạnh và thiết bị áp lực. (Cụm 7)</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Thợ nước, xử lý nước cấp và nước thải, thợ thông tắc, làm việc bể ngầm và hố ga</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gian hạn chế, xử lý nước thải. (Cụm 7, 8)</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Thợ mộc, sơn, sửa chữa, hàn, thợ làm việc trên cao</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Hàn cắt, làm việc trên cao, hóa chất sơn. (Cụm 7)</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giám sát tòa nhà (BMS), vận hành thang máy, thang cuốn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hoặc 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Thang máy, thang cuốn thuộc Danh mục; bảo trì thường do hãng thực hiện. Điều khiển qua màn hình: </w:t>
            </w:r>
            <w:r>
              <w:rPr>
                <w:b/>
                <w:bCs/>
              </w:rPr>
              <w:t>chuyên viên xác nhận</w:t>
            </w:r>
            <w:r>
              <w:t>. (Cụm 7)</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H. Hồ bơi, spa, thể thao và giải trí</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hồ bơi, kỹ thuật viên xử lý nước hồ bơi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hoặc 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khi trực tiếp dùng, pha chế, bảo quản hóa chất nguy hiểm (clo...). (Cụm 8)</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Cứu hộ hồ bơi và bãi biển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Ranh giới</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Danh mục có nhóm cứu hộ, cứu nạn chuyên nghiệp và công việc trên mặt nước; huấn luyện cứu hộ chuyên môn </w:t>
            </w:r>
            <w:r>
              <w:rPr>
                <w:b/>
                <w:bCs/>
              </w:rPr>
              <w:t>ngoài phạm vi</w:t>
            </w:r>
            <w:r>
              <w:t xml:space="preserve">. </w:t>
            </w:r>
            <w:r>
              <w:rPr>
                <w:b/>
                <w:bCs/>
              </w:rPr>
              <w:t>Chuyên viên xác định.</w:t>
            </w:r>
            <w:r>
              <w:t xml:space="preserve"> (Cụm 8, 10)</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Kỹ thuật viên spa, massage, nhân viên phòng xông hơi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Tinh dầu, hóa chất, nhiệt, bỏng; Nhóm 3 nếu dùng hóa chất nguy hiểm. (Cụm 9)</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phòng tập (gym), huấn luyện viên thể dục, golf, tennis, nhân viên sân (caddie)</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hoặc ranh giới</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Danh mục có huấn luyện viên thể thao chuyên nghiệp; khách sạn thường chưa thuộc diện. </w:t>
            </w:r>
            <w:r>
              <w:rPr>
                <w:b/>
                <w:bCs/>
              </w:rPr>
              <w:t>Chuyên viên xác định.</w:t>
            </w:r>
            <w:r>
              <w:t xml:space="preserve"> (Cụm 9)</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thể thao nước, cano, lặn, thuyền; hoạt động mạo hiểm</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hoặc ranh giới</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Công việc trên mặt nước, lặn thuộc Danh mục; huấn luyện chuyên môn ngoài phạm vi. (Cụm 10)</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câu lạc bộ trẻ em (kids club), hoạt náo viên, nghệ sĩ biểu diễn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Biểu diễn xiếc, xiếc thú thuộc Danh mục: </w:t>
            </w:r>
            <w:r>
              <w:rPr>
                <w:b/>
                <w:bCs/>
              </w:rPr>
              <w:t>ranh giới</w:t>
            </w:r>
            <w:r>
              <w:t>. (Cụm 9)</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vận hành trò chơi cảm giác mạnh, cáp treo, thang cuốn tại khu vui chơi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trò chơi và cáp treo thuộc Danh mục. (Cụm 11)</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chăm sóc động vật (vườn thú, safari)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Động vật lớn, thú dữ. (Cụm 11)</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I. An ninh, an toàn và y tế</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Bảo vệ, giám sát an ninh, nhân viên camera</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Ca đêm, khách xung đột. Đội phòng cháy chữa cháy cơ sở: nghiệp vụ ngoài phạm vi. (Cụm 12)</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Quản lý an ninh – an toàn, cán bộ ATVSLĐ, HSE, cán bộ PCCC kiêm nhiệm</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2 (và 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1 nếu là trưởng bộ phận. (Cụm 17)</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y tế khách sạn, resort, phòng y tế</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5</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Người làm công tác y tế. (Cụm 17)</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An toàn, vệ sinh viên theo bộ phận, ca</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6</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Bổ sung thêm cho người đã học nhóm khác. (Cụm 17)</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J. Lái xe và vận chuyển</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Lái xe ô tô, xe du lịch, xe đưa đón, xe tải giao nhận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Lái xe ô tô các loại thuộc Danh mục. (Cụm 13)</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Lái xe điện (buggy), xe golf trong khuôn viên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Ranh giới</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Không phải ô tô thông thường; </w:t>
            </w:r>
            <w:r>
              <w:rPr>
                <w:b/>
                <w:bCs/>
              </w:rPr>
              <w:t>chuyên viên xác nhận</w:t>
            </w:r>
            <w:r>
              <w:t>. (Cụm 13)</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Thuyền trưởng, thủy thủ, nhân viên bến tàu du lịch</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Ranh giới</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Công việc trên mặt nước, phương tiện thủy; huấn luyện hàng hải ngoài phạm vi. (Cụm 10, 13)</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K. Kho, mua hàng, vật tư</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Thủ kho, nhân viên kho thực phẩm, vật tư, đồ vải; nhân viên nhận hàng; mua hàng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nếu bốc xếp thủ công vật nặng thường xuyên hoặc lái xe nâng. (Cụm 14)</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kho hóa chất, gas (LPG), thuốc diệt côn trùng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Bảo quản hóa chất nguy hiểm; gas: </w:t>
            </w:r>
            <w:r>
              <w:rPr>
                <w:b/>
                <w:bCs/>
              </w:rPr>
              <w:t>chuyên viên xác nhận</w:t>
            </w:r>
            <w:r>
              <w:t>. (Cụm 14)</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Người vận hành xe nâng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nâng thuộc Danh mục. (Cụm 14)</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L. Lữ hành và hướng dẫn</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Giám đốc, trưởng phòng lữ hành</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Người đứng đầu đơn vị hoặc bộ phận. (Cụm 15)</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Điều hành tour, nhân viên bán tour, vé, visa, đón tiễn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Làm việc văn phòng và lưu động. (Cụm 15)</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Hướng dẫn viên du lịch, trưởng đoàn, hướng dẫn viên tại điểm</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Nội dung an toàn khi dẫn đoàn; sản phẩm mạo hiểm: huấn luyện riêng ngoài phạm vi. (Cụm 15)</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lastRenderedPageBreak/>
              <w:t>Khối M. Văn phòng và hỗ trợ</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Kinh doanh – marketing, kế toán, nhân sự, đào tạo, mua hàng văn phòng, IT, thiết kế, quản lý doanh thu (revenue)</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Làm văn phòng. (Cụm 16)</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Khối N. Thời vụ, thực tập, thuê ngoài và khách</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Lao động thời vụ theo mùa, sinh viên thực tập, học việc, thử việc</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(hoặc theo công việc)</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trước khi vào ca; Nhóm 3 nếu làm công việc nghiêm ngặt. (Cụm 18)</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Lao động thuê lại, nhân viên thuê ngoài (bảo vệ, vệ sinh, giặt là, diệt côn trùng)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Theo công việc</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Trách nhiệm huấn luyện chia giữa hai bên theo Nghị định 39/2016/NĐ-CP: </w:t>
            </w:r>
            <w:r>
              <w:rPr>
                <w:b/>
                <w:bCs/>
              </w:rPr>
              <w:t>chuyên viên xác nhận</w:t>
            </w:r>
            <w:r>
              <w:t>. Diệt khuẩn, khử trùng môi trường thuộc nhóm công việc riêng trong Danh mục. (Cụm 18)</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Nhà thầu bảo trì (thang máy, điện, PCCC), đơn vị thuê mặt bằng trong khách sạn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Theo công việc</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Hồ sơ nhà thầu để vào khu vực kỹ thuật. (Cụm 18)</w:t>
            </w:r>
          </w:p>
        </w:tc>
      </w:tr>
      <w:tr w:rsidR="00F32974">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Khách lưu trú, khách tham quan, nhân viên giao hàng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thuộc 6 nhóm</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phải đối tượng huấn luyện; an toàn cho khách ngoài phạm vi (mục 3.3). (Cụm 18)</w:t>
            </w:r>
          </w:p>
        </w:tc>
      </w:tr>
    </w:tbl>
    <w:p w:rsidR="00F32974" w:rsidRDefault="00576F32">
      <w:pPr>
        <w:pStyle w:val="Heading1"/>
      </w:pPr>
      <w:bookmarkStart w:id="18" w:name="_Toc243204019"/>
      <w:r>
        <w:lastRenderedPageBreak/>
        <w:t>PHẦN 5. THẺ TƯ VẤN THEO CỤM VỊ TRÍ NHÂN SỰ</w:t>
      </w:r>
      <w:bookmarkEnd w:id="18"/>
    </w:p>
    <w:p w:rsidR="00F32974" w:rsidRDefault="00576F32">
      <w:pPr>
        <w:spacing w:after="120" w:line="300" w:lineRule="auto"/>
      </w:pPr>
      <w:r>
        <w:t>Mười tám thẻ dưới đây gom các vị trí có cùng nhóm huấn luyện, cùng nội dung huấn luyện và cùng kiểu câu hỏi khách hàng. Mỗi thẻ gồm: vị trí thuộc cụm, nhóm huấn luyện, nội dung huấn luyện, câu hỏi khách hàng hay thắc mắc kèm gợi ý trả lời, tính năng phần mềm nên giới thiệu và cơ hội bán kèm. Tên tính năng phần mềm theo bộ tài liệu hướng dẫn phần mềm (xem mục 6.1).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32974">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32974" w:rsidRDefault="00576F32">
            <w:pPr>
              <w:keepNext/>
              <w:spacing w:after="80" w:line="280" w:lineRule="auto"/>
            </w:pPr>
            <w:r>
              <w:rPr>
                <w:b/>
                <w:bCs/>
                <w:color w:val="1B5E37"/>
              </w:rPr>
              <w:t>Cách đọc các “gợi ý trả lời”</w:t>
            </w:r>
          </w:p>
          <w:p w:rsidR="00F32974" w:rsidRDefault="00576F32">
            <w:pPr>
              <w:spacing w:after="60" w:line="280" w:lineRule="auto"/>
            </w:pPr>
            <w:r>
              <w:t>Đây là ý chính để NVKD diễn đạt bằng lời của mình, không phải kịch bản đọc thuộc. Các câu hỏi về phạt, tình huống pháp lý phức tạp, vị trí ranh giới và nội dung ngoài phạm vi (phòng cháy chữa cháy, an toàn thực phẩm, cứu hộ, an toàn cho khách) đã được ghi chú chuyển chuyên viên (xem mục 1.4).</w:t>
            </w:r>
          </w:p>
        </w:tc>
      </w:tr>
    </w:tbl>
    <w:p w:rsidR="00F32974" w:rsidRDefault="00F32974">
      <w:pPr>
        <w:spacing w:after="160" w:line="120" w:lineRule="auto"/>
      </w:pPr>
    </w:p>
    <w:p w:rsidR="00F32974" w:rsidRDefault="00576F32">
      <w:pPr>
        <w:pStyle w:val="Heading2"/>
      </w:pPr>
      <w:bookmarkStart w:id="19" w:name="_Toc243204020"/>
      <w:r>
        <w:t>5.1. Cụm 1: Lãnh đạo và trưởng bộ phận</w:t>
      </w:r>
      <w:bookmarkEnd w:id="1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Chủ đầu tư, chủ doanh nghiệp, Chủ tịch HĐQT, Tổng giám đốc, Giám đốc khách sạn hoặc resort, Phó giám đốc, Giám đốc điều hành, giám đốc khu vực hoặc chuỗi; giám đốc, trưởng các bộ phận: tiền sảnh, buồng phòng, ăn uống, bếp, kỹ thuật, kinh doanh – marketing, tài chính, nhân sự, an ninh, spa, mua hàng, kho, lữ hành.</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1</w:t>
            </w:r>
            <w:r>
              <w:t xml:space="preserve"> (tối thiểu 16 giờ, định kỳ 2 năm/lần).</w:t>
            </w:r>
          </w:p>
          <w:p w:rsidR="00F32974" w:rsidRDefault="00576F32">
            <w:pPr>
              <w:spacing w:after="60" w:line="280" w:lineRule="auto"/>
            </w:pPr>
            <w:r>
              <w:t>Cơ sở: người đứng đầu đơn vị, phòng, ban, bộ phận; người phụ trách bộ phận kinh doanh, kỹ thuật; cấp phó được giao phụ trách ATVSLĐ.</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Chính sách, pháp luật ATVSLĐ: trách nhiệm của người sử dụng lao động và người đứng đầu bộ phận khi xảy ra tai nạn của nhân viên.</w:t>
            </w:r>
          </w:p>
          <w:p w:rsidR="00F32974" w:rsidRDefault="00576F32">
            <w:pPr>
              <w:pStyle w:val="ListParagraph"/>
              <w:numPr>
                <w:ilvl w:val="0"/>
                <w:numId w:val="4"/>
              </w:numPr>
              <w:spacing w:after="40" w:line="280" w:lineRule="auto"/>
            </w:pPr>
            <w:r>
              <w:t>Tổ chức bộ máy ATVSLĐ theo quy mô (Điều 36 Nghị định 39/2016/NĐ-CP); kế hoạch ATVSLĐ hằng năm, ngân sách an toàn.</w:t>
            </w:r>
          </w:p>
          <w:p w:rsidR="00F32974" w:rsidRDefault="00576F32">
            <w:pPr>
              <w:pStyle w:val="ListParagraph"/>
              <w:numPr>
                <w:ilvl w:val="0"/>
                <w:numId w:val="4"/>
              </w:numPr>
              <w:spacing w:after="40" w:line="280" w:lineRule="auto"/>
            </w:pPr>
            <w:r>
              <w:t>Nhận diện mối nguy và đánh giá rủi ro đặc thù ngành: bếp, buồng phòng, giặt là, kỹ thuật, hồ bơi, giải trí, vận chuyển.</w:t>
            </w:r>
          </w:p>
          <w:p w:rsidR="00F32974" w:rsidRDefault="00576F32">
            <w:pPr>
              <w:pStyle w:val="ListParagraph"/>
              <w:numPr>
                <w:ilvl w:val="0"/>
                <w:numId w:val="4"/>
              </w:numPr>
              <w:spacing w:after="40" w:line="280" w:lineRule="auto"/>
            </w:pPr>
            <w:r>
              <w:t>Kiểm tra, thống kê, báo cáo; điều tra và xử lý tai nạn, sự cố; chế độ bồi thường, bảo hiểm tai nạn lao động.</w:t>
            </w:r>
          </w:p>
          <w:p w:rsidR="00F32974" w:rsidRDefault="00576F32">
            <w:pPr>
              <w:pStyle w:val="ListParagraph"/>
              <w:numPr>
                <w:ilvl w:val="0"/>
                <w:numId w:val="4"/>
              </w:numPr>
              <w:spacing w:after="40" w:line="280" w:lineRule="auto"/>
            </w:pPr>
            <w:r>
              <w:lastRenderedPageBreak/>
              <w:t>Văn hóa an toàn: họp đầu ca, gương mẫu của trưởng bộ phận, báo cáo sự cố suýt xảy ra.</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Tôi là tổng giám đốc, bộ phận nào cũng 24/7. Có phải huấn luyện hết các trưởng bộ phận không?</w:t>
            </w:r>
          </w:p>
          <w:p w:rsidR="00F32974" w:rsidRDefault="00576F32">
            <w:pPr>
              <w:spacing w:after="80" w:line="280" w:lineRule="auto"/>
              <w:ind w:left="280"/>
            </w:pPr>
            <w:r>
              <w:rPr>
                <w:b/>
                <w:bCs/>
              </w:rPr>
              <w:t xml:space="preserve">Gợi ý trả lời: </w:t>
            </w:r>
            <w:r>
              <w:t>Người đứng đầu phòng, ban, bộ phận thuộc Nhóm 1. Viện STP – DAKO sắp xếp lịch linh hoạt, tránh mùa cao điểm; hình thức và thời gian cụ thể do chuyên viên xác nhận. Với quản lý ca (duty manager), chuyên viên rà soát từng trường hợp.</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Chúng tôi thuộc thương hiệu quốc tế, tập đoàn đã có chương trình an toàn. Còn cần Nhóm 1 theo Việt Nam không?</w:t>
            </w:r>
          </w:p>
          <w:p w:rsidR="00F32974" w:rsidRDefault="00576F32">
            <w:pPr>
              <w:spacing w:after="80" w:line="280" w:lineRule="auto"/>
              <w:ind w:left="280"/>
            </w:pPr>
            <w:r>
              <w:rPr>
                <w:b/>
                <w:bCs/>
              </w:rPr>
              <w:t xml:space="preserve">Gợi ý trả lời: </w:t>
            </w:r>
            <w:r>
              <w:t>Chương trình của tập đoàn không thay thế hồ sơ huấn luyện theo pháp luật Việt Nam. Nhóm 1 bảo đảm phần pháp luật và trách nhiệm quản lý tại Việt Nam, đồng thời tạo hồ sơ để cơ quan nhà nước và đối tác kiểm tra.</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Khách sạn tôi chưa từng có tai nạn nghiêm trọng, có cần không?</w:t>
            </w:r>
          </w:p>
          <w:p w:rsidR="00F32974" w:rsidRDefault="00576F32">
            <w:pPr>
              <w:spacing w:after="80" w:line="280" w:lineRule="auto"/>
              <w:ind w:left="280"/>
            </w:pPr>
            <w:r>
              <w:rPr>
                <w:b/>
                <w:bCs/>
              </w:rPr>
              <w:t xml:space="preserve">Gợi ý trả lời: </w:t>
            </w:r>
            <w:r>
              <w:t>Không dọa. Nói về yêu cầu pháp luật, hồ sơ khi có đoàn kiểm tra, và lợi ích quản lý (ít nghỉ ốm, nghỉ việc do tai nạn). Hỏi: “Nếu hôm nay đoàn kiểm tra xin xem hồ sơ huấn luyện của các trưởng bộ phận, anh/chị lấy được trong bao lâu?”</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Dashboard tổng quan (màn 1)</w:t>
            </w:r>
            <w:r>
              <w:t xml:space="preserve"> ★★ và </w:t>
            </w:r>
            <w:r>
              <w:rPr>
                <w:b/>
                <w:bCs/>
              </w:rPr>
              <w:t>Cảnh báo nhanh (màn 2)</w:t>
            </w:r>
            <w:r>
              <w:t xml:space="preserve"> ★★: một màn hình cho ban giám đốc.</w:t>
            </w:r>
          </w:p>
          <w:p w:rsidR="00F32974" w:rsidRDefault="00576F32">
            <w:pPr>
              <w:pStyle w:val="ListParagraph"/>
              <w:numPr>
                <w:ilvl w:val="0"/>
                <w:numId w:val="4"/>
              </w:numPr>
              <w:spacing w:after="40" w:line="280" w:lineRule="auto"/>
            </w:pPr>
            <w:r>
              <w:rPr>
                <w:b/>
                <w:bCs/>
              </w:rPr>
              <w:t>Báo cáo doanh nghiệp (màn 3)</w:t>
            </w:r>
            <w:r>
              <w:t xml:space="preserve"> ★★: xuất Excel gửi tập đoàn hoặc đối tác.</w:t>
            </w:r>
          </w:p>
          <w:p w:rsidR="00F32974" w:rsidRDefault="00576F32">
            <w:pPr>
              <w:pStyle w:val="ListParagraph"/>
              <w:numPr>
                <w:ilvl w:val="0"/>
                <w:numId w:val="4"/>
              </w:numPr>
              <w:spacing w:after="40" w:line="280" w:lineRule="auto"/>
            </w:pPr>
            <w:r>
              <w:rPr>
                <w:b/>
                <w:bCs/>
              </w:rPr>
              <w:t>Quản lý operator (màn 6)</w:t>
            </w:r>
            <w:r>
              <w:t xml:space="preserve"> ★: chuỗi nhiều khách sạn phân quyền cho từng cơ sở.</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1 cho cấp phó và quản lý ca; Nhóm 2 cho quản lý an toàn; tư vấn ISO 45001 cho chuỗi; đánh giá rủi ro trước mùa cao điểm.</w:t>
            </w:r>
          </w:p>
        </w:tc>
      </w:tr>
    </w:tbl>
    <w:p w:rsidR="00F32974" w:rsidRDefault="00F32974">
      <w:pPr>
        <w:spacing w:after="200" w:line="120" w:lineRule="auto"/>
      </w:pPr>
    </w:p>
    <w:p w:rsidR="00F32974" w:rsidRDefault="00576F32">
      <w:pPr>
        <w:pStyle w:val="Heading2"/>
      </w:pPr>
      <w:bookmarkStart w:id="20" w:name="_Toc243204021"/>
      <w:r>
        <w:lastRenderedPageBreak/>
        <w:t>5.2. Cụm 2: Quản lý ca, giám sát và trưởng nhóm</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Quản lý ca, trực (duty manager); giám sát, trưởng nhóm, trưởng ca các bộ phận: tiền sảnh, buồng phòng (floor supervisor), nhà hàng, bar, bếp phó (sous chef), tổ trưởng kỹ thuật, trưởng nhóm hướng dẫn viên.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4</w:t>
            </w:r>
            <w:r>
              <w:t xml:space="preserve"> là mặc định cho giám sát và trưởng nhóm; </w:t>
            </w:r>
            <w:r>
              <w:rPr>
                <w:b/>
                <w:bCs/>
              </w:rPr>
              <w:t>Nhóm 3</w:t>
            </w:r>
            <w:r>
              <w:t xml:space="preserve"> thêm nếu trực tiếp làm công việc nghiêm ngặt (ví dụ tổ trưởng kỹ thuật); quản lý ca chỉ huy cả cơ sở ngoài giờ hành chính có thể thuộc </w:t>
            </w:r>
            <w:r>
              <w:rPr>
                <w:b/>
                <w:bCs/>
              </w:rPr>
              <w:t>Nhóm 1</w:t>
            </w:r>
            <w:r>
              <w:t>.</w:t>
            </w:r>
          </w:p>
          <w:p w:rsidR="00F32974" w:rsidRDefault="00576F32">
            <w:pPr>
              <w:spacing w:after="60" w:line="280" w:lineRule="auto"/>
            </w:pPr>
            <w:r>
              <w:rPr>
                <w:b/>
                <w:bCs/>
              </w:rPr>
              <w:t>Ranh giới: chuyên viên rà soát</w:t>
            </w:r>
            <w:r>
              <w:t>, NVKD không tự xếp.</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Trách nhiệm giám sát an toàn trong ca: phân công, nhắc nhở, dừng việc khi có nguy cơ.</w:t>
            </w:r>
          </w:p>
          <w:p w:rsidR="00F32974" w:rsidRDefault="00576F32">
            <w:pPr>
              <w:pStyle w:val="ListParagraph"/>
              <w:numPr>
                <w:ilvl w:val="0"/>
                <w:numId w:val="4"/>
              </w:numPr>
              <w:spacing w:after="40" w:line="280" w:lineRule="auto"/>
            </w:pPr>
            <w:r>
              <w:t>Họp đầu ca, kiểm tra khu vực làm việc, sàn ướt, thiết bị, PPE trước khi bắt đầu.</w:t>
            </w:r>
          </w:p>
          <w:p w:rsidR="00F32974" w:rsidRDefault="00576F32">
            <w:pPr>
              <w:pStyle w:val="ListParagraph"/>
              <w:numPr>
                <w:ilvl w:val="0"/>
                <w:numId w:val="4"/>
              </w:numPr>
              <w:spacing w:after="40" w:line="280" w:lineRule="auto"/>
            </w:pPr>
            <w:r>
              <w:t>Báo cáo tai nạn, sự cố, suýt xảy ra; xử lý ban đầu và sơ cấp cứu cơ bản.</w:t>
            </w:r>
          </w:p>
          <w:p w:rsidR="00F32974" w:rsidRDefault="00576F32">
            <w:pPr>
              <w:pStyle w:val="ListParagraph"/>
              <w:numPr>
                <w:ilvl w:val="0"/>
                <w:numId w:val="4"/>
              </w:numPr>
              <w:spacing w:after="40" w:line="280" w:lineRule="auto"/>
            </w:pPr>
            <w:r>
              <w:t>Quản lý nhân viên thời vụ, thực tập và nhà thầu ra vào khu vực làm việc.</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Quản lý ca của tôi có phải Nhóm 1 không?</w:t>
            </w:r>
          </w:p>
          <w:p w:rsidR="00F32974" w:rsidRDefault="00576F32">
            <w:pPr>
              <w:spacing w:after="80" w:line="280" w:lineRule="auto"/>
              <w:ind w:left="280"/>
            </w:pPr>
            <w:r>
              <w:rPr>
                <w:b/>
                <w:bCs/>
              </w:rPr>
              <w:t xml:space="preserve">Gợi ý trả lời: </w:t>
            </w:r>
            <w:r>
              <w:t>Nhóm 1 áp dụng cho người quản lý, chỉ huy sản xuất, kinh doanh. Quản lý ca là trường hợp ranh giới: chuyên viên rà soát phân công thực tế rồi xếp nhóm.</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Nhân viên làm ca đêm, huấn luyện vào lúc nào?</w:t>
            </w:r>
          </w:p>
          <w:p w:rsidR="00F32974" w:rsidRDefault="00576F32">
            <w:pPr>
              <w:spacing w:after="80" w:line="280" w:lineRule="auto"/>
              <w:ind w:left="280"/>
            </w:pPr>
            <w:r>
              <w:rPr>
                <w:b/>
                <w:bCs/>
              </w:rPr>
              <w:t xml:space="preserve">Gợi ý trả lời: </w:t>
            </w:r>
            <w:r>
              <w:t>Chia lớp nhỏ theo ca, kể cả ca đêm và ca gãy. NVKD thu thập sơ đồ ca và thời điểm thấp điểm; lịch chính thức do chuyên viên chốt.</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Giám sát của tôi cần học gì thêm so với nhân viên?</w:t>
            </w:r>
          </w:p>
          <w:p w:rsidR="00F32974" w:rsidRDefault="00576F32">
            <w:pPr>
              <w:spacing w:after="80" w:line="280" w:lineRule="auto"/>
              <w:ind w:left="280"/>
            </w:pPr>
            <w:r>
              <w:rPr>
                <w:b/>
                <w:bCs/>
              </w:rPr>
              <w:t xml:space="preserve">Gợi ý trả lời: </w:t>
            </w:r>
            <w:r>
              <w:t>Nhóm 4 cho nội dung chung; nên có nội dung giám sát an toàn và báo cáo sự cố. Muốn chọn người làm an toàn, vệ sinh viên (Nhóm 6) trong số giám sát và nhân viên nòng cốt.</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Giao việc (màn 18–19)</w:t>
            </w:r>
            <w:r>
              <w:t xml:space="preserve"> ★★: giao việc khắc phục, nhắc việc cho bộ phận và theo dõi hạn.</w:t>
            </w:r>
          </w:p>
          <w:p w:rsidR="00F32974" w:rsidRDefault="00576F32">
            <w:pPr>
              <w:pStyle w:val="ListParagraph"/>
              <w:numPr>
                <w:ilvl w:val="0"/>
                <w:numId w:val="4"/>
              </w:numPr>
              <w:spacing w:after="40" w:line="280" w:lineRule="auto"/>
            </w:pPr>
            <w:r>
              <w:rPr>
                <w:b/>
                <w:bCs/>
              </w:rPr>
              <w:t>Tai nạn và sự cố (màn 23–24)</w:t>
            </w:r>
            <w:r>
              <w:t xml:space="preserve"> ★★ và </w:t>
            </w:r>
            <w:r>
              <w:rPr>
                <w:b/>
                <w:bCs/>
              </w:rPr>
              <w:t>Bảng tin (màn 16)</w:t>
            </w:r>
            <w:r>
              <w:t xml:space="preserve"> ★★: thông báo cho từng ca.</w:t>
            </w:r>
          </w:p>
          <w:p w:rsidR="00F32974" w:rsidRDefault="00576F32">
            <w:pPr>
              <w:pStyle w:val="ListParagraph"/>
              <w:numPr>
                <w:ilvl w:val="0"/>
                <w:numId w:val="4"/>
              </w:numPr>
              <w:spacing w:after="40" w:line="280" w:lineRule="auto"/>
            </w:pPr>
            <w:r>
              <w:rPr>
                <w:b/>
                <w:bCs/>
              </w:rPr>
              <w:t>Nhân sự và học viên (màn 9–10)</w:t>
            </w:r>
            <w:r>
              <w:t xml:space="preserve"> ★★: xem theo bộ phận, ca.</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6 cho giám sát và nhân viên nòng cốt; huấn luyện kỹ năng xử lý tình huống với khách say, xung đột (chuyên viên xác nhận nội dung); Nhóm 1 cho quản lý ca nếu xác định.</w:t>
            </w:r>
          </w:p>
        </w:tc>
      </w:tr>
    </w:tbl>
    <w:p w:rsidR="00F32974" w:rsidRDefault="00F32974">
      <w:pPr>
        <w:spacing w:after="200" w:line="120" w:lineRule="auto"/>
      </w:pPr>
    </w:p>
    <w:p w:rsidR="00F32974" w:rsidRDefault="00576F32">
      <w:pPr>
        <w:pStyle w:val="Heading2"/>
      </w:pPr>
      <w:bookmarkStart w:id="21" w:name="_Toc243204022"/>
      <w:r>
        <w:t>5.3. Cụm 3: Lễ tân, dịch vụ khách, hành lý và giữ xe</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Lễ tân, đặt phòng (reservation), quan hệ khách hàng, tổng đài, thu ngân đêm, trung tâm doanh nghiệp; nhân viên hành lý (bellman), nhân viên cửa (doorman), concierge; nhân viên giữ xe (valet).</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4</w:t>
            </w:r>
            <w:r>
              <w:t xml:space="preserve"> (tối thiểu 16 giờ, định kỳ hằng năm) cho lễ tân và dịch vụ khách.</w:t>
            </w:r>
          </w:p>
          <w:p w:rsidR="00F32974" w:rsidRDefault="00576F32">
            <w:pPr>
              <w:spacing w:after="60" w:line="280" w:lineRule="auto"/>
            </w:pPr>
            <w:r>
              <w:rPr>
                <w:b/>
                <w:bCs/>
              </w:rPr>
              <w:t>Nhóm 3</w:t>
            </w:r>
            <w:r>
              <w:t xml:space="preserve"> cho nhân viên giữ xe, lái xe đưa đón (lái xe ô tô thuộc Danh mục; chỉ lái trong khuôn viên: chuyên viên xác nhận). Nhân viên hành lý: ranh giới nếu bốc xếp vật nặng từ 30 kg thường xuyên.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Quyền và nghĩa vụ của người lao động; nội quy và quy trình tại nơi làm việc.</w:t>
            </w:r>
          </w:p>
          <w:p w:rsidR="00F32974" w:rsidRDefault="00576F32">
            <w:pPr>
              <w:pStyle w:val="ListParagraph"/>
              <w:numPr>
                <w:ilvl w:val="0"/>
                <w:numId w:val="4"/>
              </w:numPr>
              <w:spacing w:after="40" w:line="280" w:lineRule="auto"/>
            </w:pPr>
            <w:r>
              <w:t>Phòng ngừa trơn trượt, vấp ngã, nâng vác đúng tư thế khi xử lý hành lý.</w:t>
            </w:r>
          </w:p>
          <w:p w:rsidR="00F32974" w:rsidRDefault="00576F32">
            <w:pPr>
              <w:pStyle w:val="ListParagraph"/>
              <w:numPr>
                <w:ilvl w:val="0"/>
                <w:numId w:val="4"/>
              </w:numPr>
              <w:spacing w:after="40" w:line="280" w:lineRule="auto"/>
            </w:pPr>
            <w:r>
              <w:t>Ứng xử và báo cáo khi khách say, gây gổ; ca đêm và an toàn cá nhân.</w:t>
            </w:r>
          </w:p>
          <w:p w:rsidR="00F32974" w:rsidRDefault="00576F32">
            <w:pPr>
              <w:pStyle w:val="ListParagraph"/>
              <w:numPr>
                <w:ilvl w:val="0"/>
                <w:numId w:val="4"/>
              </w:numPr>
              <w:spacing w:after="40" w:line="280" w:lineRule="auto"/>
            </w:pPr>
            <w:r>
              <w:t>Nhận biết sự cố (cháy, mất điện, khách bị nạn) và quy trình báo cho bộ phận chịu trách nhiệm; sơ cấp cứu cơ bản.</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Lễ tân ngồi quầy thì có nguy cơ gì mà phải huấn luyện?</w:t>
            </w:r>
          </w:p>
          <w:p w:rsidR="00F32974" w:rsidRDefault="00576F32">
            <w:pPr>
              <w:spacing w:after="80" w:line="280" w:lineRule="auto"/>
              <w:ind w:left="280"/>
            </w:pPr>
            <w:r>
              <w:rPr>
                <w:b/>
                <w:bCs/>
              </w:rPr>
              <w:t xml:space="preserve">Gợi ý trả lời: </w:t>
            </w:r>
            <w:r>
              <w:t xml:space="preserve">Nhóm 4 áp dụng cho mọi người lao động khác. Nội dung ngắn, thực tế: ca đêm, khách xung đột, ngã, </w:t>
            </w:r>
            <w:r>
              <w:lastRenderedPageBreak/>
              <w:t>tình huống khẩn cấp. Hồ sơ này cũng được đoàn kiểm tra và đối tác đánh giá.</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Nhân viên hành lý có phải Nhóm 3 vì bê vác?</w:t>
            </w:r>
          </w:p>
          <w:p w:rsidR="00F32974" w:rsidRDefault="00576F32">
            <w:pPr>
              <w:spacing w:after="80" w:line="280" w:lineRule="auto"/>
              <w:ind w:left="280"/>
            </w:pPr>
            <w:r>
              <w:rPr>
                <w:b/>
                <w:bCs/>
              </w:rPr>
              <w:t xml:space="preserve">Gợi ý trả lời: </w:t>
            </w:r>
            <w:r>
              <w:t>Chỉ khi bốc xếp thủ công vật nặng từ 30 kg trở lên một cách thường xuyên. Hành lý khách thường nhẹ hơn: đa số Nhóm 4. Ranh giới: chuyên viên xác nhận.</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Nhân viên giữ xe chỉ lái trong bãi, có tính lái xe không?</w:t>
            </w:r>
          </w:p>
          <w:p w:rsidR="00F32974" w:rsidRDefault="00576F32">
            <w:pPr>
              <w:spacing w:after="80" w:line="280" w:lineRule="auto"/>
              <w:ind w:left="280"/>
            </w:pPr>
            <w:r>
              <w:rPr>
                <w:b/>
                <w:bCs/>
              </w:rPr>
              <w:t xml:space="preserve">Gợi ý trả lời: </w:t>
            </w:r>
            <w:r>
              <w:t>Danh mục ghi lái xe ô tô các loại. Trường hợp chỉ lái trong khuôn viên: NVKD ghi lại, chuyên viên xác nhận. Không tự khẳng định.</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Learner Portal</w:t>
            </w:r>
            <w:r>
              <w:t xml:space="preserve"> ★: nhân viên tự xem chứng nhận và lịch học.</w:t>
            </w:r>
          </w:p>
          <w:p w:rsidR="00F32974" w:rsidRDefault="00576F32">
            <w:pPr>
              <w:pStyle w:val="ListParagraph"/>
              <w:numPr>
                <w:ilvl w:val="0"/>
                <w:numId w:val="4"/>
              </w:numPr>
              <w:spacing w:after="40" w:line="280" w:lineRule="auto"/>
            </w:pPr>
            <w:r>
              <w:rPr>
                <w:b/>
                <w:bCs/>
              </w:rPr>
              <w:t>Bảng tin (màn 16)</w:t>
            </w:r>
            <w:r>
              <w:t xml:space="preserve"> ★★: thông báo ca, nội quy.</w:t>
            </w:r>
          </w:p>
          <w:p w:rsidR="00F32974" w:rsidRDefault="00576F32">
            <w:pPr>
              <w:pStyle w:val="ListParagraph"/>
              <w:numPr>
                <w:ilvl w:val="0"/>
                <w:numId w:val="4"/>
              </w:numPr>
              <w:spacing w:after="40" w:line="280" w:lineRule="auto"/>
            </w:pPr>
            <w:r>
              <w:rPr>
                <w:b/>
                <w:bCs/>
              </w:rPr>
              <w:t>Tai nạn và sự cố (màn 23–24)</w:t>
            </w:r>
            <w:r>
              <w:t xml:space="preserve"> ★: ghi nhận trơn trượt, khách gây gổ.</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Nhóm 4 theo đợt toàn tiền sảnh cùng lúc; sơ cấp cứu cho đội trực; Nhóm 3 cho nhân viên giữ xe.</w:t>
            </w:r>
          </w:p>
        </w:tc>
      </w:tr>
    </w:tbl>
    <w:p w:rsidR="00F32974" w:rsidRDefault="00F32974">
      <w:pPr>
        <w:spacing w:after="200" w:line="120" w:lineRule="auto"/>
      </w:pPr>
    </w:p>
    <w:p w:rsidR="00F32974" w:rsidRDefault="00576F32">
      <w:pPr>
        <w:pStyle w:val="Heading2"/>
      </w:pPr>
      <w:bookmarkStart w:id="22" w:name="_Toc243204023"/>
      <w:r>
        <w:t>5.4. Cụm 4: Buồng phòng, vệ sinh và cảnh quan</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buồng phòng, minibar, quản lý đồ vải; nhân viên vệ sinh khu vực công cộng, tạp vụ; nhân viên lau kính, vệ sinh mặt dựng; nhân viên cây xanh, cảnh quan (cắt cỏ, phun thuốc bảo vệ thực vật).</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4</w:t>
            </w:r>
            <w:r>
              <w:t xml:space="preserve"> cho buồng phòng và vệ sinh thông thường.</w:t>
            </w:r>
          </w:p>
          <w:p w:rsidR="00F32974" w:rsidRDefault="00576F32">
            <w:pPr>
              <w:spacing w:after="60" w:line="280" w:lineRule="auto"/>
            </w:pPr>
            <w:r>
              <w:rPr>
                <w:b/>
                <w:bCs/>
              </w:rPr>
              <w:t>Nhóm 3</w:t>
            </w:r>
            <w:r>
              <w:t xml:space="preserve"> cho nhân viên làm việc trên cao từ 2 m (lau kính, mặt dựng); nhân viên dùng hóa chất nguy hiểm hoặc làm vệ sinh công nghiệp, hầm, bể. Nhân viên cảnh quan dùng máy cắt cỏ, phun thuốc: </w:t>
            </w:r>
            <w:r>
              <w:rPr>
                <w:b/>
                <w:bCs/>
              </w:rPr>
              <w:t>ranh giới</w:t>
            </w:r>
            <w:r>
              <w:t>, chuyên viên xác định.</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Tư thế nâng đệm, đẩy xe buồng phòng; phòng ngừa đau lưng, vai; trơn trượt trong buồng tắm.</w:t>
            </w:r>
          </w:p>
          <w:p w:rsidR="00F32974" w:rsidRDefault="00576F32">
            <w:pPr>
              <w:pStyle w:val="ListParagraph"/>
              <w:numPr>
                <w:ilvl w:val="0"/>
                <w:numId w:val="4"/>
              </w:numPr>
              <w:spacing w:after="40" w:line="280" w:lineRule="auto"/>
            </w:pPr>
            <w:r>
              <w:t>Hóa chất tẩy rửa: đọc nhãn, pha loãng đúng, không trộn các hóa chất với nhau, PPE, rửa tay.</w:t>
            </w:r>
          </w:p>
          <w:p w:rsidR="00F32974" w:rsidRDefault="00576F32">
            <w:pPr>
              <w:pStyle w:val="ListParagraph"/>
              <w:numPr>
                <w:ilvl w:val="0"/>
                <w:numId w:val="4"/>
              </w:numPr>
              <w:spacing w:after="40" w:line="280" w:lineRule="auto"/>
            </w:pPr>
            <w:r>
              <w:lastRenderedPageBreak/>
              <w:t>Vật sắc nhọn và chất thải trong phòng (kim tiêm, kính vỡ): cách xử lý và báo cáo.</w:t>
            </w:r>
          </w:p>
          <w:p w:rsidR="00F32974" w:rsidRDefault="00576F32">
            <w:pPr>
              <w:pStyle w:val="ListParagraph"/>
              <w:numPr>
                <w:ilvl w:val="0"/>
                <w:numId w:val="4"/>
              </w:numPr>
              <w:spacing w:after="40" w:line="280" w:lineRule="auto"/>
            </w:pPr>
            <w:r>
              <w:t>An toàn điện cơ bản khi dọn phòng (ổ cắm, dây điện, thiết bị khách bỏ lại).</w:t>
            </w:r>
          </w:p>
          <w:p w:rsidR="00F32974" w:rsidRDefault="00576F32">
            <w:pPr>
              <w:pStyle w:val="ListParagraph"/>
              <w:numPr>
                <w:ilvl w:val="0"/>
                <w:numId w:val="4"/>
              </w:numPr>
              <w:spacing w:after="40" w:line="280" w:lineRule="auto"/>
            </w:pPr>
            <w:r>
              <w:t>Làm việc trên cao: thang, dây an toàn, giàn treo lau kính (đối với Nhóm 3).</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Buồng phòng đông và thay người liên tục, quản lý thế nào?</w:t>
            </w:r>
          </w:p>
          <w:p w:rsidR="00F32974" w:rsidRDefault="00576F32">
            <w:pPr>
              <w:spacing w:after="80" w:line="280" w:lineRule="auto"/>
              <w:ind w:left="280"/>
            </w:pPr>
            <w:r>
              <w:rPr>
                <w:b/>
                <w:bCs/>
              </w:rPr>
              <w:t xml:space="preserve">Gợi ý trả lời: </w:t>
            </w:r>
            <w:r>
              <w:t>Phần mềm cho biết ai chưa huấn luyện, ai sắp hết hạn, lọc theo bộ phận; Learner Portal để nhân viên tự tra cứu. Huấn luyện chia đợt theo ca; chuyên viên thiết kế lịch.</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Chất tẩy rửa chúng tôi dùng có phải “hóa chất nguy hiểm” không?</w:t>
            </w:r>
          </w:p>
          <w:p w:rsidR="00F32974" w:rsidRDefault="00576F32">
            <w:pPr>
              <w:spacing w:after="80" w:line="280" w:lineRule="auto"/>
              <w:ind w:left="280"/>
            </w:pPr>
            <w:r>
              <w:rPr>
                <w:b/>
                <w:bCs/>
              </w:rPr>
              <w:t xml:space="preserve">Gợi ý trả lời: </w:t>
            </w:r>
            <w:r>
              <w:t>Phụ thuộc phân loại theo hệ thống hài hòa toàn cầu (GHS) của từng sản phẩm. NVKD xin danh mục và phiếu an toàn hóa chất, chuyên viên xác định. Không khẳng định ngay.</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Nhân viên lau kính bên ngoài do thầu phụ làm, có phải lo không?</w:t>
            </w:r>
          </w:p>
          <w:p w:rsidR="00F32974" w:rsidRDefault="00576F32">
            <w:pPr>
              <w:spacing w:after="80" w:line="280" w:lineRule="auto"/>
              <w:ind w:left="280"/>
            </w:pPr>
            <w:r>
              <w:rPr>
                <w:b/>
                <w:bCs/>
              </w:rPr>
              <w:t xml:space="preserve">Gợi ý trả lời: </w:t>
            </w:r>
            <w:r>
              <w:t>Trách nhiệm chia giữa hai bên theo hợp đồng và pháp luật; NVKD không kết luận, chuyển chuyên viên. Cách làm tốt: yêu cầu thầu phụ xuất trình chứng nhận làm việc trên cao.</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Vật tư và hóa chất (màn 25–26)</w:t>
            </w:r>
            <w:r>
              <w:t xml:space="preserve"> ★★: danh mục hóa chất tẩy rửa, tồn kho, hạn sử dụng.</w:t>
            </w:r>
          </w:p>
          <w:p w:rsidR="00F32974" w:rsidRDefault="00576F32">
            <w:pPr>
              <w:pStyle w:val="ListParagraph"/>
              <w:numPr>
                <w:ilvl w:val="0"/>
                <w:numId w:val="4"/>
              </w:numPr>
              <w:spacing w:after="40" w:line="280" w:lineRule="auto"/>
            </w:pPr>
            <w:r>
              <w:rPr>
                <w:b/>
                <w:bCs/>
              </w:rPr>
              <w:t>Cấp phát PPE (màn 30–31)</w:t>
            </w:r>
            <w:r>
              <w:t xml:space="preserve"> ★★: găng, khẩu trang, giày chống trượt; hạn sử dụng.</w:t>
            </w:r>
          </w:p>
          <w:p w:rsidR="00F32974" w:rsidRDefault="00576F32">
            <w:pPr>
              <w:pStyle w:val="ListParagraph"/>
              <w:numPr>
                <w:ilvl w:val="0"/>
                <w:numId w:val="4"/>
              </w:numPr>
              <w:spacing w:after="40" w:line="280" w:lineRule="auto"/>
            </w:pPr>
            <w:r>
              <w:rPr>
                <w:b/>
                <w:bCs/>
              </w:rPr>
              <w:t>Nhân sự và học viên (màn 9–10)</w:t>
            </w:r>
            <w:r>
              <w:t xml:space="preserve"> ★★ và </w:t>
            </w:r>
            <w:r>
              <w:rPr>
                <w:b/>
                <w:bCs/>
              </w:rPr>
              <w:t>Tai nạn và sự cố (màn 23–24)</w:t>
            </w:r>
            <w:r>
              <w:t xml:space="preserve"> ★★.</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an toàn hóa chất; Nhóm 3 làm việc trên cao cho nhân viên lau kính; sơ cấp cứu; Nhóm 6 cho từng tầng hoặc khu vực.</w:t>
            </w:r>
          </w:p>
        </w:tc>
      </w:tr>
    </w:tbl>
    <w:p w:rsidR="00F32974" w:rsidRDefault="00F32974">
      <w:pPr>
        <w:spacing w:after="200" w:line="120" w:lineRule="auto"/>
      </w:pPr>
    </w:p>
    <w:p w:rsidR="00F32974" w:rsidRDefault="00576F32">
      <w:pPr>
        <w:pStyle w:val="Heading2"/>
      </w:pPr>
      <w:bookmarkStart w:id="23" w:name="_Toc243204024"/>
      <w:r>
        <w:lastRenderedPageBreak/>
        <w:t>5.5. Cụm 5: Giặt là</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vận hành máy giặt, máy vắt ly tâm, máy sấy, máy là cán công nghiệp; nhân viên vận hành nồi hơi và hệ thống hơi giặt là; nhân viên là ủi thủ công, gấp, phân loại đồ vải.</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3</w:t>
            </w:r>
            <w:r>
              <w:t xml:space="preserve"> (tối thiểu 24 giờ, định kỳ 2 năm/lần) cho người vận hành nồi hơi và thiết bị áp lực; </w:t>
            </w:r>
            <w:r>
              <w:rPr>
                <w:b/>
                <w:bCs/>
              </w:rPr>
              <w:t>khả năng cao Nhóm 3</w:t>
            </w:r>
            <w:r>
              <w:t xml:space="preserve"> cho người vận hành máy giặt, vắt, sấy, là công nghiệp (Danh mục có máy ly tâm, sấy, cán, ép). </w:t>
            </w:r>
            <w:r>
              <w:rPr>
                <w:b/>
                <w:bCs/>
              </w:rPr>
              <w:t>Chuyên viên xác nhận theo máy thực tế.</w:t>
            </w:r>
          </w:p>
          <w:p w:rsidR="00F32974" w:rsidRDefault="00576F32">
            <w:pPr>
              <w:spacing w:after="60" w:line="280" w:lineRule="auto"/>
            </w:pPr>
            <w:r>
              <w:rPr>
                <w:b/>
                <w:bCs/>
              </w:rPr>
              <w:t>Nhóm 4</w:t>
            </w:r>
            <w:r>
              <w:t xml:space="preserve"> cho nhân viên là ủi thủ công, gấp, phân loại.</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An toàn máy: che chắn, dừng khẩn cấp, khóa – gắn thẻ khi bảo trì, kẹt tay vào trục cuốn và lồng vắt.</w:t>
            </w:r>
          </w:p>
          <w:p w:rsidR="00F32974" w:rsidRDefault="00576F32">
            <w:pPr>
              <w:pStyle w:val="ListParagraph"/>
              <w:numPr>
                <w:ilvl w:val="0"/>
                <w:numId w:val="4"/>
              </w:numPr>
              <w:spacing w:after="40" w:line="280" w:lineRule="auto"/>
            </w:pPr>
            <w:r>
              <w:t>Nhiệt và hơi nước: bỏng, đường ống hơi, nồi hơi; vận hành nồi hơi an toàn.</w:t>
            </w:r>
          </w:p>
          <w:p w:rsidR="00F32974" w:rsidRDefault="00576F32">
            <w:pPr>
              <w:pStyle w:val="ListParagraph"/>
              <w:numPr>
                <w:ilvl w:val="0"/>
                <w:numId w:val="4"/>
              </w:numPr>
              <w:spacing w:after="40" w:line="280" w:lineRule="auto"/>
            </w:pPr>
            <w:r>
              <w:t>Hóa chất giặt là: đọc nhãn, pha chế, bảo quản, PPE, xử lý đổ tràn.</w:t>
            </w:r>
          </w:p>
          <w:p w:rsidR="00F32974" w:rsidRDefault="00576F32">
            <w:pPr>
              <w:pStyle w:val="ListParagraph"/>
              <w:numPr>
                <w:ilvl w:val="0"/>
                <w:numId w:val="4"/>
              </w:numPr>
              <w:spacing w:after="40" w:line="280" w:lineRule="auto"/>
            </w:pPr>
            <w:r>
              <w:t>Tiếng ồn, nhiệt độ cao, sàn ướt trơn; điện ở khu ướt.</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Máy giặt, sấy công nghiệp có phải “thiết bị nghiêm ngặt phải kiểm định” không?</w:t>
            </w:r>
          </w:p>
          <w:p w:rsidR="00F32974" w:rsidRDefault="00576F32">
            <w:pPr>
              <w:spacing w:after="80" w:line="280" w:lineRule="auto"/>
              <w:ind w:left="280"/>
            </w:pPr>
            <w:r>
              <w:rPr>
                <w:b/>
                <w:bCs/>
              </w:rPr>
              <w:t xml:space="preserve">Gợi ý trả lời: </w:t>
            </w:r>
            <w:r>
              <w:t xml:space="preserve">Cần phân biệt hai danh mục: Danh mục </w:t>
            </w:r>
            <w:r>
              <w:rPr>
                <w:b/>
                <w:bCs/>
              </w:rPr>
              <w:t>công việc</w:t>
            </w:r>
            <w:r>
              <w:t xml:space="preserve"> nghiêm ngặt (Thông tư 06/2020, quyết định nhóm huấn luyện) và danh mục </w:t>
            </w:r>
            <w:r>
              <w:rPr>
                <w:b/>
                <w:bCs/>
              </w:rPr>
              <w:t>máy, thiết bị</w:t>
            </w:r>
            <w:r>
              <w:t xml:space="preserve"> phải kiểm định (Thông tư 36/2019). Nồi hơi thuộc danh mục kiểm định. Máy giặt, sấy, là: chuyên viên xác nhận theo từng loại máy.</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Giặt là của chúng tôi thuê ngoài, có phải lo không?</w:t>
            </w:r>
          </w:p>
          <w:p w:rsidR="00F32974" w:rsidRDefault="00576F32">
            <w:pPr>
              <w:spacing w:after="80" w:line="280" w:lineRule="auto"/>
              <w:ind w:left="280"/>
            </w:pPr>
            <w:r>
              <w:rPr>
                <w:b/>
                <w:bCs/>
              </w:rPr>
              <w:t xml:space="preserve">Gợi ý trả lời: </w:t>
            </w:r>
            <w:r>
              <w:t>Nhân viên của đơn vị thuê ngoài do đơn vị đó huấn luyện; trách nhiệm phối hợp theo hợp đồng. NVKD không kết luận, chuyển chuyên viên. Nếu giặt là thuộc khách sạn thì đây là cụm rủi ro cao nhất ngoài kỹ thuật.</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Nhân viên bị bỏng hơi hoặc kẹt tay, chúng tôi cần ghi nhận thế nào?</w:t>
            </w:r>
          </w:p>
          <w:p w:rsidR="00F32974" w:rsidRDefault="00576F32">
            <w:pPr>
              <w:spacing w:after="80" w:line="280" w:lineRule="auto"/>
              <w:ind w:left="280"/>
            </w:pPr>
            <w:r>
              <w:rPr>
                <w:b/>
                <w:bCs/>
              </w:rPr>
              <w:t xml:space="preserve">Gợi ý trả lời: </w:t>
            </w:r>
            <w:r>
              <w:t>Ghi nhận tai nạn, sự cố theo quy định; phần mềm có màn Tai nạn và sự cố để ghi nhận, theo dõi khắc phục. Hình thức báo cáo chính thức do chuyên viên hướng dẫn.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Thiết bị – Kiểm định (màn 21–22)</w:t>
            </w:r>
            <w:r>
              <w:t xml:space="preserve"> ★★: nồi hơi, bình áp lực; hạn kiểm định, cảnh báo trước 30 ngày.</w:t>
            </w:r>
          </w:p>
          <w:p w:rsidR="00F32974" w:rsidRDefault="00576F32">
            <w:pPr>
              <w:pStyle w:val="ListParagraph"/>
              <w:numPr>
                <w:ilvl w:val="0"/>
                <w:numId w:val="4"/>
              </w:numPr>
              <w:spacing w:after="40" w:line="280" w:lineRule="auto"/>
            </w:pPr>
            <w:r>
              <w:rPr>
                <w:b/>
                <w:bCs/>
              </w:rPr>
              <w:t>Vật tư và hóa chất (màn 25–26)</w:t>
            </w:r>
            <w:r>
              <w:t xml:space="preserve"> ★★ và </w:t>
            </w:r>
            <w:r>
              <w:rPr>
                <w:b/>
                <w:bCs/>
              </w:rPr>
              <w:t>Cấp phát PPE (màn 30–31)</w:t>
            </w:r>
            <w:r>
              <w:t xml:space="preserve"> ★★: găng chịu nhiệt, hóa chất.</w:t>
            </w:r>
          </w:p>
          <w:p w:rsidR="00F32974" w:rsidRDefault="00576F32">
            <w:pPr>
              <w:pStyle w:val="ListParagraph"/>
              <w:numPr>
                <w:ilvl w:val="0"/>
                <w:numId w:val="4"/>
              </w:numPr>
              <w:spacing w:after="40" w:line="280" w:lineRule="auto"/>
            </w:pPr>
            <w:r>
              <w:rPr>
                <w:b/>
                <w:bCs/>
              </w:rPr>
              <w:t>Tai nạn và sự cố (màn 23–24)</w:t>
            </w:r>
            <w:r>
              <w:t xml:space="preserve"> ★★.</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an toàn hóa chất; quan trắc môi trường lao động (nhiệt, ồn, hơi nước); kiểm định nồi hơi (theo phạm vi dịch vụ xác nhận); đánh giá rủi ro khu giặt là.</w:t>
            </w:r>
          </w:p>
        </w:tc>
      </w:tr>
    </w:tbl>
    <w:p w:rsidR="00F32974" w:rsidRDefault="00F32974">
      <w:pPr>
        <w:spacing w:after="200" w:line="120" w:lineRule="auto"/>
      </w:pPr>
    </w:p>
    <w:p w:rsidR="00F32974" w:rsidRDefault="00576F32">
      <w:pPr>
        <w:pStyle w:val="Heading2"/>
      </w:pPr>
      <w:bookmarkStart w:id="24" w:name="_Toc243204025"/>
      <w:r>
        <w:t>5.6. Cụm 6: Bếp, nhà hàng, bar, tiệc và sự kiện</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Bếp trưởng, bếp phó, đầu bếp các tuyến, bếp bánh, phụ bếp, sơ chế; nhân viên bếp ăn nhân viên; nhân viên rửa chén (steward); nhân viên phục vụ nhà hàng, bar, pha chế, phục vụ phòng; đội bố trí tiệc, hội nghị, sân khấu; nhân viên âm thanh – ánh sáng.</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4</w:t>
            </w:r>
            <w:r>
              <w:t xml:space="preserve"> (tối thiểu 16 giờ, định kỳ hằng năm) là mặc định cho bếp, nhà hàng, bar.</w:t>
            </w:r>
          </w:p>
          <w:p w:rsidR="00F32974" w:rsidRDefault="00576F32">
            <w:pPr>
              <w:spacing w:after="60" w:line="280" w:lineRule="auto"/>
            </w:pPr>
            <w:r>
              <w:rPr>
                <w:b/>
                <w:bCs/>
              </w:rPr>
              <w:t>Nhóm 3</w:t>
            </w:r>
            <w:r>
              <w:t xml:space="preserve"> cho nhân viên bếp ăn tập thể từ 300 suất/ngày trở lên (thường là bếp ăn nhân viên); đội bố trí tiệc làm việc trên cao từ 2 m. Bếp công nghiệp dùng máy xay, trộn, cắt công suất lớn và bếp nhà hàng phục vụ khách: </w:t>
            </w:r>
            <w:r>
              <w:rPr>
                <w:b/>
                <w:bCs/>
              </w:rPr>
              <w:t>ranh giới, chuyên viên rà soát</w:t>
            </w:r>
            <w:r>
              <w:t>.</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Bỏng (dầu, hơi, lò nướng), cắt (dao, máy thái), trơn trượt sàn bếp; PPE (giày chống trượt, găng chịu nhiệt).</w:t>
            </w:r>
          </w:p>
          <w:p w:rsidR="00F32974" w:rsidRDefault="00576F32">
            <w:pPr>
              <w:pStyle w:val="ListParagraph"/>
              <w:numPr>
                <w:ilvl w:val="0"/>
                <w:numId w:val="4"/>
              </w:numPr>
              <w:spacing w:after="40" w:line="280" w:lineRule="auto"/>
            </w:pPr>
            <w:r>
              <w:t>An toàn thiết bị bếp: máy thái, máy xay, lò, bếp gas; kẹt tay, dừng khẩn cấp; điện ở khu ướt.</w:t>
            </w:r>
          </w:p>
          <w:p w:rsidR="00F32974" w:rsidRDefault="00576F32">
            <w:pPr>
              <w:pStyle w:val="ListParagraph"/>
              <w:numPr>
                <w:ilvl w:val="0"/>
                <w:numId w:val="4"/>
              </w:numPr>
              <w:spacing w:after="40" w:line="280" w:lineRule="auto"/>
            </w:pPr>
            <w:r>
              <w:t>Hóa chất rửa chén và vệ sinh; không trộn hóa chất.</w:t>
            </w:r>
          </w:p>
          <w:p w:rsidR="00F32974" w:rsidRDefault="00576F32">
            <w:pPr>
              <w:pStyle w:val="ListParagraph"/>
              <w:numPr>
                <w:ilvl w:val="0"/>
                <w:numId w:val="4"/>
              </w:numPr>
              <w:spacing w:after="40" w:line="280" w:lineRule="auto"/>
            </w:pPr>
            <w:r>
              <w:lastRenderedPageBreak/>
              <w:t>Bố trí tiệc: bê bàn ghế nặng, làm việc trên cao khi treo phông, đèn; điện sân khấu, âm thanh.</w:t>
            </w:r>
          </w:p>
          <w:p w:rsidR="00F32974" w:rsidRDefault="00576F32">
            <w:pPr>
              <w:pStyle w:val="ListParagraph"/>
              <w:numPr>
                <w:ilvl w:val="0"/>
                <w:numId w:val="4"/>
              </w:numPr>
              <w:spacing w:after="40" w:line="280" w:lineRule="auto"/>
            </w:pPr>
            <w:r>
              <w:t>Sơ cấp cứu bỏng, cắt; phối hợp báo sự cố khi có cháy bếp (nghiệp vụ phòng cháy chữa cháy nằm ngoài phạm vi).</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Bếp khách sạn tôi có phải “bếp ăn tập thể 300 suất” không?</w:t>
            </w:r>
          </w:p>
          <w:p w:rsidR="00F32974" w:rsidRDefault="00576F32">
            <w:pPr>
              <w:spacing w:after="80" w:line="280" w:lineRule="auto"/>
              <w:ind w:left="280"/>
            </w:pPr>
            <w:r>
              <w:rPr>
                <w:b/>
                <w:bCs/>
              </w:rPr>
              <w:t xml:space="preserve">Gợi ý trả lời: </w:t>
            </w:r>
            <w:r>
              <w:t>Danh mục ghi bếp ăn tập thể từ 300 suất ăn một ngày trở lên. Bếp ăn nhân viên của khách sạn lớn thường thuộc diện này; bếp phục vụ khách là trường hợp ranh giới. NVKD hỏi số suất ăn và loại bếp, chuyên viên xác nhận.</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Chúng tôi đã tập huấn an toàn thực phẩm, có thay được huấn luyện này không?</w:t>
            </w:r>
          </w:p>
          <w:p w:rsidR="00F32974" w:rsidRDefault="00576F32">
            <w:pPr>
              <w:spacing w:after="80" w:line="280" w:lineRule="auto"/>
              <w:ind w:left="280"/>
            </w:pPr>
            <w:r>
              <w:rPr>
                <w:b/>
                <w:bCs/>
              </w:rPr>
              <w:t xml:space="preserve">Gợi ý trả lời: </w:t>
            </w:r>
            <w:r>
              <w:t xml:space="preserve">Không. An toàn thực phẩm bảo vệ </w:t>
            </w:r>
            <w:r>
              <w:rPr>
                <w:b/>
                <w:bCs/>
              </w:rPr>
              <w:t>khách hàng</w:t>
            </w:r>
            <w:r>
              <w:t xml:space="preserve">; ATVSLĐ bảo vệ </w:t>
            </w:r>
            <w:r>
              <w:rPr>
                <w:b/>
                <w:bCs/>
              </w:rPr>
              <w:t>nhân viên</w:t>
            </w:r>
            <w:r>
              <w:t xml:space="preserve"> (bỏng, cắt, trượt ngã). Hai nội dung khác nhau; tập huấn an toàn thực phẩm nằm ngoài phạm vi của Viện, NVKD ghi nhận cho chuyên viên.</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Nhân viên trang trí tiệc leo thang treo đèn, có phải Nhóm 3 không?</w:t>
            </w:r>
          </w:p>
          <w:p w:rsidR="00F32974" w:rsidRDefault="00576F32">
            <w:pPr>
              <w:spacing w:after="80" w:line="280" w:lineRule="auto"/>
              <w:ind w:left="280"/>
            </w:pPr>
            <w:r>
              <w:rPr>
                <w:b/>
                <w:bCs/>
              </w:rPr>
              <w:t xml:space="preserve">Gợi ý trả lời: </w:t>
            </w:r>
            <w:r>
              <w:t>Có thể, nếu làm việc từ 2 m trở lên. Nên huấn luyện làm việc trên cao cho đội tiệc và sự kiện; chuyên viên xác nhận theo chiều cao thực tế.</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Vật tư và hóa chất (màn 25–26)</w:t>
            </w:r>
            <w:r>
              <w:t xml:space="preserve"> ★★: hóa chất rửa, vệ sinh; tồn kho, hạn sử dụng.</w:t>
            </w:r>
          </w:p>
          <w:p w:rsidR="00F32974" w:rsidRDefault="00576F32">
            <w:pPr>
              <w:pStyle w:val="ListParagraph"/>
              <w:numPr>
                <w:ilvl w:val="0"/>
                <w:numId w:val="4"/>
              </w:numPr>
              <w:spacing w:after="40" w:line="280" w:lineRule="auto"/>
            </w:pPr>
            <w:r>
              <w:rPr>
                <w:b/>
                <w:bCs/>
              </w:rPr>
              <w:t>Cấp phát PPE (màn 30–31)</w:t>
            </w:r>
            <w:r>
              <w:t xml:space="preserve"> ★★: giày chống trượt, găng chịu nhiệt, tạp dề.</w:t>
            </w:r>
          </w:p>
          <w:p w:rsidR="00F32974" w:rsidRDefault="00576F32">
            <w:pPr>
              <w:pStyle w:val="ListParagraph"/>
              <w:numPr>
                <w:ilvl w:val="0"/>
                <w:numId w:val="4"/>
              </w:numPr>
              <w:spacing w:after="40" w:line="280" w:lineRule="auto"/>
            </w:pPr>
            <w:r>
              <w:rPr>
                <w:b/>
                <w:bCs/>
              </w:rPr>
              <w:t>Tai nạn và sự cố (màn 23–24)</w:t>
            </w:r>
            <w:r>
              <w:t xml:space="preserve"> ★★ và </w:t>
            </w:r>
            <w:r>
              <w:rPr>
                <w:b/>
                <w:bCs/>
              </w:rPr>
              <w:t>Lớp học (màn 13–14)</w:t>
            </w:r>
            <w:r>
              <w:t xml:space="preserve"> ★★: chia lớp theo ca, theo ngày tiệc.</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Sơ cấp cứu bỏng, cắt; quan trắc môi trường lao động (nhiệt, hơi dầu mỡ); đánh giá rủi ro bếp; Nhóm 3 làm việc trên cao cho đội sự kiện; Nhóm 6 cho từng tuyến bếp.</w:t>
            </w:r>
          </w:p>
        </w:tc>
      </w:tr>
    </w:tbl>
    <w:p w:rsidR="00F32974" w:rsidRDefault="00F32974">
      <w:pPr>
        <w:spacing w:after="200" w:line="120" w:lineRule="auto"/>
      </w:pPr>
    </w:p>
    <w:p w:rsidR="00F32974" w:rsidRDefault="00576F32">
      <w:pPr>
        <w:pStyle w:val="Heading2"/>
      </w:pPr>
      <w:bookmarkStart w:id="25" w:name="_Toc243204026"/>
      <w:r>
        <w:lastRenderedPageBreak/>
        <w:t>5.7. Cụm 7: Kỹ thuật cơ điện và công trình</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Giám đốc kỹ thuật (Chief Engineer); thợ điện, vận hành tủ điện, máy phát, trạm biến áp; thợ điều hòa, hệ thống lạnh (chiller), bơm nhiệt, nước nóng trung tâm; thợ nước, xử lý nước cấp và nước thải, thợ thông tắc, làm việc bể ngầm và hố ga; thợ mộc, sơn, sửa chữa, hàn; thợ làm việc trên cao; nhân viên giám sát tòa nhà (BMS), vận hành thang máy, thang cuốn.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3</w:t>
            </w:r>
            <w:r>
              <w:t xml:space="preserve"> (tối thiểu 24 giờ, định kỳ 2 năm/lần); </w:t>
            </w:r>
            <w:r>
              <w:rPr>
                <w:b/>
                <w:bCs/>
              </w:rPr>
              <w:t>Nhóm 1</w:t>
            </w:r>
            <w:r>
              <w:t xml:space="preserve"> cho giám đốc kỹ thuật (thường thêm Nhóm 3 nếu trực tiếp làm).</w:t>
            </w:r>
          </w:p>
          <w:p w:rsidR="00F32974" w:rsidRDefault="00576F32">
            <w:pPr>
              <w:spacing w:after="60" w:line="280" w:lineRule="auto"/>
            </w:pPr>
            <w:r>
              <w:t xml:space="preserve">Cơ sở Nhóm 3: bảo trì thiết bị điện; thiết bị áp lực và hệ thống lạnh; làm việc trên cao; không gian hạn chế, xử lý nước thải; hàn cắt. Điều khiển qua màn hình (BMS): </w:t>
            </w:r>
            <w:r>
              <w:rPr>
                <w:b/>
                <w:bCs/>
              </w:rPr>
              <w:t>chuyên viên xác nhận</w:t>
            </w:r>
            <w:r>
              <w:t>.</w:t>
            </w:r>
          </w:p>
          <w:p w:rsidR="00F32974" w:rsidRDefault="00576F32">
            <w:pPr>
              <w:spacing w:after="60" w:line="280" w:lineRule="auto"/>
            </w:pPr>
            <w:r>
              <w:t>Bổ sung huấn luyện an toàn điện tùy công việc (căn cứ hiện hành do chuyên viên xác nhận).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An toàn điện: khóa – gắn thẻ, kiểm tra không điện, nối đất; điện giật, hồ quang; sơ cứu điện giật.</w:t>
            </w:r>
          </w:p>
          <w:p w:rsidR="00F32974" w:rsidRDefault="00576F32">
            <w:pPr>
              <w:pStyle w:val="ListParagraph"/>
              <w:numPr>
                <w:ilvl w:val="0"/>
                <w:numId w:val="4"/>
              </w:numPr>
              <w:spacing w:after="40" w:line="280" w:lineRule="auto"/>
            </w:pPr>
            <w:r>
              <w:t>Thiết bị áp lực, hệ thống lạnh, nồi hơi: vận hành và bảo trì an toàn; rò rỉ môi chất.</w:t>
            </w:r>
          </w:p>
          <w:p w:rsidR="00F32974" w:rsidRDefault="00576F32">
            <w:pPr>
              <w:pStyle w:val="ListParagraph"/>
              <w:numPr>
                <w:ilvl w:val="0"/>
                <w:numId w:val="4"/>
              </w:numPr>
              <w:spacing w:after="40" w:line="280" w:lineRule="auto"/>
            </w:pPr>
            <w:r>
              <w:t>Làm việc trên cao, trên mái, thay bảng hiệu; không gian hạn chế: bể ngầm, hố ga, bể nước thải (kiểm tra khí, giám sát, cứu hộ).</w:t>
            </w:r>
          </w:p>
          <w:p w:rsidR="00F32974" w:rsidRDefault="00576F32">
            <w:pPr>
              <w:pStyle w:val="ListParagraph"/>
              <w:numPr>
                <w:ilvl w:val="0"/>
                <w:numId w:val="4"/>
              </w:numPr>
              <w:spacing w:after="40" w:line="280" w:lineRule="auto"/>
            </w:pPr>
            <w:r>
              <w:t>Hàn, cắt, hóa chất sơn; bảo trì khi khách đang ở: biển cảnh báo, khóa khu vực.</w:t>
            </w:r>
          </w:p>
          <w:p w:rsidR="00F32974" w:rsidRDefault="00576F32">
            <w:pPr>
              <w:pStyle w:val="ListParagraph"/>
              <w:numPr>
                <w:ilvl w:val="0"/>
                <w:numId w:val="4"/>
              </w:numPr>
              <w:spacing w:after="40" w:line="280" w:lineRule="auto"/>
            </w:pPr>
            <w:r>
              <w:t>Phối hợp nhà thầu bảo trì (thang máy, điện, phòng cháy chữa cháy) và kiểm soát ra vào khu vực kỹ thuật.</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Thang máy do hãng bảo trì, khách sạn có phải kiểm định không?</w:t>
            </w:r>
          </w:p>
          <w:p w:rsidR="00F32974" w:rsidRDefault="00576F32">
            <w:pPr>
              <w:spacing w:after="80" w:line="280" w:lineRule="auto"/>
              <w:ind w:left="280"/>
            </w:pPr>
            <w:r>
              <w:rPr>
                <w:b/>
                <w:bCs/>
              </w:rPr>
              <w:t xml:space="preserve">Gợi ý trả lời: </w:t>
            </w:r>
            <w:r>
              <w:t>Thang máy và thang cuốn thuộc Danh mục máy, thiết bị phải kiểm định theo Thông tư 36/2019/TT-BLĐTBXH, không phụ thuộc ai bảo trì. Chu kỳ và điều kiện cụ thể: chuyên viên xác nhận. Phần mềm giúp theo dõi hạn.</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Thợ điện của khách sạn cần học cả Nhóm 3 và an toàn điện đúng không?</w:t>
            </w:r>
          </w:p>
          <w:p w:rsidR="00F32974" w:rsidRDefault="00576F32">
            <w:pPr>
              <w:spacing w:after="80" w:line="280" w:lineRule="auto"/>
              <w:ind w:left="280"/>
            </w:pPr>
            <w:r>
              <w:rPr>
                <w:b/>
                <w:bCs/>
              </w:rPr>
              <w:t xml:space="preserve">Gợi ý trả lời: </w:t>
            </w:r>
            <w:r>
              <w:t>Hai nội dung có căn cứ pháp lý khác nhau: Nhóm 3 theo Nghị định 44/2016/NĐ-CP; an toàn điện theo pháp luật điện lực. Ai cần loại nào và căn cứ hiện hành: chuyên viên xác nhận; không trích Thông tư 05/2021 đã bị thay thế.</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Hệ thống lạnh trung tâm của khách sạn có phải kiểm định không?</w:t>
            </w:r>
          </w:p>
          <w:p w:rsidR="00F32974" w:rsidRDefault="00576F32">
            <w:pPr>
              <w:spacing w:after="80" w:line="280" w:lineRule="auto"/>
              <w:ind w:left="280"/>
            </w:pPr>
            <w:r>
              <w:rPr>
                <w:b/>
                <w:bCs/>
              </w:rPr>
              <w:t xml:space="preserve">Gợi ý trả lời: </w:t>
            </w:r>
            <w:r>
              <w:t>Hệ thống lạnh thuộc Danh mục khi đạt ngưỡng theo loại và lượng môi chất lạnh. NVKD xin thông số hệ thống (loại, lượng môi chất), chuyên viên xác nhận.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Thiết bị – Kiểm định (màn 21–22)</w:t>
            </w:r>
            <w:r>
              <w:t xml:space="preserve"> ★★: thang máy, thang cuốn, nồi hơi, bình áp lực, hệ thống lạnh, máy phát, trạm biến áp; hạn kiểm định, đơn vị kiểm định, số tem, file phiếu.</w:t>
            </w:r>
          </w:p>
          <w:p w:rsidR="00F32974" w:rsidRDefault="00576F32">
            <w:pPr>
              <w:pStyle w:val="ListParagraph"/>
              <w:numPr>
                <w:ilvl w:val="0"/>
                <w:numId w:val="4"/>
              </w:numPr>
              <w:spacing w:after="40" w:line="280" w:lineRule="auto"/>
            </w:pPr>
            <w:r>
              <w:rPr>
                <w:b/>
                <w:bCs/>
              </w:rPr>
              <w:t>Giao việc (màn 18–19)</w:t>
            </w:r>
            <w:r>
              <w:t xml:space="preserve"> ★★: lệnh bảo trì, hạn hoàn thành; </w:t>
            </w:r>
            <w:r>
              <w:rPr>
                <w:b/>
                <w:bCs/>
              </w:rPr>
              <w:t>Tai nạn và sự cố (màn 23–24)</w:t>
            </w:r>
            <w:r>
              <w:t xml:space="preserve"> ★★.</w:t>
            </w:r>
          </w:p>
          <w:p w:rsidR="00F32974" w:rsidRDefault="00576F32">
            <w:pPr>
              <w:pStyle w:val="ListParagraph"/>
              <w:numPr>
                <w:ilvl w:val="0"/>
                <w:numId w:val="4"/>
              </w:numPr>
              <w:spacing w:after="40" w:line="280" w:lineRule="auto"/>
            </w:pPr>
            <w:r>
              <w:rPr>
                <w:b/>
                <w:bCs/>
              </w:rPr>
              <w:t>Cấp phát PPE (màn 30–31)</w:t>
            </w:r>
            <w:r>
              <w:t xml:space="preserve"> ★★: găng cách điện, dây an toàn, kính.</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an toàn điện; Nhóm 3 làm việc trên cao và không gian hạn chế; kiểm định thiết bị (theo phạm vi dịch vụ xác nhận); đánh giá rủi ro công tác bảo trì; sơ cấp cứu điện giật.</w:t>
            </w:r>
          </w:p>
        </w:tc>
      </w:tr>
    </w:tbl>
    <w:p w:rsidR="00F32974" w:rsidRDefault="00F32974">
      <w:pPr>
        <w:spacing w:after="200" w:line="120" w:lineRule="auto"/>
      </w:pPr>
    </w:p>
    <w:p w:rsidR="00F32974" w:rsidRDefault="00576F32">
      <w:pPr>
        <w:pStyle w:val="Heading2"/>
      </w:pPr>
      <w:bookmarkStart w:id="26" w:name="_Toc243204027"/>
      <w:r>
        <w:t>5.8. Cụm 8: Hồ bơi và xử lý nước</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hồ bơi, kỹ thuật viên xử lý nước hồ bơi, nhân viên vận hành phòng máy bơm và lọc; nhân viên hồ bơi kiêm cứu hộ (xem thêm Cụm 10).</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3</w:t>
            </w:r>
            <w:r>
              <w:t xml:space="preserve"> khi trực tiếp sử dụng, pha chế, bảo quản hóa chất nguy hiểm (clo và các hóa chất chỉnh nước); </w:t>
            </w:r>
            <w:r>
              <w:rPr>
                <w:b/>
                <w:bCs/>
              </w:rPr>
              <w:t>Nhóm 4</w:t>
            </w:r>
            <w:r>
              <w:t xml:space="preserve"> cho nhân viên hồ bơi không dùng hóa chất.</w:t>
            </w:r>
          </w:p>
          <w:p w:rsidR="00F32974" w:rsidRDefault="00576F32">
            <w:pPr>
              <w:spacing w:after="60" w:line="280" w:lineRule="auto"/>
            </w:pPr>
            <w:r>
              <w:t xml:space="preserve">Cứu hộ: </w:t>
            </w:r>
            <w:r>
              <w:rPr>
                <w:b/>
                <w:bCs/>
              </w:rPr>
              <w:t>ranh giới</w:t>
            </w:r>
            <w:r>
              <w:t>, chuyên viên xác định; huấn luyện cứu hộ chuyên môn nằm ngoài phạm vi.</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Hóa chất hồ bơi: nhãn, bảo quản riêng, không trộn hóa chất (nguy cơ khí độc), pha và châm hóa chất an toàn, ứng phó đổ tràn.</w:t>
            </w:r>
          </w:p>
          <w:p w:rsidR="00F32974" w:rsidRDefault="00576F32">
            <w:pPr>
              <w:pStyle w:val="ListParagraph"/>
              <w:numPr>
                <w:ilvl w:val="0"/>
                <w:numId w:val="4"/>
              </w:numPr>
              <w:spacing w:after="40" w:line="280" w:lineRule="auto"/>
            </w:pPr>
            <w:r>
              <w:t>Điện ở khu ướt: thiết bị bơm, đèn, chống rò điện; phòng máy bơm, lọc.</w:t>
            </w:r>
          </w:p>
          <w:p w:rsidR="00F32974" w:rsidRDefault="00576F32">
            <w:pPr>
              <w:pStyle w:val="ListParagraph"/>
              <w:numPr>
                <w:ilvl w:val="0"/>
                <w:numId w:val="4"/>
              </w:numPr>
              <w:spacing w:after="40" w:line="280" w:lineRule="auto"/>
            </w:pPr>
            <w:r>
              <w:t>Trơn trượt, vệ sinh bể và thành bể; làm việc gần nước, đuối nước: nhận biết dấu hiệu, báo động, sơ cấp cứu cơ bản.</w:t>
            </w:r>
          </w:p>
          <w:p w:rsidR="00F32974" w:rsidRDefault="00576F32">
            <w:pPr>
              <w:pStyle w:val="ListParagraph"/>
              <w:numPr>
                <w:ilvl w:val="0"/>
                <w:numId w:val="4"/>
              </w:numPr>
              <w:spacing w:after="40" w:line="280" w:lineRule="auto"/>
            </w:pPr>
            <w:r>
              <w:t>Không gian hạn chế khi vào bể cân bằng, hố bơm.</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Hồ bơi của tôi cần cứu hộ chuyên nghiệp và chứng chỉ, Viện có đào tạo không?</w:t>
            </w:r>
          </w:p>
          <w:p w:rsidR="00F32974" w:rsidRDefault="00576F32">
            <w:pPr>
              <w:spacing w:after="80" w:line="280" w:lineRule="auto"/>
              <w:ind w:left="280"/>
            </w:pPr>
            <w:r>
              <w:rPr>
                <w:b/>
                <w:bCs/>
              </w:rPr>
              <w:t xml:space="preserve">Gợi ý trả lời: </w:t>
            </w:r>
            <w:r>
              <w:t xml:space="preserve">Cứu hộ chuyên môn và điều kiện an toàn cho khách nằm ngoài phạm vi hồ sơ năng lực; NVKD ghi nhận để chuyên viên phối hợp đơn vị phù hợp. Viện huấn luyện ATVSLĐ cho </w:t>
            </w:r>
            <w:r>
              <w:rPr>
                <w:b/>
                <w:bCs/>
              </w:rPr>
              <w:t>nhân viên</w:t>
            </w:r>
            <w:r>
              <w:t xml:space="preserve"> hồ bơi: hóa chất, điện, trơn trượt, sơ cấp cứu.</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Clo hồ bơi có phải hóa chất nguy hiểm?</w:t>
            </w:r>
          </w:p>
          <w:p w:rsidR="00F32974" w:rsidRDefault="00576F32">
            <w:pPr>
              <w:spacing w:after="80" w:line="280" w:lineRule="auto"/>
              <w:ind w:left="280"/>
            </w:pPr>
            <w:r>
              <w:rPr>
                <w:b/>
                <w:bCs/>
              </w:rPr>
              <w:t xml:space="preserve">Gợi ý trả lời: </w:t>
            </w:r>
            <w:r>
              <w:t>Nhiều loại hóa chất xử lý nước hồ bơi thuộc hóa chất nguy hiểm theo phân loại GHS. Xin phiếu an toàn từng sản phẩm; chuyên viên xác nhận.</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Kiểm tra chất lượng nước hồ bơi có thuộc dịch vụ của Viện không?</w:t>
            </w:r>
          </w:p>
          <w:p w:rsidR="00F32974" w:rsidRDefault="00576F32">
            <w:pPr>
              <w:spacing w:after="80" w:line="280" w:lineRule="auto"/>
              <w:ind w:left="280"/>
            </w:pPr>
            <w:r>
              <w:rPr>
                <w:b/>
                <w:bCs/>
              </w:rPr>
              <w:t xml:space="preserve">Gợi ý trả lời: </w:t>
            </w:r>
            <w:r>
              <w:t>Quan trắc môi trường lao động là dịch vụ của Viện. Kiểm tra chất lượng nước cho khách: ngoài phạm vi, NVKD ghi nhận cho chuyên viên.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Vật tư và hóa chất (màn 25–26)</w:t>
            </w:r>
            <w:r>
              <w:t xml:space="preserve"> ★★: danh mục hóa chất hồ bơi, tồn kho, cảnh báo sắp hết hạn.</w:t>
            </w:r>
          </w:p>
          <w:p w:rsidR="00F32974" w:rsidRDefault="00576F32">
            <w:pPr>
              <w:pStyle w:val="ListParagraph"/>
              <w:numPr>
                <w:ilvl w:val="0"/>
                <w:numId w:val="4"/>
              </w:numPr>
              <w:spacing w:after="40" w:line="280" w:lineRule="auto"/>
            </w:pPr>
            <w:r>
              <w:rPr>
                <w:b/>
                <w:bCs/>
              </w:rPr>
              <w:t>Cấp phát PPE (màn 30–31)</w:t>
            </w:r>
            <w:r>
              <w:t xml:space="preserve"> ★★: kính, găng chịu hóa chất, mặt nạ.</w:t>
            </w:r>
          </w:p>
          <w:p w:rsidR="00F32974" w:rsidRDefault="00576F32">
            <w:pPr>
              <w:pStyle w:val="ListParagraph"/>
              <w:numPr>
                <w:ilvl w:val="0"/>
                <w:numId w:val="4"/>
              </w:numPr>
              <w:spacing w:after="40" w:line="280" w:lineRule="auto"/>
            </w:pPr>
            <w:r>
              <w:rPr>
                <w:b/>
                <w:bCs/>
              </w:rPr>
              <w:t>Tai nạn và sự cố (màn 23–24)</w:t>
            </w:r>
            <w:r>
              <w:t xml:space="preserve"> ★★ và </w:t>
            </w:r>
            <w:r>
              <w:rPr>
                <w:b/>
                <w:bCs/>
              </w:rPr>
              <w:t>Thiết bị – Kiểm định (màn 21–22)</w:t>
            </w:r>
            <w:r>
              <w:t xml:space="preserve"> ★: bơm, hệ thống lọc, bình khí nếu có.</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an toàn hóa chất; sơ cấp cứu (đuối nước, ngộ độc khí); đánh giá rủi ro khu hồ bơi; Nhóm 6 cho nhân viên khu vực nước.</w:t>
            </w:r>
          </w:p>
        </w:tc>
      </w:tr>
    </w:tbl>
    <w:p w:rsidR="00F32974" w:rsidRDefault="00F32974">
      <w:pPr>
        <w:spacing w:after="200" w:line="120" w:lineRule="auto"/>
      </w:pPr>
    </w:p>
    <w:p w:rsidR="00F32974" w:rsidRDefault="00576F32">
      <w:pPr>
        <w:pStyle w:val="Heading2"/>
      </w:pPr>
      <w:bookmarkStart w:id="27" w:name="_Toc243204028"/>
      <w:r>
        <w:lastRenderedPageBreak/>
        <w:t>5.9. Cụm 9: Spa, phòng tập, golf, thể thao và giải trí</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Kỹ thuật viên spa, massage, nhân viên phòng xông hơi; nhân viên phòng tập (gym), huấn luyện viên thể dục, golf, tennis, nhân viên sân (caddie); nhân viên câu lạc bộ trẻ em (kids club), hoạt náo viên, nghệ sĩ biểu diễn.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4</w:t>
            </w:r>
            <w:r>
              <w:t xml:space="preserve"> (tối thiểu 16 giờ, định kỳ hằng năm) là mặc định.</w:t>
            </w:r>
          </w:p>
          <w:p w:rsidR="00F32974" w:rsidRDefault="00576F32">
            <w:pPr>
              <w:spacing w:after="60" w:line="280" w:lineRule="auto"/>
            </w:pPr>
            <w:r>
              <w:rPr>
                <w:b/>
                <w:bCs/>
              </w:rPr>
              <w:t>Ranh giới:</w:t>
            </w:r>
            <w:r>
              <w:t xml:space="preserve"> huấn luyện viên thể thao chuyên nghiệp, nghệ sĩ xiếc (có nhóm công việc riêng trong Danh mục); nhân viên dùng hóa chất nguy hiểm. </w:t>
            </w:r>
            <w:r>
              <w:rPr>
                <w:b/>
                <w:bCs/>
              </w:rPr>
              <w:t>Chuyên viên xác định</w:t>
            </w:r>
            <w:r>
              <w:t>, NVKD không tự xếp.</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Nhiệt và hơi (xông hơi, bồn nước nóng): bỏng, ngất; điện ở khu ướt.</w:t>
            </w:r>
          </w:p>
          <w:p w:rsidR="00F32974" w:rsidRDefault="00576F32">
            <w:pPr>
              <w:pStyle w:val="ListParagraph"/>
              <w:numPr>
                <w:ilvl w:val="0"/>
                <w:numId w:val="4"/>
              </w:numPr>
              <w:spacing w:after="40" w:line="280" w:lineRule="auto"/>
            </w:pPr>
            <w:r>
              <w:t>Tinh dầu, hóa chất, thiết bị làm đẹp: dị ứng, bỏng, vệ sinh dụng cụ.</w:t>
            </w:r>
          </w:p>
          <w:p w:rsidR="00F32974" w:rsidRDefault="00576F32">
            <w:pPr>
              <w:pStyle w:val="ListParagraph"/>
              <w:numPr>
                <w:ilvl w:val="0"/>
                <w:numId w:val="4"/>
              </w:numPr>
              <w:spacing w:after="40" w:line="280" w:lineRule="auto"/>
            </w:pPr>
            <w:r>
              <w:t>Tư thế làm việc của kỹ thuật viên massage; công thái học.</w:t>
            </w:r>
          </w:p>
          <w:p w:rsidR="00F32974" w:rsidRDefault="00576F32">
            <w:pPr>
              <w:pStyle w:val="ListParagraph"/>
              <w:numPr>
                <w:ilvl w:val="0"/>
                <w:numId w:val="4"/>
              </w:numPr>
              <w:spacing w:after="40" w:line="280" w:lineRule="auto"/>
            </w:pPr>
            <w:r>
              <w:t>Thiết bị thể thao, sân golf, xe golf: an toàn thiết bị, sơ cấp cứu chấn thương.</w:t>
            </w:r>
          </w:p>
          <w:p w:rsidR="00F32974" w:rsidRDefault="00576F32">
            <w:pPr>
              <w:pStyle w:val="ListParagraph"/>
              <w:numPr>
                <w:ilvl w:val="0"/>
                <w:numId w:val="4"/>
              </w:numPr>
              <w:spacing w:after="40" w:line="280" w:lineRule="auto"/>
            </w:pPr>
            <w:r>
              <w:t>Biểu diễn, sân khấu: điện, ánh sáng, đạo cụ.</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Huấn luyện viên golf, tennis của tôi có phải Nhóm 3 vì là “huấn luyện viên thể thao”?</w:t>
            </w:r>
          </w:p>
          <w:p w:rsidR="00F32974" w:rsidRDefault="00576F32">
            <w:pPr>
              <w:spacing w:after="80" w:line="280" w:lineRule="auto"/>
              <w:ind w:left="280"/>
            </w:pPr>
            <w:r>
              <w:rPr>
                <w:b/>
                <w:bCs/>
              </w:rPr>
              <w:t xml:space="preserve">Gợi ý trả lời: </w:t>
            </w:r>
            <w:r>
              <w:t xml:space="preserve">Danh mục nêu huấn luyện viên thể dục, thể thao </w:t>
            </w:r>
            <w:r>
              <w:rPr>
                <w:b/>
                <w:bCs/>
              </w:rPr>
              <w:t>chuyên nghiệp</w:t>
            </w:r>
            <w:r>
              <w:t>; huấn luyện viên dịch vụ ở khách sạn thường chưa chắc thuộc diện. Ranh giới: chuyên viên xác nhận theo hợp đồng và công việc.</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Spa của tôi dùng tinh dầu, bồn nước nóng, có cần huấn luyện riêng?</w:t>
            </w:r>
          </w:p>
          <w:p w:rsidR="00F32974" w:rsidRDefault="00576F32">
            <w:pPr>
              <w:spacing w:after="80" w:line="280" w:lineRule="auto"/>
              <w:ind w:left="280"/>
            </w:pPr>
            <w:r>
              <w:rPr>
                <w:b/>
                <w:bCs/>
              </w:rPr>
              <w:t xml:space="preserve">Gợi ý trả lời: </w:t>
            </w:r>
            <w:r>
              <w:t>Có nội dung đặc thù: nhiệt, tinh dầu, vệ sinh. Phần lớn Nhóm 4. Nếu có hóa chất nguy hiểm, chuyên viên xem xét Nhóm 3.</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Sân golf có xe điện, máy cắt cỏ, phun thuốc. Xếp nhóm thế nào?</w:t>
            </w:r>
          </w:p>
          <w:p w:rsidR="00F32974" w:rsidRDefault="00576F32">
            <w:pPr>
              <w:spacing w:after="80" w:line="280" w:lineRule="auto"/>
              <w:ind w:left="280"/>
            </w:pPr>
            <w:r>
              <w:rPr>
                <w:b/>
                <w:bCs/>
              </w:rPr>
              <w:t xml:space="preserve">Gợi ý trả lời: </w:t>
            </w:r>
            <w:r>
              <w:t>Máy có động cơ và thuốc bảo vệ thực vật là trường hợp ranh giới (xem Cụm 4). Ghi lại thiết bị và hóa chất, chuyên viên xác định.</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Nhân sự và học viên (màn 9–10)</w:t>
            </w:r>
            <w:r>
              <w:t xml:space="preserve"> ★★ và </w:t>
            </w:r>
            <w:r>
              <w:rPr>
                <w:b/>
                <w:bCs/>
              </w:rPr>
              <w:t>Learner Portal</w:t>
            </w:r>
            <w:r>
              <w:t xml:space="preserve"> ★.</w:t>
            </w:r>
          </w:p>
          <w:p w:rsidR="00F32974" w:rsidRDefault="00576F32">
            <w:pPr>
              <w:pStyle w:val="ListParagraph"/>
              <w:numPr>
                <w:ilvl w:val="0"/>
                <w:numId w:val="4"/>
              </w:numPr>
              <w:spacing w:after="40" w:line="280" w:lineRule="auto"/>
            </w:pPr>
            <w:r>
              <w:rPr>
                <w:b/>
                <w:bCs/>
              </w:rPr>
              <w:t>Vật tư và hóa chất (màn 25–26)</w:t>
            </w:r>
            <w:r>
              <w:t xml:space="preserve"> ★: tinh dầu, hóa chất spa, thuốc bảo vệ thực vật.</w:t>
            </w:r>
          </w:p>
          <w:p w:rsidR="00F32974" w:rsidRDefault="00576F32">
            <w:pPr>
              <w:pStyle w:val="ListParagraph"/>
              <w:numPr>
                <w:ilvl w:val="0"/>
                <w:numId w:val="4"/>
              </w:numPr>
              <w:spacing w:after="40" w:line="280" w:lineRule="auto"/>
            </w:pPr>
            <w:r>
              <w:rPr>
                <w:b/>
                <w:bCs/>
              </w:rPr>
              <w:t>Tai nạn và sự cố (màn 23–24)</w:t>
            </w:r>
            <w:r>
              <w:t xml:space="preserve"> ★ và </w:t>
            </w:r>
            <w:r>
              <w:rPr>
                <w:b/>
                <w:bCs/>
              </w:rPr>
              <w:t>Cấp phát PPE (màn 30–31)</w:t>
            </w:r>
            <w:r>
              <w:t xml:space="preserve"> ★.</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Sơ cấp cứu chấn thương và bỏng; huấn luyện an toàn hóa chất cho khu spa; Nhóm 6 cho từng khu.</w:t>
            </w:r>
          </w:p>
        </w:tc>
      </w:tr>
    </w:tbl>
    <w:p w:rsidR="00F32974" w:rsidRDefault="00576F32">
      <w:pPr>
        <w:pStyle w:val="Heading2"/>
      </w:pPr>
      <w:bookmarkStart w:id="28" w:name="_Toc243204029"/>
      <w:r>
        <w:t>5.10. Cụm 10: Bãi biển, thể thao nước, cứu hộ và du lịch mạo hiểm</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Cứu hộ hồ bơi và bãi biển; nhân viên thể thao nước (cano, lướt ván, lặn), nhân viên thuyền, nhân viên bến; nhân viên tổ chức hoạt động mạo hiểm (leo núi, dù lượn, đi rừng).</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Ranh giới, chuyên viên xác định.</w:t>
            </w:r>
            <w:r>
              <w:t xml:space="preserve"> Danh mục công việc nghiêm ngặt có nhóm công việc trên mặt nước, lặn, và nhóm cứu hộ, cứu nạn chuyên nghiệp; mức độ áp dụng cho nhân viên của khách sạn, resort phụ thuộc công việc thực tế.</w:t>
            </w:r>
          </w:p>
          <w:p w:rsidR="00F32974" w:rsidRDefault="00576F32">
            <w:pPr>
              <w:spacing w:after="60" w:line="280" w:lineRule="auto"/>
            </w:pPr>
            <w:r>
              <w:t xml:space="preserve">Nhân viên khác trong cụm thuộc </w:t>
            </w:r>
            <w:r>
              <w:rPr>
                <w:b/>
                <w:bCs/>
              </w:rPr>
              <w:t>Nhóm 4</w:t>
            </w:r>
            <w:r>
              <w:t xml:space="preserve"> nếu không thuộc nhóm công việc nghiêm ngặt.</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Phần ATVSLĐ cho nhân viên: nhận diện nguy cơ, PPE (áo phao, mũ, găng), kiểm tra thiết bị đầu ca, báo cáo sự cố, sơ cấp cứu cơ bản.</w:t>
            </w:r>
          </w:p>
          <w:p w:rsidR="00F32974" w:rsidRDefault="00576F32">
            <w:pPr>
              <w:pStyle w:val="ListParagraph"/>
              <w:numPr>
                <w:ilvl w:val="0"/>
                <w:numId w:val="4"/>
              </w:numPr>
              <w:spacing w:after="40" w:line="280" w:lineRule="auto"/>
            </w:pPr>
            <w:r>
              <w:t>Làm việc dưới nắng nóng, gió biển; kiểm soát khu vực hoạt động; ứng phó khi thời tiết xấu.</w:t>
            </w:r>
          </w:p>
          <w:p w:rsidR="00F32974" w:rsidRDefault="00576F32">
            <w:pPr>
              <w:pStyle w:val="ListParagraph"/>
              <w:numPr>
                <w:ilvl w:val="0"/>
                <w:numId w:val="4"/>
              </w:numPr>
              <w:spacing w:after="40" w:line="280" w:lineRule="auto"/>
            </w:pPr>
            <w:r>
              <w:rPr>
                <w:b/>
                <w:bCs/>
              </w:rPr>
              <w:t>Ngoài phạm vi hồ sơ năng lực:</w:t>
            </w:r>
            <w:r>
              <w:t xml:space="preserve"> huấn luyện cứu hộ chuyên môn, lặn, thể thao nước, hướng dẫn mạo hiểm và các điều kiện bảo đảm an toàn cho </w:t>
            </w:r>
            <w:r>
              <w:rPr>
                <w:b/>
                <w:bCs/>
              </w:rPr>
              <w:t>khách du lịch</w:t>
            </w:r>
            <w:r>
              <w:t xml:space="preserve"> theo pháp luật du lịch (mục 3.3).</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Resort của tôi có cano, lặn biển. Viện huấn luyện được không?</w:t>
            </w:r>
          </w:p>
          <w:p w:rsidR="00F32974" w:rsidRDefault="00576F32">
            <w:pPr>
              <w:spacing w:after="80" w:line="280" w:lineRule="auto"/>
              <w:ind w:left="280"/>
            </w:pPr>
            <w:r>
              <w:rPr>
                <w:b/>
                <w:bCs/>
              </w:rPr>
              <w:t xml:space="preserve">Gợi ý trả lời: </w:t>
            </w:r>
            <w:r>
              <w:t xml:space="preserve">Viện huấn luyện ATVSLĐ cho </w:t>
            </w:r>
            <w:r>
              <w:rPr>
                <w:b/>
                <w:bCs/>
              </w:rPr>
              <w:t>nhân viên</w:t>
            </w:r>
            <w:r>
              <w:t xml:space="preserve"> theo Nghị định 44/2016/NĐ-CP. Đào tạo cứu hộ, lặn, hướng dẫn thể thao nước và các điều kiện an toàn cho khách nằm ngoài phạm vi hiện tại. NVKD ghi nhận chi tiết </w:t>
            </w:r>
            <w:r>
              <w:lastRenderedPageBreak/>
              <w:t>hoạt động để chuyên viên phối hợp đơn vị phù hợp, không cam kết thay Viện.</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Nhân viên cứu hộ của tôi có phải Nhóm 3 không?</w:t>
            </w:r>
          </w:p>
          <w:p w:rsidR="00F32974" w:rsidRDefault="00576F32">
            <w:pPr>
              <w:spacing w:after="80" w:line="280" w:lineRule="auto"/>
              <w:ind w:left="280"/>
            </w:pPr>
            <w:r>
              <w:rPr>
                <w:b/>
                <w:bCs/>
              </w:rPr>
              <w:t xml:space="preserve">Gợi ý trả lời: </w:t>
            </w:r>
            <w:r>
              <w:t>Danh mục có nhóm cứu hộ, cứu nạn chuyên nghiệp và nhóm công việc trên mặt nước. Nhân viên cứu hộ ở khách sạn có thuộc diện hay không: chuyên viên xác nhận. NVKD không tự khẳng định.</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Du lịch mạo hiểm của tôi cần giấy phép gì?</w:t>
            </w:r>
          </w:p>
          <w:p w:rsidR="00F32974" w:rsidRDefault="00576F32">
            <w:pPr>
              <w:spacing w:after="80" w:line="280" w:lineRule="auto"/>
              <w:ind w:left="280"/>
            </w:pPr>
            <w:r>
              <w:rPr>
                <w:b/>
                <w:bCs/>
              </w:rPr>
              <w:t xml:space="preserve">Gợi ý trả lời: </w:t>
            </w:r>
            <w:r>
              <w:t>Đây là điều kiện kinh doanh theo pháp luật du lịch, không thuộc ATVSLĐ. NVKD không tư vấn; ghi nhận và chuyển chuyên viên.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Cấp phát PPE (màn 30–31)</w:t>
            </w:r>
            <w:r>
              <w:t xml:space="preserve"> ★★: áo phao, mũ, găng; hạn sử dụng và cảnh báo quá hạn.</w:t>
            </w:r>
          </w:p>
          <w:p w:rsidR="00F32974" w:rsidRDefault="00576F32">
            <w:pPr>
              <w:pStyle w:val="ListParagraph"/>
              <w:numPr>
                <w:ilvl w:val="0"/>
                <w:numId w:val="4"/>
              </w:numPr>
              <w:spacing w:after="40" w:line="280" w:lineRule="auto"/>
            </w:pPr>
            <w:r>
              <w:rPr>
                <w:b/>
                <w:bCs/>
              </w:rPr>
              <w:t>Tai nạn và sự cố (màn 23–24)</w:t>
            </w:r>
            <w:r>
              <w:t xml:space="preserve"> ★★ và </w:t>
            </w:r>
            <w:r>
              <w:rPr>
                <w:b/>
                <w:bCs/>
              </w:rPr>
              <w:t>Giao việc (màn 18–19)</w:t>
            </w:r>
            <w:r>
              <w:t xml:space="preserve"> ★: kiểm tra thiết bị đầu ca, báo cáo kết quả.</w:t>
            </w:r>
          </w:p>
          <w:p w:rsidR="00F32974" w:rsidRDefault="00576F32">
            <w:pPr>
              <w:pStyle w:val="ListParagraph"/>
              <w:numPr>
                <w:ilvl w:val="0"/>
                <w:numId w:val="4"/>
              </w:numPr>
              <w:spacing w:after="40" w:line="280" w:lineRule="auto"/>
            </w:pPr>
            <w:r>
              <w:rPr>
                <w:b/>
                <w:bCs/>
              </w:rPr>
              <w:t>Nhân sự và học viên (màn 9–10)</w:t>
            </w:r>
            <w:r>
              <w:t xml:space="preserve"> ★★.</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 và lưu ý</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Sơ cấp cứu (đuối nước, say nắng, chấn thương); Nhóm 6 cho từng khu hoạt động; đánh giá rủi ro cho nhân viên ở khu biển; chuyển nhu cầu cứu hộ và mạo hiểm cho chuyên viên.</w:t>
            </w:r>
          </w:p>
        </w:tc>
      </w:tr>
    </w:tbl>
    <w:p w:rsidR="00F32974" w:rsidRDefault="00F32974">
      <w:pPr>
        <w:spacing w:after="200" w:line="120" w:lineRule="auto"/>
      </w:pPr>
    </w:p>
    <w:p w:rsidR="00F32974" w:rsidRDefault="00576F32">
      <w:pPr>
        <w:pStyle w:val="Heading2"/>
      </w:pPr>
      <w:bookmarkStart w:id="29" w:name="_Toc243204030"/>
      <w:r>
        <w:t>5.11. Cụm 11: Khu vui chơi, cáp treo, vườn thú – safari</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vận hành trò chơi cảm giác mạnh (tàu lượn, đu quay, máng trượt), cáp treo, thang cuốn tại khu vui chơi và khu du lịch; kỹ thuật bảo trì thiết bị; nhân viên chăm sóc động vật; nhân viên soát vé và điều phối khách.</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3</w:t>
            </w:r>
            <w:r>
              <w:t xml:space="preserve"> (tối thiểu 24 giờ, định kỳ 2 năm/lần) cho người vận hành, bảo trì thiết bị thuộc Danh mục và người chăm sóc động vật lớn, thú dữ.</w:t>
            </w:r>
          </w:p>
          <w:p w:rsidR="00F32974" w:rsidRDefault="00576F32">
            <w:pPr>
              <w:spacing w:after="60" w:line="280" w:lineRule="auto"/>
            </w:pPr>
            <w:r>
              <w:t xml:space="preserve">Nhân viên soát vé, điều phối khách: </w:t>
            </w:r>
            <w:r>
              <w:rPr>
                <w:b/>
                <w:bCs/>
              </w:rPr>
              <w:t>Nhóm 4</w:t>
            </w:r>
            <w:r>
              <w:t>.</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Vận hành thiết bị trò chơi, cáp treo, thang cuốn an toàn theo quy trình; kiểm tra đầu ca; dừng khẩn cấp.</w:t>
            </w:r>
          </w:p>
          <w:p w:rsidR="00F32974" w:rsidRDefault="00576F32">
            <w:pPr>
              <w:pStyle w:val="ListParagraph"/>
              <w:numPr>
                <w:ilvl w:val="0"/>
                <w:numId w:val="4"/>
              </w:numPr>
              <w:spacing w:after="40" w:line="280" w:lineRule="auto"/>
            </w:pPr>
            <w:r>
              <w:lastRenderedPageBreak/>
              <w:t>Bảo trì: khóa – gắn thẻ, làm việc trên cao, điện; hồ sơ kiểm định.</w:t>
            </w:r>
          </w:p>
          <w:p w:rsidR="00F32974" w:rsidRDefault="00576F32">
            <w:pPr>
              <w:pStyle w:val="ListParagraph"/>
              <w:numPr>
                <w:ilvl w:val="0"/>
                <w:numId w:val="4"/>
              </w:numPr>
              <w:spacing w:after="40" w:line="280" w:lineRule="auto"/>
            </w:pPr>
            <w:r>
              <w:t>Chăm sóc động vật: tiếp xúc, rào chắn, ứng phó khi động vật thoát chuồng; sơ cứu vết cắn, cào.</w:t>
            </w:r>
          </w:p>
          <w:p w:rsidR="00F32974" w:rsidRDefault="00576F32">
            <w:pPr>
              <w:pStyle w:val="ListParagraph"/>
              <w:numPr>
                <w:ilvl w:val="0"/>
                <w:numId w:val="4"/>
              </w:numPr>
              <w:spacing w:after="40" w:line="280" w:lineRule="auto"/>
            </w:pPr>
            <w:r>
              <w:t>Điều phối đông khách; phối hợp ứng cứu khi có sự cố (hướng dẫn thoát nạn).</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Trò chơi, cáp treo của tôi có phải kiểm định?</w:t>
            </w:r>
          </w:p>
          <w:p w:rsidR="00F32974" w:rsidRDefault="00576F32">
            <w:pPr>
              <w:spacing w:after="80" w:line="280" w:lineRule="auto"/>
              <w:ind w:left="280"/>
            </w:pPr>
            <w:r>
              <w:rPr>
                <w:b/>
                <w:bCs/>
              </w:rPr>
              <w:t xml:space="preserve">Gợi ý trả lời: </w:t>
            </w:r>
            <w:r>
              <w:t>Danh mục máy, thiết bị phải kiểm định (Thông tư 36/2019) có cáp treo chở người, thang cuốn và thiết bị trò chơi như tàu lượn, đu quay, máng trượt mang theo người. Ngưỡng cụ thể: chuyên viên xác nhận theo thông số thiết bị.</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Ai kiểm định, Viện có làm không?</w:t>
            </w:r>
          </w:p>
          <w:p w:rsidR="00F32974" w:rsidRDefault="00576F32">
            <w:pPr>
              <w:spacing w:after="80" w:line="280" w:lineRule="auto"/>
              <w:ind w:left="280"/>
            </w:pPr>
            <w:r>
              <w:rPr>
                <w:b/>
                <w:bCs/>
              </w:rPr>
              <w:t xml:space="preserve">Gợi ý trả lời: </w:t>
            </w:r>
            <w:r>
              <w:t xml:space="preserve">Việc kiểm định do tổ chức kiểm định có thẩm quyền thực hiện. Phạm vi dịch vụ kiểm định của Viện: </w:t>
            </w:r>
            <w:r>
              <w:rPr>
                <w:b/>
                <w:bCs/>
              </w:rPr>
              <w:t>chuyên viên xác nhận</w:t>
            </w:r>
            <w:r>
              <w:t>, NVKD không nhận lời. Phần mềm giúp theo dõi hạn.</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Nhân viên chăm sóc thú dữ cần gì?</w:t>
            </w:r>
          </w:p>
          <w:p w:rsidR="00F32974" w:rsidRDefault="00576F32">
            <w:pPr>
              <w:spacing w:after="80" w:line="280" w:lineRule="auto"/>
              <w:ind w:left="280"/>
            </w:pPr>
            <w:r>
              <w:rPr>
                <w:b/>
                <w:bCs/>
              </w:rPr>
              <w:t xml:space="preserve">Gợi ý trả lời: </w:t>
            </w:r>
            <w:r>
              <w:t>Danh mục có nhóm công việc chăm sóc, nuôi huấn luyện động vật lớn, thú dữ (Nhóm 3). Nội dung đặc thù do chuyên viên thiết kế theo loài và quy trình.</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Thiết bị – Kiểm định (màn 21–22)</w:t>
            </w:r>
            <w:r>
              <w:t xml:space="preserve"> ★★: thiết bị trò chơi, cáp treo, thang cuốn; hạn kiểm định; cảnh báo trước 30 ngày.</w:t>
            </w:r>
          </w:p>
          <w:p w:rsidR="00F32974" w:rsidRDefault="00576F32">
            <w:pPr>
              <w:pStyle w:val="ListParagraph"/>
              <w:numPr>
                <w:ilvl w:val="0"/>
                <w:numId w:val="4"/>
              </w:numPr>
              <w:spacing w:after="40" w:line="280" w:lineRule="auto"/>
            </w:pPr>
            <w:r>
              <w:rPr>
                <w:b/>
                <w:bCs/>
              </w:rPr>
              <w:t>Cảnh báo nhanh (màn 2)</w:t>
            </w:r>
            <w:r>
              <w:t xml:space="preserve"> ★★ và </w:t>
            </w:r>
            <w:r>
              <w:rPr>
                <w:b/>
                <w:bCs/>
              </w:rPr>
              <w:t>Tai nạn và sự cố (màn 23–24)</w:t>
            </w:r>
            <w:r>
              <w:t xml:space="preserve"> ★★.</w:t>
            </w:r>
          </w:p>
          <w:p w:rsidR="00F32974" w:rsidRDefault="00576F32">
            <w:pPr>
              <w:pStyle w:val="ListParagraph"/>
              <w:numPr>
                <w:ilvl w:val="0"/>
                <w:numId w:val="4"/>
              </w:numPr>
              <w:spacing w:after="40" w:line="280" w:lineRule="auto"/>
            </w:pPr>
            <w:r>
              <w:rPr>
                <w:b/>
                <w:bCs/>
              </w:rPr>
              <w:t>Nhân sự và học viên (màn 9–10)</w:t>
            </w:r>
            <w:r>
              <w:t xml:space="preserve"> ★★: lọc theo khu vực, ca.</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cho đội vận hành và bảo trì; sơ cấp cứu; đánh giá rủi ro theo từng trò chơi; kiểm định thiết bị (theo phạm vi dịch vụ xác nhận).</w:t>
            </w:r>
          </w:p>
        </w:tc>
      </w:tr>
    </w:tbl>
    <w:p w:rsidR="00F32974" w:rsidRDefault="00F32974">
      <w:pPr>
        <w:spacing w:after="200" w:line="120" w:lineRule="auto"/>
      </w:pPr>
    </w:p>
    <w:p w:rsidR="00F32974" w:rsidRDefault="00576F32">
      <w:pPr>
        <w:pStyle w:val="Heading2"/>
      </w:pPr>
      <w:bookmarkStart w:id="30" w:name="_Toc243204031"/>
      <w:r>
        <w:lastRenderedPageBreak/>
        <w:t>5.12. Cụm 12: Bảo vệ, an ninh và phòng cháy</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Bảo vệ, giám sát an ninh, nhân viên camera, đội phòng cháy chữa cháy cơ sở và nhân viên trực phòng điều khiển; bảo vệ thuê ngoài.</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4</w:t>
            </w:r>
            <w:r>
              <w:t xml:space="preserve"> (tối thiểu 16 giờ, định kỳ hằng năm).</w:t>
            </w:r>
          </w:p>
          <w:p w:rsidR="00F32974" w:rsidRDefault="00576F32">
            <w:pPr>
              <w:spacing w:after="60" w:line="280" w:lineRule="auto"/>
            </w:pPr>
            <w:r>
              <w:t xml:space="preserve">Nhiệm vụ phòng cháy chữa cháy và huấn luyện nghiệp vụ phòng cháy chữa cháy </w:t>
            </w:r>
            <w:r>
              <w:rPr>
                <w:b/>
                <w:bCs/>
              </w:rPr>
              <w:t>ngoài phạm vi hồ sơ năng lực</w:t>
            </w:r>
            <w:r>
              <w:t>.</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Nội quy, quyền và nghĩa vụ; ca đêm, an toàn cá nhân khi tuần tra.</w:t>
            </w:r>
          </w:p>
          <w:p w:rsidR="00F32974" w:rsidRDefault="00576F32">
            <w:pPr>
              <w:pStyle w:val="ListParagraph"/>
              <w:numPr>
                <w:ilvl w:val="0"/>
                <w:numId w:val="4"/>
              </w:numPr>
              <w:spacing w:after="40" w:line="280" w:lineRule="auto"/>
            </w:pPr>
            <w:r>
              <w:t>Ứng xử khi khách say, gây gổ; sơ cứu ban đầu; báo cáo sự cố.</w:t>
            </w:r>
          </w:p>
          <w:p w:rsidR="00F32974" w:rsidRDefault="00576F32">
            <w:pPr>
              <w:pStyle w:val="ListParagraph"/>
              <w:numPr>
                <w:ilvl w:val="0"/>
                <w:numId w:val="4"/>
              </w:numPr>
              <w:spacing w:after="40" w:line="280" w:lineRule="auto"/>
            </w:pPr>
            <w:r>
              <w:t>Nhận biết nguy cơ điện, cháy, trơn trượt khi tuần tra; kênh báo cho bộ phận kỹ thuật.</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Bảo vệ của tôi cần huấn luyện phòng cháy chữa cháy, Viện làm không?</w:t>
            </w:r>
          </w:p>
          <w:p w:rsidR="00F32974" w:rsidRDefault="00576F32">
            <w:pPr>
              <w:spacing w:after="80" w:line="280" w:lineRule="auto"/>
              <w:ind w:left="280"/>
            </w:pPr>
            <w:r>
              <w:rPr>
                <w:b/>
                <w:bCs/>
              </w:rPr>
              <w:t xml:space="preserve">Gợi ý trả lời: </w:t>
            </w:r>
            <w:r>
              <w:t>Nghiệp vụ phòng cháy chữa cháy nằm ngoài phạm vi hồ sơ năng lực; NVKD ghi nhận để chuyên viên phối hợp đơn vị phù hợp. Viện huấn luyện ATVSLĐ Nhóm 4 cho bảo vệ.</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Bảo vệ thuê ngoài thì ai huấn luyện?</w:t>
            </w:r>
          </w:p>
          <w:p w:rsidR="00F32974" w:rsidRDefault="00576F32">
            <w:pPr>
              <w:spacing w:after="80" w:line="280" w:lineRule="auto"/>
              <w:ind w:left="280"/>
            </w:pPr>
            <w:r>
              <w:rPr>
                <w:b/>
                <w:bCs/>
              </w:rPr>
              <w:t xml:space="preserve">Gợi ý trả lời: </w:t>
            </w:r>
            <w:r>
              <w:t>Nhân viên của đơn vị thuê ngoài do đơn vị đó huấn luyện; trách nhiệm phối hợp theo hợp đồng. NVKD không kết luận, chuyển chuyên viên. Có thể đề nghị đơn vị cung cấp chứng nhận để tra cứu.</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Bảo vệ bị khách đánh khi can thiệp, ghi nhận thế nào?</w:t>
            </w:r>
          </w:p>
          <w:p w:rsidR="00F32974" w:rsidRDefault="00576F32">
            <w:pPr>
              <w:spacing w:after="80" w:line="280" w:lineRule="auto"/>
              <w:ind w:left="280"/>
            </w:pPr>
            <w:r>
              <w:rPr>
                <w:b/>
                <w:bCs/>
              </w:rPr>
              <w:t xml:space="preserve">Gợi ý trả lời: </w:t>
            </w:r>
            <w:r>
              <w:t>Ghi nhận là sự cố hoặc tai nạn của nhân viên; phần mềm có màn Tai nạn và sự cố. Thủ tục chính thức: chuyên viên hướng dẫn.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Tai nạn và sự cố (màn 23–24)</w:t>
            </w:r>
            <w:r>
              <w:t xml:space="preserve"> ★★: ghi nhận sự cố ca đêm.</w:t>
            </w:r>
          </w:p>
          <w:p w:rsidR="00F32974" w:rsidRDefault="00576F32">
            <w:pPr>
              <w:pStyle w:val="ListParagraph"/>
              <w:numPr>
                <w:ilvl w:val="0"/>
                <w:numId w:val="4"/>
              </w:numPr>
              <w:spacing w:after="40" w:line="280" w:lineRule="auto"/>
            </w:pPr>
            <w:r>
              <w:rPr>
                <w:b/>
                <w:bCs/>
              </w:rPr>
              <w:t>Bảng tin (màn 16)</w:t>
            </w:r>
            <w:r>
              <w:t xml:space="preserve"> ★ và </w:t>
            </w:r>
            <w:r>
              <w:rPr>
                <w:b/>
                <w:bCs/>
              </w:rPr>
              <w:t>Giao việc (màn 18–19)</w:t>
            </w:r>
            <w:r>
              <w:t xml:space="preserve"> ★: giao kiểm tra, nhận kết quả.</w:t>
            </w:r>
          </w:p>
          <w:p w:rsidR="00F32974" w:rsidRDefault="00576F32">
            <w:pPr>
              <w:pStyle w:val="ListParagraph"/>
              <w:numPr>
                <w:ilvl w:val="0"/>
                <w:numId w:val="4"/>
              </w:numPr>
              <w:spacing w:after="40" w:line="280" w:lineRule="auto"/>
            </w:pPr>
            <w:r>
              <w:rPr>
                <w:b/>
                <w:bCs/>
              </w:rPr>
              <w:lastRenderedPageBreak/>
              <w:t>Tra cứu chứng nhận</w:t>
            </w:r>
            <w:r>
              <w:t xml:space="preserve"> ★: kiểm tra chứng nhận của bảo vệ thuê ngoài.</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cho toàn đội bảo vệ; sơ cấp cứu; chuyển nhu cầu phòng cháy chữa cháy cho chuyên viên; Nhóm 6 cho trưởng ca bảo vệ.</w:t>
            </w:r>
          </w:p>
        </w:tc>
      </w:tr>
    </w:tbl>
    <w:p w:rsidR="00F32974" w:rsidRDefault="00F32974">
      <w:pPr>
        <w:spacing w:after="200" w:line="120" w:lineRule="auto"/>
      </w:pPr>
    </w:p>
    <w:p w:rsidR="00F32974" w:rsidRDefault="00576F32">
      <w:pPr>
        <w:pStyle w:val="Heading2"/>
      </w:pPr>
      <w:bookmarkStart w:id="31" w:name="_Toc243204032"/>
      <w:r>
        <w:t>5.13. Cụm 13: Lái xe, vận chuyển khách và tàu thuyền</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Lái xe ô tô, xe du lịch, xe đưa đón khách, xe tải giao nhận; lái xe điện (buggy), xe golf trong khuôn viên; thuyền trưởng, thủy thủ, nhân viên bến tàu du lịch; phụ xe.</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3</w:t>
            </w:r>
            <w:r>
              <w:t xml:space="preserve"> (tối thiểu 24 giờ, định kỳ 2 năm/lần) cho lái xe ô tô các loại.</w:t>
            </w:r>
          </w:p>
          <w:p w:rsidR="00F32974" w:rsidRDefault="00576F32">
            <w:pPr>
              <w:spacing w:after="60" w:line="280" w:lineRule="auto"/>
            </w:pPr>
            <w:r>
              <w:t xml:space="preserve">Xe điện, xe golf trong khuôn viên và thuyền viên: </w:t>
            </w:r>
            <w:r>
              <w:rPr>
                <w:b/>
                <w:bCs/>
              </w:rPr>
              <w:t>ranh giới</w:t>
            </w:r>
            <w:r>
              <w:t>, chuyên viên xác nhận; huấn luyện hàng hải, an toàn giao thông nằm ngoài phạm vi.</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Lái xe an toàn, mệt mỏi và thời gian làm việc, kiểm tra xe trước khi đi.</w:t>
            </w:r>
          </w:p>
          <w:p w:rsidR="00F32974" w:rsidRDefault="00576F32">
            <w:pPr>
              <w:pStyle w:val="ListParagraph"/>
              <w:numPr>
                <w:ilvl w:val="0"/>
                <w:numId w:val="4"/>
              </w:numPr>
              <w:spacing w:after="40" w:line="280" w:lineRule="auto"/>
            </w:pPr>
            <w:r>
              <w:t>Chằng buộc hành lý, lên xuống xe an toàn, hỗ trợ khách; ứng phó khi có sự cố trên đường.</w:t>
            </w:r>
          </w:p>
          <w:p w:rsidR="00F32974" w:rsidRDefault="00576F32">
            <w:pPr>
              <w:pStyle w:val="ListParagraph"/>
              <w:numPr>
                <w:ilvl w:val="0"/>
                <w:numId w:val="4"/>
              </w:numPr>
              <w:spacing w:after="40" w:line="280" w:lineRule="auto"/>
            </w:pPr>
            <w:r>
              <w:t>Sơ cấp cứu tai nạn giao thông cơ bản; báo cáo sự cố.</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Lái xe của tôi đã có bằng lái, còn cần huấn luyện này không?</w:t>
            </w:r>
          </w:p>
          <w:p w:rsidR="00F32974" w:rsidRDefault="00576F32">
            <w:pPr>
              <w:spacing w:after="80" w:line="280" w:lineRule="auto"/>
              <w:ind w:left="280"/>
            </w:pPr>
            <w:r>
              <w:rPr>
                <w:b/>
                <w:bCs/>
              </w:rPr>
              <w:t xml:space="preserve">Gợi ý trả lời: </w:t>
            </w:r>
            <w:r>
              <w:t>Có. Bằng lái là điều kiện về giao thông; Nhóm 3 là huấn luyện ATVSLĐ theo Nghị định 44/2016/NĐ-CP. Hai nội dung khác nhau.</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Xe du lịch thuê ngoài theo hợp đồng vận tải thì sao?</w:t>
            </w:r>
          </w:p>
          <w:p w:rsidR="00F32974" w:rsidRDefault="00576F32">
            <w:pPr>
              <w:spacing w:after="80" w:line="280" w:lineRule="auto"/>
              <w:ind w:left="280"/>
            </w:pPr>
            <w:r>
              <w:rPr>
                <w:b/>
                <w:bCs/>
              </w:rPr>
              <w:t xml:space="preserve">Gợi ý trả lời: </w:t>
            </w:r>
            <w:r>
              <w:t>Nhân viên của đơn vị vận tải do đơn vị đó huấn luyện; trách nhiệm phối hợp theo hợp đồng. NVKD không kết luận, chuyển chuyên viên.</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Xe golf, xe điện chạy trong resort có tính là lái xe không?</w:t>
            </w:r>
          </w:p>
          <w:p w:rsidR="00F32974" w:rsidRDefault="00576F32">
            <w:pPr>
              <w:spacing w:after="80" w:line="280" w:lineRule="auto"/>
              <w:ind w:left="280"/>
            </w:pPr>
            <w:r>
              <w:rPr>
                <w:b/>
                <w:bCs/>
              </w:rPr>
              <w:t xml:space="preserve">Gợi ý trả lời: </w:t>
            </w:r>
            <w:r>
              <w:t>Không phải ô tô thông thường; ranh giới. NVKD ghi lại loại xe và phạm vi hoạt động, chuyên viên xác nhận.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Nhân sự và học viên (màn 9–10)</w:t>
            </w:r>
            <w:r>
              <w:t xml:space="preserve"> ★★ và </w:t>
            </w:r>
            <w:r>
              <w:rPr>
                <w:b/>
                <w:bCs/>
              </w:rPr>
              <w:t>Cảnh báo nhanh (màn 2)</w:t>
            </w:r>
            <w:r>
              <w:t xml:space="preserve"> ★★: chứng nhận lái xe sắp hết hạn.</w:t>
            </w:r>
          </w:p>
          <w:p w:rsidR="00F32974" w:rsidRDefault="00576F32">
            <w:pPr>
              <w:pStyle w:val="ListParagraph"/>
              <w:numPr>
                <w:ilvl w:val="0"/>
                <w:numId w:val="4"/>
              </w:numPr>
              <w:spacing w:after="40" w:line="280" w:lineRule="auto"/>
            </w:pPr>
            <w:r>
              <w:rPr>
                <w:b/>
                <w:bCs/>
              </w:rPr>
              <w:t>Tai nạn và sự cố (màn 23–24)</w:t>
            </w:r>
            <w:r>
              <w:t xml:space="preserve"> ★★.</w:t>
            </w:r>
          </w:p>
          <w:p w:rsidR="00F32974" w:rsidRDefault="00576F32">
            <w:pPr>
              <w:pStyle w:val="ListParagraph"/>
              <w:numPr>
                <w:ilvl w:val="0"/>
                <w:numId w:val="4"/>
              </w:numPr>
              <w:spacing w:after="40" w:line="280" w:lineRule="auto"/>
            </w:pPr>
            <w:r>
              <w:rPr>
                <w:b/>
                <w:bCs/>
              </w:rPr>
              <w:t>Thiết bị – Kiểm định (màn 21–22)</w:t>
            </w:r>
            <w:r>
              <w:t xml:space="preserve"> ★: xe, phương tiện: cách khai báo hỏi kỹ thuật.</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3 cho toàn bộ lái xe; sơ cấp cứu; hợp đồng khung cho công ty lữ hành có nhiều lái xe thời vụ.</w:t>
            </w:r>
          </w:p>
        </w:tc>
      </w:tr>
    </w:tbl>
    <w:p w:rsidR="00F32974" w:rsidRDefault="00F32974">
      <w:pPr>
        <w:spacing w:after="200" w:line="120" w:lineRule="auto"/>
      </w:pPr>
    </w:p>
    <w:p w:rsidR="00F32974" w:rsidRDefault="00576F32">
      <w:pPr>
        <w:pStyle w:val="Heading2"/>
      </w:pPr>
      <w:bookmarkStart w:id="32" w:name="_Toc243204033"/>
      <w:r>
        <w:t>5.14. Cụm 14: Kho, mua hàng, vật tư và hóa chất</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Thủ kho, nhân viên kho thực phẩm, vật tư, đồ vải; nhân viên nhận hàng; mua hàng; nhân viên kho hóa chất, gas (LPG), thuốc diệt côn trùng; người vận hành xe nâng.</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4</w:t>
            </w:r>
            <w:r>
              <w:t xml:space="preserve"> cho thủ kho và nhân viên kho thông thường.</w:t>
            </w:r>
          </w:p>
          <w:p w:rsidR="00F32974" w:rsidRDefault="00576F32">
            <w:pPr>
              <w:spacing w:after="60" w:line="280" w:lineRule="auto"/>
            </w:pPr>
            <w:r>
              <w:rPr>
                <w:b/>
                <w:bCs/>
              </w:rPr>
              <w:t>Nhóm 3</w:t>
            </w:r>
            <w:r>
              <w:t xml:space="preserve"> cho người vận hành xe nâng, nhân viên kho hóa chất, nhân viên bốc xếp thủ công vật nặng từ 30 kg thường xuyên. Kho gas: chuyên viên xác nhận.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Kê xếp hàng, bốc xếp, tư thế nâng; xe đẩy, thang kho; trơn trượt.</w:t>
            </w:r>
          </w:p>
          <w:p w:rsidR="00F32974" w:rsidRDefault="00576F32">
            <w:pPr>
              <w:pStyle w:val="ListParagraph"/>
              <w:numPr>
                <w:ilvl w:val="0"/>
                <w:numId w:val="4"/>
              </w:numPr>
              <w:spacing w:after="40" w:line="280" w:lineRule="auto"/>
            </w:pPr>
            <w:r>
              <w:t>Bảo quản hóa chất: nhãn, cách ly, thông gió, ứng phó đổ tràn; kho lạnh.</w:t>
            </w:r>
          </w:p>
          <w:p w:rsidR="00F32974" w:rsidRDefault="00576F32">
            <w:pPr>
              <w:pStyle w:val="ListParagraph"/>
              <w:numPr>
                <w:ilvl w:val="0"/>
                <w:numId w:val="4"/>
              </w:numPr>
              <w:spacing w:after="40" w:line="280" w:lineRule="auto"/>
            </w:pPr>
            <w:r>
              <w:t>Vận hành xe nâng an toàn; khu vực làm việc, tín hiệu, tải trọng.</w:t>
            </w:r>
          </w:p>
          <w:p w:rsidR="00F32974" w:rsidRDefault="00576F32">
            <w:pPr>
              <w:pStyle w:val="ListParagraph"/>
              <w:numPr>
                <w:ilvl w:val="0"/>
                <w:numId w:val="4"/>
              </w:numPr>
              <w:spacing w:after="40" w:line="280" w:lineRule="auto"/>
            </w:pPr>
            <w:r>
              <w:t>Báo cáo sự cố; sơ cấp cứu cơ bản.</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Kho của khách sạn không lớn, có cần Nhóm 3 không?</w:t>
            </w:r>
          </w:p>
          <w:p w:rsidR="00F32974" w:rsidRDefault="00576F32">
            <w:pPr>
              <w:spacing w:after="80" w:line="280" w:lineRule="auto"/>
              <w:ind w:left="280"/>
            </w:pPr>
            <w:r>
              <w:rPr>
                <w:b/>
                <w:bCs/>
              </w:rPr>
              <w:t xml:space="preserve">Gợi ý trả lời: </w:t>
            </w:r>
            <w:r>
              <w:t xml:space="preserve">Phần lớn nhân viên kho là Nhóm 4. Nhóm 3 chỉ áp dụng cho người lái xe nâng, làm kho hóa chất hoặc </w:t>
            </w:r>
            <w:r>
              <w:lastRenderedPageBreak/>
              <w:t>bốc xếp thủ công vật nặng thường xuyên. Chuyên viên rà soát từng vị trí.</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Xe nâng của tôi có phải kiểm định?</w:t>
            </w:r>
          </w:p>
          <w:p w:rsidR="00F32974" w:rsidRDefault="00576F32">
            <w:pPr>
              <w:spacing w:after="80" w:line="280" w:lineRule="auto"/>
              <w:ind w:left="280"/>
            </w:pPr>
            <w:r>
              <w:rPr>
                <w:b/>
                <w:bCs/>
              </w:rPr>
              <w:t xml:space="preserve">Gợi ý trả lời: </w:t>
            </w:r>
            <w:r>
              <w:t>Xe nâng thuộc Danh mục máy, thiết bị phải kiểm định. Điều kiện cụ thể: chuyên viên xác nhận theo thông số.</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Kho gas, thuốc diệt côn trùng cần gì?</w:t>
            </w:r>
          </w:p>
          <w:p w:rsidR="00F32974" w:rsidRDefault="00576F32">
            <w:pPr>
              <w:spacing w:after="80" w:line="280" w:lineRule="auto"/>
              <w:ind w:left="280"/>
            </w:pPr>
            <w:r>
              <w:rPr>
                <w:b/>
                <w:bCs/>
              </w:rPr>
              <w:t xml:space="preserve">Gợi ý trả lời: </w:t>
            </w:r>
            <w:r>
              <w:t>Hóa chất nguy hiểm thuộc Nhóm 3 và nên có huấn luyện an toàn hóa chất. Quy định phòng cháy chữa cháy với kho gas nằm ngoài phạm vi; ghi nhận cho chuyên viên.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Vật tư và hóa chất (màn 25–26)</w:t>
            </w:r>
            <w:r>
              <w:t xml:space="preserve"> ★★ và </w:t>
            </w:r>
            <w:r>
              <w:rPr>
                <w:b/>
                <w:bCs/>
              </w:rPr>
              <w:t>Nhập kho và chứng từ (màn 27–29)</w:t>
            </w:r>
            <w:r>
              <w:t xml:space="preserve"> ★★.</w:t>
            </w:r>
          </w:p>
          <w:p w:rsidR="00F32974" w:rsidRDefault="00576F32">
            <w:pPr>
              <w:pStyle w:val="ListParagraph"/>
              <w:numPr>
                <w:ilvl w:val="0"/>
                <w:numId w:val="4"/>
              </w:numPr>
              <w:spacing w:after="40" w:line="280" w:lineRule="auto"/>
            </w:pPr>
            <w:r>
              <w:rPr>
                <w:b/>
                <w:bCs/>
              </w:rPr>
              <w:t>Cấp phát PPE (màn 30–31)</w:t>
            </w:r>
            <w:r>
              <w:t xml:space="preserve"> ★.</w:t>
            </w:r>
          </w:p>
          <w:p w:rsidR="00F32974" w:rsidRDefault="00576F32">
            <w:pPr>
              <w:pStyle w:val="ListParagraph"/>
              <w:numPr>
                <w:ilvl w:val="0"/>
                <w:numId w:val="4"/>
              </w:numPr>
              <w:spacing w:after="40" w:line="280" w:lineRule="auto"/>
            </w:pPr>
            <w:r>
              <w:rPr>
                <w:b/>
                <w:bCs/>
              </w:rPr>
              <w:t>Thiết bị – Kiểm định (màn 21–22)</w:t>
            </w:r>
            <w:r>
              <w:t xml:space="preserve"> ★: xe nâng.</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an toàn hóa chất; Nhóm 3 cho người lái xe nâng; kiểm định xe nâng (theo phạm vi dịch vụ xác nhận).</w:t>
            </w:r>
          </w:p>
        </w:tc>
      </w:tr>
    </w:tbl>
    <w:p w:rsidR="00F32974" w:rsidRDefault="00F32974">
      <w:pPr>
        <w:spacing w:after="200" w:line="120" w:lineRule="auto"/>
      </w:pPr>
    </w:p>
    <w:p w:rsidR="00F32974" w:rsidRDefault="00576F32">
      <w:pPr>
        <w:pStyle w:val="Heading2"/>
      </w:pPr>
      <w:bookmarkStart w:id="33" w:name="_Toc243204034"/>
      <w:r>
        <w:t>5.15. Cụm 15: Lữ hành, hướng dẫn viên và điều hành tour</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Giám đốc, trưởng phòng lữ hành; điều hành tour, nhân viên bán tour, vé, visa, đón tiễn; hướng dẫn viên du lịch, trưởng đoàn, hướng dẫn viên tại điểm.</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1</w:t>
            </w:r>
            <w:r>
              <w:t xml:space="preserve"> cho giám đốc và trưởng phòng lữ hành; </w:t>
            </w:r>
            <w:r>
              <w:rPr>
                <w:b/>
                <w:bCs/>
              </w:rPr>
              <w:t>Nhóm 4</w:t>
            </w:r>
            <w:r>
              <w:t xml:space="preserve"> cho điều hành, nhân viên bán tour, hướng dẫn viên.</w:t>
            </w:r>
          </w:p>
          <w:p w:rsidR="00F32974" w:rsidRDefault="00576F32">
            <w:pPr>
              <w:spacing w:after="60" w:line="280" w:lineRule="auto"/>
            </w:pPr>
            <w:r>
              <w:t>Sản phẩm có nguy cơ (mạo hiểm): nội dung an toàn cho khách nằm ngoài phạm vi.</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Quyền và nghĩa vụ ATVSLĐ của người lao động lưu động, làm việc ngoài trời; mệt mỏi khi dẫn đoàn dài ngày.</w:t>
            </w:r>
          </w:p>
          <w:p w:rsidR="00F32974" w:rsidRDefault="00576F32">
            <w:pPr>
              <w:pStyle w:val="ListParagraph"/>
              <w:numPr>
                <w:ilvl w:val="0"/>
                <w:numId w:val="4"/>
              </w:numPr>
              <w:spacing w:after="40" w:line="280" w:lineRule="auto"/>
            </w:pPr>
            <w:r>
              <w:t>An toàn cá nhân khi di chuyển, nghỉ đêm; sơ cứu ban đầu, quy trình báo cáo sự cố và liên lạc khẩn.</w:t>
            </w:r>
          </w:p>
          <w:p w:rsidR="00F32974" w:rsidRDefault="00576F32">
            <w:pPr>
              <w:pStyle w:val="ListParagraph"/>
              <w:numPr>
                <w:ilvl w:val="0"/>
                <w:numId w:val="4"/>
              </w:numPr>
              <w:spacing w:after="40" w:line="280" w:lineRule="auto"/>
            </w:pPr>
            <w:r>
              <w:t>Nhận biết nguy cơ tại điểm đến (trơn trượt, nước, thời tiết) và báo cho bộ phận điều hành.</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Hướng dẫn viên của tôi là cộng tác viên, không ký hợp đồng lao động, có phải huấn luyện không?</w:t>
            </w:r>
          </w:p>
          <w:p w:rsidR="00F32974" w:rsidRDefault="00576F32">
            <w:pPr>
              <w:spacing w:after="80" w:line="280" w:lineRule="auto"/>
              <w:ind w:left="280"/>
            </w:pPr>
            <w:r>
              <w:rPr>
                <w:b/>
                <w:bCs/>
              </w:rPr>
              <w:t xml:space="preserve">Gợi ý trả lời: </w:t>
            </w:r>
            <w:r>
              <w:t xml:space="preserve">Nghĩa vụ phụ thuộc quan hệ lao động và loại hợp đồng. NVKD không kết luận, </w:t>
            </w:r>
            <w:r>
              <w:rPr>
                <w:b/>
                <w:bCs/>
              </w:rPr>
              <w:t>chuyên viên xác nhận</w:t>
            </w:r>
            <w:r>
              <w:t>. Nếu doanh nghiệp muốn đưa hướng dẫn viên vào chương trình huấn luyện chung, có thể đề xuất.</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Hướng dẫn viên có cần huấn luyện an toàn cho khách đoàn không?</w:t>
            </w:r>
          </w:p>
          <w:p w:rsidR="00F32974" w:rsidRDefault="00576F32">
            <w:pPr>
              <w:spacing w:after="80" w:line="280" w:lineRule="auto"/>
              <w:ind w:left="280"/>
            </w:pPr>
            <w:r>
              <w:rPr>
                <w:b/>
                <w:bCs/>
              </w:rPr>
              <w:t xml:space="preserve">Gợi ý trả lời: </w:t>
            </w:r>
            <w:r>
              <w:t xml:space="preserve">Huấn luyện của Viện bảo vệ </w:t>
            </w:r>
            <w:r>
              <w:rPr>
                <w:b/>
                <w:bCs/>
              </w:rPr>
              <w:t>nhân viên</w:t>
            </w:r>
            <w:r>
              <w:t>. An toàn cho khách đoàn là nghĩa vụ riêng theo pháp luật du lịch (mục 3.3); NVKD ghi nhận, chuyển chuyên viên.</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Đoàn đi nước ngoài thì sao?</w:t>
            </w:r>
          </w:p>
          <w:p w:rsidR="00F32974" w:rsidRDefault="00576F32">
            <w:pPr>
              <w:spacing w:after="80" w:line="280" w:lineRule="auto"/>
              <w:ind w:left="280"/>
            </w:pPr>
            <w:r>
              <w:rPr>
                <w:b/>
                <w:bCs/>
              </w:rPr>
              <w:t xml:space="preserve">Gợi ý trả lời: </w:t>
            </w:r>
            <w:r>
              <w:t>Chuyển chuyên viên xác nhận; NVKD không tự trả lời.</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Learner Portal</w:t>
            </w:r>
            <w:r>
              <w:t xml:space="preserve"> ★★: nhân viên lưu động tự xem chứng nhận, lịch học.</w:t>
            </w:r>
          </w:p>
          <w:p w:rsidR="00F32974" w:rsidRDefault="00576F32">
            <w:pPr>
              <w:pStyle w:val="ListParagraph"/>
              <w:numPr>
                <w:ilvl w:val="0"/>
                <w:numId w:val="4"/>
              </w:numPr>
              <w:spacing w:after="40" w:line="280" w:lineRule="auto"/>
            </w:pPr>
            <w:r>
              <w:rPr>
                <w:b/>
                <w:bCs/>
              </w:rPr>
              <w:t>Tra cứu chứng nhận</w:t>
            </w:r>
            <w:r>
              <w:t xml:space="preserve"> ★ và </w:t>
            </w:r>
            <w:r>
              <w:rPr>
                <w:b/>
                <w:bCs/>
              </w:rPr>
              <w:t>Bảng tin (màn 16)</w:t>
            </w:r>
            <w:r>
              <w:t xml:space="preserve"> ★★.</w:t>
            </w:r>
          </w:p>
          <w:p w:rsidR="00F32974" w:rsidRDefault="00576F32">
            <w:pPr>
              <w:pStyle w:val="ListParagraph"/>
              <w:numPr>
                <w:ilvl w:val="0"/>
                <w:numId w:val="4"/>
              </w:numPr>
              <w:spacing w:after="40" w:line="280" w:lineRule="auto"/>
            </w:pPr>
            <w:r>
              <w:rPr>
                <w:b/>
                <w:bCs/>
              </w:rPr>
              <w:t>Đơn từ (màn 20)</w:t>
            </w:r>
            <w:r>
              <w:t xml:space="preserve"> ○ (công tác) và </w:t>
            </w:r>
            <w:r>
              <w:rPr>
                <w:b/>
                <w:bCs/>
              </w:rPr>
              <w:t>Nhân sự và học viên (màn 9–10)</w:t>
            </w:r>
            <w:r>
              <w:t xml:space="preserve"> ★★.</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theo đợt cho toàn lữ hành; sơ cấp cứu cho hướng dẫn viên; Nhóm 3 cho lái xe của công ty (Cụm 13); Nhóm 1 cho trưởng phòng.</w:t>
            </w:r>
          </w:p>
        </w:tc>
      </w:tr>
    </w:tbl>
    <w:p w:rsidR="00F32974" w:rsidRDefault="00F32974">
      <w:pPr>
        <w:spacing w:after="200" w:line="120" w:lineRule="auto"/>
      </w:pPr>
    </w:p>
    <w:p w:rsidR="00F32974" w:rsidRDefault="00576F32">
      <w:pPr>
        <w:pStyle w:val="Heading2"/>
      </w:pPr>
      <w:bookmarkStart w:id="34" w:name="_Toc243204035"/>
      <w:r>
        <w:t>5.16. Cụm 16: Văn phòng và hỗ trợ</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Kinh doanh – marketing, kế toán, nhân sự, đào tạo, mua hàng văn phòng, IT, thiết kế, quản lý doanh thu (revenue); nhân viên hành chính, thư ký.</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4</w:t>
            </w:r>
            <w:r>
              <w:t xml:space="preserve"> (tối thiểu 16 giờ, định kỳ hằng năm).</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Quyền và nghĩa vụ ATVSLĐ; nội quy, quy trình tại nơi làm việc.</w:t>
            </w:r>
          </w:p>
          <w:p w:rsidR="00F32974" w:rsidRDefault="00576F32">
            <w:pPr>
              <w:pStyle w:val="ListParagraph"/>
              <w:numPr>
                <w:ilvl w:val="0"/>
                <w:numId w:val="4"/>
              </w:numPr>
              <w:spacing w:after="40" w:line="280" w:lineRule="auto"/>
            </w:pPr>
            <w:r>
              <w:t>Quy tắc an toàn khi vào khu vực hậu cần, bếp, kỹ thuật: PPE, lối đi, biển cảnh báo.</w:t>
            </w:r>
          </w:p>
          <w:p w:rsidR="00F32974" w:rsidRDefault="00576F32">
            <w:pPr>
              <w:pStyle w:val="ListParagraph"/>
              <w:numPr>
                <w:ilvl w:val="0"/>
                <w:numId w:val="4"/>
              </w:numPr>
              <w:spacing w:after="40" w:line="280" w:lineRule="auto"/>
            </w:pPr>
            <w:r>
              <w:lastRenderedPageBreak/>
              <w:t>An toàn điện văn phòng, công thái học khi làm việc với máy tính; thoát nạn khi có cháy.</w:t>
            </w:r>
          </w:p>
          <w:p w:rsidR="00F32974" w:rsidRDefault="00576F32">
            <w:pPr>
              <w:pStyle w:val="ListParagraph"/>
              <w:numPr>
                <w:ilvl w:val="0"/>
                <w:numId w:val="4"/>
              </w:numPr>
              <w:spacing w:after="40" w:line="280" w:lineRule="auto"/>
            </w:pPr>
            <w:r>
              <w:t>Sơ cấp cứu cơ bản.</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Văn phòng có phải huấn luyện mỗi năm không?</w:t>
            </w:r>
          </w:p>
          <w:p w:rsidR="00F32974" w:rsidRDefault="00576F32">
            <w:pPr>
              <w:spacing w:after="80" w:line="280" w:lineRule="auto"/>
              <w:ind w:left="280"/>
            </w:pPr>
            <w:r>
              <w:rPr>
                <w:b/>
                <w:bCs/>
              </w:rPr>
              <w:t xml:space="preserve">Gợi ý trả lời: </w:t>
            </w:r>
            <w:r>
              <w:t>Nhóm 4 huấn luyện định kỳ hằng năm, ít nhất 1 lần. Viện STP – DAKO tổ chức ngắn gọn, lồng với đợt huấn luyện các bộ phận khác để tiết kiệm thời gian.</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Nhân viên kinh doanh hay đi thăm khách, khảo sát tuyến, có cần gì thêm?</w:t>
            </w:r>
          </w:p>
          <w:p w:rsidR="00F32974" w:rsidRDefault="00576F32">
            <w:pPr>
              <w:spacing w:after="80" w:line="280" w:lineRule="auto"/>
              <w:ind w:left="280"/>
            </w:pPr>
            <w:r>
              <w:rPr>
                <w:b/>
                <w:bCs/>
              </w:rPr>
              <w:t xml:space="preserve">Gợi ý trả lời: </w:t>
            </w:r>
            <w:r>
              <w:t>Họ thuộc Nhóm 4, nên bổ sung nội dung an toàn khi đi khảo sát điểm đến, nhà hàng, cơ sở lưu trú đối tác.</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Learner Portal</w:t>
            </w:r>
            <w:r>
              <w:t xml:space="preserve"> ★ và </w:t>
            </w:r>
            <w:r>
              <w:rPr>
                <w:b/>
                <w:bCs/>
              </w:rPr>
              <w:t>Bảng tin (màn 16)</w:t>
            </w:r>
            <w:r>
              <w:t xml:space="preserve"> ★.</w:t>
            </w:r>
          </w:p>
          <w:p w:rsidR="00F32974" w:rsidRDefault="00576F32">
            <w:pPr>
              <w:pStyle w:val="ListParagraph"/>
              <w:numPr>
                <w:ilvl w:val="0"/>
                <w:numId w:val="4"/>
              </w:numPr>
              <w:spacing w:after="40" w:line="280" w:lineRule="auto"/>
            </w:pPr>
            <w:r>
              <w:rPr>
                <w:b/>
                <w:bCs/>
              </w:rPr>
              <w:t>Đơn từ (màn 20)</w:t>
            </w:r>
            <w:r>
              <w:t xml:space="preserve"> ○.</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Nhóm 4 một đợt cho toàn khối văn phòng; sơ cấp cứu cho hành chính – nhân sự.</w:t>
            </w:r>
          </w:p>
        </w:tc>
      </w:tr>
    </w:tbl>
    <w:p w:rsidR="00F32974" w:rsidRDefault="00F32974">
      <w:pPr>
        <w:spacing w:after="200" w:line="120" w:lineRule="auto"/>
      </w:pPr>
    </w:p>
    <w:p w:rsidR="00F32974" w:rsidRDefault="00576F32">
      <w:pPr>
        <w:pStyle w:val="Heading2"/>
      </w:pPr>
      <w:bookmarkStart w:id="35" w:name="_Toc243204036"/>
      <w:r>
        <w:t>5.17. Cụm 17: Cán bộ an toàn, y tế và an toàn, vệ sinh viên</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Quản lý an ninh – an toàn, cán bộ ATVSLĐ chuyên trách hoặc kiêm nhiệm (thường là giám đốc kỹ thuật hoặc quản lý an ninh), cán bộ HSE, cán bộ phòng cháy chữa cháy kiêm nhiệm; nhân viên y tế khách sạn, resort, phòng y tế; an toàn, vệ sinh viên theo bộ phận và ca.</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2</w:t>
            </w:r>
            <w:r>
              <w:t xml:space="preserve"> (tối thiểu 48 giờ, định kỳ 2 năm/lần) cho người làm công tác ATVSLĐ; </w:t>
            </w:r>
            <w:r>
              <w:rPr>
                <w:b/>
                <w:bCs/>
              </w:rPr>
              <w:t>Nhóm 1</w:t>
            </w:r>
            <w:r>
              <w:t xml:space="preserve"> thêm nếu là trưởng bộ phận.</w:t>
            </w:r>
          </w:p>
          <w:p w:rsidR="00F32974" w:rsidRDefault="00576F32">
            <w:pPr>
              <w:spacing w:after="60" w:line="280" w:lineRule="auto"/>
            </w:pPr>
            <w:r>
              <w:rPr>
                <w:b/>
                <w:bCs/>
              </w:rPr>
              <w:t>Nhóm 5</w:t>
            </w:r>
            <w:r>
              <w:t xml:space="preserve"> (tối thiểu 56 giờ, định kỳ 2 năm/lần) cho nhân viên y tế.</w:t>
            </w:r>
          </w:p>
          <w:p w:rsidR="00F32974" w:rsidRDefault="00576F32">
            <w:pPr>
              <w:spacing w:after="60" w:line="280" w:lineRule="auto"/>
            </w:pPr>
            <w:r>
              <w:rPr>
                <w:b/>
                <w:bCs/>
              </w:rPr>
              <w:t>Nhóm 6</w:t>
            </w:r>
            <w:r>
              <w:t xml:space="preserve"> (4 giờ) cho an toàn, vệ sinh viên, bổ sung thêm cho người đã học nhóm khác (Điều 74 Luật ATVSLĐ).</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Nhóm 2:</w:t>
            </w:r>
            <w:r>
              <w:t xml:space="preserve"> pháp luật chuyên sâu; kỹ thuật an toàn đặc thù khách sạn (bếp, giặt là, hồ bơi, cơ điện, hóa chất); kiểm tra, đánh giá rủi ro; điều tra tai nạn, ứng cứu khẩn cấp.</w:t>
            </w:r>
          </w:p>
          <w:p w:rsidR="00F32974" w:rsidRDefault="00576F32">
            <w:pPr>
              <w:pStyle w:val="ListParagraph"/>
              <w:numPr>
                <w:ilvl w:val="0"/>
                <w:numId w:val="4"/>
              </w:numPr>
              <w:spacing w:after="40" w:line="280" w:lineRule="auto"/>
            </w:pPr>
            <w:r>
              <w:rPr>
                <w:b/>
                <w:bCs/>
              </w:rPr>
              <w:lastRenderedPageBreak/>
              <w:t>Nhóm 5:</w:t>
            </w:r>
            <w:r>
              <w:t xml:space="preserve"> sơ cấp cứu, cấp cứu tai nạn lao động (bỏng, cắt, trượt ngã, đuối nước, điện giật); quản lý sức khỏe người lao động ca đêm; bệnh nghề nghiệp.</w:t>
            </w:r>
          </w:p>
          <w:p w:rsidR="00F32974" w:rsidRDefault="00576F32">
            <w:pPr>
              <w:pStyle w:val="ListParagraph"/>
              <w:numPr>
                <w:ilvl w:val="0"/>
                <w:numId w:val="4"/>
              </w:numPr>
              <w:spacing w:after="40" w:line="280" w:lineRule="auto"/>
            </w:pPr>
            <w:r>
              <w:rPr>
                <w:b/>
                <w:bCs/>
              </w:rPr>
              <w:t>Nhóm 6:</w:t>
            </w:r>
            <w:r>
              <w:t xml:space="preserve"> vai trò an toàn, vệ sinh viên; nhận diện nguy cơ, nhắc nhở, báo cáo; phối hợp cải thiện.</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Giám đốc kỹ thuật của tôi kiêm ATVSLĐ. Có đủ điều kiện không?</w:t>
            </w:r>
          </w:p>
          <w:p w:rsidR="00F32974" w:rsidRDefault="00576F32">
            <w:pPr>
              <w:spacing w:after="80" w:line="280" w:lineRule="auto"/>
              <w:ind w:left="280"/>
            </w:pPr>
            <w:r>
              <w:rPr>
                <w:b/>
                <w:bCs/>
              </w:rPr>
              <w:t xml:space="preserve">Gợi ý trả lời: </w:t>
            </w:r>
            <w:r>
              <w:t>Cần đáp ứng hai điều kiện riêng: bằng cấp, kinh nghiệm theo Điều 36 Nghị định 39/2016/NĐ-CP (mục 3.4) và được huấn luyện Nhóm 2. Huấn luyện không thay thế bằng cấp.</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Resort chúng tôi có phòng y tế, y tá đã có chuyên môn. Còn cần Nhóm 5?</w:t>
            </w:r>
          </w:p>
          <w:p w:rsidR="00F32974" w:rsidRDefault="00576F32">
            <w:pPr>
              <w:spacing w:after="80" w:line="280" w:lineRule="auto"/>
              <w:ind w:left="280"/>
            </w:pPr>
            <w:r>
              <w:rPr>
                <w:b/>
                <w:bCs/>
              </w:rPr>
              <w:t xml:space="preserve">Gợi ý trả lời: </w:t>
            </w:r>
            <w:r>
              <w:t>Nhóm 5 là huấn luyện nghiệp vụ y tế lao động theo Nghị định 44/2016/NĐ-CP, khác bằng cấp chuyên môn y. Chuyên viên xác nhận đối tượng cụ thể.</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Mỗi bộ phận cần mấy người làm ATVSV?</w:t>
            </w:r>
          </w:p>
          <w:p w:rsidR="00F32974" w:rsidRDefault="00576F32">
            <w:pPr>
              <w:spacing w:after="80" w:line="280" w:lineRule="auto"/>
              <w:ind w:left="280"/>
            </w:pPr>
            <w:r>
              <w:rPr>
                <w:b/>
                <w:bCs/>
              </w:rPr>
              <w:t xml:space="preserve">Gợi ý trả lời: </w:t>
            </w:r>
            <w:r>
              <w:t>Số lượng do doanh nghiệp quyết định theo đặc thù. Đề xuất của Viện: mỗi bộ phận, ca hoặc khu vực có ít nhất một người; chuyên viên tư vấn con số cụ thể.</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Toàn bộ Module 5 (màn 21–31)</w:t>
            </w:r>
            <w:r>
              <w:t xml:space="preserve"> ★★ và </w:t>
            </w:r>
            <w:r>
              <w:rPr>
                <w:b/>
                <w:bCs/>
              </w:rPr>
              <w:t>Dashboard, Cảnh báo, Báo cáo (màn 1–4)</w:t>
            </w:r>
            <w:r>
              <w:t xml:space="preserve"> ★★.</w:t>
            </w:r>
          </w:p>
          <w:p w:rsidR="00F32974" w:rsidRDefault="00576F32">
            <w:pPr>
              <w:pStyle w:val="ListParagraph"/>
              <w:numPr>
                <w:ilvl w:val="0"/>
                <w:numId w:val="4"/>
              </w:numPr>
              <w:spacing w:after="40" w:line="280" w:lineRule="auto"/>
            </w:pPr>
            <w:r>
              <w:rPr>
                <w:b/>
                <w:bCs/>
              </w:rPr>
              <w:t>Quản lý operator (màn 6)</w:t>
            </w:r>
            <w:r>
              <w:t xml:space="preserve"> ★: phân quyền cho cán bộ an toàn từng cơ sở.</w:t>
            </w:r>
          </w:p>
          <w:p w:rsidR="00F32974" w:rsidRDefault="00576F32">
            <w:pPr>
              <w:pStyle w:val="ListParagraph"/>
              <w:numPr>
                <w:ilvl w:val="0"/>
                <w:numId w:val="4"/>
              </w:numPr>
              <w:spacing w:after="40" w:line="280" w:lineRule="auto"/>
            </w:pPr>
            <w:r>
              <w:rPr>
                <w:b/>
                <w:bCs/>
              </w:rPr>
              <w:t>Giao việc (màn 18–19)</w:t>
            </w:r>
            <w:r>
              <w:t xml:space="preserve"> ★★ và </w:t>
            </w:r>
            <w:r>
              <w:rPr>
                <w:b/>
                <w:bCs/>
              </w:rPr>
              <w:t>Tai nạn và sự cố (màn 23–24)</w:t>
            </w:r>
            <w:r>
              <w:t xml:space="preserve"> ★★: ATVSV báo sự cố suýt xảy ra.</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 và vai trò</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Đánh giá rủi ro, quan trắc môi trường lao động, ISO 45001, sơ cấp cứu và an toàn hóa chất; đây là nhóm quyết định mua phần mềm.</w:t>
            </w:r>
          </w:p>
        </w:tc>
      </w:tr>
    </w:tbl>
    <w:p w:rsidR="00F32974" w:rsidRDefault="00F32974">
      <w:pPr>
        <w:spacing w:after="200" w:line="120" w:lineRule="auto"/>
      </w:pPr>
    </w:p>
    <w:p w:rsidR="00F32974" w:rsidRDefault="00576F32">
      <w:pPr>
        <w:pStyle w:val="Heading2"/>
      </w:pPr>
      <w:bookmarkStart w:id="36" w:name="_Toc243204037"/>
      <w:r>
        <w:t>5.18. Cụm 18: Lao động thời vụ, thực tập, thuê ngoài, nhà thầu và khách</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Lao động thời vụ theo mùa du lịch; sinh viên thực tập, học việc, thử việc; lao động thuê lại; nhân viên thuê ngoài (bảo vệ, vệ sinh, giặt là, diệt côn trùng); nhà thầu bảo trì (thang </w:t>
            </w:r>
            <w:r>
              <w:lastRenderedPageBreak/>
              <w:t>máy, điện, phòng cháy chữa cháy); đơn vị thuê mặt bằng trong khách sạn; khách lưu trú, nhân viên giao hàng.</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Theo công việc thực tế</w:t>
            </w:r>
            <w:r>
              <w:t>, không theo hình thức hợp đồng: Nhóm 4 cho công việc thông thường; Nhóm 3 nếu làm công việc nghiêm ngặt.</w:t>
            </w:r>
          </w:p>
          <w:p w:rsidR="00F32974" w:rsidRDefault="00576F32">
            <w:pPr>
              <w:spacing w:after="60" w:line="280" w:lineRule="auto"/>
            </w:pPr>
            <w:r>
              <w:t xml:space="preserve">Người học nghề, tập nghề, thử việc thuộc Nhóm 4 theo quy định. Khách và nhân viên giao hàng </w:t>
            </w:r>
            <w:r>
              <w:rPr>
                <w:b/>
                <w:bCs/>
              </w:rPr>
              <w:t>không thuộc 6 nhóm</w:t>
            </w:r>
            <w:r>
              <w:t>. Diệt khuẩn, khử trùng môi trường thuộc nhóm công việc riêng trong Danh mục.</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Huấn luyện trước khi vào ca: nội quy, PPE, thoát nạn, báo cáo sự cố, khu vực cấm.</w:t>
            </w:r>
          </w:p>
          <w:p w:rsidR="00F32974" w:rsidRDefault="00576F32">
            <w:pPr>
              <w:pStyle w:val="ListParagraph"/>
              <w:numPr>
                <w:ilvl w:val="0"/>
                <w:numId w:val="4"/>
              </w:numPr>
              <w:spacing w:after="40" w:line="280" w:lineRule="auto"/>
            </w:pPr>
            <w:r>
              <w:t>Hồ sơ và quy tắc cho nhà thầu: giấy phép làm việc, khóa khu vực khi bảo trì, phối hợp với bộ phận kỹ thuật.</w:t>
            </w:r>
          </w:p>
          <w:p w:rsidR="00F32974" w:rsidRDefault="00576F32">
            <w:pPr>
              <w:pStyle w:val="ListParagraph"/>
              <w:numPr>
                <w:ilvl w:val="0"/>
                <w:numId w:val="4"/>
              </w:numPr>
              <w:spacing w:after="40" w:line="280" w:lineRule="auto"/>
            </w:pPr>
            <w:r>
              <w:t>Huấn luyện lại khi nghỉ từ 6 tháng trở lên hoặc chuyển công việc.</w:t>
            </w:r>
          </w:p>
        </w:tc>
      </w:tr>
      <w:tr w:rsidR="00F32974">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Mùa cao điểm tuyển hàng trăm nhân viên thời vụ trong vài tuần, kịp huấn luyện không?</w:t>
            </w:r>
          </w:p>
          <w:p w:rsidR="00F32974" w:rsidRDefault="00576F32">
            <w:pPr>
              <w:spacing w:after="80" w:line="280" w:lineRule="auto"/>
              <w:ind w:left="280"/>
            </w:pPr>
            <w:r>
              <w:rPr>
                <w:b/>
                <w:bCs/>
              </w:rPr>
              <w:t xml:space="preserve">Gợi ý trả lời: </w:t>
            </w:r>
            <w:r>
              <w:t>Chia đợt nhỏ trước khi vào ca; chuyên viên thiết kế phương án theo thời gian tuyển dụng. Phần mềm giúp gom hồ sơ và cho thấy ai đã huấn luyện trước ngày làm việc. NVKD hỏi trước thời điểm cao điểm để đặt lịch.</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Sinh viên thực tập học 3 tháng có phải huấn luyện không?</w:t>
            </w:r>
          </w:p>
          <w:p w:rsidR="00F32974" w:rsidRDefault="00576F32">
            <w:pPr>
              <w:spacing w:after="80" w:line="280" w:lineRule="auto"/>
              <w:ind w:left="280"/>
            </w:pPr>
            <w:r>
              <w:rPr>
                <w:b/>
                <w:bCs/>
              </w:rPr>
              <w:t xml:space="preserve">Gợi ý trả lời: </w:t>
            </w:r>
            <w:r>
              <w:t>Người học nghề, tập nghề thuộc Nhóm 4. Thời lượng, hình thức: chuyên viên xác nhận. Nên thống nhất với trường trong thỏa thuận thực tập.</w:t>
            </w:r>
          </w:p>
        </w:tc>
      </w:tr>
      <w:tr w:rsidR="00F32974">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F32974">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keepNext/>
              <w:spacing w:after="40" w:line="280" w:lineRule="auto"/>
            </w:pPr>
            <w:r>
              <w:rPr>
                <w:b/>
                <w:bCs/>
              </w:rPr>
              <w:t xml:space="preserve">Khách hỏi: </w:t>
            </w:r>
            <w:r>
              <w:t>Nhân viên thuê lại, thuê ngoài thì bên nào huấn luyện?</w:t>
            </w:r>
          </w:p>
          <w:p w:rsidR="00F32974" w:rsidRDefault="00576F32">
            <w:pPr>
              <w:spacing w:after="80" w:line="280" w:lineRule="auto"/>
              <w:ind w:left="280"/>
            </w:pPr>
            <w:r>
              <w:rPr>
                <w:b/>
                <w:bCs/>
              </w:rPr>
              <w:t xml:space="preserve">Gợi ý trả lời: </w:t>
            </w:r>
            <w:r>
              <w:t xml:space="preserve">Trách nhiệm chia giữa hai bên theo Nghị định 39/2016/NĐ-CP. NVKD không kết luận, </w:t>
            </w:r>
            <w:r>
              <w:rPr>
                <w:b/>
                <w:bCs/>
              </w:rPr>
              <w:t>chuyên viên xác nhận</w:t>
            </w:r>
            <w:r>
              <w:t>. Cách làm tốt: hai bên ghi rõ trong hợp đồng và trao đổi chứng nhận.</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lastRenderedPageBreak/>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rPr>
                <w:b/>
                <w:bCs/>
              </w:rPr>
              <w:t>Tra cứu chứng nhận</w:t>
            </w:r>
            <w:r>
              <w:t xml:space="preserve"> ★★: kiểm tra nhà thầu, nhân viên thuê ngoài.</w:t>
            </w:r>
          </w:p>
          <w:p w:rsidR="00F32974" w:rsidRDefault="00576F32">
            <w:pPr>
              <w:pStyle w:val="ListParagraph"/>
              <w:numPr>
                <w:ilvl w:val="0"/>
                <w:numId w:val="4"/>
              </w:numPr>
              <w:spacing w:after="40" w:line="280" w:lineRule="auto"/>
            </w:pPr>
            <w:r>
              <w:rPr>
                <w:b/>
                <w:bCs/>
              </w:rPr>
              <w:t>Nhân sự và học viên (màn 9–10)</w:t>
            </w:r>
            <w:r>
              <w:t xml:space="preserve"> ★★ và </w:t>
            </w:r>
            <w:r>
              <w:rPr>
                <w:b/>
                <w:bCs/>
              </w:rPr>
              <w:t>Cảnh báo nhanh (màn 2)</w:t>
            </w:r>
            <w:r>
              <w:t xml:space="preserve"> ★★: theo dõi theo đợt.</w:t>
            </w:r>
          </w:p>
          <w:p w:rsidR="00F32974" w:rsidRDefault="00576F32">
            <w:pPr>
              <w:pStyle w:val="ListParagraph"/>
              <w:numPr>
                <w:ilvl w:val="0"/>
                <w:numId w:val="4"/>
              </w:numPr>
              <w:spacing w:after="40" w:line="280" w:lineRule="auto"/>
            </w:pPr>
            <w:r>
              <w:rPr>
                <w:b/>
                <w:bCs/>
              </w:rPr>
              <w:t>Bảng tin (màn 16)</w:t>
            </w:r>
            <w:r>
              <w:t xml:space="preserve"> ★: nội quy cho nhà thầu và nhân viên mới.</w:t>
            </w:r>
          </w:p>
        </w:tc>
      </w:tr>
      <w:tr w:rsidR="00F32974">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theo đợt trước mùa cao điểm; hợp đồng khung hằng năm; Nhóm 3 cho nhà thầu làm công việc nghiêm ngặt; gói huấn luyện nhanh cho nhân viên mới.</w:t>
            </w:r>
          </w:p>
        </w:tc>
      </w:tr>
    </w:tbl>
    <w:p w:rsidR="00F32974" w:rsidRDefault="00576F32">
      <w:pPr>
        <w:pStyle w:val="Heading1"/>
      </w:pPr>
      <w:bookmarkStart w:id="37" w:name="_Toc243204038"/>
      <w:r>
        <w:lastRenderedPageBreak/>
        <w:t>PHẦN 6. TƯ VẤN PHẦN MỀM CHO DOANH NGHIỆP KHÁCH SẠN – DU LỊCH</w:t>
      </w:r>
      <w:bookmarkEnd w:id="37"/>
    </w:p>
    <w:p w:rsidR="00F32974" w:rsidRDefault="00576F32">
      <w:pPr>
        <w:spacing w:after="120" w:line="300" w:lineRule="auto"/>
      </w:pPr>
      <w:r>
        <w:t xml:space="preserve">Không phải mọi tính năng đều cần cho mọi khách hàng. Với ngành khách sạn – du lịch, ba nhu cầu thường quyết định: </w:t>
      </w:r>
      <w:r>
        <w:rPr>
          <w:b/>
          <w:bCs/>
        </w:rPr>
        <w:t>(1)</w:t>
      </w:r>
      <w:r>
        <w:t xml:space="preserve"> quản lý hồ sơ huấn luyện cho lực lượng đông, nhiều bộ phận, chia ca và biến động theo mùa vụ; </w:t>
      </w:r>
      <w:r>
        <w:rPr>
          <w:b/>
          <w:bCs/>
        </w:rPr>
        <w:t>(2)</w:t>
      </w:r>
      <w:r>
        <w:t xml:space="preserve"> theo dõi hạn kiểm định thiết bị (thang máy, thang cuốn, nồi hơi giặt là, bình áp lực, hệ thống lạnh, thiết bị trò chơi, cáp treo, xe nâng); </w:t>
      </w:r>
      <w:r>
        <w:rPr>
          <w:b/>
          <w:bCs/>
        </w:rPr>
        <w:t>(3)</w:t>
      </w:r>
      <w:r>
        <w:t xml:space="preserve"> quản lý hóa chất (tẩy rửa, giặt là, hồ bơi) và phương tiện bảo vệ cá nhân (giày chống trượt, găng, kính), kèm ghi nhận sự cố của nhân viên. Với chuỗi và tập đoàn, thêm nhu cầu </w:t>
      </w:r>
      <w:r>
        <w:rPr>
          <w:b/>
          <w:bCs/>
        </w:rPr>
        <w:t>báo cáo tập trung nhiều cơ sở</w:t>
      </w:r>
      <w:r>
        <w:t>.</w:t>
      </w:r>
    </w:p>
    <w:p w:rsidR="00F32974" w:rsidRDefault="00576F32">
      <w:pPr>
        <w:pStyle w:val="Heading2"/>
      </w:pPr>
      <w:bookmarkStart w:id="38" w:name="_Toc243204039"/>
      <w:r>
        <w:t>6.1. Bản đồ tính năng và mức ưu tiên cho ngành khách sạn – du lịch</w:t>
      </w:r>
      <w:bookmarkEnd w:id="38"/>
    </w:p>
    <w:p w:rsidR="00F32974" w:rsidRDefault="00576F32">
      <w:pPr>
        <w:spacing w:after="120" w:line="300" w:lineRule="auto"/>
      </w:pPr>
      <w:r>
        <w:t>Số màn hình lấy theo bộ tài liệu hướng dẫn phần mềm (tài khoản doanh nghiệp). Mức ưu tiên: ★★ giới thiệu ngay; ★ khi phù hợp; ○ chỉ khi khách hàng hỏi.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7"/>
        <w:gridCol w:w="5395"/>
        <w:gridCol w:w="1099"/>
      </w:tblGrid>
      <w:tr w:rsidR="00F32974">
        <w:trPr>
          <w:cantSplit/>
          <w:tblHeader/>
        </w:trPr>
        <w:tc>
          <w:tcPr>
            <w:tcW w:w="2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Tính năng (màn hình)</w:t>
            </w:r>
          </w:p>
        </w:tc>
        <w:tc>
          <w:tcPr>
            <w:tcW w:w="5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Giá trị với doanh nghiệp khách sạn – du lịch</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Ưu tiên</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Module 1. Tổng quan và báo cáo</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Dashboard tổng quan (màn 1)</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Một màn hình cho tổng giám đốc và quản lý an toàn: tổng nhân viên, đã và chưa huấn luyện, chứng nhận sắp hết hạn, kiểm định, sự cố gần đây.</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Cảnh báo nhanh (màn 2)</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Danh sách chứng nhận và thiết bị sắp hết hạn cần xử lý ngay, đặc biệt quan trọng khi nhân viên thay đổi liên tục.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Báo cáo doanh nghiệp (màn 3)</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Tổng hợp theo nhóm, theo thời gian; xuất Excel gửi tập đoàn, đối tác, đoàn kiểm tra.</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Báo cáo nhân sự (màn 4)</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Chi tiết từng người: chứng nhận, huấn luyện. Dùng khi đoàn kiểm tra hoặc đối tác hỏi hồ sơ cụ thể.</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Module 2. Doanh nghiệp</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Hồ sơ doanh nghiệp (màn 5)</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Thông tin chung, giấy tờ pháp lý. Chỉ lướt qua khi demo.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Quản lý operator (màn 6)</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Tạo tài khoản cho quản lý an toàn từng khách sạn, resort, khu vực; phân quyền theo module. Quan trọng với chuỗi nhiều cơ sở.</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(chuỗi), ★ (đơn lẻ)</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Module 3. Đào tạo</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Danh mục khóa học (màn 7–8)</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Xem chương trình, học phần, thời lượng theo nhóm. Chưa xác nhận có khóa riêng cho khách sạn – du lịch trong phần mềm: hỏi bộ phận chương trình.</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sự và học viên (màn 9–10)</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Hồ sơ từng người, gán Nhóm 1–6, lọc theo bộ phận (buồng phòng, bếp, kỹ thuật...), vị trí; đính kèm bằng cấp, chứng chỉ. Cốt lõi với ngành nhiều nhân viên và thay đổi nhanh.</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Hợp đồng đào tạo (màn 11–12)</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Theo dõi hợp đồng với Viện STP – DAKO.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Lớp học (màn 13–14)</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Lịch từng buổi, sĩ số, danh sách học viên; quan trọng với huấn luyện chia ca và chia đợt.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Hồ sơ Viện STP (màn 15)</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Hồ sơ năng lực, pháp lý, đội ngũ giảng viên; hữu ích khi tập đoàn hoặc đối tác cần thẩm định nhà cung cấp.</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Module 4. Công tác và công việc</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Bảng tin (màn 16)</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Đăng nội quy, thông báo theo ca và bộ phận (ví dụ lịch bảo trì khu vực, cảnh báo thời tiết, quy tắc hóa chất).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Tin tức và tài liệu (màn 17)</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Kho thông tư, nghị định, tài liệu; hữu ích khi quy định thay đổi.</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Giao việc (màn 18–19)</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Giao việc khắc phục cho bộ phận hoặc cá nhân, đặt mức ưu tiên và hạn, duyệt kết quả. Có thể dùng làm công cụ nhắc việc cho giám sát.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Đơn từ (màn 20)</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Nghỉ phép, trợ cấp, công tác. Không liên quan trực tiếp đến ATVSLĐ.</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Module 5. An toàn và tài sản</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 Kiểm định (màn 21–22)</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Danh sách thiết bị, ngày kiểm định, hạn kiểm định, đơn vị kiểm định, số tem hoặc giấy chứng nhận, file phiếu kiểm định; cảnh báo hết hạn. Điểm vào mạnh khi khách sạn có thang máy, thang cuốn, nồi hơi giặt là, hệ thống lạnh, khu vui chơi, cáp treo.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Tai nạn và sự cố (màn 23–24)</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Ghi nhận tai nạn lao động và sự cố suýt xảy ra của nhân viên; hành động khắc phục và điều kiện không an toàn (trơn trượt, bỏng, cắt, hóa chất).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Vật tư và hóa chất (màn 25–26)</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Danh mục, tồn kho, cảnh báo sắp hết hạn. Rất phù hợp bộ phận buồng phòng, giặt là, hồ bơi, bếp.</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Nhập kho và chứng từ (màn 27–29)</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Nhật ký nhập, tự tính giá trị, chứng từ; cho kho PPE và hóa chất.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Cấp phát PPE (màn 30–31)</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Cấp phát theo từng người, lấy từ kho, tính hạn sử dụng (+3 tháng, +6 tháng, +1 năm), cảnh báo quá hạn. Phù hợp giày chống trượt, găng chịu nhiệt và hóa chất, kính, áo phao.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Dành cho học viên và đối tác</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Learner Portal</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tự xem khóa học, chứng nhận và gửi yêu cầu. Hợp với lực lượng đông, làm ca và thay đổi nhanh.</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Tra cứu chứng nhận 24/7</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Đối tác, nhà thầu, đoàn kiểm tra kiểm tra chứng nhận theo mã hoặc số CCCD, có CAPTCHA chống giả mạo. Hữu ích để kiểm tra nhà thầu và nhân viên thuê ngoài.</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w:t>
            </w:r>
          </w:p>
        </w:tc>
      </w:tr>
    </w:tbl>
    <w:p w:rsidR="00F32974" w:rsidRDefault="00F32974">
      <w:pPr>
        <w:spacing w:after="120" w:line="120" w:lineRule="auto"/>
      </w:pPr>
    </w:p>
    <w:p w:rsidR="00F32974" w:rsidRDefault="00576F32">
      <w:pPr>
        <w:pStyle w:val="Heading2"/>
      </w:pPr>
      <w:bookmarkStart w:id="39" w:name="_Toc243204040"/>
      <w:r>
        <w:lastRenderedPageBreak/>
        <w:t>6.2. Bộ tính năng gợi ý theo loại hình doanh nghiệp khách sạn – du lịch</w:t>
      </w:r>
      <w:bookmarkEnd w:id="39"/>
    </w:p>
    <w:p w:rsidR="00F32974" w:rsidRDefault="00576F32">
      <w:pPr>
        <w:spacing w:after="120" w:line="300" w:lineRule="auto"/>
      </w:pPr>
      <w:r>
        <w:t>Các loại hình trùng với bảng ở mục 3.1. Cột “Chưa cần nhấn mạnh” giúp NVKD không mất thời gian vào tính năng khách hàng ít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2471"/>
        <w:gridCol w:w="1800"/>
      </w:tblGrid>
      <w:tr w:rsidR="00F32974">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Loại hình</w:t>
            </w:r>
          </w:p>
        </w:tc>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Giới thiệu trước (★★)</w:t>
            </w:r>
          </w:p>
        </w:tc>
        <w:tc>
          <w:tcPr>
            <w:tcW w:w="2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Giới thiệu thêm khi phù hợp</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Chưa cần nhấn mạnh</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Khách sạn, căn hộ du lịch</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Nhân sự và học viên: lọc theo bộ phận, ca</w:t>
            </w:r>
          </w:p>
          <w:p w:rsidR="00F32974" w:rsidRDefault="00576F32">
            <w:pPr>
              <w:pStyle w:val="ListParagraph"/>
              <w:numPr>
                <w:ilvl w:val="0"/>
                <w:numId w:val="4"/>
              </w:numPr>
              <w:spacing w:after="40" w:line="280" w:lineRule="auto"/>
            </w:pPr>
            <w:r>
              <w:t>Cảnh báo (màn 2)</w:t>
            </w:r>
          </w:p>
          <w:p w:rsidR="00F32974" w:rsidRDefault="00576F32">
            <w:pPr>
              <w:pStyle w:val="ListParagraph"/>
              <w:numPr>
                <w:ilvl w:val="0"/>
                <w:numId w:val="4"/>
              </w:numPr>
              <w:spacing w:after="40" w:line="280" w:lineRule="auto"/>
            </w:pPr>
            <w:r>
              <w:t>Thiết bị – Kiểm định (thang máy, nồi hơi)</w:t>
            </w:r>
          </w:p>
          <w:p w:rsidR="00F32974" w:rsidRDefault="00576F32">
            <w:pPr>
              <w:pStyle w:val="ListParagraph"/>
              <w:numPr>
                <w:ilvl w:val="0"/>
                <w:numId w:val="4"/>
              </w:numPr>
              <w:spacing w:after="40" w:line="280" w:lineRule="auto"/>
            </w:pPr>
            <w:r>
              <w:t>Vật tư và hóa chất</w:t>
            </w:r>
          </w:p>
          <w:p w:rsidR="00F32974" w:rsidRDefault="00576F32">
            <w:pPr>
              <w:pStyle w:val="ListParagraph"/>
              <w:numPr>
                <w:ilvl w:val="0"/>
                <w:numId w:val="4"/>
              </w:numPr>
              <w:spacing w:after="40" w:line="280" w:lineRule="auto"/>
            </w:pPr>
            <w:r>
              <w:t>Cấp phát PPE</w:t>
            </w:r>
          </w:p>
          <w:p w:rsidR="00F32974" w:rsidRDefault="00576F32">
            <w:pPr>
              <w:pStyle w:val="ListParagraph"/>
              <w:numPr>
                <w:ilvl w:val="0"/>
                <w:numId w:val="4"/>
              </w:numPr>
              <w:spacing w:after="40" w:line="280" w:lineRule="auto"/>
            </w:pPr>
            <w:r>
              <w:t>Learner Portal</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Tai nạn và sự cố</w:t>
            </w:r>
          </w:p>
          <w:p w:rsidR="00F32974" w:rsidRDefault="00576F32">
            <w:pPr>
              <w:pStyle w:val="ListParagraph"/>
              <w:numPr>
                <w:ilvl w:val="0"/>
                <w:numId w:val="4"/>
              </w:numPr>
              <w:spacing w:after="40" w:line="280" w:lineRule="auto"/>
            </w:pPr>
            <w:r>
              <w:t>Lớp học</w:t>
            </w:r>
          </w:p>
          <w:p w:rsidR="00F32974" w:rsidRDefault="00576F32">
            <w:pPr>
              <w:pStyle w:val="ListParagraph"/>
              <w:numPr>
                <w:ilvl w:val="0"/>
                <w:numId w:val="4"/>
              </w:numPr>
              <w:spacing w:after="40" w:line="280" w:lineRule="auto"/>
            </w:pPr>
            <w:r>
              <w:t>Bảng tin</w:t>
            </w:r>
          </w:p>
          <w:p w:rsidR="00F32974" w:rsidRDefault="00576F32">
            <w:pPr>
              <w:pStyle w:val="ListParagraph"/>
              <w:numPr>
                <w:ilvl w:val="0"/>
                <w:numId w:val="4"/>
              </w:numPr>
              <w:spacing w:after="40" w:line="280" w:lineRule="auto"/>
            </w:pPr>
            <w:r>
              <w:t>Giao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Hợp đồng; Tin tức; Hồ sơ Viện STP</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Resort, khu nghỉ dưỡng tích hợp</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Nhân sự và học viên</w:t>
            </w:r>
          </w:p>
          <w:p w:rsidR="00F32974" w:rsidRDefault="00576F32">
            <w:pPr>
              <w:pStyle w:val="ListParagraph"/>
              <w:numPr>
                <w:ilvl w:val="0"/>
                <w:numId w:val="4"/>
              </w:numPr>
              <w:spacing w:after="40" w:line="280" w:lineRule="auto"/>
            </w:pPr>
            <w:r>
              <w:t>Thiết bị – Kiểm định (thang máy, nồi hơi, hệ thống lạnh, bơm hồ bơi)</w:t>
            </w:r>
          </w:p>
          <w:p w:rsidR="00F32974" w:rsidRDefault="00576F32">
            <w:pPr>
              <w:pStyle w:val="ListParagraph"/>
              <w:numPr>
                <w:ilvl w:val="0"/>
                <w:numId w:val="4"/>
              </w:numPr>
              <w:spacing w:after="40" w:line="280" w:lineRule="auto"/>
            </w:pPr>
            <w:r>
              <w:t>Vật tư và hóa chất (hồ bơi, giặt là)</w:t>
            </w:r>
          </w:p>
          <w:p w:rsidR="00F32974" w:rsidRDefault="00576F32">
            <w:pPr>
              <w:pStyle w:val="ListParagraph"/>
              <w:numPr>
                <w:ilvl w:val="0"/>
                <w:numId w:val="4"/>
              </w:numPr>
              <w:spacing w:after="40" w:line="280" w:lineRule="auto"/>
            </w:pPr>
            <w:r>
              <w:t>Cấp phát PPE</w:t>
            </w:r>
          </w:p>
          <w:p w:rsidR="00F32974" w:rsidRDefault="00576F32">
            <w:pPr>
              <w:pStyle w:val="ListParagraph"/>
              <w:numPr>
                <w:ilvl w:val="0"/>
                <w:numId w:val="4"/>
              </w:numPr>
              <w:spacing w:after="40" w:line="280" w:lineRule="auto"/>
            </w:pPr>
            <w:r>
              <w:t>Tai nạn và sự cố</w:t>
            </w:r>
          </w:p>
          <w:p w:rsidR="00F32974" w:rsidRDefault="00576F32">
            <w:pPr>
              <w:pStyle w:val="ListParagraph"/>
              <w:numPr>
                <w:ilvl w:val="0"/>
                <w:numId w:val="4"/>
              </w:numPr>
              <w:spacing w:after="40" w:line="280" w:lineRule="auto"/>
            </w:pPr>
            <w:r>
              <w:t>Quản lý operator</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Giao việc</w:t>
            </w:r>
          </w:p>
          <w:p w:rsidR="00F32974" w:rsidRDefault="00576F32">
            <w:pPr>
              <w:pStyle w:val="ListParagraph"/>
              <w:numPr>
                <w:ilvl w:val="0"/>
                <w:numId w:val="4"/>
              </w:numPr>
              <w:spacing w:after="40" w:line="280" w:lineRule="auto"/>
            </w:pPr>
            <w:r>
              <w:t>Báo cáo doanh nghiệp</w:t>
            </w:r>
          </w:p>
          <w:p w:rsidR="00F32974" w:rsidRDefault="00576F32">
            <w:pPr>
              <w:pStyle w:val="ListParagraph"/>
              <w:numPr>
                <w:ilvl w:val="0"/>
                <w:numId w:val="4"/>
              </w:numPr>
              <w:spacing w:after="40" w:line="280" w:lineRule="auto"/>
            </w:pPr>
            <w:r>
              <w:t>Bảng tin</w:t>
            </w:r>
          </w:p>
          <w:p w:rsidR="00F32974" w:rsidRDefault="00576F32">
            <w:pPr>
              <w:pStyle w:val="ListParagraph"/>
              <w:numPr>
                <w:ilvl w:val="0"/>
                <w:numId w:val="4"/>
              </w:numPr>
              <w:spacing w:after="40" w:line="280" w:lineRule="auto"/>
            </w:pPr>
            <w:r>
              <w:t>Lớp học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Đơn từ; Hợp đồng</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Nhà nghỉ, homestay, hostel</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Nhân sự và học viên</w:t>
            </w:r>
          </w:p>
          <w:p w:rsidR="00F32974" w:rsidRDefault="00576F32">
            <w:pPr>
              <w:pStyle w:val="ListParagraph"/>
              <w:numPr>
                <w:ilvl w:val="0"/>
                <w:numId w:val="4"/>
              </w:numPr>
              <w:spacing w:after="40" w:line="280" w:lineRule="auto"/>
            </w:pPr>
            <w:r>
              <w:t>Learner Portal</w:t>
            </w:r>
          </w:p>
          <w:p w:rsidR="00F32974" w:rsidRDefault="00576F32">
            <w:pPr>
              <w:pStyle w:val="ListParagraph"/>
              <w:numPr>
                <w:ilvl w:val="0"/>
                <w:numId w:val="4"/>
              </w:numPr>
              <w:spacing w:after="40" w:line="280" w:lineRule="auto"/>
            </w:pPr>
            <w:r>
              <w:t>Cảnh báo</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Cấp phát PPE</w:t>
            </w:r>
          </w:p>
          <w:p w:rsidR="00F32974" w:rsidRDefault="00576F32">
            <w:pPr>
              <w:pStyle w:val="ListParagraph"/>
              <w:numPr>
                <w:ilvl w:val="0"/>
                <w:numId w:val="4"/>
              </w:numPr>
              <w:spacing w:after="40" w:line="280" w:lineRule="auto"/>
            </w:pPr>
            <w:r>
              <w:t>Bảng tin</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Quản lý operator; Nhập kho; Thiết bị; Báo cáo</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lastRenderedPageBreak/>
              <w:t>Nhà hàng, tiệc cưới, hội nghị</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Vật tư và hóa chất</w:t>
            </w:r>
          </w:p>
          <w:p w:rsidR="00F32974" w:rsidRDefault="00576F32">
            <w:pPr>
              <w:pStyle w:val="ListParagraph"/>
              <w:numPr>
                <w:ilvl w:val="0"/>
                <w:numId w:val="4"/>
              </w:numPr>
              <w:spacing w:after="40" w:line="280" w:lineRule="auto"/>
            </w:pPr>
            <w:r>
              <w:t>Cấp phát PPE (giày chống trượt, găng chịu nhiệt)</w:t>
            </w:r>
          </w:p>
          <w:p w:rsidR="00F32974" w:rsidRDefault="00576F32">
            <w:pPr>
              <w:pStyle w:val="ListParagraph"/>
              <w:numPr>
                <w:ilvl w:val="0"/>
                <w:numId w:val="4"/>
              </w:numPr>
              <w:spacing w:after="40" w:line="280" w:lineRule="auto"/>
            </w:pPr>
            <w:r>
              <w:t>Tai nạn và sự cố (bỏng, cắt)</w:t>
            </w:r>
          </w:p>
          <w:p w:rsidR="00F32974" w:rsidRDefault="00576F32">
            <w:pPr>
              <w:pStyle w:val="ListParagraph"/>
              <w:numPr>
                <w:ilvl w:val="0"/>
                <w:numId w:val="4"/>
              </w:numPr>
              <w:spacing w:after="40" w:line="280" w:lineRule="auto"/>
            </w:pPr>
            <w:r>
              <w:t>Nhân sự và học viên</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Lớp học (theo ca và ngày tiệc)</w:t>
            </w:r>
          </w:p>
          <w:p w:rsidR="00F32974" w:rsidRDefault="00576F32">
            <w:pPr>
              <w:pStyle w:val="ListParagraph"/>
              <w:numPr>
                <w:ilvl w:val="0"/>
                <w:numId w:val="4"/>
              </w:numPr>
              <w:spacing w:after="40" w:line="280" w:lineRule="auto"/>
            </w:pPr>
            <w:r>
              <w:t>Giao việc</w:t>
            </w:r>
          </w:p>
          <w:p w:rsidR="00F32974" w:rsidRDefault="00576F32">
            <w:pPr>
              <w:pStyle w:val="ListParagraph"/>
              <w:numPr>
                <w:ilvl w:val="0"/>
                <w:numId w:val="4"/>
              </w:numPr>
              <w:spacing w:after="40" w:line="280" w:lineRule="auto"/>
            </w:pPr>
            <w:r>
              <w:t>Bảng tin</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Hợp đồng; Tin tức; Nhập kho</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Khu du lịch, công viên giải trí, cáp treo</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Thiết bị – Kiểm định (trò chơi, cáp treo, thang cuốn)</w:t>
            </w:r>
          </w:p>
          <w:p w:rsidR="00F32974" w:rsidRDefault="00576F32">
            <w:pPr>
              <w:pStyle w:val="ListParagraph"/>
              <w:numPr>
                <w:ilvl w:val="0"/>
                <w:numId w:val="4"/>
              </w:numPr>
              <w:spacing w:after="40" w:line="280" w:lineRule="auto"/>
            </w:pPr>
            <w:r>
              <w:t>Cảnh báo (màn 2)</w:t>
            </w:r>
          </w:p>
          <w:p w:rsidR="00F32974" w:rsidRDefault="00576F32">
            <w:pPr>
              <w:pStyle w:val="ListParagraph"/>
              <w:numPr>
                <w:ilvl w:val="0"/>
                <w:numId w:val="4"/>
              </w:numPr>
              <w:spacing w:after="40" w:line="280" w:lineRule="auto"/>
            </w:pPr>
            <w:r>
              <w:t>Tai nạn và sự cố</w:t>
            </w:r>
          </w:p>
          <w:p w:rsidR="00F32974" w:rsidRDefault="00576F32">
            <w:pPr>
              <w:pStyle w:val="ListParagraph"/>
              <w:numPr>
                <w:ilvl w:val="0"/>
                <w:numId w:val="4"/>
              </w:numPr>
              <w:spacing w:after="40" w:line="280" w:lineRule="auto"/>
            </w:pPr>
            <w:r>
              <w:t>Nhân sự và học viên</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Giao việc</w:t>
            </w:r>
          </w:p>
          <w:p w:rsidR="00F32974" w:rsidRDefault="00576F32">
            <w:pPr>
              <w:pStyle w:val="ListParagraph"/>
              <w:numPr>
                <w:ilvl w:val="0"/>
                <w:numId w:val="4"/>
              </w:numPr>
              <w:spacing w:after="40" w:line="280" w:lineRule="auto"/>
            </w:pPr>
            <w:r>
              <w:t>Cấp phát PPE</w:t>
            </w:r>
          </w:p>
          <w:p w:rsidR="00F32974" w:rsidRDefault="00576F32">
            <w:pPr>
              <w:pStyle w:val="ListParagraph"/>
              <w:numPr>
                <w:ilvl w:val="0"/>
                <w:numId w:val="4"/>
              </w:numPr>
              <w:spacing w:after="40" w:line="280" w:lineRule="auto"/>
            </w:pPr>
            <w:r>
              <w:t>Báo cáo doanh nghiệp</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Nhập kho; Đơn từ</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Spa, golf, thể thao, hồ bơi</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Nhân sự và học viên</w:t>
            </w:r>
          </w:p>
          <w:p w:rsidR="00F32974" w:rsidRDefault="00576F32">
            <w:pPr>
              <w:pStyle w:val="ListParagraph"/>
              <w:numPr>
                <w:ilvl w:val="0"/>
                <w:numId w:val="4"/>
              </w:numPr>
              <w:spacing w:after="40" w:line="280" w:lineRule="auto"/>
            </w:pPr>
            <w:r>
              <w:t>Vật tư và hóa chất</w:t>
            </w:r>
          </w:p>
          <w:p w:rsidR="00F32974" w:rsidRDefault="00576F32">
            <w:pPr>
              <w:pStyle w:val="ListParagraph"/>
              <w:numPr>
                <w:ilvl w:val="0"/>
                <w:numId w:val="4"/>
              </w:numPr>
              <w:spacing w:after="40" w:line="280" w:lineRule="auto"/>
            </w:pPr>
            <w:r>
              <w:t>Cấp phát PPE (kính, găng, áo phao)</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Tai nạn và sự cố</w:t>
            </w:r>
          </w:p>
          <w:p w:rsidR="00F32974" w:rsidRDefault="00576F32">
            <w:pPr>
              <w:pStyle w:val="ListParagraph"/>
              <w:numPr>
                <w:ilvl w:val="0"/>
                <w:numId w:val="4"/>
              </w:numPr>
              <w:spacing w:after="40" w:line="280" w:lineRule="auto"/>
            </w:pPr>
            <w:r>
              <w:t>Thiết bị – Kiểm định (bơm, thiết bị)</w:t>
            </w:r>
          </w:p>
          <w:p w:rsidR="00F32974" w:rsidRDefault="00576F32">
            <w:pPr>
              <w:pStyle w:val="ListParagraph"/>
              <w:numPr>
                <w:ilvl w:val="0"/>
                <w:numId w:val="4"/>
              </w:numPr>
              <w:spacing w:after="40" w:line="280" w:lineRule="auto"/>
            </w:pPr>
            <w:r>
              <w:t>Bảng tin</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Hợp đồng; Báo cáo nhân sự</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Lữ hành, vận chuyển khách</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Nhân sự và học viên</w:t>
            </w:r>
          </w:p>
          <w:p w:rsidR="00F32974" w:rsidRDefault="00576F32">
            <w:pPr>
              <w:pStyle w:val="ListParagraph"/>
              <w:numPr>
                <w:ilvl w:val="0"/>
                <w:numId w:val="4"/>
              </w:numPr>
              <w:spacing w:after="40" w:line="280" w:lineRule="auto"/>
            </w:pPr>
            <w:r>
              <w:t>Learner Portal</w:t>
            </w:r>
          </w:p>
          <w:p w:rsidR="00F32974" w:rsidRDefault="00576F32">
            <w:pPr>
              <w:pStyle w:val="ListParagraph"/>
              <w:numPr>
                <w:ilvl w:val="0"/>
                <w:numId w:val="4"/>
              </w:numPr>
              <w:spacing w:after="40" w:line="280" w:lineRule="auto"/>
            </w:pPr>
            <w:r>
              <w:t>Cảnh báo (chứng nhận lái xe sắp hết hạn)</w:t>
            </w:r>
          </w:p>
          <w:p w:rsidR="00F32974" w:rsidRDefault="00576F32">
            <w:pPr>
              <w:pStyle w:val="ListParagraph"/>
              <w:numPr>
                <w:ilvl w:val="0"/>
                <w:numId w:val="4"/>
              </w:numPr>
              <w:spacing w:after="40" w:line="280" w:lineRule="auto"/>
            </w:pPr>
            <w:r>
              <w:t>Tai nạn và sự cố</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Tra cứu chứng nhận</w:t>
            </w:r>
          </w:p>
          <w:p w:rsidR="00F32974" w:rsidRDefault="00576F32">
            <w:pPr>
              <w:pStyle w:val="ListParagraph"/>
              <w:numPr>
                <w:ilvl w:val="0"/>
                <w:numId w:val="4"/>
              </w:numPr>
              <w:spacing w:after="40" w:line="280" w:lineRule="auto"/>
            </w:pPr>
            <w:r>
              <w:t>Bảng tin</w:t>
            </w:r>
          </w:p>
          <w:p w:rsidR="00F32974" w:rsidRDefault="00576F32">
            <w:pPr>
              <w:pStyle w:val="ListParagraph"/>
              <w:numPr>
                <w:ilvl w:val="0"/>
                <w:numId w:val="4"/>
              </w:numPr>
              <w:spacing w:after="40" w:line="280" w:lineRule="auto"/>
            </w:pPr>
            <w:r>
              <w:t>Đơn từ (công tác)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Vật tư; Nhập kho; Thiết bị</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lastRenderedPageBreak/>
              <w:t>Công ty quản lý, chuỗi khách sạn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Quản lý operator (phân quyền từng cơ sở)</w:t>
            </w:r>
          </w:p>
          <w:p w:rsidR="00F32974" w:rsidRDefault="00576F32">
            <w:pPr>
              <w:pStyle w:val="ListParagraph"/>
              <w:numPr>
                <w:ilvl w:val="0"/>
                <w:numId w:val="4"/>
              </w:numPr>
              <w:spacing w:after="40" w:line="280" w:lineRule="auto"/>
            </w:pPr>
            <w:r>
              <w:t>Báo cáo doanh nghiệp: tổng hợp nhiều cơ sở</w:t>
            </w:r>
          </w:p>
          <w:p w:rsidR="00F32974" w:rsidRDefault="00576F32">
            <w:pPr>
              <w:pStyle w:val="ListParagraph"/>
              <w:numPr>
                <w:ilvl w:val="0"/>
                <w:numId w:val="4"/>
              </w:numPr>
              <w:spacing w:after="40" w:line="280" w:lineRule="auto"/>
            </w:pPr>
            <w:r>
              <w:t>Dashboard và Cảnh báo</w:t>
            </w:r>
          </w:p>
          <w:p w:rsidR="00F32974" w:rsidRDefault="00576F32">
            <w:pPr>
              <w:pStyle w:val="ListParagraph"/>
              <w:numPr>
                <w:ilvl w:val="0"/>
                <w:numId w:val="4"/>
              </w:numPr>
              <w:spacing w:after="40" w:line="280" w:lineRule="auto"/>
            </w:pPr>
            <w:r>
              <w:t>Nhân sự và học viên</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pStyle w:val="ListParagraph"/>
              <w:numPr>
                <w:ilvl w:val="0"/>
                <w:numId w:val="4"/>
              </w:numPr>
              <w:spacing w:after="40" w:line="280" w:lineRule="auto"/>
            </w:pPr>
            <w:r>
              <w:t>Thiết bị – Kiểm định</w:t>
            </w:r>
          </w:p>
          <w:p w:rsidR="00F32974" w:rsidRDefault="00576F32">
            <w:pPr>
              <w:pStyle w:val="ListParagraph"/>
              <w:numPr>
                <w:ilvl w:val="0"/>
                <w:numId w:val="4"/>
              </w:numPr>
              <w:spacing w:after="40" w:line="280" w:lineRule="auto"/>
            </w:pPr>
            <w:r>
              <w:t>Tai nạn và sự cố</w:t>
            </w:r>
          </w:p>
          <w:p w:rsidR="00F32974" w:rsidRDefault="00576F32">
            <w:pPr>
              <w:pStyle w:val="ListParagraph"/>
              <w:numPr>
                <w:ilvl w:val="0"/>
                <w:numId w:val="4"/>
              </w:numPr>
              <w:spacing w:after="40" w:line="280" w:lineRule="auto"/>
            </w:pPr>
            <w:r>
              <w:t>Giao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Hồ sơ Viện STP; Đơn từ</w:t>
            </w:r>
          </w:p>
        </w:tc>
      </w:tr>
    </w:tbl>
    <w:p w:rsidR="00F32974" w:rsidRDefault="00F32974">
      <w:pPr>
        <w:spacing w:after="120" w:line="120" w:lineRule="auto"/>
      </w:pPr>
    </w:p>
    <w:p w:rsidR="00F32974" w:rsidRDefault="00576F32">
      <w:pPr>
        <w:spacing w:after="120" w:line="300" w:lineRule="auto"/>
      </w:pPr>
      <w:r>
        <w:rPr>
          <w:b/>
          <w:bCs/>
        </w:rPr>
        <w:t>Lưu ý:</w:t>
      </w:r>
      <w:r>
        <w:t xml:space="preserve"> phần mềm cấp tài khoản cho doanh nghiệp mua dịch vụ đào tạo. Với đối tác và đoàn kiểm tra, việc kiểm tra hồ sơ dùng cổng tra cứu chứng nhận công khai.</w:t>
      </w:r>
    </w:p>
    <w:p w:rsidR="00F32974" w:rsidRDefault="00576F32">
      <w:pPr>
        <w:pStyle w:val="Heading2"/>
      </w:pPr>
      <w:bookmarkStart w:id="40" w:name="_Toc243204041"/>
      <w:r>
        <w:t>6.3. Kịch bản demo 10–12 phút</w:t>
      </w:r>
      <w:bookmarkEnd w:id="40"/>
    </w:p>
    <w:p w:rsidR="00F32974" w:rsidRDefault="00576F32">
      <w:pPr>
        <w:keepNext/>
        <w:spacing w:after="120" w:line="300" w:lineRule="auto"/>
      </w:pPr>
      <w:r>
        <w:t>Chuẩn bị trước buổi demo:</w:t>
      </w:r>
    </w:p>
    <w:p w:rsidR="00F32974" w:rsidRDefault="00576F32">
      <w:pPr>
        <w:pStyle w:val="ListParagraph"/>
        <w:numPr>
          <w:ilvl w:val="0"/>
          <w:numId w:val="4"/>
        </w:numPr>
        <w:spacing w:after="80" w:line="300" w:lineRule="auto"/>
      </w:pPr>
      <w:r>
        <w:t>Dữ liệu mẫu theo ngành khách sạn – du lịch (bộ phận buồng phòng, bếp, giặt là, kỹ thuật, hồ bơi; thang máy, nồi hơi giặt là, hệ thống lạnh; hóa chất tẩy rửa, clo; giày chống trượt, găng chịu nhiệt). Không dùng dữ liệu thật của khách hàng khác.</w:t>
      </w:r>
    </w:p>
    <w:p w:rsidR="00F32974" w:rsidRDefault="00576F32">
      <w:pPr>
        <w:pStyle w:val="ListParagraph"/>
        <w:numPr>
          <w:ilvl w:val="0"/>
          <w:numId w:val="4"/>
        </w:numPr>
        <w:spacing w:after="80" w:line="300" w:lineRule="auto"/>
      </w:pPr>
      <w:r>
        <w:t>Tài khoản demo: xin bộ phận kỹ thuật cấp. Nếu chưa có, dùng bộ ảnh chụp màn hình trong tài liệu hướng dẫn phần mềm.</w:t>
      </w:r>
    </w:p>
    <w:p w:rsidR="00F32974" w:rsidRDefault="00576F32">
      <w:pPr>
        <w:pStyle w:val="ListParagraph"/>
        <w:numPr>
          <w:ilvl w:val="0"/>
          <w:numId w:val="4"/>
        </w:numPr>
        <w:spacing w:after="80" w:line="300" w:lineRule="auto"/>
      </w:pPr>
      <w:r>
        <w:t>Kết nối mạng ổn định; mở sẵn đường dẫn tra cứu chứng nhận để demo cuối buổi.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00"/>
        <w:gridCol w:w="2000"/>
        <w:gridCol w:w="4971"/>
      </w:tblGrid>
      <w:tr w:rsidR="00F32974">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Bước</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Thời gian</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Màn hình</w:t>
            </w:r>
          </w:p>
        </w:tc>
        <w:tc>
          <w:tcPr>
            <w:tcW w:w="49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Nội dung trình bày</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mở phần mềm</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Mở bằng câu hỏi: “Hiện nay anh/chị biết ai trong khách sạn sắp hết hạn huấn luyện, thiết bị nào sắp đến hạn kiểm định bằng cách nào?” Ghi lại câu trả lời để quay lại ở bước chốt.</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2</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Dashboard (màn 1) và Cảnh báo (màn 2)</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Chỉ số tổng nhân viên, đã và chưa huấn luyện, chứng nhận sắp hết hạn, thiết bị cần kiểm định. Thông điệp: “Quản lý nhìn một màn hình là biết việc cần làm hôm nay.”</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sự và học viên (màn 9–10)</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Lọc theo bộ phận (buồng phòng, bếp, kỹ thuật); bấm ô Nhóm 3 để lọc nhân viên kỹ thuật, giặt là; thêm một nhân viên mới, tích chọn nhóm theo vị trí; nhấn mạnh có thể đính kèm bằng cấp, chứng chỉ.</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 Kiểm định (màn 21–22)</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Xem trạng thái xanh – đỏ; mở một thang máy hoặc nồi hơi giặt là mẫu, xem hạn kiểm định và lịch sử. Thông điệp: “Không để thiết bị quá hạn mà không ai biết.”</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Sự cố (màn 23–24) và Giao việc (màn 18–19)</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Ghi nhanh một “sự cố suýt xảy ra” ví dụ nhân viên bếp trượt chân do sàn ướt; giao việc khắc phục cho trưởng bộ phận, đặt hạn; cho thấy việc đó hiện trong danh sách và có thể duyệt kết quả.</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6</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Cấp phát PPE (màn 30–31) và Vật tư (màn 25)</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Cấp một đôi giày chống trượt cho nhân viên bếp, bấm +6 tháng để tính hạn; cho thấy cảnh báo quá hạn và tồn kho tối thiểu; mở danh mục hóa chất hồ bơi, giặt là.</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7</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Tra cứu chứng nhận 24/7 và Learner Portal</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Nhập mã chứng nhận hoặc số CCCD và mã CAPTCHA; nói rõ đối tác, nhà thầu tự kiểm tra được. Mở nhanh Learner Portal để thấy nhân viên tự xem khóa học và gửi yêu cầu.</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8</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Chốt</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Quay lại câu trả lời ở bước 1. Nhắc: ký hợp đồng đào tạo là có tài khoản, không mua phần mềm riêng. Đề nghị bước tiếp theo: hoàn thành bảng thu thập số liệu (mục 9.2) để chuyên viên lập đề xuất.</w:t>
            </w:r>
          </w:p>
        </w:tc>
      </w:tr>
    </w:tbl>
    <w:p w:rsidR="00F32974" w:rsidRDefault="00F32974">
      <w:pPr>
        <w:spacing w:after="120" w:line="120" w:lineRule="auto"/>
      </w:pPr>
    </w:p>
    <w:p w:rsidR="00F32974" w:rsidRDefault="00576F32">
      <w:pPr>
        <w:pStyle w:val="Heading2"/>
      </w:pPr>
      <w:bookmarkStart w:id="41" w:name="_Toc243204042"/>
      <w:r>
        <w:t>6.4. Những điều không hứa về phần mềm</w:t>
      </w:r>
      <w:bookmarkEnd w:id="41"/>
    </w:p>
    <w:p w:rsidR="00F32974" w:rsidRDefault="00576F32">
      <w:pPr>
        <w:spacing w:after="120" w:line="300" w:lineRule="auto"/>
      </w:pPr>
      <w:r>
        <w:t xml:space="preserve">Bộ tài liệu hướng dẫn phần mềm chỉ mô tả các tính năng của tài khoản doanh nghiệp (31 màn hình). Khi khách hàng hỏi nội dung dưới đây, NVKD </w:t>
      </w:r>
      <w:r>
        <w:rPr>
          <w:b/>
          <w:bCs/>
        </w:rPr>
        <w:t>không khẳng định có hoặc không</w:t>
      </w:r>
      <w:r>
        <w:t>. Hãy ghi nhận yêu cầu, nói rõ sẽ xác nhận với bộ phận kỹ thuật và trả lời lại trong thời gian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3"/>
        <w:gridCol w:w="3261"/>
        <w:gridCol w:w="3397"/>
      </w:tblGrid>
      <w:tr w:rsidR="00F32974">
        <w:trPr>
          <w:cantSplit/>
          <w:tblHeader/>
        </w:trPr>
        <w:tc>
          <w:tcPr>
            <w:tcW w:w="2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Khách hàng hỏi</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Tài liệu hiện mô tả</w:t>
            </w:r>
          </w:p>
        </w:tc>
        <w:tc>
          <w:tcPr>
            <w:tcW w:w="3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Cách trả lời</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Tách dữ liệu và phân quyền theo từng khách sạn, resort, cơ sở trong chuỗi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Phân quyền theo module (màn 6); lọc nhân sự theo phòng ban, vị trí, nhóm (màn 9).</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khẳng định có tách theo cơ sở. Nói hệ thống có phòng ban, vị trí để phân loại và sẽ hỏi kỹ thuật cách khai báo phù hợp cho chuỗi.</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Ghi nhận sự cố, khiếu nại, tai nạn của </w:t>
            </w:r>
            <w:r>
              <w:rPr>
                <w:b/>
                <w:bCs/>
              </w:rPr>
              <w:t>khách</w:t>
            </w:r>
            <w:r>
              <w:t xml:space="preserve"> lưu trú</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Màn Tai nạn và sự cố ghi nhận tai nạn lao động và sự cố suýt xảy ra của người lao động.</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hứa quản lý sự cố của khách. Nói rõ phần mềm tập trung vào nhân viên; ghi nhận nhu cầu gửi kỹ thuật.</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Checklist kiểm tra buồng phòng, bếp, hồ bơi hằng ngày; lịch bảo trì phòng</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có màn hình riêng. Có Sự cố, Giao việc, Bảng tin.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hứa. Nêu cách dùng Giao việc để nhắc và theo dõi; ghi nhận nhu cầu gửi kỹ thuật.</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Kết nối phần mềm quản lý khách sạn (PMS), chấm công, nhân sự, kế toán, ERP</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có nội dung về tích hợp.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hứa. Ghi nhận phần mềm đang dùng và chuyển kỹ thuật.</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Kết nối BMS, cảm biến, camera, hệ thống an ninh</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có nội dung về tích hợp.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hứa. Ghi nhận hệ thống đang dùng và chuyển kỹ thuật.</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Nhập danh sách hàng trăm nhân viên từ Excel</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Tạo hồ sơ từng người (màn 10); xuất báo cáo ra Excel (màn 3, 4).</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hứa nhập hàng loạt. Hỏi kỹ thuật phương án hỗ trợ khi số lượng lớn (mùa cao điểm).</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Giao diện tiếng Anh, báo cáo song ngữ cho tập đoàn và khách quốc tế</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Tài liệu hướng dẫn bằng tiếng Việt.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hứa. Chuyển kỹ thuật và chuyên viên để xác nhận (thường gặp ở chuỗi, thương hiệu quốc tế).</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Có ứng dụng trên điện thoại không?</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Truy cập bằng đường dẫn web (doanhnghiep.vienstp.com, daotao.vienstp.com).</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hứa ứng dụng riêng. Hỏi kỹ thuật về khả năng dùng trên điện thoại (nhân viên làm ca ít ngồi máy tính).</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Dữ liệu lưu ở đâu, bảo mật, sao lưu thế nào?</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có nội dung về hạ tầng và bảo mật.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tự cam kết. Chuyển bộ phận kỹ thuật trả lời bằng văn bản nếu khách hàng yêu cầu (chuỗi và thương hiệu quốc tế thường yêu cầu).</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Quản lý giấy phép kinh doanh, hạng sao, giấy chứng nhận phòng cháy chữa cháy, an toàn thực phẩm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có màn hình riêng. Hồ sơ doanh nghiệp (màn 5) lưu thông tin chung.</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hứa. Những nội dung này ngoài phạm vi; ghi nhận nhu cầu gửi kỹ thuật.</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Tự nhắc hạn qua Zalo, email, tin nhắn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Cảnh báo hiển thị trên Dashboard (màn 1–2) và trên các danh sách.</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Chỉ nói về cảnh báo trên màn hình. Không hứa thông báo gửi ra ngoài.</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Có dùng trí tuệ nhân tạo để phân tích rủi ro không?</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Hồ sơ năng lực nêu định hướng “từng bước ứng dụng AI và dữ liệu số”.</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Chỉ nói đây là định hướng phát triển, không nói là tính năng đang có.</w:t>
            </w:r>
          </w:p>
        </w:tc>
      </w:tr>
      <w:tr w:rsidR="00F32974">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Lập kế hoạch ATLĐ, đánh giá rủi ro trong phần mềm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có màn hình riêng. Có Sự cố, Giao việc, Bảng tin.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Nêu cách dùng Sự cố và Giao việc để ghi nhận và khắc phục. Ghi nhận nhu cầu gửi bộ phận kỹ thuật.</w:t>
            </w:r>
          </w:p>
        </w:tc>
      </w:tr>
    </w:tbl>
    <w:p w:rsidR="00F32974" w:rsidRDefault="00576F32">
      <w:pPr>
        <w:pStyle w:val="Heading1"/>
      </w:pPr>
      <w:bookmarkStart w:id="42" w:name="_Toc243204043"/>
      <w:r>
        <w:lastRenderedPageBreak/>
        <w:t>PHẦN 7. CÂU HỎI THƯỜNG GẶP CHUNG VÀ CÁCH XỬ LÝ TỪ CHỐI</w:t>
      </w:r>
      <w:bookmarkEnd w:id="42"/>
    </w:p>
    <w:p w:rsidR="00F32974" w:rsidRDefault="00576F32">
      <w:pPr>
        <w:spacing w:after="120" w:line="300" w:lineRule="auto"/>
      </w:pPr>
      <w:r>
        <w:t xml:space="preserve">Các câu hỏi dưới đây xuất hiện ở mọi nhóm vị trí. Gợi ý trả lời là ý chính; câu hỏi về mức phạt, tình huống pháp lý phức tạp, vị trí ranh giới và nội dung ngoài phạm vi (phòng cháy chữa cháy, an toàn thực phẩm, cứu hộ, an toàn cho khách): </w:t>
      </w:r>
      <w:r>
        <w:rPr>
          <w:b/>
          <w:bCs/>
        </w:rPr>
        <w:t>chuyển chuyên viên</w:t>
      </w:r>
      <w:r>
        <w:t>.</w:t>
      </w:r>
    </w:p>
    <w:p w:rsidR="00F32974" w:rsidRDefault="00576F32">
      <w:pPr>
        <w:pStyle w:val="Heading2"/>
      </w:pPr>
      <w:bookmarkStart w:id="43" w:name="_Toc243204044"/>
      <w:r>
        <w:t>7.1. Quy định và nghĩa vụ</w:t>
      </w:r>
      <w:bookmarkEnd w:id="4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32974">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Gợi ý trả lời</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Ai bắt buộc phải huấn luyện ATVSLĐ?</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ATVSLĐ có phải “an toàn cho khách”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Không. Huấn luyện ATVSLĐ theo Nghị định 44/2016/NĐ-CP bảo vệ </w:t>
            </w:r>
            <w:r>
              <w:rPr>
                <w:b/>
                <w:bCs/>
              </w:rPr>
              <w:t>nhân viên</w:t>
            </w:r>
            <w:r>
              <w:t>. An toàn cho khách (hồ bơi, hoạt động mạo hiểm, phòng cháy, an toàn thực phẩm) là nghĩa vụ riêng theo pháp luật du lịch và pháp luật chuyên ngành, nằm ngoài phạm vi. NVKD ghi nhận để chuyên viên tư vấn và phối hợp đơn vị phù hợp.</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Khách sạn bị kiểm tra phòng cháy chữa cháy, an toàn thực phẩm. Viện có huấn luyện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Hai nội dung này nằm ngoài phạm vi hồ sơ năng lực hiện tại. Viện huấn luyện ATVSLĐ cho nhân viên và có phần mềm quản lý hồ sơ, thiết bị, sự cố. NVKD ghi nhận và chuyển chuyên viên.</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Bao lâu phải huấn luyện lại một lần?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tháng trở lên. Thẻ và chứng nhận có hiệu lực 2 năm.</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chuyển sang bộ phận khác trong khách sạn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Khi thay đổi công việc, người lao động cần được huấn luyện theo công việc mới (ví dụ từ lễ tân sang kỹ thuật). Chuyển chuyên viên xác nhận phạm vi huấn luyện bổ sung.</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Không huấn luyện thì bị phạt bao nhiêu?</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Không tự nêu con số. Nói việc này bị xử phạt hành chính theo văn bản hiện hành về xử phạt trong lĩnh vực lao động, và là hồ sơ đầu tiên bị kiểm tra khi có thanh tra hoặc tai nạn. </w:t>
            </w:r>
            <w:r>
              <w:rPr>
                <w:b/>
                <w:bCs/>
              </w:rPr>
              <w:t>Chuyển chuyên viên</w:t>
            </w:r>
            <w:r>
              <w:t xml:space="preserve"> cung cấp mức phạt hiện hành nếu khách hàng cần.</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Công ty có thể tự huấn luyện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Pháp luật có quy định điều kiện đối với việc tự tổ chức huấn luyện và có sự khác nhau giữa các nhóm. </w:t>
            </w:r>
            <w:r>
              <w:rPr>
                <w:b/>
                <w:bCs/>
              </w:rPr>
              <w:t>Chuyển chuyên viên</w:t>
            </w:r>
            <w:r>
              <w:t xml:space="preserve"> giải thích. Có thể nêu Viện STP hỗ trợ khách hàng ở những phần doanh nghiệp không đủ điều kiện tự làm.</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Thang máy, nồi hơi, hệ thống lạnh của tôi có phải kiểm định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Thang máy, thang cuốn, nồi hơi, bình áp lực, hệ thống lạnh (theo ngưỡng), cáp treo, thiết bị trò chơi thuộc Danh mục phải kiểm định theo Thông tư 36/2019/TT-BLĐTBXH. Thiết bị cụ thể có thuộc diện hay không, đơn vị nào kiểm định: </w:t>
            </w:r>
            <w:r>
              <w:rPr>
                <w:b/>
                <w:bCs/>
              </w:rPr>
              <w:t>chuyên viên xác nhận</w:t>
            </w:r>
            <w:r>
              <w:t>. Phần mềm giúp theo dõi hạn.</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Có phải nộp báo cáo hay đăng ký gì với cơ quan nhà nước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 xml:space="preserve">Doanh nghiệp có nghĩa vụ lập hồ sơ và báo cáo công tác ATVSLĐ theo quy định. Khách sạn còn có các nghĩa vụ báo cáo, kiểm tra theo pháp luật du lịch và chuyên ngành. </w:t>
            </w:r>
            <w:r>
              <w:rPr>
                <w:b/>
                <w:bCs/>
              </w:rPr>
              <w:t>Chuyển chuyên viên</w:t>
            </w:r>
            <w:r>
              <w:t xml:space="preserve"> hướng dẫn phần ATVSLĐ.</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Luật sắp thay đổi, huấn luyện bây giờ có phí công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Dự án Luật sửa đổi, bổ sung một số điều của Luật ATVSLĐ đã được Chính phủ thông qua ngày 17/9/2026 và trình Quốc hội, chưa có hiệu lực. Quy định hiện hành vẫn áp dụng. Khi văn bản mới có hiệu lực, Viện STP sẽ cập nhật cho khách hàng. Không cam kết nội dung chuyển tiếp.</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Đối tác, thương hiệu quản lý hoặc đoàn đánh giá có yêu cầu xem hồ sơ huấn luyện của tôi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Thực tế đối tác, thương hiệu quốc tế và đoàn kiểm tra thường yêu cầu hồ sơ khi đánh giá. Hồ sơ đầy đủ, tra cứu được trực tuyến giúp doanh nghiệp tiết kiệm thời gian.</w:t>
            </w:r>
          </w:p>
        </w:tc>
      </w:tr>
    </w:tbl>
    <w:p w:rsidR="00F32974" w:rsidRDefault="00F32974">
      <w:pPr>
        <w:spacing w:after="120" w:line="120" w:lineRule="auto"/>
      </w:pPr>
    </w:p>
    <w:p w:rsidR="00F32974" w:rsidRDefault="00576F32">
      <w:pPr>
        <w:pStyle w:val="Heading2"/>
      </w:pPr>
      <w:bookmarkStart w:id="44" w:name="_Toc243204045"/>
      <w:r>
        <w:lastRenderedPageBreak/>
        <w:t>7.2. Tổ chức khóa học</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32974">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Gợi ý trả lời</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Mỗi nhóm học bao nhiêu giờ?</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Thời lượng tối thiểu lần đầu theo quy định: Nhóm 1 là 16 giờ; Nhóm 2 là 48 giờ (gồm lý thuyết, thực hành, kiểm tra); Nhóm 3 là 24 giờ; Nhóm 4 là 16 giờ; Nhóm 5 là 56 giờ; Nhóm 6 là 4 giờ.</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Đào tạo tại khách sạn, resort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Hồ sơ năng lực nêu Viện STP – DAKO triển khai đào tạo tại doanh nghiệp. Địa điểm (phòng họp, nhà hàng ngoài giờ) và lịch cụ thể do chuyên viên xác nhận khi lập báo giá.</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Có học online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Hệ thống quản lý lớp học có hình thức trực tiếp, trực tuyến và hybrid. Hình thức nào được áp dụng cho từng nhóm do chuyên viên xác nhận theo quy định hiện hành, NVKD không tự khẳng định.</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đông, chạy ca, không thể nghỉ cùng lúc thì làm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Chia thành nhiều đợt nhỏ theo ca, theo bộ phận và theo mùa (nên tận dụng mùa thấp điểm). Chuyên viên thiết kế lịch theo công suất phòng và lịch sự kiện để hạn chế gián đoạn phục vụ khách.</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trình độ thấp, ngại học lý thuyết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Chương trình có phần thực hành; chuyên viên điều chỉnh cách truyền đạt cho phù hợp đối tượng. Không cam kết kết quả của từng học viên.</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Học viên không đạt kiểm tra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Khóa học có kiểm tra cuối khóa theo chương trình. Quy định về học lại, thi lại do chuyên viên xác nhận.</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Cần chuẩn bị gì cho buổi huấn luyện?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Danh sách học viên có họ tên, CCCD, vị trí, bộ phận; phòng học hoặc địa điểm tại khách sạn; thiết bị trình chiếu cơ bản; với phần thực hành, khu vực cho phép thực hành an toàn (bếp, giặt là, phòng máy ngoài giờ). Bảng thu thập số liệu ở mục 9.2 chính là danh sách này.</w:t>
            </w:r>
          </w:p>
        </w:tc>
      </w:tr>
    </w:tbl>
    <w:p w:rsidR="00F32974" w:rsidRDefault="00F32974">
      <w:pPr>
        <w:spacing w:after="120" w:line="120" w:lineRule="auto"/>
      </w:pPr>
    </w:p>
    <w:p w:rsidR="00F32974" w:rsidRDefault="00576F32">
      <w:pPr>
        <w:pStyle w:val="Heading2"/>
      </w:pPr>
      <w:bookmarkStart w:id="45" w:name="_Toc243204046"/>
      <w:r>
        <w:lastRenderedPageBreak/>
        <w:t>7.3. Chứng nhận và hồ sơ</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32974">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Gợi ý trả lời</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Học xong nhận được gì?</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Thẻ an toàn lao động và giấy chứng nhận, mỗi chứng nhận có mã riêng, tra cứu và xác thực trực tuyến 24/7 tại daotao.vienstp.com.</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Làm sao đối tác, đoàn kiểm tra biết chứng nhận là thật?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Tra cứu theo mã chứng nhận hoặc số CCCD, có mã xác thực CAPTCHA hiệu lực 3 phút để chống làm giả. Đây là điểm khác biệt cần demo.</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Mất thẻ, mất giấy chứng nhận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Thông tin vẫn tra cứu được theo mã hoặc số CCCD. Thủ tục cấp lại do chuyên viên hướng dẫn.</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Chứng nhận có dùng được ở các khách sạn, resort khác trong chuỗi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Giá trị theo quy định pháp luật hiện hành. Khi đối tác cần hồ sơ pháp lý của đơn vị huấn luyện, NVKD lấy bộ hồ sơ từ chuyên viên và cung cấp, không tự diễn giải.</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Công ty đã có chứng nhận ở nơi khác, có phải học lại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Tra cứu mã chứng nhận để xem nhóm và thời hạn. Còn hạn và đúng nhóm công việc thì không cần học lại toàn bộ; chuyên viên xem xét từng trường hợp và đề xuất phần cần bổ sung. Không khẳng định ngay.</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Chứng nhận của Viện có được khách hàng nước ngoài công nhận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Chứng nhận là hồ sơ theo pháp luật Việt Nam. Việc khách hàng cụ thể chấp nhận hay không do họ quyết định; NVKD không cam kết, ghi nhận yêu cầu để chuyên viên phản hồi.</w:t>
            </w:r>
          </w:p>
        </w:tc>
      </w:tr>
    </w:tbl>
    <w:p w:rsidR="00F32974" w:rsidRDefault="00F32974">
      <w:pPr>
        <w:spacing w:after="120" w:line="120" w:lineRule="auto"/>
      </w:pPr>
    </w:p>
    <w:p w:rsidR="00F32974" w:rsidRDefault="00576F32">
      <w:pPr>
        <w:pStyle w:val="Heading2"/>
      </w:pPr>
      <w:bookmarkStart w:id="46" w:name="_Toc243204047"/>
      <w:r>
        <w:t>7.4. Chi phí, hợp đồng và phần mềm đi kèm</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32974">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Gợi ý trả lời</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Giá bao nhiêu một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báo giá miệng. Giải thích báo giá phụ thuộc nhóm huấn luyện, số học viên, địa điểm, hình thức. Đề nghị khách hàng cung cấp số liệu theo bảng ở mục 9.2 để chuyên viên lập báo giá.</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Có giảm giá khi số lượng lớn, có hợp đồng khung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Chính sách do quản lý quyết định. NVKD ghi nhận số lượng và tần suất dự kiến, không tự hứa mức giảm.</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Phần mềm có mất thêm phí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Theo hồ sơ năng lực, ngay khi ký hợp đồng đào tạo doanh nghiệp được cấp tài khoản doanh nghiệp và tài khoản học viên, không phải mua phần mềm riêng. Chi tiết về thời hạn sử dụng, số tài khoản operator: chuyển quản lý xác nhận.</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Thanh toán và xuất hóa đơn như thế nào, chi phí hạch toán ra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Điều kiện thanh toán và hóa đơn do chuyên viên và kế toán của Viện STP – DAKO xác nhận trong hợp đồng. Việc hạch toán chi phí là của kế toán doanh nghiệp, NVKD không tư vấn về thuế.</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Chi phí huấn luyện có tính vào nhân viên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Chi phí huấn luyện ATVSLĐ thuộc trách nhiệm của người sử dụng lao động. Nên nhắc để khách hàng không xử lý sai với nhân viên.</w:t>
            </w:r>
          </w:p>
        </w:tc>
      </w:tr>
      <w:tr w:rsidR="00F32974">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Tập đoàn mẹ phê duyệt chi phí, quy trình mua sắm của chúng tôi chậm. Làm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Hỏi quy trình và hồ sơ nhà cung cấp cần chuẩn bị (hồ sơ năng lực, giấy phép). Gửi yêu cầu cho chuyên viên và quản lý để chuẩn bị bộ hồ sơ; không hứa thời hạn phê duyệt.</w:t>
            </w:r>
          </w:p>
        </w:tc>
      </w:tr>
    </w:tbl>
    <w:p w:rsidR="00F32974" w:rsidRDefault="00F32974">
      <w:pPr>
        <w:spacing w:after="120" w:line="120" w:lineRule="auto"/>
      </w:pPr>
    </w:p>
    <w:p w:rsidR="00F32974" w:rsidRDefault="00576F32">
      <w:pPr>
        <w:pStyle w:val="Heading2"/>
      </w:pPr>
      <w:bookmarkStart w:id="47" w:name="_Toc243204048"/>
      <w:r>
        <w:t>7.5. Xử lý các lời từ chối thường gặp</w:t>
      </w:r>
      <w:bookmarkEnd w:id="47"/>
    </w:p>
    <w:p w:rsidR="00F32974" w:rsidRDefault="00576F32">
      <w:pPr>
        <w:spacing w:after="120" w:line="300" w:lineRule="auto"/>
      </w:pPr>
      <w:r>
        <w:t>Mục tiêu không phải “thắng” lời từ chối mà là tìm ra nỗi lo thật và đưa ra bước tiếp theo nhỏ,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4571"/>
      </w:tblGrid>
      <w:tr w:rsidR="00F32974">
        <w:trPr>
          <w:cantSplit/>
          <w:tblHeader/>
        </w:trPr>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Lời từ chối</w:t>
            </w:r>
          </w:p>
        </w:tc>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Khách hàng có thể đang lo</w:t>
            </w:r>
          </w:p>
        </w:tc>
        <w:tc>
          <w:tcPr>
            <w:tcW w:w="4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Hướng xử lý</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“Khách sạn đã có cán bộ an toàn, tự lo được.”</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Mất quyền kiểm soát, tốn thêm chi phí</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Ghi nhận cán bộ an toàn thuộc Nhóm 2. Hỏi trưởng bộ phận, nhân viên bếp, kỹ thuật, giặt là đã được huấn luyện ở đâu, khi nào, còn hạn không. Đề nghị chuyên viên rà soát nhanh danh sách để tìm phần còn thiếu.</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“Bên tôi có bộ phận đào tạo (training) tự tổ chức hằng năm.”</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Đã làm đủ, không muốn trùng lặp</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Hỏi nhóm nào tự làm, ai huấn luyện, hồ sơ lưu thế nào. Không bác bỏ. Chuyên viên giải thích điều kiện tự huấn luyện; đề xuất Viện STP hỗ trợ Nhóm 1, 2, 5, hồ sơ chứng nhận và phần mềm quản lý.</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“Tập đoàn, thương hiệu quốc tế đã có chương trình an toàn rồi.”</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Trùng lặp, không muốn thêm hệ thống</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Nói rõ không thay thế chương trình của họ. Hồ sơ theo pháp luật Việt Nam là yêu cầu riêng; phần mềm chỉ để quản lý chứng nhận, thiết bị và sự cố tại Việt Nam. Không hứa tích hợp.</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thời vụ, ở vài tháng, không đáng đầu tư.”</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Chi phí cho người ở ngắn hạn</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Nhắc huấn luyện phải xong trước khi vào ca; thời vụ vẫn là đối tượng huấn luyện. Đề xuất đợt nhỏ trước mùa cao điểm và hợp đồng khung; hồ sơ giúp tránh phải huấn luyện lại hoàn toàn khi họ quay lại trong thời hạn.</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thuê ngoài, nhà thầu không phải việc của tôi.”</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muốn chịu trách nhiệm cho người ngoài</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Nêu trách nhiệm kiểm tra nhà thầu khi vào khu vực kỹ thuật, giặt là, bếp. Đề xuất yêu cầu nhà thầu nộp hồ sơ huấn luyện, tra cứu mã chứng nhận; Viện STP huấn luyện cho nhà thầu khi cần.</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“Đắt quá, không có ngân sách.”</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Chi phí phát sinh ngoài kế hoạch</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giảm giá ngay. Đề xuất ưu tiên theo mức rủi ro: Nhóm 1 và Nhóm 2, rồi kỹ thuật, giặt là, hồ bơi và hóa chất, lái xe, bếp; chia thành nhiều đợt. Chuyển quản lý nếu cần phương án thanh toán.</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“Đang mùa cao điểm, để sau mùa rồi tính.”</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có người để cho đi học</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Đồng ý với lịch; đề xuất đặt lịch sớm vào mùa thấp điểm và huấn luyện nhanh cho nhân viên mới trước cao điểm. Nhắc huấn luyện phải xong trước khi giao việc; hợp đồng khung giúp đặt lịch trước.</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đã học ở nơi khác rồi.”</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muốn học lại, tốn kém</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Đề nghị tra cứu mã chứng nhận để kiểm tra nhóm và hạn. Nếu hợp lệ thì chỉ đề xuất phần còn thiếu; không ép học lại.</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“Khách sạn mình ít tai nạn, chưa ai bị gì.”</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Thấy không cấp thiết</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dọa. Nói về yêu cầu pháp luật, hồ sơ khi có đoàn kiểm tra hoặc đối tác đánh giá, và lợi ích quản lý (ít nghỉ do bỏng, cắt, trượt ngã; ít gián đoạn phục vụ). Hỏi: “Nếu hôm nay đoàn kiểm tra xin xem hồ sơ huấn luyện, anh/chị lấy được trong bao lâu?”</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“Tôi dùng Excel được rồi, không cần phần mềm.”</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Phải học thêm công cụ mới</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Phần mềm không bán riêng, đi kèm hợp đồng đào tạo. Hỏi: “Muốn biết ai sắp hết hạn chứng nhận trong 30 ngày tới, anh/chị mất bao lâu?” rồi demo màn Dashboard.</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“Chỗ khác rẻ hơn.”</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Chênh lệch giá</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Không nói xấu đối thủ. Hỏi kỹ phạm vi: nhóm nào, bao nhiêu giờ, có thực hành không, chứng nhận có mã tra cứu và thẻ không, có phần mềm quản lý đi kèm không. Khách hàng có quyền kiểm tra tư cách đơn vị huấn luyện. Chuyển quản lý nếu cần.</w:t>
            </w:r>
          </w:p>
        </w:tc>
      </w:tr>
      <w:tr w:rsidR="00F32974">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“Gửi báo giá qua email, tôi xem sau.”</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Chưa tin tưởng, cần thời gian</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Đồng ý, nhưng đề xuất bước nhỏ: hoàn thành bảng số liệu (mục 9.2) cùng nhau trong 10 phút để báo giá chính xác, và hẹn ngày trao đổi lại.</w:t>
            </w:r>
          </w:p>
        </w:tc>
      </w:tr>
    </w:tbl>
    <w:p w:rsidR="00F32974" w:rsidRDefault="00576F32">
      <w:pPr>
        <w:pStyle w:val="Heading1"/>
      </w:pPr>
      <w:bookmarkStart w:id="48" w:name="_Toc243204049"/>
      <w:r>
        <w:lastRenderedPageBreak/>
        <w:t>PHẦN 8. THỜI ĐIỂM TIẾP CẬN VÀ LỘ TRÌNH BÁN HÀNG</w:t>
      </w:r>
      <w:bookmarkEnd w:id="48"/>
    </w:p>
    <w:p w:rsidR="00F32974" w:rsidRDefault="00576F32">
      <w:pPr>
        <w:pStyle w:val="Heading2"/>
      </w:pPr>
      <w:bookmarkStart w:id="49" w:name="_Toc243204050"/>
      <w:r>
        <w:t>8.1. Tín hiệu cho thấy doanh nghiệp khách sạn – du lịch đang có nhu cầu</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700"/>
        <w:gridCol w:w="3471"/>
      </w:tblGrid>
      <w:tr w:rsidR="00F32974">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Tín hiệu</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Vì sao là cơ hội</w:t>
            </w:r>
          </w:p>
        </w:tc>
        <w:tc>
          <w:tcPr>
            <w:tcW w:w="3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Cách tiếp cận</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Chuẩn bị mùa cao điểm (hè, lễ Tết, mùa lễ hội), tuyển hàng chục đến hàng trăm nhân viên thời vụ</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Cần huấn luyện nhanh số lượng lớn, nhiều đợt, trước khi vào ca</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Liên hệ giám đốc nhân sự và quản lý an toàn từ 2–3 tháng trước; đề xuất huấn luyện theo đợt, hợp đồng khung</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Khai trương khách sạn, resort hoặc hạng mục mới (nhà hàng, spa, hồ bơi, khu vui chơi)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Cần hồ sơ ATVSLĐ, kiểm định thiết bị và huấn luyện trước khi vận hành</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Hỏi tiến độ; giới thiệu Thiết bị – Kiểm định và đánh giá rủi ro</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Mùa thấp điểm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Doanh nghiệp có thời gian cho nhân viên đi học</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Đề xuất lịch huấn luyện định kỳ và huấn luyện lại; nhắc chứng nhận sắp hết hạn</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Cải tạo, nâng cấp, sửa chữa lớn; nhiều nhà thầu vào làm việc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Làm việc trên cao, điện, hóa chất; nhà thầu cần hồ sơ</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Đề xuất huấn luyện và kiểm tra hồ sơ nhà thầu; giới thiệu Tra cứu chứng nhận</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sắp đến hạn kiểm định (thang máy, thang cuốn, nồi hơi, hệ thống lạnh, cáp treo, thiết bị trò chơi)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Cần theo dõi hạn và tìm đơn vị kiểm định</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Hỏi danh sách thiết bị; giới thiệu Thiết bị – Kiểm định; chuyển chuyên viên về phạm vi dịch vụ</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Thương hiệu quản lý, tập đoàn hoặc đối tác đánh giá (audit) cơ sở</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Có nhu cầu cụ thể và thời hạn rõ</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Hỏi chính xác hồ sơ được yêu cầu; chuyển chuyên viên rà soát</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Chứng nhận của đợt huấn luyện trước sắp hết hạn (khoảng 2 năm sau; Nhóm 4 là 1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định kỳ là nhu cầu lặp lại</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Nhắc trước 2–3 tháng; dùng danh sách và hạn từ hồ sơ khách hàng cũ</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Có đoàn kiểm tra (lao động, phòng cháy, an toàn thực phẩm) hoặc cơ quan chức năng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Nhu cầu hoàn thiện hồ sơ gấp</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Liên hệ nhanh, đề xuất rà soát hồ sơ ATVSLĐ; phần ngoài phạm vi chuyển chuyên viên; không tạo áp lực quá mức</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Lập kế hoạch và kinh phí ATVSLĐ hằng năm (thường cuối năm hoặc đầu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Doanh nghiệp đang tính ngân sách</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Đề xuất kế hoạch huấn luyện cả năm theo nhóm; hợp đồng khung</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Có tai nạn của nhân viên (bỏng, cắt, ngã, điện giật, đuối nước) tại doanh nghiệp hoặc cùng ngành</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Doanh nghiệp quan tâm đến phòng ngừa</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Tiếp cận thận trọng, không khai thác sự cố để thúc ép. Tập trung vào đánh giá rủi ro và huấn luyện</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Tuyển hoặc giao kiêm nhiệm người làm an toàn mới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Cần Nhóm 2 và hệ thống hồ sơ</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Giới thiệu Nhóm 2, Nhóm 1 và phần mềm cho người mới nhận việc</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Đơn vị mang thương hiệu quốc tế hoặc chuỗi dự định mở rộng, cần hệ thống quản lý chuẩn</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Nhu cầu tư vấn ISO 45001 và quản lý nhiều cơ sở</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Giới thiệu dịch vụ tư vấn đi kèm, chuyển chuyên viên</w:t>
            </w:r>
          </w:p>
        </w:tc>
      </w:tr>
      <w:tr w:rsidR="00F32974">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Khi luật hoặc nghị định mới (ATVSLĐ, du lịch) có hiệu lực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Doanh nghiệp cần cập nhật quy định mới</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Chia sẻ tóm tắt thay đổi đã được chuyên viên xác nhận; không đưa thông tin chưa kiểm chứng</w:t>
            </w:r>
          </w:p>
        </w:tc>
      </w:tr>
    </w:tbl>
    <w:p w:rsidR="00F32974" w:rsidRDefault="00F32974">
      <w:pPr>
        <w:spacing w:after="120" w:line="120" w:lineRule="auto"/>
      </w:pPr>
    </w:p>
    <w:p w:rsidR="00F32974" w:rsidRDefault="00576F32">
      <w:pPr>
        <w:pStyle w:val="Heading2"/>
      </w:pPr>
      <w:bookmarkStart w:id="50" w:name="_Toc243204051"/>
      <w:r>
        <w:t>8.2. Lộ trình bán hàng sáu bước</w:t>
      </w:r>
      <w:bookmarkEnd w:id="50"/>
    </w:p>
    <w:p w:rsidR="00F32974" w:rsidRDefault="00576F32">
      <w:pPr>
        <w:spacing w:after="120" w:line="300" w:lineRule="auto"/>
      </w:pPr>
      <w:r>
        <w:t>Lộ trình này ghép với quy trình sáu bước của Viện STP – DAKO (khảo sát, đánh giá rủi ro, xây dựng giải pháp, huấn luyện, kiểm tra và cấp chứng nhận, đồng hành cải tiến) đã trình bày ở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3771"/>
        <w:gridCol w:w="2800"/>
      </w:tblGrid>
      <w:tr w:rsidR="00F32974">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lastRenderedPageBreak/>
              <w:t>Bước</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Mục tiêu</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NVKD làm gì</w:t>
            </w:r>
          </w:p>
        </w:tc>
        <w:tc>
          <w:tcPr>
            <w:tcW w:w="2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Kết quả cần có</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Chuẩn bị</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Tìm hiểu doanh nghiệp (loại hình, hạng sao, số cơ sở, khu dịch vụ); đọc Phần 3, 4 và các thẻ liên quan ở Phần 5; chọn 4–5 tính năng (Phần 6).</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Ghi chú một trang về khách hàng và các nhóm đối tượng dự kiến</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Khám phá nhu cầu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Gặp người ra quyết định; dùng bảng câu hỏi ở mục 9.1; không báo giá ngay.</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Nắm được điểm đau, người quyết định, thời điểm cần</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3</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Thu thập số liệu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Cùng khách hàng điền bảng ở mục 9.2 và 9.3; đánh dấu các vị trí ranh giới.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Bảng nhân sự và thiết bị đã điền; danh sách câu hỏi cho chuyên viên</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Đề xuất và demo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Chuyên viên xếp nhóm; NVKD trình bày phương án theo nhóm ưu tiên và demo phần mềm (mục 6.3).</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Phương án huấn luyện theo đợt; khách hàng thấy được phần mềm</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Báo giá và hợp đồng</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Chuyển số liệu cho chuyên viên và quản lý lập báo giá, hợp đồng; theo dõi phản hồi.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Báo giá chính thức; hợp đồng đào tạo được ký</w:t>
            </w:r>
          </w:p>
        </w:tc>
      </w:tr>
      <w:tr w:rsidR="00F32974">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6</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Triển khai và chăm sóc</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Bàn giao tài khoản doanh nghiệp và học viên; theo dõi lớp học; nhắc hạn; đề xuất dịch vụ tiếp theo.</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Khách hàng dùng phần mềm; lịch nhắc định kỳ; cơ hội bán kèm</w:t>
            </w:r>
          </w:p>
        </w:tc>
      </w:tr>
    </w:tbl>
    <w:p w:rsidR="00F32974" w:rsidRDefault="00F32974">
      <w:pPr>
        <w:spacing w:after="120" w:line="120" w:lineRule="auto"/>
      </w:pPr>
    </w:p>
    <w:p w:rsidR="00F32974" w:rsidRDefault="00576F32">
      <w:pPr>
        <w:pStyle w:val="Heading2"/>
      </w:pPr>
      <w:bookmarkStart w:id="51" w:name="_Toc243204052"/>
      <w:r>
        <w:t>8.3. Thứ tự đề xuất huấn luyện cho doanh nghiệp khách sạn – du lịch</w:t>
      </w:r>
      <w:bookmarkEnd w:id="51"/>
    </w:p>
    <w:p w:rsidR="00F32974" w:rsidRDefault="00576F32">
      <w:pPr>
        <w:spacing w:after="120" w:line="300" w:lineRule="auto"/>
      </w:pPr>
      <w:r>
        <w:t xml:space="preserve">Khi doanh nghiệp chưa thể huấn luyện toàn bộ, NVKD có thể đề xuất thứ tự ưu tiên theo mức rủi ro. Đây là </w:t>
      </w:r>
      <w:r>
        <w:rPr>
          <w:b/>
          <w:bCs/>
        </w:rPr>
        <w:t>khuyến nghị</w:t>
      </w:r>
      <w:r>
        <w:t xml:space="preserve"> của Viện STP – DAKO, không phải thứ tự bắt buộc theo quy định, và mọi người lao động vẫn phải được huấn luyện.</w:t>
      </w:r>
    </w:p>
    <w:p w:rsidR="00F32974" w:rsidRDefault="00576F32">
      <w:pPr>
        <w:pStyle w:val="ListParagraph"/>
        <w:numPr>
          <w:ilvl w:val="0"/>
          <w:numId w:val="5"/>
        </w:numPr>
        <w:spacing w:after="80" w:line="300" w:lineRule="auto"/>
      </w:pPr>
      <w:r>
        <w:rPr>
          <w:b/>
          <w:bCs/>
        </w:rPr>
        <w:t>Nhóm 1</w:t>
      </w:r>
      <w:r>
        <w:t xml:space="preserve"> cho tổng giám đốc, giám đốc cơ sở và các trưởng bộ phận: người chịu trách nhiệm và quyết định nguồn lực.</w:t>
      </w:r>
    </w:p>
    <w:p w:rsidR="00F32974" w:rsidRDefault="00576F32">
      <w:pPr>
        <w:pStyle w:val="ListParagraph"/>
        <w:numPr>
          <w:ilvl w:val="0"/>
          <w:numId w:val="5"/>
        </w:numPr>
        <w:spacing w:after="80" w:line="300" w:lineRule="auto"/>
      </w:pPr>
      <w:r>
        <w:rPr>
          <w:b/>
          <w:bCs/>
        </w:rPr>
        <w:t>Nhóm 2</w:t>
      </w:r>
      <w:r>
        <w:t xml:space="preserve"> cho quản lý an toàn, người được giao kiêm nhiệm ATVSLĐ.</w:t>
      </w:r>
    </w:p>
    <w:p w:rsidR="00F32974" w:rsidRDefault="00576F32">
      <w:pPr>
        <w:pStyle w:val="ListParagraph"/>
        <w:numPr>
          <w:ilvl w:val="0"/>
          <w:numId w:val="5"/>
        </w:numPr>
        <w:spacing w:after="80" w:line="300" w:lineRule="auto"/>
      </w:pPr>
      <w:r>
        <w:rPr>
          <w:b/>
          <w:bCs/>
        </w:rPr>
        <w:lastRenderedPageBreak/>
        <w:t>Nhóm 3</w:t>
      </w:r>
      <w:r>
        <w:t xml:space="preserve"> cho các bộ phận rủi ro cao nhất: kỹ thuật cơ điện, giặt là (nồi hơi, máy công nghiệp), hồ bơi và hóa chất, làm việc trên cao và không gian hạn chế, lái xe, khu vui chơi.</w:t>
      </w:r>
    </w:p>
    <w:p w:rsidR="00F32974" w:rsidRDefault="00576F32">
      <w:pPr>
        <w:pStyle w:val="ListParagraph"/>
        <w:numPr>
          <w:ilvl w:val="0"/>
          <w:numId w:val="5"/>
        </w:numPr>
        <w:spacing w:after="80" w:line="300" w:lineRule="auto"/>
      </w:pPr>
      <w:r>
        <w:rPr>
          <w:b/>
          <w:bCs/>
        </w:rPr>
        <w:t>Nhóm 4</w:t>
      </w:r>
      <w:r>
        <w:t xml:space="preserve"> theo bộ phận có tai nạn nhiều: bếp, buồng phòng, giặt là, nhà hàng; sau đó tiền sảnh, kho, bảo vệ, văn phòng và nhân viên thời vụ trước mùa cao điểm.</w:t>
      </w:r>
    </w:p>
    <w:p w:rsidR="00F32974" w:rsidRDefault="00576F32">
      <w:pPr>
        <w:pStyle w:val="ListParagraph"/>
        <w:numPr>
          <w:ilvl w:val="0"/>
          <w:numId w:val="5"/>
        </w:numPr>
        <w:spacing w:after="80" w:line="300" w:lineRule="auto"/>
      </w:pPr>
      <w:r>
        <w:rPr>
          <w:b/>
          <w:bCs/>
        </w:rPr>
        <w:t>Nhóm 6</w:t>
      </w:r>
      <w:r>
        <w:t xml:space="preserve"> cho an toàn, vệ sinh viên mỗi bộ phận, ca; </w:t>
      </w:r>
      <w:r>
        <w:rPr>
          <w:b/>
          <w:bCs/>
        </w:rPr>
        <w:t>Nhóm 5</w:t>
      </w:r>
      <w:r>
        <w:t xml:space="preserve"> cho nhân viên y tế nếu có.</w:t>
      </w:r>
    </w:p>
    <w:p w:rsidR="00F32974" w:rsidRDefault="00576F32">
      <w:pPr>
        <w:pStyle w:val="Heading2"/>
      </w:pPr>
      <w:bookmarkStart w:id="52" w:name="_Toc243204053"/>
      <w:r>
        <w:t>8.4. Lịch chăm sóc khách hàng sau huấn luyện</w:t>
      </w:r>
      <w:bookmarkEnd w:id="52"/>
    </w:p>
    <w:p w:rsidR="00F32974" w:rsidRDefault="00576F32">
      <w:pPr>
        <w:spacing w:after="120" w:line="300" w:lineRule="auto"/>
      </w:pPr>
      <w:r>
        <w:t xml:space="preserve">Lịch dưới đây là </w:t>
      </w:r>
      <w:r>
        <w:rPr>
          <w:b/>
          <w:bCs/>
        </w:rPr>
        <w:t>khuyến nghị</w:t>
      </w:r>
      <w:r>
        <w:t xml:space="preserve"> để giữ quan hệ và tạo nhu cầu huấn luyện định kỳ. Thời điểm cụ thể điều chỉnh theo ngày huấn luyện thực tế và mùa vụ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71"/>
        <w:gridCol w:w="3000"/>
      </w:tblGrid>
      <w:tr w:rsidR="00F32974">
        <w:trPr>
          <w:cantSplit/>
          <w:tblHeader/>
        </w:trPr>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Mốc</w:t>
            </w:r>
          </w:p>
        </w:tc>
        <w:tc>
          <w:tcPr>
            <w:tcW w:w="3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Việc cần làm</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Mục đích</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Sau 1–2 tuần</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Hỏi thăm việc sử dụng tài khoản; hỗ trợ nhập nhân sự, thiết bị</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Bảo đảm khách hàng dùng được phần mềm</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Sau 3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Xem Dashboard cùng khách hàng; hỏi nhu cầu huấn luyện thêm cho nhân viên mới và thời vụ trước mùa cao điểm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Mở rộng số lượng huấn luyện</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Sau 6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Hỏi về thiết bị, kiểm định, đánh giá rủi ro cho hạng mục mới (spa, hồ bơi, nhà hàng, khu vui chơi)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Giới thiệu dịch vụ kiểm định, đánh giá rủi ro</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Sau 9–10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Nhắc huấn luyện định kỳ Nhóm 4 (hằng năm), ưu tiên đặt lịch vào mùa thấp điểm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Duy trì tuân thủ</w:t>
            </w:r>
          </w:p>
        </w:tc>
      </w:tr>
      <w:tr w:rsidR="00F32974">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Khoảng 20–22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Gửi danh sách chứng nhận sắp hết hạn; đề xuất huấn luyện định kỳ cho các nhóm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Gia hạn trước khi hết hạn 24 tháng</w:t>
            </w:r>
          </w:p>
        </w:tc>
      </w:tr>
    </w:tbl>
    <w:p w:rsidR="00F32974" w:rsidRDefault="00576F32">
      <w:pPr>
        <w:pStyle w:val="Heading1"/>
      </w:pPr>
      <w:bookmarkStart w:id="53" w:name="_Toc243204054"/>
      <w:r>
        <w:lastRenderedPageBreak/>
        <w:t>PHẦN 9. BẢNG CÂU HỎI KHÁM PHÁ VÀ BẢNG THU THẬP SỐ LIỆU</w:t>
      </w:r>
      <w:bookmarkEnd w:id="53"/>
    </w:p>
    <w:p w:rsidR="00F32974" w:rsidRDefault="00576F32">
      <w:pPr>
        <w:spacing w:after="120" w:line="300" w:lineRule="auto"/>
      </w:pPr>
      <w:r>
        <w:t>Các bảng dưới đây in ra để mang theo khi gặp khách hàng. Không dùng bảng như một bảng hỏi dồn dập: chọn các câu liên quan, hỏi tự nhiên và ghi lại.</w:t>
      </w:r>
    </w:p>
    <w:p w:rsidR="00F32974" w:rsidRDefault="00576F32">
      <w:pPr>
        <w:pStyle w:val="Heading2"/>
      </w:pPr>
      <w:bookmarkStart w:id="54" w:name="_Toc243204055"/>
      <w:r>
        <w:t>9.1. Bảng câu hỏi khám phá</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871"/>
        <w:gridCol w:w="2300"/>
      </w:tblGrid>
      <w:tr w:rsidR="00F32974">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Chủ đề</w:t>
            </w:r>
          </w:p>
        </w:tc>
        <w:tc>
          <w:tcPr>
            <w:tcW w:w="4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Câu hỏi gợi ý</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Mục đích</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A. Doanh nghiệp và hoạt động</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Loại hình, hạng sao</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Doanh nghiệp là khách sạn, resort, nhà nghỉ, nhà hàng, khu du lịch hay lữ hành? Hạng sao, số phòng? Có spa, hồ bơi, golf, khu vui chơi, bãi biển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Xác định loại hình (mục 3.1) và các khu có rủi ro riêng</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Quy mô và địa bàn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Có bao nhiêu cơ sở, bộ phận? Tổng số nhân viên, số nhân viên thời vụ và số lao động thuê ngoài?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Xác định quy mô, địa điểm huấn luyện, phân quyền phần mềm</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Chủ sở hữu và thương hiệu</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Có thương hiệu quản lý hoặc tập đoàn phê duyệt không? Có đoàn đánh giá (audit) định kỳ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Xác định người quyết định và yêu cầu hồ sơ</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B. Nhân sự và tổ chức an toàn</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Cơ cấu bộ phận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Số nhân viên từng bộ phận: tiền sảnh, buồng phòng, giặt là, bếp và nhà hàng, kỹ thuật, spa, giải trí, bảo vệ, kho, lái xe, văn phòng?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Dự kiến số người theo cụm và nhóm</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Người làm ATVSLĐ</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Ai đang phụ trách ATVSLĐ? Chuyên trách hay kiêm nhiệm? Đã được huấn luyện Nhóm 2 chưa?</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Xác định nhu cầu Nhóm 2 và đối chiếu bố trí cán bộ (mục 3.4)</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Biến động và mùa vụ</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thay đổi nhiều không? Mùa cao điểm tuyển thêm bao nhiêu người, vào tháng nào? Có thực tập sinh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kế lịch theo đợt, hợp đồng khung</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C. Hồ sơ huấn luyện hiện tại</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Đã huấn luyện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Ai đã được huấn luyện ATVSLĐ, ở đơn vị nào, khi nào, nhóm nào? Chứng nhận còn hạn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Tránh huấn luyện trùng; xác định phần còn thiếu</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Tự huấn luyện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Doanh nghiệp tự huấn luyện nhóm nào (training nội bộ)? Hồ sơ lưu thế nào?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Xác định phần Viện hỗ trợ (chuyển chuyên viên)</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Lưu hồ sơ</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Hồ sơ huấn luyện hiện lưu ở đâu, ai theo dõi hạn?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Mở đầu giới thiệu phần mềm</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D. Thiết bị và rủi ro</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Có thang máy, thang cuốn, nồi hơi, hệ thống lạnh, bình áp lực, xe nâng, cáp treo, thiết bị trò chơi không? Ai theo dõi hạn kiểm định?</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Xác định nhu cầu kiểm định, tính năng Thiết bị (mục 9.3)</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Bộ phận nguy cơ cao</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Bộ phận nào hay có tai nạn hoặc suýt xảy ra tai nạn (bếp, giặt là, buồng phòng, kỹ thuật, hồ bơi)? Có ghi nhận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Xác định nhu cầu đánh giá rủi ro, tính năng Sự cố</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Hóa chất và gas</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Dùng hóa chất gì (tẩy rửa, giặt là, clo hồ bơi, diệt côn trùng)? Có kho hóa chất, gas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Xác định nhu cầu huấn luyện hóa chất, tính năng Vật tư và hóa chất</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Nội dung ngoài phạm vi</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Doanh nghiệp có đang cần phòng cháy chữa cháy, an toàn thực phẩm, cứu hộ hồ bơi, huấn luyện mạo hiểm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Ghi nhận cho chuyên viên (ngoài phạm vi)</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E. Quản lý và phần mềm</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Công cụ hiện tại</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Hiện nay theo dõi nhân sự, huấn luyện, thiết bị bằng gì (Excel, giấy, phần mềm khách sạn)? Ai xem báo cáo, bao lâu một lần?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Chọn tính năng phần mềm phù hợp (Phần 6)</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Khó khăn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Việc khó nhất khi chuẩn bị hồ sơ cho đoàn kiểm tra hoặc đối tác là gì?</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Xác định điểm đau</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lastRenderedPageBreak/>
              <w:t>F. Quyết định</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Người quyết định</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Ai quyết định việc huấn luyện, và ai cần tham gia (tổng giám đốc, nhân sự, kỹ thuật, quản lý an toàn, tập đoàn)?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Mời đúng người vào buổi demo</w:t>
            </w:r>
          </w:p>
        </w:tc>
      </w:tr>
      <w:tr w:rsidR="00F32974">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Thời điểm, ngân sách</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Doanh nghiệp cần hoàn thành trước thời điểm nào (mùa cao điểm, khai trương, audit)? Đã có kế hoạch kinh phí ATVSLĐ chưa?</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Xác định thời điểm và mức độ cấp thiết (chỉ ghi nhận, không báo giá)</w:t>
            </w:r>
          </w:p>
        </w:tc>
      </w:tr>
    </w:tbl>
    <w:p w:rsidR="00F32974" w:rsidRDefault="00F32974">
      <w:pPr>
        <w:spacing w:after="120" w:line="120" w:lineRule="auto"/>
      </w:pPr>
    </w:p>
    <w:p w:rsidR="00F32974" w:rsidRDefault="00576F32">
      <w:pPr>
        <w:pStyle w:val="Heading2"/>
      </w:pPr>
      <w:bookmarkStart w:id="55" w:name="_Toc243204056"/>
      <w:r>
        <w:t>9.2. Bảng thu thập số liệu nhân sự</w:t>
      </w:r>
      <w:bookmarkEnd w:id="55"/>
    </w:p>
    <w:p w:rsidR="00F32974" w:rsidRDefault="00576F32">
      <w:pPr>
        <w:spacing w:after="120" w:line="300" w:lineRule="auto"/>
      </w:pPr>
      <w:r>
        <w:t xml:space="preserve">Điền số lượng theo từng cụm vị trí. Cột “Nhóm dự kiến” chỉ là gợi ý; </w:t>
      </w:r>
      <w:r>
        <w:rPr>
          <w:b/>
          <w:bCs/>
        </w:rPr>
        <w:t>chuyên viên xếp nhóm chính thức</w:t>
      </w:r>
      <w:r>
        <w:t>, nhất là với vị trí ranh giới. “Đã huấn luyện” là số người có chứng nhận còn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50"/>
        <w:gridCol w:w="1471"/>
        <w:gridCol w:w="1250"/>
        <w:gridCol w:w="1250"/>
        <w:gridCol w:w="1050"/>
      </w:tblGrid>
      <w:tr w:rsidR="00F32974">
        <w:trPr>
          <w:cantSplit/>
          <w:tblHeader/>
        </w:trPr>
        <w:tc>
          <w:tcPr>
            <w:tcW w:w="2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Cụm vị trí</w:t>
            </w:r>
          </w:p>
        </w:tc>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Số người</w:t>
            </w:r>
          </w:p>
        </w:tc>
        <w:tc>
          <w:tcPr>
            <w:tcW w:w="1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Nhóm dự kiến</w:t>
            </w:r>
          </w:p>
        </w:tc>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Đã huấn luyện</w:t>
            </w:r>
          </w:p>
        </w:tc>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Cần huấn luyện</w:t>
            </w:r>
          </w:p>
        </w:tc>
        <w:tc>
          <w:tcPr>
            <w:tcW w:w="10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Ghi chú</w:t>
            </w: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 Lãnh đạo, trưởng bộ phận</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 Quản lý ca, giám sát, trưởng nhóm</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 1 (quản lý ca)</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3. Lễ tân, dịch vụ khách, hành lý, giữ xe</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 giữ xe: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 Buồng phòng, vệ sinh, cảnh quan</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 (ranh giới: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 Giặt là</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3 hoặc 4</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6. Bếp, nhà hàng, bar, tiệc, sự kiện</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 bếp 300 suất, trên cao: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7. Kỹ thuật cơ điện và công trình</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8. Hồ bơi và xử lý nước</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3 hoặc 4</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9. Spa, phòng tập, golf, thể thao, giải trí</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 (ranh giới)</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10. Bãi biển, thể thao nước, cứu hộ, mạo hiểm</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Ranh giới</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11. Khu vui chơi, cáp treo, vườn thú</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12. Bảo vệ, an ninh, phòng cháy</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13. Lái xe, vận chuyển khách, tàu thuyền</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3 (xe điện, thuyền: ranh giới)</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14. Kho, mua hàng, vật tư, hóa chất</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 xe nâng, hóa chất: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15. Lữ hành, hướng dẫn viên, điều hành tour</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 trưởng phòng: 1</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16. Văn phòng và hỗ trợ</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17. Cán bộ an toàn, y tế, ATVSV</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2, 5, 6</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18. Thời vụ, thực tập, thuê ngoài, nhà thầu</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4 hoặc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TỔNG CỘNG</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bl>
    <w:p w:rsidR="00F32974" w:rsidRDefault="00F32974">
      <w:pPr>
        <w:spacing w:after="120" w:line="120" w:lineRule="auto"/>
      </w:pPr>
    </w:p>
    <w:p w:rsidR="00F32974" w:rsidRDefault="00576F32">
      <w:pPr>
        <w:pStyle w:val="Heading2"/>
      </w:pPr>
      <w:bookmarkStart w:id="56" w:name="_Toc243204057"/>
      <w:r>
        <w:lastRenderedPageBreak/>
        <w:t>9.3. Bảng thu thập thiết bị</w:t>
      </w:r>
      <w:bookmarkEnd w:id="56"/>
    </w:p>
    <w:p w:rsidR="00F32974" w:rsidRDefault="00576F32">
      <w:pPr>
        <w:spacing w:after="120" w:line="300" w:lineRule="auto"/>
      </w:pPr>
      <w:r>
        <w:t>Bảng này giúp xác định thiết bị cần kiểm định và các tính năng quản lý thiết bị cần giới thiệu. Việc thiết bị nào thuộc danh mục phải kiểm định do chuyên viên xác nhận (Phụ lục 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1500"/>
        <w:gridCol w:w="1500"/>
        <w:gridCol w:w="1371"/>
      </w:tblGrid>
      <w:tr w:rsidR="00F32974">
        <w:trPr>
          <w:cantSplit/>
          <w:tblHeader/>
        </w:trPr>
        <w:tc>
          <w:tcPr>
            <w:tcW w:w="3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Loại thiết bị</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Số lượng</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Đã kiểm định còn hạn</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Sắp hoặc đã hết hạn</w:t>
            </w:r>
          </w:p>
        </w:tc>
        <w:tc>
          <w:tcPr>
            <w:tcW w:w="1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Ghi chú</w:t>
            </w: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Thang máy</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Thang cuốn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Nồi hơi, hệ thống hơi (giặt là, bếp)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Bình áp lực, máy nén khí, chai và bồn gas</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Hệ thống lạnh (chiller, kho lạnh)</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Máy phát điện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Trạm biến áp, tủ trung thế (ghi cấp điện áp)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Bơm và hệ thống lọc hồ bơi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Xe nâng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Cầu trục, palăng, thiết bị nâng 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trò chơi (tàu lượn, đu quay, máng trượt)</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Cáp treo chở người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đo cần hiệu chuẩn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bl>
    <w:p w:rsidR="00F32974" w:rsidRDefault="00F32974">
      <w:pPr>
        <w:spacing w:after="120" w:line="120" w:lineRule="auto"/>
      </w:pPr>
    </w:p>
    <w:p w:rsidR="00F32974" w:rsidRDefault="00576F32">
      <w:pPr>
        <w:pStyle w:val="Heading2"/>
      </w:pPr>
      <w:bookmarkStart w:id="57" w:name="_Toc243204058"/>
      <w:r>
        <w:lastRenderedPageBreak/>
        <w:t>9.4. Phiếu ghi nhận cuộc gặp</w:t>
      </w:r>
      <w:bookmarkEnd w:id="5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71"/>
      </w:tblGrid>
      <w:tr w:rsidR="00F32974">
        <w:trPr>
          <w:cantSplit/>
          <w:tblHeader/>
        </w:trPr>
        <w:tc>
          <w:tcPr>
            <w:tcW w:w="3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Mục</w:t>
            </w:r>
          </w:p>
        </w:tc>
        <w:tc>
          <w:tcPr>
            <w:tcW w:w="5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Ghi chú</w:t>
            </w: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Tên doanh nghiệp, loại hình, hạng sao</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Người gặp, chức vụ, liên hệ</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Người ra quyết định</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Điểm đau chính của khách hàng</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Nhóm đối tượng cần huấn luyện (ước lượng)</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Tính năng phần mềm khách hàng quan tâm</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Câu hỏi cần chuyên viên trả lời</w:t>
            </w:r>
            <w:r>
              <w:t xml:space="preserve"> (vị trí ranh giới, phạm vi kiểm định, nội dung ngoài phạm vi)</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Thời điểm khách hàng cần (mùa vụ, khai trương)</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r w:rsidR="00F32974">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Bước tiếp theo và ngày hẹn</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F32974">
            <w:pPr>
              <w:spacing w:after="60" w:line="280" w:lineRule="auto"/>
            </w:pPr>
          </w:p>
        </w:tc>
      </w:tr>
    </w:tbl>
    <w:p w:rsidR="00F32974" w:rsidRDefault="00576F32">
      <w:pPr>
        <w:pStyle w:val="Heading1"/>
      </w:pPr>
      <w:bookmarkStart w:id="58" w:name="_Toc243204059"/>
      <w:r>
        <w:lastRenderedPageBreak/>
        <w:t>PHỤ LỤC</w:t>
      </w:r>
      <w:bookmarkEnd w:id="58"/>
    </w:p>
    <w:p w:rsidR="00F32974" w:rsidRDefault="00576F32">
      <w:pPr>
        <w:pStyle w:val="Heading2"/>
      </w:pPr>
      <w:bookmarkStart w:id="59" w:name="_Toc243204060"/>
      <w:r>
        <w:t>Phụ lục A. Công việc có yêu cầu nghiêm ngặt về ATVSLĐ liên quan đến khách sạn – du lịch</w:t>
      </w:r>
      <w:bookmarkEnd w:id="59"/>
    </w:p>
    <w:p w:rsidR="00F32974" w:rsidRDefault="00576F32">
      <w:pPr>
        <w:spacing w:after="120" w:line="300" w:lineRule="auto"/>
      </w:pPr>
      <w:r>
        <w:t xml:space="preserve">Căn cứ: Thông tư 06/2020/TT-BLĐTBXH. Danh mục có 32 nhóm công việc; bảng dưới chỉ nêu các nhóm có thể gặp ở doanh nghiệp khách sạn – du lịch, diễn đạt tóm lược. Phần lớn nhân viên khách sạn </w:t>
      </w:r>
      <w:r>
        <w:rPr>
          <w:b/>
          <w:bCs/>
        </w:rPr>
        <w:t>không</w:t>
      </w:r>
      <w:r>
        <w:t xml:space="preserve"> thuộc các nhóm này (Nhóm 4). Khi cần trích dẫn trong văn bản gửi khách hàng, đối chiếu với văn bản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721"/>
        <w:gridCol w:w="3100"/>
      </w:tblGrid>
      <w:tr w:rsidR="00F32974">
        <w:trPr>
          <w:cantSplit/>
          <w:tblHeader/>
        </w:trPr>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Nhóm</w:t>
            </w:r>
          </w:p>
        </w:tc>
        <w:tc>
          <w:tcPr>
            <w:tcW w:w="472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Nội dung tóm lược</w:t>
            </w:r>
          </w:p>
        </w:tc>
        <w:tc>
          <w:tcPr>
            <w:tcW w:w="3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Cụm vị trí liên quan (Phần 5)</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Chế tạo, lắp ráp, vận hành, bảo dưỡng, sửa chữa, kiểm định máy, thiết bị thuộc Danh mục có yêu cầu nghiêm ngặt (thang máy, nồi hơi, hệ thống lạnh, thiết bị trò chơi...)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5.5, 5.7, 5.11, 5.14</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Trực tiếp sản xuất, sử dụng, bảo quản, vận chuyển hóa chất nguy hiểm, độc hại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5.4, 5.5, 5.8, 5.14</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Lắp ráp, vận hành, bảo trì một số loại máy công nghiệp (trong đó có máy ly tâm, sấy, cán, ép, băng tải). Giặt là công nghiệp và bếp công nghiệp: chuyên viên xác nhận theo máy thực tế</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5.5, 5.6</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7</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Làm việc trên cao từ 2 m trở lên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5.4, 5.6, 5.7</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8</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Công việc trên sông, biển, mặt nước, lặn (đối chiếu văn bản gốc về phạm vi)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5.8, 5.10, 5.13</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12</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Công việc xây dựng, sửa chữa, bảo trì công trình. Bảo trì tòa nhà của khách sạn: chuyên viên xác nhận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5.7</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13</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Làm việc trong không gian hạn chế; vệ sinh công nghiệp, xử lý nước thải, rác thải, thông tắc cống</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5.4, 5.7, 5.8</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14</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Vận hành, bảo trì, sửa chữa, thử nghiệm, kiểm định an toàn thiết bị điện, đường dây dẫn điện; vận hành trạm nạp, sửa chữa, bảo dưỡng ắc quy</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5.7</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15</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Công việc hàn và cắt kim loại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5.7</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16</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Lái xe ô tô các loại; sửa chữa, bảo hành ô tô</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5.3, 5.13</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18</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Công việc cứu hộ, cứu nạn chuyên nghiệp (nhân viên cứu hộ ở khách sạn: chuyên viên xác nhận)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5.8, 5.10</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20</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Bốc xếp thủ công thường xuyên vật nặng từ 30 kg trở lên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5.3, 5.14</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21</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Nấu, chế biến thực phẩm tại bếp ăn tập thể từ 300 suất mỗi ngày trở lên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5.6</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23</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Diệt khuẩn, khử trùng môi trường (thường do đơn vị thuê ngoài thực hiện)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5.18</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24</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Chăm sóc, nuôi, huấn luyện động vật lớn, thú dữ</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5.11</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25</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Vận hành bơm, sửa chữa bồn chứa xăng dầu, khí hóa lỏng (kho gas lớn: đối chiếu văn bản gốc)</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5.14</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28</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Diễn viên xiếc, xiếc thú; vận động viên, huấn luyện viên thể thao chuyên nghiệp (ranh giới với huấn luyện viên dịch vụ)</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5.9</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29</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Công việc kiểm soát, điều hành, điều khiển từ xa thông qua màn hình (BMS: chuyên viên đối chiếu văn bản gốc)</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5.7</w:t>
            </w:r>
          </w:p>
        </w:tc>
      </w:tr>
      <w:tr w:rsidR="00F32974">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32</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Vận hành máy có động cơ trong nông nghiệp (máy cắt cỏ, phun thuốc bảo vệ thực vật, bơm nước): ranh giới với cảnh quan và sân golf</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5.4, 5.9</w:t>
            </w:r>
          </w:p>
        </w:tc>
      </w:tr>
    </w:tbl>
    <w:p w:rsidR="00F32974" w:rsidRDefault="00F32974">
      <w:pPr>
        <w:spacing w:after="120" w:line="120" w:lineRule="auto"/>
      </w:pPr>
    </w:p>
    <w:p w:rsidR="00F32974" w:rsidRDefault="00576F32">
      <w:pPr>
        <w:pStyle w:val="Heading2"/>
      </w:pPr>
      <w:bookmarkStart w:id="60" w:name="_Toc243204061"/>
      <w:r>
        <w:t>Phụ lục B. Thiết bị có yêu cầu nghiêm ngặt thường gặp ở doanh nghiệp khách sạn – du lịch</w:t>
      </w:r>
      <w:bookmarkEnd w:id="60"/>
    </w:p>
    <w:p w:rsidR="00F32974" w:rsidRDefault="00576F32">
      <w:pPr>
        <w:spacing w:after="120" w:line="300" w:lineRule="auto"/>
      </w:pPr>
      <w:r>
        <w:t>Căn cứ: Thông tư 36/2019/TT-BLĐTBXH (máy, thiết bị, vật tư) và Thông tư 02/2025/TT-BCT (thiết bị, dụng cụ điện). Bảng không nêu ngưỡng kỹ thuật (tải trọng, áp suất, môi chất lạnh, điện áp...); ngưỡng và điều kiện kiểm định xem văn bản gốc hoặc hỏi chuyên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371"/>
        <w:gridCol w:w="2700"/>
      </w:tblGrid>
      <w:tr w:rsidR="00F32974">
        <w:trPr>
          <w:cantSplit/>
          <w:tblHeader/>
        </w:trPr>
        <w:tc>
          <w:tcPr>
            <w:tcW w:w="4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Thiết bị</w:t>
            </w:r>
          </w:p>
        </w:tc>
        <w:tc>
          <w:tcPr>
            <w:tcW w:w="2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Cụm vị trí liên quan</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Tính năng phần mềm</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Thiết bị theo Danh mục của Thông tư 36/2019/TT-BLĐTBXH (ngưỡng kỹ thuật xem văn bản gốc)</w:t>
            </w:r>
          </w:p>
        </w:tc>
      </w:tr>
      <w:tr w:rsidR="00F32974">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Thang máy các loại</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5.7</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 Kiểm định</w:t>
            </w:r>
          </w:p>
        </w:tc>
      </w:tr>
      <w:tr w:rsidR="00F32974">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Thang cuốn; băng tải chở người</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5.7, 5.11</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 Kiểm định</w:t>
            </w:r>
          </w:p>
        </w:tc>
      </w:tr>
      <w:tr w:rsidR="00F32974">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Hệ thống cáp treo chở người</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5.11</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 Kiểm định</w:t>
            </w:r>
          </w:p>
        </w:tc>
      </w:tr>
      <w:tr w:rsidR="00F32974">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trò chơi (tàu lượn, đu quay, máng trượt mang theo người...)</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5.11</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 Kiểm định</w:t>
            </w:r>
          </w:p>
        </w:tc>
      </w:tr>
      <w:tr w:rsidR="00F32974">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Nồi hơi, bình chịu áp lực, máy nén khí, chai chứa khí, hệ thống khí</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5.5, 5.7, 5.14</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 Kiểm định</w:t>
            </w:r>
          </w:p>
        </w:tc>
      </w:tr>
      <w:tr w:rsidR="00F32974">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Hệ thống lạnh (chiller, kho lạnh theo ngưỡng môi chất)</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5.7</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 Kiểm định</w:t>
            </w:r>
          </w:p>
        </w:tc>
      </w:tr>
      <w:tr w:rsidR="00F32974">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Xe nâng; cầu trục, palăng và thiết bị nâng khác</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5.14</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 Kiểm định</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Thiết bị, dụng cụ điện (Thông tư 02/2025/TT-BCT; điện áp danh định trên 1 kV; chỉ khách sạn, resort có trạm biến áp, tủ trung thế)</w:t>
            </w:r>
          </w:p>
        </w:tc>
      </w:tr>
      <w:tr w:rsidR="00F32974">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lastRenderedPageBreak/>
              <w:t>Máy biến áp, máy cắt, dao cách ly, dao tiếp địa, cáp điện, chống sét van; sào cách điện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5.7</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Thiết bị – Kiểm định</w:t>
            </w:r>
          </w:p>
        </w:tc>
      </w:tr>
      <w:tr w:rsidR="00F32974">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32974" w:rsidRDefault="00576F32">
            <w:pPr>
              <w:spacing w:after="60" w:line="280" w:lineRule="auto"/>
            </w:pPr>
            <w:r>
              <w:rPr>
                <w:b/>
                <w:bCs/>
                <w:color w:val="1B5E37"/>
              </w:rPr>
              <w:t>Dụng cụ bảo vệ cá nhân (không thuộc Danh mục kiểm định; theo dõi hạn sử dụng)</w:t>
            </w:r>
          </w:p>
        </w:tc>
      </w:tr>
      <w:tr w:rsidR="00F32974">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Giày chống trượt, găng chịu nhiệt và hóa chất, kính, khẩu trang, áo phao, dây an toàn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5.4, 5.5, 5.6, 5.8, 5.10</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Cấp phát PPE</w:t>
            </w:r>
          </w:p>
        </w:tc>
      </w:tr>
    </w:tbl>
    <w:p w:rsidR="00F32974" w:rsidRDefault="00F32974">
      <w:pPr>
        <w:spacing w:after="120" w:line="120" w:lineRule="auto"/>
      </w:pPr>
    </w:p>
    <w:p w:rsidR="00F32974" w:rsidRDefault="00576F32">
      <w:pPr>
        <w:pStyle w:val="Heading2"/>
      </w:pPr>
      <w:bookmarkStart w:id="61" w:name="_Toc243204062"/>
      <w:bookmarkStart w:id="62" w:name="_GoBack"/>
      <w:bookmarkEnd w:id="62"/>
      <w:r>
        <w:t>Phụ lục C. Thuật ngữ và chữ viết tắt</w:t>
      </w:r>
      <w:bookmarkEnd w:id="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F32974">
        <w:trPr>
          <w:cantSplit/>
          <w:tblHeader/>
        </w:trPr>
        <w:tc>
          <w:tcPr>
            <w:tcW w:w="2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Thuật ngữ</w:t>
            </w:r>
          </w:p>
        </w:tc>
        <w:tc>
          <w:tcPr>
            <w:tcW w:w="6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32974" w:rsidRDefault="00576F32">
            <w:pPr>
              <w:spacing w:after="60" w:line="280" w:lineRule="auto"/>
              <w:jc w:val="center"/>
            </w:pPr>
            <w:r>
              <w:rPr>
                <w:b/>
                <w:bCs/>
                <w:color w:val="FFFFFF"/>
              </w:rPr>
              <w:t>Giải thích</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ATVSLĐ, ATLĐ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An toàn, vệ sinh lao động; an toàn lao động.</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HSE, EHS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Sức khỏe, an toàn, môi trường; thường dùng cho bộ phận hoặc cán bộ an toàn.</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NSDLĐ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Người sử dụng lao động.</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PPE</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Phương tiện bảo vệ cá nhân (giày, găng, kính, khẩu trang, áo phao...).</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Danh mục nghiêm ngặt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Danh mục công việc (Thông tư 06/2020/TT-BLĐTBXH) và danh mục máy, thiết bị (Thông tư 36/2019/TT-BLĐTBXH) có yêu cầu nghiêm ngặt về ATVSLĐ.</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Kiểm định</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Đánh giá, xác nhận thiết bị đáp ứng yêu cầu kỹ thuật an toàn; có thời hạn hiệu lực.</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Huấn luyện định kỳ</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Huấn luyện lặp lại theo chu kỳ để cập nhật kiến thức (mục 2.3).</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An toàn cho khách</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Nghĩa vụ bảo đảm an toàn cho khách du lịch theo pháp luật du lịch và chuyên ngành, khác với ATVSLĐ cho nhân viên (mục 3.3).</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GM, HOD</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Tổng giám đốc khách sạn (General Manager); trưởng bộ phận (Head of Department).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lastRenderedPageBreak/>
              <w:t>Front Office (tiền sảnh)</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Bộ phận lễ tân, đặt phòng, hành lý, concierge.</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Housekeeping (buồng phòng)</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Bộ phận dọn phòng, vệ sinh khu vực công cộng, đồ vải.</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F&amp;B</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Ăn uống (Food and Beverage): nhà hàng, bar, bếp, tiệc.</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Banquet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Bộ phận tổ chức tiệc, hội nghị, sự kiện.</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Steward</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rửa chén, vệ sinh bếp và dụng cụ.</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Valet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Nhân viên giữ xe, lái xe giúp khách.</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Chief Engineer</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Giám đốc, trưởng bộ phận kỹ thuật cơ điện của khách sạn.</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Duty Manager</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Quản lý ca, trực, điều hành cơ sở ngoài giờ hành chính.</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BMS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Hệ thống giám sát và điều khiển tòa nhà (điện, điều hòa, nước...).</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PMS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Phần mềm quản lý khách sạn (đặt phòng, lễ tân, thanh toán).</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Chiller</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Máy làm lạnh nước trung tâm của hệ thống điều hòa.</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GHS, phiếu an toàn hóa chất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Hệ thống phân loại và ghi nhãn hóa chất; tài liệu thông tin an toàn của nhà sản xuất.</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LPG</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Khí dầu mỏ hóa lỏng (gas) dùng cho bếp.</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Mùa cao điểm, thấp điểm</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Giai đoạn đông khách (hè, lễ Tết) và vắng khách; ảnh hưởng đến lịch huấn luyện.</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Operator</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Tài khoản vận hành trong phần mềm do doanh nghiệp tạo cho cán bộ quản lý, có phân quyền theo module.</w:t>
            </w:r>
          </w:p>
        </w:tc>
      </w:tr>
      <w:tr w:rsidR="00F32974">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rPr>
                <w:b/>
                <w:bCs/>
              </w:rPr>
              <w:t>Learner Portal</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32974" w:rsidRDefault="00576F32">
            <w:pPr>
              <w:spacing w:after="60" w:line="280" w:lineRule="auto"/>
            </w:pPr>
            <w:r>
              <w:t>Cổng tài khoản cá nhân của học viên (daotao.vienstp.com).</w:t>
            </w:r>
          </w:p>
        </w:tc>
      </w:tr>
    </w:tbl>
    <w:p w:rsidR="00576F32" w:rsidRDefault="00576F32"/>
    <w:sectPr w:rsidR="00576F32">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46C1" w:rsidRDefault="002A46C1">
      <w:r>
        <w:separator/>
      </w:r>
    </w:p>
  </w:endnote>
  <w:endnote w:type="continuationSeparator" w:id="0">
    <w:p w:rsidR="002A46C1" w:rsidRDefault="002A4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2974" w:rsidRDefault="00576F32">
    <w:pPr>
      <w:jc w:val="center"/>
    </w:pPr>
    <w:r>
      <w:t xml:space="preserve">Trang </w:t>
    </w:r>
    <w:r>
      <w:fldChar w:fldCharType="begin"/>
    </w:r>
    <w:r>
      <w:instrText>PAGE</w:instrText>
    </w:r>
    <w:r>
      <w:fldChar w:fldCharType="separate"/>
    </w:r>
    <w:r w:rsidR="00105E0B">
      <w:rPr>
        <w:noProof/>
      </w:rPr>
      <w:t>2</w:t>
    </w:r>
    <w:r>
      <w:fldChar w:fldCharType="end"/>
    </w:r>
    <w:r>
      <w:t xml:space="preserve"> / </w:t>
    </w:r>
    <w:r>
      <w:fldChar w:fldCharType="begin"/>
    </w:r>
    <w:r>
      <w:instrText>NUMPAGES</w:instrText>
    </w:r>
    <w:r>
      <w:fldChar w:fldCharType="separate"/>
    </w:r>
    <w:r w:rsidR="00105E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2974" w:rsidRDefault="00F329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46C1" w:rsidRDefault="002A46C1">
      <w:r>
        <w:separator/>
      </w:r>
    </w:p>
  </w:footnote>
  <w:footnote w:type="continuationSeparator" w:id="0">
    <w:p w:rsidR="002A46C1" w:rsidRDefault="002A4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2974" w:rsidRDefault="00576F32">
    <w:pPr>
      <w:pBdr>
        <w:bottom w:val="single" w:sz="6" w:space="4" w:color="1B5E37"/>
      </w:pBdr>
    </w:pPr>
    <w:r>
      <w:rPr>
        <w:color w:val="1B5E37"/>
      </w:rPr>
      <w:t>Viện STP – DAKO | Cẩm nang tư vấn ATVSLĐ – Ngành khách sạn – du lịch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2974" w:rsidRDefault="00F329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50978"/>
    <w:multiLevelType w:val="hybridMultilevel"/>
    <w:tmpl w:val="EF1E09F2"/>
    <w:lvl w:ilvl="0" w:tplc="E39C8F00">
      <w:start w:val="1"/>
      <w:numFmt w:val="decimal"/>
      <w:lvlText w:val="%1."/>
      <w:lvlJc w:val="left"/>
      <w:pPr>
        <w:ind w:left="540" w:hanging="360"/>
      </w:pPr>
    </w:lvl>
    <w:lvl w:ilvl="1" w:tplc="5A7CC52E">
      <w:numFmt w:val="decimal"/>
      <w:lvlText w:val=""/>
      <w:lvlJc w:val="left"/>
    </w:lvl>
    <w:lvl w:ilvl="2" w:tplc="F6AE374A">
      <w:numFmt w:val="decimal"/>
      <w:lvlText w:val=""/>
      <w:lvlJc w:val="left"/>
    </w:lvl>
    <w:lvl w:ilvl="3" w:tplc="8DDCB770">
      <w:numFmt w:val="decimal"/>
      <w:lvlText w:val=""/>
      <w:lvlJc w:val="left"/>
    </w:lvl>
    <w:lvl w:ilvl="4" w:tplc="C6A2D1B2">
      <w:numFmt w:val="decimal"/>
      <w:lvlText w:val=""/>
      <w:lvlJc w:val="left"/>
    </w:lvl>
    <w:lvl w:ilvl="5" w:tplc="4F3C37E8">
      <w:numFmt w:val="decimal"/>
      <w:lvlText w:val=""/>
      <w:lvlJc w:val="left"/>
    </w:lvl>
    <w:lvl w:ilvl="6" w:tplc="17FA370A">
      <w:numFmt w:val="decimal"/>
      <w:lvlText w:val=""/>
      <w:lvlJc w:val="left"/>
    </w:lvl>
    <w:lvl w:ilvl="7" w:tplc="DE6C7D0C">
      <w:numFmt w:val="decimal"/>
      <w:lvlText w:val=""/>
      <w:lvlJc w:val="left"/>
    </w:lvl>
    <w:lvl w:ilvl="8" w:tplc="B32069BA">
      <w:numFmt w:val="decimal"/>
      <w:lvlText w:val=""/>
      <w:lvlJc w:val="left"/>
    </w:lvl>
  </w:abstractNum>
  <w:abstractNum w:abstractNumId="1" w15:restartNumberingAfterBreak="0">
    <w:nsid w:val="119408DE"/>
    <w:multiLevelType w:val="hybridMultilevel"/>
    <w:tmpl w:val="B92E88DE"/>
    <w:lvl w:ilvl="0" w:tplc="35B6D472">
      <w:start w:val="1"/>
      <w:numFmt w:val="decimal"/>
      <w:lvlText w:val="%1."/>
      <w:lvlJc w:val="left"/>
      <w:pPr>
        <w:ind w:left="540" w:hanging="360"/>
      </w:pPr>
    </w:lvl>
    <w:lvl w:ilvl="1" w:tplc="92566E2E">
      <w:numFmt w:val="decimal"/>
      <w:lvlText w:val=""/>
      <w:lvlJc w:val="left"/>
    </w:lvl>
    <w:lvl w:ilvl="2" w:tplc="79A2BA80">
      <w:numFmt w:val="decimal"/>
      <w:lvlText w:val=""/>
      <w:lvlJc w:val="left"/>
    </w:lvl>
    <w:lvl w:ilvl="3" w:tplc="3DB018E4">
      <w:numFmt w:val="decimal"/>
      <w:lvlText w:val=""/>
      <w:lvlJc w:val="left"/>
    </w:lvl>
    <w:lvl w:ilvl="4" w:tplc="234EAD56">
      <w:numFmt w:val="decimal"/>
      <w:lvlText w:val=""/>
      <w:lvlJc w:val="left"/>
    </w:lvl>
    <w:lvl w:ilvl="5" w:tplc="52E0F47E">
      <w:numFmt w:val="decimal"/>
      <w:lvlText w:val=""/>
      <w:lvlJc w:val="left"/>
    </w:lvl>
    <w:lvl w:ilvl="6" w:tplc="4ABC9B6E">
      <w:numFmt w:val="decimal"/>
      <w:lvlText w:val=""/>
      <w:lvlJc w:val="left"/>
    </w:lvl>
    <w:lvl w:ilvl="7" w:tplc="39164B66">
      <w:numFmt w:val="decimal"/>
      <w:lvlText w:val=""/>
      <w:lvlJc w:val="left"/>
    </w:lvl>
    <w:lvl w:ilvl="8" w:tplc="17CEBB72">
      <w:numFmt w:val="decimal"/>
      <w:lvlText w:val=""/>
      <w:lvlJc w:val="left"/>
    </w:lvl>
  </w:abstractNum>
  <w:abstractNum w:abstractNumId="2" w15:restartNumberingAfterBreak="0">
    <w:nsid w:val="15726A07"/>
    <w:multiLevelType w:val="hybridMultilevel"/>
    <w:tmpl w:val="B1C2030A"/>
    <w:lvl w:ilvl="0" w:tplc="FAECD17E">
      <w:start w:val="1"/>
      <w:numFmt w:val="decimal"/>
      <w:lvlText w:val="%1."/>
      <w:lvlJc w:val="left"/>
      <w:pPr>
        <w:ind w:left="540" w:hanging="360"/>
      </w:pPr>
    </w:lvl>
    <w:lvl w:ilvl="1" w:tplc="768A2C8C">
      <w:numFmt w:val="decimal"/>
      <w:lvlText w:val=""/>
      <w:lvlJc w:val="left"/>
    </w:lvl>
    <w:lvl w:ilvl="2" w:tplc="50AA0054">
      <w:numFmt w:val="decimal"/>
      <w:lvlText w:val=""/>
      <w:lvlJc w:val="left"/>
    </w:lvl>
    <w:lvl w:ilvl="3" w:tplc="0EE6DD3C">
      <w:numFmt w:val="decimal"/>
      <w:lvlText w:val=""/>
      <w:lvlJc w:val="left"/>
    </w:lvl>
    <w:lvl w:ilvl="4" w:tplc="C540ABA8">
      <w:numFmt w:val="decimal"/>
      <w:lvlText w:val=""/>
      <w:lvlJc w:val="left"/>
    </w:lvl>
    <w:lvl w:ilvl="5" w:tplc="D45E9FF8">
      <w:numFmt w:val="decimal"/>
      <w:lvlText w:val=""/>
      <w:lvlJc w:val="left"/>
    </w:lvl>
    <w:lvl w:ilvl="6" w:tplc="9F4CD0EC">
      <w:numFmt w:val="decimal"/>
      <w:lvlText w:val=""/>
      <w:lvlJc w:val="left"/>
    </w:lvl>
    <w:lvl w:ilvl="7" w:tplc="6BCABF46">
      <w:numFmt w:val="decimal"/>
      <w:lvlText w:val=""/>
      <w:lvlJc w:val="left"/>
    </w:lvl>
    <w:lvl w:ilvl="8" w:tplc="675CB59E">
      <w:numFmt w:val="decimal"/>
      <w:lvlText w:val=""/>
      <w:lvlJc w:val="left"/>
    </w:lvl>
  </w:abstractNum>
  <w:abstractNum w:abstractNumId="3" w15:restartNumberingAfterBreak="0">
    <w:nsid w:val="16F2755C"/>
    <w:multiLevelType w:val="hybridMultilevel"/>
    <w:tmpl w:val="5E008948"/>
    <w:lvl w:ilvl="0" w:tplc="337EC18E">
      <w:start w:val="1"/>
      <w:numFmt w:val="decimal"/>
      <w:lvlText w:val="%1."/>
      <w:lvlJc w:val="left"/>
      <w:pPr>
        <w:ind w:left="540" w:hanging="360"/>
      </w:pPr>
    </w:lvl>
    <w:lvl w:ilvl="1" w:tplc="0724715A">
      <w:numFmt w:val="decimal"/>
      <w:lvlText w:val=""/>
      <w:lvlJc w:val="left"/>
    </w:lvl>
    <w:lvl w:ilvl="2" w:tplc="FB9E5E76">
      <w:numFmt w:val="decimal"/>
      <w:lvlText w:val=""/>
      <w:lvlJc w:val="left"/>
    </w:lvl>
    <w:lvl w:ilvl="3" w:tplc="4ADE758C">
      <w:numFmt w:val="decimal"/>
      <w:lvlText w:val=""/>
      <w:lvlJc w:val="left"/>
    </w:lvl>
    <w:lvl w:ilvl="4" w:tplc="E30012CA">
      <w:numFmt w:val="decimal"/>
      <w:lvlText w:val=""/>
      <w:lvlJc w:val="left"/>
    </w:lvl>
    <w:lvl w:ilvl="5" w:tplc="2C0C502E">
      <w:numFmt w:val="decimal"/>
      <w:lvlText w:val=""/>
      <w:lvlJc w:val="left"/>
    </w:lvl>
    <w:lvl w:ilvl="6" w:tplc="8B98D482">
      <w:numFmt w:val="decimal"/>
      <w:lvlText w:val=""/>
      <w:lvlJc w:val="left"/>
    </w:lvl>
    <w:lvl w:ilvl="7" w:tplc="3B801B4A">
      <w:numFmt w:val="decimal"/>
      <w:lvlText w:val=""/>
      <w:lvlJc w:val="left"/>
    </w:lvl>
    <w:lvl w:ilvl="8" w:tplc="2FAC3AB2">
      <w:numFmt w:val="decimal"/>
      <w:lvlText w:val=""/>
      <w:lvlJc w:val="left"/>
    </w:lvl>
  </w:abstractNum>
  <w:abstractNum w:abstractNumId="4" w15:restartNumberingAfterBreak="0">
    <w:nsid w:val="30F13C71"/>
    <w:multiLevelType w:val="hybridMultilevel"/>
    <w:tmpl w:val="054C933E"/>
    <w:lvl w:ilvl="0" w:tplc="4D4E218C">
      <w:start w:val="1"/>
      <w:numFmt w:val="bullet"/>
      <w:lvlText w:val="●"/>
      <w:lvlJc w:val="left"/>
      <w:pPr>
        <w:ind w:left="720" w:hanging="360"/>
      </w:pPr>
    </w:lvl>
    <w:lvl w:ilvl="1" w:tplc="7B8E6F6C">
      <w:start w:val="1"/>
      <w:numFmt w:val="bullet"/>
      <w:lvlText w:val="○"/>
      <w:lvlJc w:val="left"/>
      <w:pPr>
        <w:ind w:left="1440" w:hanging="360"/>
      </w:pPr>
    </w:lvl>
    <w:lvl w:ilvl="2" w:tplc="070E01B2">
      <w:start w:val="1"/>
      <w:numFmt w:val="bullet"/>
      <w:lvlText w:val="■"/>
      <w:lvlJc w:val="left"/>
      <w:pPr>
        <w:ind w:left="2160" w:hanging="360"/>
      </w:pPr>
    </w:lvl>
    <w:lvl w:ilvl="3" w:tplc="809C4A3C">
      <w:start w:val="1"/>
      <w:numFmt w:val="bullet"/>
      <w:lvlText w:val="●"/>
      <w:lvlJc w:val="left"/>
      <w:pPr>
        <w:ind w:left="2880" w:hanging="360"/>
      </w:pPr>
    </w:lvl>
    <w:lvl w:ilvl="4" w:tplc="4B242358">
      <w:start w:val="1"/>
      <w:numFmt w:val="bullet"/>
      <w:lvlText w:val="○"/>
      <w:lvlJc w:val="left"/>
      <w:pPr>
        <w:ind w:left="3600" w:hanging="360"/>
      </w:pPr>
    </w:lvl>
    <w:lvl w:ilvl="5" w:tplc="64B60DFC">
      <w:start w:val="1"/>
      <w:numFmt w:val="bullet"/>
      <w:lvlText w:val="■"/>
      <w:lvlJc w:val="left"/>
      <w:pPr>
        <w:ind w:left="4320" w:hanging="360"/>
      </w:pPr>
    </w:lvl>
    <w:lvl w:ilvl="6" w:tplc="C3A054DC">
      <w:start w:val="1"/>
      <w:numFmt w:val="bullet"/>
      <w:lvlText w:val="●"/>
      <w:lvlJc w:val="left"/>
      <w:pPr>
        <w:ind w:left="5040" w:hanging="360"/>
      </w:pPr>
    </w:lvl>
    <w:lvl w:ilvl="7" w:tplc="D0FCD296">
      <w:start w:val="1"/>
      <w:numFmt w:val="bullet"/>
      <w:lvlText w:val="●"/>
      <w:lvlJc w:val="left"/>
      <w:pPr>
        <w:ind w:left="5760" w:hanging="360"/>
      </w:pPr>
    </w:lvl>
    <w:lvl w:ilvl="8" w:tplc="7F205D6E">
      <w:start w:val="1"/>
      <w:numFmt w:val="bullet"/>
      <w:lvlText w:val="●"/>
      <w:lvlJc w:val="left"/>
      <w:pPr>
        <w:ind w:left="6480" w:hanging="360"/>
      </w:pPr>
    </w:lvl>
  </w:abstractNum>
  <w:abstractNum w:abstractNumId="5" w15:restartNumberingAfterBreak="0">
    <w:nsid w:val="3EED42A2"/>
    <w:multiLevelType w:val="hybridMultilevel"/>
    <w:tmpl w:val="1410E790"/>
    <w:lvl w:ilvl="0" w:tplc="34EA810C">
      <w:start w:val="1"/>
      <w:numFmt w:val="decimal"/>
      <w:lvlText w:val="%1."/>
      <w:lvlJc w:val="left"/>
      <w:pPr>
        <w:ind w:left="540" w:hanging="360"/>
      </w:pPr>
    </w:lvl>
    <w:lvl w:ilvl="1" w:tplc="141E0AA2">
      <w:numFmt w:val="decimal"/>
      <w:lvlText w:val=""/>
      <w:lvlJc w:val="left"/>
    </w:lvl>
    <w:lvl w:ilvl="2" w:tplc="3C5042BE">
      <w:numFmt w:val="decimal"/>
      <w:lvlText w:val=""/>
      <w:lvlJc w:val="left"/>
    </w:lvl>
    <w:lvl w:ilvl="3" w:tplc="F0406902">
      <w:numFmt w:val="decimal"/>
      <w:lvlText w:val=""/>
      <w:lvlJc w:val="left"/>
    </w:lvl>
    <w:lvl w:ilvl="4" w:tplc="D636739C">
      <w:numFmt w:val="decimal"/>
      <w:lvlText w:val=""/>
      <w:lvlJc w:val="left"/>
    </w:lvl>
    <w:lvl w:ilvl="5" w:tplc="8750B2A2">
      <w:numFmt w:val="decimal"/>
      <w:lvlText w:val=""/>
      <w:lvlJc w:val="left"/>
    </w:lvl>
    <w:lvl w:ilvl="6" w:tplc="6A22FD96">
      <w:numFmt w:val="decimal"/>
      <w:lvlText w:val=""/>
      <w:lvlJc w:val="left"/>
    </w:lvl>
    <w:lvl w:ilvl="7" w:tplc="0DBAE5B6">
      <w:numFmt w:val="decimal"/>
      <w:lvlText w:val=""/>
      <w:lvlJc w:val="left"/>
    </w:lvl>
    <w:lvl w:ilvl="8" w:tplc="2DAC901E">
      <w:numFmt w:val="decimal"/>
      <w:lvlText w:val=""/>
      <w:lvlJc w:val="left"/>
    </w:lvl>
  </w:abstractNum>
  <w:abstractNum w:abstractNumId="6" w15:restartNumberingAfterBreak="0">
    <w:nsid w:val="43584E4E"/>
    <w:multiLevelType w:val="hybridMultilevel"/>
    <w:tmpl w:val="7F7425CA"/>
    <w:lvl w:ilvl="0" w:tplc="28BC1AFC">
      <w:start w:val="1"/>
      <w:numFmt w:val="decimal"/>
      <w:lvlText w:val="%1."/>
      <w:lvlJc w:val="left"/>
      <w:pPr>
        <w:ind w:left="540" w:hanging="360"/>
      </w:pPr>
    </w:lvl>
    <w:lvl w:ilvl="1" w:tplc="A6A2437A">
      <w:numFmt w:val="decimal"/>
      <w:lvlText w:val=""/>
      <w:lvlJc w:val="left"/>
    </w:lvl>
    <w:lvl w:ilvl="2" w:tplc="FCB0AC1A">
      <w:numFmt w:val="decimal"/>
      <w:lvlText w:val=""/>
      <w:lvlJc w:val="left"/>
    </w:lvl>
    <w:lvl w:ilvl="3" w:tplc="F9B40D46">
      <w:numFmt w:val="decimal"/>
      <w:lvlText w:val=""/>
      <w:lvlJc w:val="left"/>
    </w:lvl>
    <w:lvl w:ilvl="4" w:tplc="743E05AE">
      <w:numFmt w:val="decimal"/>
      <w:lvlText w:val=""/>
      <w:lvlJc w:val="left"/>
    </w:lvl>
    <w:lvl w:ilvl="5" w:tplc="5D38989A">
      <w:numFmt w:val="decimal"/>
      <w:lvlText w:val=""/>
      <w:lvlJc w:val="left"/>
    </w:lvl>
    <w:lvl w:ilvl="6" w:tplc="BB0E9458">
      <w:numFmt w:val="decimal"/>
      <w:lvlText w:val=""/>
      <w:lvlJc w:val="left"/>
    </w:lvl>
    <w:lvl w:ilvl="7" w:tplc="8708E6B6">
      <w:numFmt w:val="decimal"/>
      <w:lvlText w:val=""/>
      <w:lvlJc w:val="left"/>
    </w:lvl>
    <w:lvl w:ilvl="8" w:tplc="6D1EB3A0">
      <w:numFmt w:val="decimal"/>
      <w:lvlText w:val=""/>
      <w:lvlJc w:val="left"/>
    </w:lvl>
  </w:abstractNum>
  <w:abstractNum w:abstractNumId="7" w15:restartNumberingAfterBreak="0">
    <w:nsid w:val="55515764"/>
    <w:multiLevelType w:val="hybridMultilevel"/>
    <w:tmpl w:val="E364FF20"/>
    <w:lvl w:ilvl="0" w:tplc="36A25F18">
      <w:start w:val="1"/>
      <w:numFmt w:val="decimal"/>
      <w:lvlText w:val="%1."/>
      <w:lvlJc w:val="left"/>
      <w:pPr>
        <w:ind w:left="540" w:hanging="360"/>
      </w:pPr>
    </w:lvl>
    <w:lvl w:ilvl="1" w:tplc="963AAD80">
      <w:numFmt w:val="decimal"/>
      <w:lvlText w:val=""/>
      <w:lvlJc w:val="left"/>
    </w:lvl>
    <w:lvl w:ilvl="2" w:tplc="7AA6A004">
      <w:numFmt w:val="decimal"/>
      <w:lvlText w:val=""/>
      <w:lvlJc w:val="left"/>
    </w:lvl>
    <w:lvl w:ilvl="3" w:tplc="2DA6C25A">
      <w:numFmt w:val="decimal"/>
      <w:lvlText w:val=""/>
      <w:lvlJc w:val="left"/>
    </w:lvl>
    <w:lvl w:ilvl="4" w:tplc="AC3AB7DC">
      <w:numFmt w:val="decimal"/>
      <w:lvlText w:val=""/>
      <w:lvlJc w:val="left"/>
    </w:lvl>
    <w:lvl w:ilvl="5" w:tplc="EC005720">
      <w:numFmt w:val="decimal"/>
      <w:lvlText w:val=""/>
      <w:lvlJc w:val="left"/>
    </w:lvl>
    <w:lvl w:ilvl="6" w:tplc="EA00C09A">
      <w:numFmt w:val="decimal"/>
      <w:lvlText w:val=""/>
      <w:lvlJc w:val="left"/>
    </w:lvl>
    <w:lvl w:ilvl="7" w:tplc="54A6F7F4">
      <w:numFmt w:val="decimal"/>
      <w:lvlText w:val=""/>
      <w:lvlJc w:val="left"/>
    </w:lvl>
    <w:lvl w:ilvl="8" w:tplc="CCDA6EDA">
      <w:numFmt w:val="decimal"/>
      <w:lvlText w:val=""/>
      <w:lvlJc w:val="left"/>
    </w:lvl>
  </w:abstractNum>
  <w:abstractNum w:abstractNumId="8" w15:restartNumberingAfterBreak="0">
    <w:nsid w:val="581F7759"/>
    <w:multiLevelType w:val="hybridMultilevel"/>
    <w:tmpl w:val="B7747A86"/>
    <w:lvl w:ilvl="0" w:tplc="F142F7F6">
      <w:start w:val="1"/>
      <w:numFmt w:val="decimal"/>
      <w:lvlText w:val="%1."/>
      <w:lvlJc w:val="left"/>
      <w:pPr>
        <w:ind w:left="540" w:hanging="360"/>
      </w:pPr>
    </w:lvl>
    <w:lvl w:ilvl="1" w:tplc="2CE6F716">
      <w:numFmt w:val="decimal"/>
      <w:lvlText w:val=""/>
      <w:lvlJc w:val="left"/>
    </w:lvl>
    <w:lvl w:ilvl="2" w:tplc="8B06FCB8">
      <w:numFmt w:val="decimal"/>
      <w:lvlText w:val=""/>
      <w:lvlJc w:val="left"/>
    </w:lvl>
    <w:lvl w:ilvl="3" w:tplc="A1188822">
      <w:numFmt w:val="decimal"/>
      <w:lvlText w:val=""/>
      <w:lvlJc w:val="left"/>
    </w:lvl>
    <w:lvl w:ilvl="4" w:tplc="0B3ECDFE">
      <w:numFmt w:val="decimal"/>
      <w:lvlText w:val=""/>
      <w:lvlJc w:val="left"/>
    </w:lvl>
    <w:lvl w:ilvl="5" w:tplc="1F184B66">
      <w:numFmt w:val="decimal"/>
      <w:lvlText w:val=""/>
      <w:lvlJc w:val="left"/>
    </w:lvl>
    <w:lvl w:ilvl="6" w:tplc="FB5ED37E">
      <w:numFmt w:val="decimal"/>
      <w:lvlText w:val=""/>
      <w:lvlJc w:val="left"/>
    </w:lvl>
    <w:lvl w:ilvl="7" w:tplc="380A5C02">
      <w:numFmt w:val="decimal"/>
      <w:lvlText w:val=""/>
      <w:lvlJc w:val="left"/>
    </w:lvl>
    <w:lvl w:ilvl="8" w:tplc="46549C3A">
      <w:numFmt w:val="decimal"/>
      <w:lvlText w:val=""/>
      <w:lvlJc w:val="left"/>
    </w:lvl>
  </w:abstractNum>
  <w:abstractNum w:abstractNumId="9" w15:restartNumberingAfterBreak="0">
    <w:nsid w:val="671A0B1E"/>
    <w:multiLevelType w:val="hybridMultilevel"/>
    <w:tmpl w:val="70C49CDE"/>
    <w:lvl w:ilvl="0" w:tplc="9E52600E">
      <w:start w:val="1"/>
      <w:numFmt w:val="decimal"/>
      <w:lvlText w:val="%1."/>
      <w:lvlJc w:val="left"/>
      <w:pPr>
        <w:ind w:left="540" w:hanging="360"/>
      </w:pPr>
    </w:lvl>
    <w:lvl w:ilvl="1" w:tplc="8F902B32">
      <w:numFmt w:val="decimal"/>
      <w:lvlText w:val=""/>
      <w:lvlJc w:val="left"/>
    </w:lvl>
    <w:lvl w:ilvl="2" w:tplc="8DF437DA">
      <w:numFmt w:val="decimal"/>
      <w:lvlText w:val=""/>
      <w:lvlJc w:val="left"/>
    </w:lvl>
    <w:lvl w:ilvl="3" w:tplc="232A755E">
      <w:numFmt w:val="decimal"/>
      <w:lvlText w:val=""/>
      <w:lvlJc w:val="left"/>
    </w:lvl>
    <w:lvl w:ilvl="4" w:tplc="05C8330E">
      <w:numFmt w:val="decimal"/>
      <w:lvlText w:val=""/>
      <w:lvlJc w:val="left"/>
    </w:lvl>
    <w:lvl w:ilvl="5" w:tplc="1BC0F41A">
      <w:numFmt w:val="decimal"/>
      <w:lvlText w:val=""/>
      <w:lvlJc w:val="left"/>
    </w:lvl>
    <w:lvl w:ilvl="6" w:tplc="0D386F16">
      <w:numFmt w:val="decimal"/>
      <w:lvlText w:val=""/>
      <w:lvlJc w:val="left"/>
    </w:lvl>
    <w:lvl w:ilvl="7" w:tplc="FD068354">
      <w:numFmt w:val="decimal"/>
      <w:lvlText w:val=""/>
      <w:lvlJc w:val="left"/>
    </w:lvl>
    <w:lvl w:ilvl="8" w:tplc="CA6E7B00">
      <w:numFmt w:val="decimal"/>
      <w:lvlText w:val=""/>
      <w:lvlJc w:val="left"/>
    </w:lvl>
  </w:abstractNum>
  <w:abstractNum w:abstractNumId="10" w15:restartNumberingAfterBreak="0">
    <w:nsid w:val="6AB43EF7"/>
    <w:multiLevelType w:val="hybridMultilevel"/>
    <w:tmpl w:val="8376E260"/>
    <w:lvl w:ilvl="0" w:tplc="060C6222">
      <w:start w:val="1"/>
      <w:numFmt w:val="bullet"/>
      <w:lvlText w:val="•"/>
      <w:lvlJc w:val="left"/>
      <w:pPr>
        <w:ind w:left="400" w:hanging="260"/>
      </w:pPr>
    </w:lvl>
    <w:lvl w:ilvl="1" w:tplc="2A9A9EF6">
      <w:numFmt w:val="decimal"/>
      <w:lvlText w:val=""/>
      <w:lvlJc w:val="left"/>
    </w:lvl>
    <w:lvl w:ilvl="2" w:tplc="BE80A7FE">
      <w:numFmt w:val="decimal"/>
      <w:lvlText w:val=""/>
      <w:lvlJc w:val="left"/>
    </w:lvl>
    <w:lvl w:ilvl="3" w:tplc="319A3768">
      <w:numFmt w:val="decimal"/>
      <w:lvlText w:val=""/>
      <w:lvlJc w:val="left"/>
    </w:lvl>
    <w:lvl w:ilvl="4" w:tplc="FEAEE84C">
      <w:numFmt w:val="decimal"/>
      <w:lvlText w:val=""/>
      <w:lvlJc w:val="left"/>
    </w:lvl>
    <w:lvl w:ilvl="5" w:tplc="58D07DEA">
      <w:numFmt w:val="decimal"/>
      <w:lvlText w:val=""/>
      <w:lvlJc w:val="left"/>
    </w:lvl>
    <w:lvl w:ilvl="6" w:tplc="D6644760">
      <w:numFmt w:val="decimal"/>
      <w:lvlText w:val=""/>
      <w:lvlJc w:val="left"/>
    </w:lvl>
    <w:lvl w:ilvl="7" w:tplc="A964F376">
      <w:numFmt w:val="decimal"/>
      <w:lvlText w:val=""/>
      <w:lvlJc w:val="left"/>
    </w:lvl>
    <w:lvl w:ilvl="8" w:tplc="918C28FC">
      <w:numFmt w:val="decimal"/>
      <w:lvlText w:val=""/>
      <w:lvlJc w:val="left"/>
    </w:lvl>
  </w:abstractNum>
  <w:num w:numId="1">
    <w:abstractNumId w:val="4"/>
    <w:lvlOverride w:ilvl="0">
      <w:startOverride w:val="1"/>
    </w:lvlOverride>
  </w:num>
  <w:num w:numId="2">
    <w:abstractNumId w:val="3"/>
    <w:lvlOverride w:ilvl="0">
      <w:startOverride w:val="1"/>
    </w:lvlOverride>
  </w:num>
  <w:num w:numId="3">
    <w:abstractNumId w:val="0"/>
    <w:lvlOverride w:ilvl="0">
      <w:startOverride w:val="1"/>
    </w:lvlOverride>
  </w:num>
  <w:num w:numId="4">
    <w:abstractNumId w:val="10"/>
    <w:lvlOverride w:ilvl="0">
      <w:startOverride w:val="1"/>
    </w:lvlOverride>
  </w:num>
  <w:num w:numId="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974"/>
    <w:rsid w:val="00041C05"/>
    <w:rsid w:val="00105E0B"/>
    <w:rsid w:val="00200DB9"/>
    <w:rsid w:val="002A46C1"/>
    <w:rsid w:val="00576F32"/>
    <w:rsid w:val="00F32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FF04B9-B706-4439-97E0-E47054450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00" w:after="100"/>
      <w:outlineLvl w:val="1"/>
    </w:pPr>
    <w:rPr>
      <w:b/>
      <w:bCs/>
      <w:color w:val="1B5E37"/>
    </w:rPr>
  </w:style>
  <w:style w:type="paragraph" w:styleId="Heading3">
    <w:name w:val="heading 3"/>
    <w:uiPriority w:val="9"/>
    <w:semiHidden/>
    <w:unhideWhenUsed/>
    <w:qFormat/>
    <w:pPr>
      <w:keepNext/>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pPr>
      <w:tabs>
        <w:tab w:val="right" w:leader="dot" w:pos="9071"/>
      </w:tabs>
      <w:spacing w:before="100" w:after="60" w:line="260" w:lineRule="auto"/>
      <w:ind w:right="500"/>
    </w:pPr>
    <w:rPr>
      <w:b/>
      <w:bCs/>
    </w:rPr>
  </w:style>
  <w:style w:type="paragraph" w:styleId="TOC2">
    <w:name w:val="toc 2"/>
    <w:basedOn w:val="Normal"/>
    <w:next w:val="Normal"/>
    <w:autoRedefine/>
    <w:uiPriority w:val="39"/>
    <w:unhideWhenUsed/>
    <w:pPr>
      <w:tabs>
        <w:tab w:val="right" w:leader="dot" w:pos="9071"/>
      </w:tabs>
      <w:spacing w:after="30" w:line="260" w:lineRule="auto"/>
      <w:ind w:left="360" w:right="5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18697</Words>
  <Characters>106575</Characters>
  <Application>Microsoft Office Word</Application>
  <DocSecurity>0</DocSecurity>
  <Lines>888</Lines>
  <Paragraphs>250</Paragraphs>
  <ScaleCrop>false</ScaleCrop>
  <Company/>
  <LinksUpToDate>false</LinksUpToDate>
  <CharactersWithSpaces>125022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Viện STP – DAKO | Cẩm nang tư vấn ATVSLĐ – Ngành khách sạn – du lịch</dc:title>
  <dc:creator>Viện STP – DAKO</dc:creator>
  <cp:lastModifiedBy>dell15 R3</cp:lastModifiedBy>
  <cp:revision>6</cp:revision>
  <dcterms:created xsi:type="dcterms:W3CDTF">2026-10-17T15:45:00Z</dcterms:created>
  <dcterms:modified xsi:type="dcterms:W3CDTF">2026-10-18T01:20:00Z</dcterms:modified>
</cp:coreProperties>
</file>