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0DCC9" w14:textId="77777777" w:rsidR="00141F2C" w:rsidRDefault="00141F2C" w:rsidP="0047634F">
      <w:pPr>
        <w:jc w:val="both"/>
        <w:rPr>
          <w:sz w:val="72"/>
          <w:szCs w:val="72"/>
        </w:rPr>
      </w:pPr>
    </w:p>
    <w:p w14:paraId="0154D9E8" w14:textId="77777777" w:rsidR="00141F2C" w:rsidRDefault="00141F2C" w:rsidP="0047634F">
      <w:pPr>
        <w:jc w:val="both"/>
        <w:rPr>
          <w:sz w:val="72"/>
          <w:szCs w:val="72"/>
        </w:rPr>
      </w:pPr>
    </w:p>
    <w:p w14:paraId="1D36280A" w14:textId="77777777" w:rsidR="00141F2C" w:rsidRDefault="00141F2C" w:rsidP="0047634F">
      <w:pPr>
        <w:jc w:val="both"/>
        <w:rPr>
          <w:sz w:val="72"/>
          <w:szCs w:val="72"/>
        </w:rPr>
      </w:pPr>
    </w:p>
    <w:p w14:paraId="52AE6B2B" w14:textId="77777777" w:rsidR="00141F2C" w:rsidRDefault="00141F2C" w:rsidP="0047634F">
      <w:pPr>
        <w:jc w:val="both"/>
        <w:rPr>
          <w:sz w:val="72"/>
          <w:szCs w:val="72"/>
        </w:rPr>
      </w:pPr>
    </w:p>
    <w:p w14:paraId="12A5F81C" w14:textId="41AADB5E" w:rsidR="00141F2C" w:rsidRPr="00141F2C" w:rsidRDefault="00141F2C" w:rsidP="00BA3C3C">
      <w:pPr>
        <w:jc w:val="center"/>
        <w:rPr>
          <w:sz w:val="72"/>
          <w:szCs w:val="72"/>
        </w:rPr>
      </w:pPr>
      <w:proofErr w:type="spellStart"/>
      <w:r w:rsidRPr="00141F2C">
        <w:rPr>
          <w:sz w:val="72"/>
          <w:szCs w:val="72"/>
        </w:rPr>
        <w:t>Documentation</w:t>
      </w:r>
      <w:proofErr w:type="spellEnd"/>
    </w:p>
    <w:p w14:paraId="7C9B43D1" w14:textId="0D175E81" w:rsidR="005A2784" w:rsidRDefault="00141F2C" w:rsidP="00BA3C3C">
      <w:pPr>
        <w:jc w:val="center"/>
        <w:rPr>
          <w:sz w:val="72"/>
          <w:szCs w:val="72"/>
        </w:rPr>
      </w:pPr>
      <w:proofErr w:type="spellStart"/>
      <w:r w:rsidRPr="00141F2C">
        <w:rPr>
          <w:sz w:val="72"/>
          <w:szCs w:val="72"/>
        </w:rPr>
        <w:t>fp</w:t>
      </w:r>
      <w:r w:rsidR="00840F8E">
        <w:rPr>
          <w:sz w:val="72"/>
          <w:szCs w:val="72"/>
        </w:rPr>
        <w:t>Explorer</w:t>
      </w:r>
      <w:proofErr w:type="spellEnd"/>
    </w:p>
    <w:p w14:paraId="549143D8" w14:textId="77777777" w:rsidR="00F50100" w:rsidRDefault="00F50100" w:rsidP="00BA3C3C">
      <w:pPr>
        <w:jc w:val="center"/>
        <w:rPr>
          <w:sz w:val="72"/>
          <w:szCs w:val="72"/>
        </w:rPr>
      </w:pPr>
    </w:p>
    <w:p w14:paraId="549B125F" w14:textId="16F66DAD" w:rsidR="00141F2C" w:rsidRDefault="00A17996" w:rsidP="00BA3C3C">
      <w:pPr>
        <w:jc w:val="center"/>
        <w:rPr>
          <w:sz w:val="72"/>
          <w:szCs w:val="72"/>
        </w:rPr>
      </w:pPr>
      <w:r>
        <w:rPr>
          <w:noProof/>
          <w:sz w:val="72"/>
          <w:szCs w:val="72"/>
        </w:rPr>
        <w:drawing>
          <wp:inline distT="0" distB="0" distL="0" distR="0" wp14:anchorId="06DA465D" wp14:editId="24ADDE75">
            <wp:extent cx="1219048" cy="1219048"/>
            <wp:effectExtent l="0" t="0" r="635" b="635"/>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219048" cy="1219048"/>
                    </a:xfrm>
                    <a:prstGeom prst="rect">
                      <a:avLst/>
                    </a:prstGeom>
                  </pic:spPr>
                </pic:pic>
              </a:graphicData>
            </a:graphic>
          </wp:inline>
        </w:drawing>
      </w:r>
    </w:p>
    <w:p w14:paraId="54796940" w14:textId="50C79C28" w:rsidR="00141F2C" w:rsidRDefault="00141F2C" w:rsidP="0047634F">
      <w:pPr>
        <w:jc w:val="both"/>
        <w:rPr>
          <w:sz w:val="72"/>
          <w:szCs w:val="72"/>
        </w:rPr>
      </w:pPr>
    </w:p>
    <w:p w14:paraId="0F629D58" w14:textId="59B18D05" w:rsidR="00141F2C" w:rsidRDefault="00141F2C" w:rsidP="0047634F">
      <w:pPr>
        <w:jc w:val="both"/>
        <w:rPr>
          <w:sz w:val="72"/>
          <w:szCs w:val="72"/>
        </w:rPr>
      </w:pPr>
    </w:p>
    <w:p w14:paraId="0B7BDDE6" w14:textId="77777777" w:rsidR="00907800" w:rsidRDefault="00907800" w:rsidP="0047634F">
      <w:pPr>
        <w:jc w:val="both"/>
        <w:rPr>
          <w:sz w:val="72"/>
          <w:szCs w:val="72"/>
        </w:rPr>
      </w:pPr>
    </w:p>
    <w:p w14:paraId="5325A536" w14:textId="05058443" w:rsidR="00141F2C" w:rsidRDefault="00141F2C" w:rsidP="0047634F">
      <w:pPr>
        <w:jc w:val="both"/>
        <w:rPr>
          <w:sz w:val="24"/>
          <w:szCs w:val="24"/>
        </w:rPr>
      </w:pPr>
    </w:p>
    <w:sdt>
      <w:sdtPr>
        <w:rPr>
          <w:rFonts w:asciiTheme="minorHAnsi" w:eastAsiaTheme="minorHAnsi" w:hAnsiTheme="minorHAnsi" w:cstheme="minorBidi"/>
          <w:color w:val="auto"/>
          <w:sz w:val="22"/>
          <w:szCs w:val="22"/>
          <w:lang w:val="sv-SE"/>
        </w:rPr>
        <w:id w:val="1906947424"/>
        <w:docPartObj>
          <w:docPartGallery w:val="Table of Contents"/>
          <w:docPartUnique/>
        </w:docPartObj>
      </w:sdtPr>
      <w:sdtEndPr>
        <w:rPr>
          <w:b/>
          <w:bCs/>
          <w:noProof/>
        </w:rPr>
      </w:sdtEndPr>
      <w:sdtContent>
        <w:p w14:paraId="25F43F87" w14:textId="1D148F94" w:rsidR="00C52BD8" w:rsidRDefault="00C52BD8" w:rsidP="0047634F">
          <w:pPr>
            <w:pStyle w:val="TOCHeading"/>
            <w:jc w:val="both"/>
          </w:pPr>
          <w:r>
            <w:t>Contents</w:t>
          </w:r>
        </w:p>
        <w:p w14:paraId="1AF63A04" w14:textId="3DC47931" w:rsidR="003C7B4D" w:rsidRDefault="002F3580">
          <w:pPr>
            <w:pStyle w:val="TOC1"/>
            <w:tabs>
              <w:tab w:val="left" w:pos="440"/>
              <w:tab w:val="right" w:leader="dot" w:pos="9062"/>
            </w:tabs>
            <w:rPr>
              <w:rFonts w:eastAsiaTheme="minorEastAsia"/>
              <w:noProof/>
              <w:lang w:eastAsia="sv-SE"/>
            </w:rPr>
          </w:pPr>
          <w:r>
            <w:fldChar w:fldCharType="begin"/>
          </w:r>
          <w:r>
            <w:instrText xml:space="preserve"> TOC \o "1-3" \h \z \u </w:instrText>
          </w:r>
          <w:r>
            <w:fldChar w:fldCharType="separate"/>
          </w:r>
          <w:hyperlink w:anchor="_Toc106654389" w:history="1">
            <w:r w:rsidR="003C7B4D" w:rsidRPr="006506E3">
              <w:rPr>
                <w:rStyle w:val="Hyperlink"/>
                <w:noProof/>
              </w:rPr>
              <w:t>1.</w:t>
            </w:r>
            <w:r w:rsidR="003C7B4D">
              <w:rPr>
                <w:rFonts w:eastAsiaTheme="minorEastAsia"/>
                <w:noProof/>
                <w:lang w:eastAsia="sv-SE"/>
              </w:rPr>
              <w:tab/>
            </w:r>
            <w:r w:rsidR="003C7B4D" w:rsidRPr="006506E3">
              <w:rPr>
                <w:rStyle w:val="Hyperlink"/>
                <w:noProof/>
              </w:rPr>
              <w:t>Description</w:t>
            </w:r>
            <w:r w:rsidR="003C7B4D">
              <w:rPr>
                <w:noProof/>
                <w:webHidden/>
              </w:rPr>
              <w:tab/>
            </w:r>
            <w:r w:rsidR="003C7B4D">
              <w:rPr>
                <w:noProof/>
                <w:webHidden/>
              </w:rPr>
              <w:fldChar w:fldCharType="begin"/>
            </w:r>
            <w:r w:rsidR="003C7B4D">
              <w:rPr>
                <w:noProof/>
                <w:webHidden/>
              </w:rPr>
              <w:instrText xml:space="preserve"> PAGEREF _Toc106654389 \h </w:instrText>
            </w:r>
            <w:r w:rsidR="003C7B4D">
              <w:rPr>
                <w:noProof/>
                <w:webHidden/>
              </w:rPr>
            </w:r>
            <w:r w:rsidR="003C7B4D">
              <w:rPr>
                <w:noProof/>
                <w:webHidden/>
              </w:rPr>
              <w:fldChar w:fldCharType="separate"/>
            </w:r>
            <w:r w:rsidR="006B0DD0">
              <w:rPr>
                <w:noProof/>
                <w:webHidden/>
              </w:rPr>
              <w:t>3</w:t>
            </w:r>
            <w:r w:rsidR="003C7B4D">
              <w:rPr>
                <w:noProof/>
                <w:webHidden/>
              </w:rPr>
              <w:fldChar w:fldCharType="end"/>
            </w:r>
          </w:hyperlink>
        </w:p>
        <w:p w14:paraId="731C7B8C" w14:textId="7DD3DFBF" w:rsidR="003C7B4D" w:rsidRDefault="003C7B4D">
          <w:pPr>
            <w:pStyle w:val="TOC1"/>
            <w:tabs>
              <w:tab w:val="left" w:pos="440"/>
              <w:tab w:val="right" w:leader="dot" w:pos="9062"/>
            </w:tabs>
            <w:rPr>
              <w:rFonts w:eastAsiaTheme="minorEastAsia"/>
              <w:noProof/>
              <w:lang w:eastAsia="sv-SE"/>
            </w:rPr>
          </w:pPr>
          <w:hyperlink w:anchor="_Toc106654390" w:history="1">
            <w:r w:rsidRPr="006506E3">
              <w:rPr>
                <w:rStyle w:val="Hyperlink"/>
                <w:noProof/>
                <w:lang w:val="en-US"/>
              </w:rPr>
              <w:t>2.</w:t>
            </w:r>
            <w:r>
              <w:rPr>
                <w:rFonts w:eastAsiaTheme="minorEastAsia"/>
                <w:noProof/>
                <w:lang w:eastAsia="sv-SE"/>
              </w:rPr>
              <w:tab/>
            </w:r>
            <w:r w:rsidRPr="006506E3">
              <w:rPr>
                <w:rStyle w:val="Hyperlink"/>
                <w:noProof/>
                <w:lang w:val="en-US"/>
              </w:rPr>
              <w:t>Quick guide</w:t>
            </w:r>
            <w:r>
              <w:rPr>
                <w:noProof/>
                <w:webHidden/>
              </w:rPr>
              <w:tab/>
            </w:r>
            <w:r>
              <w:rPr>
                <w:noProof/>
                <w:webHidden/>
              </w:rPr>
              <w:fldChar w:fldCharType="begin"/>
            </w:r>
            <w:r>
              <w:rPr>
                <w:noProof/>
                <w:webHidden/>
              </w:rPr>
              <w:instrText xml:space="preserve"> PAGEREF _Toc106654390 \h </w:instrText>
            </w:r>
            <w:r>
              <w:rPr>
                <w:noProof/>
                <w:webHidden/>
              </w:rPr>
            </w:r>
            <w:r>
              <w:rPr>
                <w:noProof/>
                <w:webHidden/>
              </w:rPr>
              <w:fldChar w:fldCharType="separate"/>
            </w:r>
            <w:r w:rsidR="006B0DD0">
              <w:rPr>
                <w:noProof/>
                <w:webHidden/>
              </w:rPr>
              <w:t>3</w:t>
            </w:r>
            <w:r>
              <w:rPr>
                <w:noProof/>
                <w:webHidden/>
              </w:rPr>
              <w:fldChar w:fldCharType="end"/>
            </w:r>
          </w:hyperlink>
        </w:p>
        <w:p w14:paraId="26BCB0BB" w14:textId="3C21ABE6" w:rsidR="003C7B4D" w:rsidRDefault="003C7B4D">
          <w:pPr>
            <w:pStyle w:val="TOC2"/>
            <w:tabs>
              <w:tab w:val="left" w:pos="880"/>
              <w:tab w:val="right" w:leader="dot" w:pos="9062"/>
            </w:tabs>
            <w:rPr>
              <w:rFonts w:eastAsiaTheme="minorEastAsia"/>
              <w:noProof/>
              <w:lang w:eastAsia="sv-SE"/>
            </w:rPr>
          </w:pPr>
          <w:hyperlink w:anchor="_Toc106654391" w:history="1">
            <w:r w:rsidRPr="006506E3">
              <w:rPr>
                <w:rStyle w:val="Hyperlink"/>
                <w:noProof/>
                <w:lang w:val="en-US"/>
              </w:rPr>
              <w:t>2.1.</w:t>
            </w:r>
            <w:r>
              <w:rPr>
                <w:rFonts w:eastAsiaTheme="minorEastAsia"/>
                <w:noProof/>
                <w:lang w:eastAsia="sv-SE"/>
              </w:rPr>
              <w:tab/>
            </w:r>
            <w:r w:rsidRPr="006506E3">
              <w:rPr>
                <w:rStyle w:val="Hyperlink"/>
                <w:noProof/>
                <w:lang w:val="en-US"/>
              </w:rPr>
              <w:t>Start</w:t>
            </w:r>
            <w:r>
              <w:rPr>
                <w:noProof/>
                <w:webHidden/>
              </w:rPr>
              <w:tab/>
            </w:r>
            <w:r>
              <w:rPr>
                <w:noProof/>
                <w:webHidden/>
              </w:rPr>
              <w:fldChar w:fldCharType="begin"/>
            </w:r>
            <w:r>
              <w:rPr>
                <w:noProof/>
                <w:webHidden/>
              </w:rPr>
              <w:instrText xml:space="preserve"> PAGEREF _Toc106654391 \h </w:instrText>
            </w:r>
            <w:r>
              <w:rPr>
                <w:noProof/>
                <w:webHidden/>
              </w:rPr>
            </w:r>
            <w:r>
              <w:rPr>
                <w:noProof/>
                <w:webHidden/>
              </w:rPr>
              <w:fldChar w:fldCharType="separate"/>
            </w:r>
            <w:r w:rsidR="006B0DD0">
              <w:rPr>
                <w:noProof/>
                <w:webHidden/>
              </w:rPr>
              <w:t>3</w:t>
            </w:r>
            <w:r>
              <w:rPr>
                <w:noProof/>
                <w:webHidden/>
              </w:rPr>
              <w:fldChar w:fldCharType="end"/>
            </w:r>
          </w:hyperlink>
        </w:p>
        <w:p w14:paraId="2FD4CDFA" w14:textId="28F4F95F" w:rsidR="003C7B4D" w:rsidRDefault="003C7B4D">
          <w:pPr>
            <w:pStyle w:val="TOC3"/>
            <w:tabs>
              <w:tab w:val="left" w:pos="1320"/>
              <w:tab w:val="right" w:leader="dot" w:pos="9062"/>
            </w:tabs>
            <w:rPr>
              <w:rFonts w:eastAsiaTheme="minorEastAsia"/>
              <w:noProof/>
              <w:lang w:eastAsia="sv-SE"/>
            </w:rPr>
          </w:pPr>
          <w:hyperlink w:anchor="_Toc106654392" w:history="1">
            <w:r w:rsidRPr="006506E3">
              <w:rPr>
                <w:rStyle w:val="Hyperlink"/>
                <w:noProof/>
                <w:lang w:val="en-US"/>
              </w:rPr>
              <w:t>2.1.1.</w:t>
            </w:r>
            <w:r>
              <w:rPr>
                <w:rFonts w:eastAsiaTheme="minorEastAsia"/>
                <w:noProof/>
                <w:lang w:eastAsia="sv-SE"/>
              </w:rPr>
              <w:tab/>
            </w:r>
            <w:r w:rsidRPr="006506E3">
              <w:rPr>
                <w:rStyle w:val="Hyperlink"/>
                <w:noProof/>
                <w:lang w:val="en-US"/>
              </w:rPr>
              <w:t>Event Based Experiment</w:t>
            </w:r>
            <w:r>
              <w:rPr>
                <w:noProof/>
                <w:webHidden/>
              </w:rPr>
              <w:tab/>
            </w:r>
            <w:r>
              <w:rPr>
                <w:noProof/>
                <w:webHidden/>
              </w:rPr>
              <w:fldChar w:fldCharType="begin"/>
            </w:r>
            <w:r>
              <w:rPr>
                <w:noProof/>
                <w:webHidden/>
              </w:rPr>
              <w:instrText xml:space="preserve"> PAGEREF _Toc106654392 \h </w:instrText>
            </w:r>
            <w:r>
              <w:rPr>
                <w:noProof/>
                <w:webHidden/>
              </w:rPr>
            </w:r>
            <w:r>
              <w:rPr>
                <w:noProof/>
                <w:webHidden/>
              </w:rPr>
              <w:fldChar w:fldCharType="separate"/>
            </w:r>
            <w:r w:rsidR="006B0DD0">
              <w:rPr>
                <w:noProof/>
                <w:webHidden/>
              </w:rPr>
              <w:t>3</w:t>
            </w:r>
            <w:r>
              <w:rPr>
                <w:noProof/>
                <w:webHidden/>
              </w:rPr>
              <w:fldChar w:fldCharType="end"/>
            </w:r>
          </w:hyperlink>
        </w:p>
        <w:p w14:paraId="11EEB3B5" w14:textId="4392D6AE" w:rsidR="003C7B4D" w:rsidRDefault="003C7B4D">
          <w:pPr>
            <w:pStyle w:val="TOC3"/>
            <w:tabs>
              <w:tab w:val="left" w:pos="1320"/>
              <w:tab w:val="right" w:leader="dot" w:pos="9062"/>
            </w:tabs>
            <w:rPr>
              <w:rFonts w:eastAsiaTheme="minorEastAsia"/>
              <w:noProof/>
              <w:lang w:eastAsia="sv-SE"/>
            </w:rPr>
          </w:pPr>
          <w:hyperlink w:anchor="_Toc106654393" w:history="1">
            <w:r w:rsidRPr="006506E3">
              <w:rPr>
                <w:rStyle w:val="Hyperlink"/>
                <w:noProof/>
                <w:lang w:val="en-US"/>
              </w:rPr>
              <w:t>2.1.2.</w:t>
            </w:r>
            <w:r>
              <w:rPr>
                <w:rFonts w:eastAsiaTheme="minorEastAsia"/>
                <w:noProof/>
                <w:lang w:eastAsia="sv-SE"/>
              </w:rPr>
              <w:tab/>
            </w:r>
            <w:r w:rsidRPr="006506E3">
              <w:rPr>
                <w:rStyle w:val="Hyperlink"/>
                <w:noProof/>
                <w:lang w:val="en-US"/>
              </w:rPr>
              <w:t>Whole Trace Analysis</w:t>
            </w:r>
            <w:r>
              <w:rPr>
                <w:noProof/>
                <w:webHidden/>
              </w:rPr>
              <w:tab/>
            </w:r>
            <w:r>
              <w:rPr>
                <w:noProof/>
                <w:webHidden/>
              </w:rPr>
              <w:fldChar w:fldCharType="begin"/>
            </w:r>
            <w:r>
              <w:rPr>
                <w:noProof/>
                <w:webHidden/>
              </w:rPr>
              <w:instrText xml:space="preserve"> PAGEREF _Toc106654393 \h </w:instrText>
            </w:r>
            <w:r>
              <w:rPr>
                <w:noProof/>
                <w:webHidden/>
              </w:rPr>
            </w:r>
            <w:r>
              <w:rPr>
                <w:noProof/>
                <w:webHidden/>
              </w:rPr>
              <w:fldChar w:fldCharType="separate"/>
            </w:r>
            <w:r w:rsidR="006B0DD0">
              <w:rPr>
                <w:noProof/>
                <w:webHidden/>
              </w:rPr>
              <w:t>3</w:t>
            </w:r>
            <w:r>
              <w:rPr>
                <w:noProof/>
                <w:webHidden/>
              </w:rPr>
              <w:fldChar w:fldCharType="end"/>
            </w:r>
          </w:hyperlink>
        </w:p>
        <w:p w14:paraId="0D70EFF6" w14:textId="5E10B5C2" w:rsidR="003C7B4D" w:rsidRDefault="003C7B4D">
          <w:pPr>
            <w:pStyle w:val="TOC3"/>
            <w:tabs>
              <w:tab w:val="left" w:pos="1320"/>
              <w:tab w:val="right" w:leader="dot" w:pos="9062"/>
            </w:tabs>
            <w:rPr>
              <w:rFonts w:eastAsiaTheme="minorEastAsia"/>
              <w:noProof/>
              <w:lang w:eastAsia="sv-SE"/>
            </w:rPr>
          </w:pPr>
          <w:hyperlink w:anchor="_Toc106654394" w:history="1">
            <w:r w:rsidRPr="006506E3">
              <w:rPr>
                <w:rStyle w:val="Hyperlink"/>
                <w:noProof/>
                <w:lang w:val="en-US"/>
              </w:rPr>
              <w:t>2.1.3.</w:t>
            </w:r>
            <w:r>
              <w:rPr>
                <w:rFonts w:eastAsiaTheme="minorEastAsia"/>
                <w:noProof/>
                <w:lang w:eastAsia="sv-SE"/>
              </w:rPr>
              <w:tab/>
            </w:r>
            <w:r w:rsidRPr="006506E3">
              <w:rPr>
                <w:rStyle w:val="Hyperlink"/>
                <w:noProof/>
                <w:lang w:val="en-US"/>
              </w:rPr>
              <w:t>Folder Structure</w:t>
            </w:r>
            <w:r>
              <w:rPr>
                <w:noProof/>
                <w:webHidden/>
              </w:rPr>
              <w:tab/>
            </w:r>
            <w:r>
              <w:rPr>
                <w:noProof/>
                <w:webHidden/>
              </w:rPr>
              <w:fldChar w:fldCharType="begin"/>
            </w:r>
            <w:r>
              <w:rPr>
                <w:noProof/>
                <w:webHidden/>
              </w:rPr>
              <w:instrText xml:space="preserve"> PAGEREF _Toc106654394 \h </w:instrText>
            </w:r>
            <w:r>
              <w:rPr>
                <w:noProof/>
                <w:webHidden/>
              </w:rPr>
            </w:r>
            <w:r>
              <w:rPr>
                <w:noProof/>
                <w:webHidden/>
              </w:rPr>
              <w:fldChar w:fldCharType="separate"/>
            </w:r>
            <w:r w:rsidR="006B0DD0">
              <w:rPr>
                <w:noProof/>
                <w:webHidden/>
              </w:rPr>
              <w:t>3</w:t>
            </w:r>
            <w:r>
              <w:rPr>
                <w:noProof/>
                <w:webHidden/>
              </w:rPr>
              <w:fldChar w:fldCharType="end"/>
            </w:r>
          </w:hyperlink>
        </w:p>
        <w:p w14:paraId="40B2759A" w14:textId="6F7F3E0F" w:rsidR="003C7B4D" w:rsidRDefault="003C7B4D">
          <w:pPr>
            <w:pStyle w:val="TOC3"/>
            <w:tabs>
              <w:tab w:val="left" w:pos="1320"/>
              <w:tab w:val="right" w:leader="dot" w:pos="9062"/>
            </w:tabs>
            <w:rPr>
              <w:rFonts w:eastAsiaTheme="minorEastAsia"/>
              <w:noProof/>
              <w:lang w:eastAsia="sv-SE"/>
            </w:rPr>
          </w:pPr>
          <w:hyperlink w:anchor="_Toc106654395" w:history="1">
            <w:r w:rsidRPr="006506E3">
              <w:rPr>
                <w:rStyle w:val="Hyperlink"/>
                <w:noProof/>
                <w:lang w:val="en-US"/>
              </w:rPr>
              <w:t>2.1.4.</w:t>
            </w:r>
            <w:r>
              <w:rPr>
                <w:rFonts w:eastAsiaTheme="minorEastAsia"/>
                <w:noProof/>
                <w:lang w:eastAsia="sv-SE"/>
              </w:rPr>
              <w:tab/>
            </w:r>
            <w:r w:rsidRPr="006506E3">
              <w:rPr>
                <w:rStyle w:val="Hyperlink"/>
                <w:noProof/>
                <w:lang w:val="en-US"/>
              </w:rPr>
              <w:t>Select Experiment Name</w:t>
            </w:r>
            <w:r>
              <w:rPr>
                <w:noProof/>
                <w:webHidden/>
              </w:rPr>
              <w:tab/>
            </w:r>
            <w:r>
              <w:rPr>
                <w:noProof/>
                <w:webHidden/>
              </w:rPr>
              <w:fldChar w:fldCharType="begin"/>
            </w:r>
            <w:r>
              <w:rPr>
                <w:noProof/>
                <w:webHidden/>
              </w:rPr>
              <w:instrText xml:space="preserve"> PAGEREF _Toc106654395 \h </w:instrText>
            </w:r>
            <w:r>
              <w:rPr>
                <w:noProof/>
                <w:webHidden/>
              </w:rPr>
            </w:r>
            <w:r>
              <w:rPr>
                <w:noProof/>
                <w:webHidden/>
              </w:rPr>
              <w:fldChar w:fldCharType="separate"/>
            </w:r>
            <w:r w:rsidR="006B0DD0">
              <w:rPr>
                <w:noProof/>
                <w:webHidden/>
              </w:rPr>
              <w:t>4</w:t>
            </w:r>
            <w:r>
              <w:rPr>
                <w:noProof/>
                <w:webHidden/>
              </w:rPr>
              <w:fldChar w:fldCharType="end"/>
            </w:r>
          </w:hyperlink>
        </w:p>
        <w:p w14:paraId="1956687E" w14:textId="6ECEBF66" w:rsidR="003C7B4D" w:rsidRDefault="003C7B4D">
          <w:pPr>
            <w:pStyle w:val="TOC3"/>
            <w:tabs>
              <w:tab w:val="left" w:pos="1320"/>
              <w:tab w:val="right" w:leader="dot" w:pos="9062"/>
            </w:tabs>
            <w:rPr>
              <w:rFonts w:eastAsiaTheme="minorEastAsia"/>
              <w:noProof/>
              <w:lang w:eastAsia="sv-SE"/>
            </w:rPr>
          </w:pPr>
          <w:hyperlink w:anchor="_Toc106654396" w:history="1">
            <w:r w:rsidRPr="006506E3">
              <w:rPr>
                <w:rStyle w:val="Hyperlink"/>
                <w:noProof/>
                <w:lang w:val="en-US"/>
              </w:rPr>
              <w:t>2.1.5.</w:t>
            </w:r>
            <w:r>
              <w:rPr>
                <w:rFonts w:eastAsiaTheme="minorEastAsia"/>
                <w:noProof/>
                <w:lang w:eastAsia="sv-SE"/>
              </w:rPr>
              <w:tab/>
            </w:r>
            <w:r w:rsidRPr="006506E3">
              <w:rPr>
                <w:rStyle w:val="Hyperlink"/>
                <w:noProof/>
                <w:lang w:val="en-US"/>
              </w:rPr>
              <w:t>Select Signal and Control Channels</w:t>
            </w:r>
            <w:r>
              <w:rPr>
                <w:noProof/>
                <w:webHidden/>
              </w:rPr>
              <w:tab/>
            </w:r>
            <w:r>
              <w:rPr>
                <w:noProof/>
                <w:webHidden/>
              </w:rPr>
              <w:fldChar w:fldCharType="begin"/>
            </w:r>
            <w:r>
              <w:rPr>
                <w:noProof/>
                <w:webHidden/>
              </w:rPr>
              <w:instrText xml:space="preserve"> PAGEREF _Toc106654396 \h </w:instrText>
            </w:r>
            <w:r>
              <w:rPr>
                <w:noProof/>
                <w:webHidden/>
              </w:rPr>
            </w:r>
            <w:r>
              <w:rPr>
                <w:noProof/>
                <w:webHidden/>
              </w:rPr>
              <w:fldChar w:fldCharType="separate"/>
            </w:r>
            <w:r w:rsidR="006B0DD0">
              <w:rPr>
                <w:noProof/>
                <w:webHidden/>
              </w:rPr>
              <w:t>5</w:t>
            </w:r>
            <w:r>
              <w:rPr>
                <w:noProof/>
                <w:webHidden/>
              </w:rPr>
              <w:fldChar w:fldCharType="end"/>
            </w:r>
          </w:hyperlink>
        </w:p>
        <w:p w14:paraId="22F3718F" w14:textId="4848973A" w:rsidR="003C7B4D" w:rsidRDefault="003C7B4D">
          <w:pPr>
            <w:pStyle w:val="TOC2"/>
            <w:tabs>
              <w:tab w:val="left" w:pos="880"/>
              <w:tab w:val="right" w:leader="dot" w:pos="9062"/>
            </w:tabs>
            <w:rPr>
              <w:rFonts w:eastAsiaTheme="minorEastAsia"/>
              <w:noProof/>
              <w:lang w:eastAsia="sv-SE"/>
            </w:rPr>
          </w:pPr>
          <w:hyperlink w:anchor="_Toc106654397" w:history="1">
            <w:r w:rsidRPr="006506E3">
              <w:rPr>
                <w:rStyle w:val="Hyperlink"/>
                <w:noProof/>
                <w:lang w:val="en-US"/>
              </w:rPr>
              <w:t>2.2.</w:t>
            </w:r>
            <w:r>
              <w:rPr>
                <w:rFonts w:eastAsiaTheme="minorEastAsia"/>
                <w:noProof/>
                <w:lang w:eastAsia="sv-SE"/>
              </w:rPr>
              <w:tab/>
            </w:r>
            <w:r w:rsidRPr="006506E3">
              <w:rPr>
                <w:rStyle w:val="Hyperlink"/>
                <w:noProof/>
                <w:lang w:val="en-US"/>
              </w:rPr>
              <w:t>Preview</w:t>
            </w:r>
            <w:r>
              <w:rPr>
                <w:noProof/>
                <w:webHidden/>
              </w:rPr>
              <w:tab/>
            </w:r>
            <w:r>
              <w:rPr>
                <w:noProof/>
                <w:webHidden/>
              </w:rPr>
              <w:fldChar w:fldCharType="begin"/>
            </w:r>
            <w:r>
              <w:rPr>
                <w:noProof/>
                <w:webHidden/>
              </w:rPr>
              <w:instrText xml:space="preserve"> PAGEREF _Toc106654397 \h </w:instrText>
            </w:r>
            <w:r>
              <w:rPr>
                <w:noProof/>
                <w:webHidden/>
              </w:rPr>
            </w:r>
            <w:r>
              <w:rPr>
                <w:noProof/>
                <w:webHidden/>
              </w:rPr>
              <w:fldChar w:fldCharType="separate"/>
            </w:r>
            <w:r w:rsidR="006B0DD0">
              <w:rPr>
                <w:noProof/>
                <w:webHidden/>
              </w:rPr>
              <w:t>6</w:t>
            </w:r>
            <w:r>
              <w:rPr>
                <w:noProof/>
                <w:webHidden/>
              </w:rPr>
              <w:fldChar w:fldCharType="end"/>
            </w:r>
          </w:hyperlink>
        </w:p>
        <w:p w14:paraId="70582EDF" w14:textId="27D2B7FB" w:rsidR="003C7B4D" w:rsidRDefault="003C7B4D">
          <w:pPr>
            <w:pStyle w:val="TOC3"/>
            <w:tabs>
              <w:tab w:val="left" w:pos="1320"/>
              <w:tab w:val="right" w:leader="dot" w:pos="9062"/>
            </w:tabs>
            <w:rPr>
              <w:rFonts w:eastAsiaTheme="minorEastAsia"/>
              <w:noProof/>
              <w:lang w:eastAsia="sv-SE"/>
            </w:rPr>
          </w:pPr>
          <w:hyperlink w:anchor="_Toc106654398" w:history="1">
            <w:r w:rsidRPr="006506E3">
              <w:rPr>
                <w:rStyle w:val="Hyperlink"/>
                <w:noProof/>
                <w:lang w:val="en-US"/>
              </w:rPr>
              <w:t>2.2.1.</w:t>
            </w:r>
            <w:r>
              <w:rPr>
                <w:rFonts w:eastAsiaTheme="minorEastAsia"/>
                <w:noProof/>
                <w:lang w:eastAsia="sv-SE"/>
              </w:rPr>
              <w:tab/>
            </w:r>
            <w:r w:rsidRPr="006506E3">
              <w:rPr>
                <w:rStyle w:val="Hyperlink"/>
                <w:noProof/>
                <w:lang w:val="en-US"/>
              </w:rPr>
              <w:t>Options</w:t>
            </w:r>
            <w:r>
              <w:rPr>
                <w:noProof/>
                <w:webHidden/>
              </w:rPr>
              <w:tab/>
            </w:r>
            <w:r>
              <w:rPr>
                <w:noProof/>
                <w:webHidden/>
              </w:rPr>
              <w:fldChar w:fldCharType="begin"/>
            </w:r>
            <w:r>
              <w:rPr>
                <w:noProof/>
                <w:webHidden/>
              </w:rPr>
              <w:instrText xml:space="preserve"> PAGEREF _Toc106654398 \h </w:instrText>
            </w:r>
            <w:r>
              <w:rPr>
                <w:noProof/>
                <w:webHidden/>
              </w:rPr>
            </w:r>
            <w:r>
              <w:rPr>
                <w:noProof/>
                <w:webHidden/>
              </w:rPr>
              <w:fldChar w:fldCharType="separate"/>
            </w:r>
            <w:r w:rsidR="006B0DD0">
              <w:rPr>
                <w:noProof/>
                <w:webHidden/>
              </w:rPr>
              <w:t>6</w:t>
            </w:r>
            <w:r>
              <w:rPr>
                <w:noProof/>
                <w:webHidden/>
              </w:rPr>
              <w:fldChar w:fldCharType="end"/>
            </w:r>
          </w:hyperlink>
        </w:p>
        <w:p w14:paraId="020B1C7F" w14:textId="545DF29B" w:rsidR="003C7B4D" w:rsidRDefault="003C7B4D">
          <w:pPr>
            <w:pStyle w:val="TOC3"/>
            <w:tabs>
              <w:tab w:val="left" w:pos="1320"/>
              <w:tab w:val="right" w:leader="dot" w:pos="9062"/>
            </w:tabs>
            <w:rPr>
              <w:rFonts w:eastAsiaTheme="minorEastAsia"/>
              <w:noProof/>
              <w:lang w:eastAsia="sv-SE"/>
            </w:rPr>
          </w:pPr>
          <w:hyperlink w:anchor="_Toc106654399" w:history="1">
            <w:r w:rsidRPr="006506E3">
              <w:rPr>
                <w:rStyle w:val="Hyperlink"/>
                <w:noProof/>
                <w:lang w:val="en-US"/>
              </w:rPr>
              <w:t>2.2.2.</w:t>
            </w:r>
            <w:r>
              <w:rPr>
                <w:rFonts w:eastAsiaTheme="minorEastAsia"/>
                <w:noProof/>
                <w:lang w:eastAsia="sv-SE"/>
              </w:rPr>
              <w:tab/>
            </w:r>
            <w:r w:rsidRPr="006506E3">
              <w:rPr>
                <w:rStyle w:val="Hyperlink"/>
                <w:noProof/>
                <w:lang w:val="en-US"/>
              </w:rPr>
              <w:t>Settings</w:t>
            </w:r>
            <w:r>
              <w:rPr>
                <w:noProof/>
                <w:webHidden/>
              </w:rPr>
              <w:tab/>
            </w:r>
            <w:r>
              <w:rPr>
                <w:noProof/>
                <w:webHidden/>
              </w:rPr>
              <w:fldChar w:fldCharType="begin"/>
            </w:r>
            <w:r>
              <w:rPr>
                <w:noProof/>
                <w:webHidden/>
              </w:rPr>
              <w:instrText xml:space="preserve"> PAGEREF _Toc106654399 \h </w:instrText>
            </w:r>
            <w:r>
              <w:rPr>
                <w:noProof/>
                <w:webHidden/>
              </w:rPr>
            </w:r>
            <w:r>
              <w:rPr>
                <w:noProof/>
                <w:webHidden/>
              </w:rPr>
              <w:fldChar w:fldCharType="separate"/>
            </w:r>
            <w:r w:rsidR="006B0DD0">
              <w:rPr>
                <w:noProof/>
                <w:webHidden/>
              </w:rPr>
              <w:t>7</w:t>
            </w:r>
            <w:r>
              <w:rPr>
                <w:noProof/>
                <w:webHidden/>
              </w:rPr>
              <w:fldChar w:fldCharType="end"/>
            </w:r>
          </w:hyperlink>
        </w:p>
        <w:p w14:paraId="7F50F4CC" w14:textId="7C5E8945" w:rsidR="003C7B4D" w:rsidRDefault="003C7B4D">
          <w:pPr>
            <w:pStyle w:val="TOC3"/>
            <w:tabs>
              <w:tab w:val="left" w:pos="1320"/>
              <w:tab w:val="right" w:leader="dot" w:pos="9062"/>
            </w:tabs>
            <w:rPr>
              <w:rFonts w:eastAsiaTheme="minorEastAsia"/>
              <w:noProof/>
              <w:lang w:eastAsia="sv-SE"/>
            </w:rPr>
          </w:pPr>
          <w:hyperlink w:anchor="_Toc106654400" w:history="1">
            <w:r w:rsidRPr="006506E3">
              <w:rPr>
                <w:rStyle w:val="Hyperlink"/>
                <w:noProof/>
                <w:lang w:val="en-US"/>
              </w:rPr>
              <w:t>2.2.3.</w:t>
            </w:r>
            <w:r>
              <w:rPr>
                <w:rFonts w:eastAsiaTheme="minorEastAsia"/>
                <w:noProof/>
                <w:lang w:eastAsia="sv-SE"/>
              </w:rPr>
              <w:tab/>
            </w:r>
            <w:r w:rsidRPr="006506E3">
              <w:rPr>
                <w:rStyle w:val="Hyperlink"/>
                <w:noProof/>
                <w:lang w:val="en-US"/>
              </w:rPr>
              <w:t>Plots</w:t>
            </w:r>
            <w:r>
              <w:rPr>
                <w:noProof/>
                <w:webHidden/>
              </w:rPr>
              <w:tab/>
            </w:r>
            <w:r>
              <w:rPr>
                <w:noProof/>
                <w:webHidden/>
              </w:rPr>
              <w:fldChar w:fldCharType="begin"/>
            </w:r>
            <w:r>
              <w:rPr>
                <w:noProof/>
                <w:webHidden/>
              </w:rPr>
              <w:instrText xml:space="preserve"> PAGEREF _Toc106654400 \h </w:instrText>
            </w:r>
            <w:r>
              <w:rPr>
                <w:noProof/>
                <w:webHidden/>
              </w:rPr>
            </w:r>
            <w:r>
              <w:rPr>
                <w:noProof/>
                <w:webHidden/>
              </w:rPr>
              <w:fldChar w:fldCharType="separate"/>
            </w:r>
            <w:r w:rsidR="006B0DD0">
              <w:rPr>
                <w:noProof/>
                <w:webHidden/>
              </w:rPr>
              <w:t>8</w:t>
            </w:r>
            <w:r>
              <w:rPr>
                <w:noProof/>
                <w:webHidden/>
              </w:rPr>
              <w:fldChar w:fldCharType="end"/>
            </w:r>
          </w:hyperlink>
        </w:p>
        <w:p w14:paraId="5FCC2CF2" w14:textId="133BE4FC" w:rsidR="003C7B4D" w:rsidRDefault="003C7B4D">
          <w:pPr>
            <w:pStyle w:val="TOC2"/>
            <w:tabs>
              <w:tab w:val="left" w:pos="880"/>
              <w:tab w:val="right" w:leader="dot" w:pos="9062"/>
            </w:tabs>
            <w:rPr>
              <w:rFonts w:eastAsiaTheme="minorEastAsia"/>
              <w:noProof/>
              <w:lang w:eastAsia="sv-SE"/>
            </w:rPr>
          </w:pPr>
          <w:hyperlink w:anchor="_Toc106654401" w:history="1">
            <w:r w:rsidRPr="006506E3">
              <w:rPr>
                <w:rStyle w:val="Hyperlink"/>
                <w:noProof/>
                <w:lang w:val="en-US"/>
              </w:rPr>
              <w:t>2.3.</w:t>
            </w:r>
            <w:r>
              <w:rPr>
                <w:rFonts w:eastAsiaTheme="minorEastAsia"/>
                <w:noProof/>
                <w:lang w:eastAsia="sv-SE"/>
              </w:rPr>
              <w:tab/>
            </w:r>
            <w:r w:rsidRPr="006506E3">
              <w:rPr>
                <w:rStyle w:val="Hyperlink"/>
                <w:noProof/>
                <w:lang w:val="en-US"/>
              </w:rPr>
              <w:t>Analysis</w:t>
            </w:r>
            <w:r>
              <w:rPr>
                <w:noProof/>
                <w:webHidden/>
              </w:rPr>
              <w:tab/>
            </w:r>
            <w:r>
              <w:rPr>
                <w:noProof/>
                <w:webHidden/>
              </w:rPr>
              <w:fldChar w:fldCharType="begin"/>
            </w:r>
            <w:r>
              <w:rPr>
                <w:noProof/>
                <w:webHidden/>
              </w:rPr>
              <w:instrText xml:space="preserve"> PAGEREF _Toc106654401 \h </w:instrText>
            </w:r>
            <w:r>
              <w:rPr>
                <w:noProof/>
                <w:webHidden/>
              </w:rPr>
            </w:r>
            <w:r>
              <w:rPr>
                <w:noProof/>
                <w:webHidden/>
              </w:rPr>
              <w:fldChar w:fldCharType="separate"/>
            </w:r>
            <w:r w:rsidR="006B0DD0">
              <w:rPr>
                <w:noProof/>
                <w:webHidden/>
              </w:rPr>
              <w:t>10</w:t>
            </w:r>
            <w:r>
              <w:rPr>
                <w:noProof/>
                <w:webHidden/>
              </w:rPr>
              <w:fldChar w:fldCharType="end"/>
            </w:r>
          </w:hyperlink>
        </w:p>
        <w:p w14:paraId="36E533FB" w14:textId="68330DAB" w:rsidR="003C7B4D" w:rsidRDefault="003C7B4D">
          <w:pPr>
            <w:pStyle w:val="TOC3"/>
            <w:tabs>
              <w:tab w:val="left" w:pos="1320"/>
              <w:tab w:val="right" w:leader="dot" w:pos="9062"/>
            </w:tabs>
            <w:rPr>
              <w:rFonts w:eastAsiaTheme="minorEastAsia"/>
              <w:noProof/>
              <w:lang w:eastAsia="sv-SE"/>
            </w:rPr>
          </w:pPr>
          <w:hyperlink w:anchor="_Toc106654402" w:history="1">
            <w:r w:rsidRPr="006506E3">
              <w:rPr>
                <w:rStyle w:val="Hyperlink"/>
                <w:noProof/>
                <w:lang w:val="en-US"/>
              </w:rPr>
              <w:t>2.3.1.</w:t>
            </w:r>
            <w:r>
              <w:rPr>
                <w:rFonts w:eastAsiaTheme="minorEastAsia"/>
                <w:noProof/>
                <w:lang w:eastAsia="sv-SE"/>
              </w:rPr>
              <w:tab/>
            </w:r>
            <w:r w:rsidRPr="006506E3">
              <w:rPr>
                <w:rStyle w:val="Hyperlink"/>
                <w:noProof/>
                <w:lang w:val="en-US"/>
              </w:rPr>
              <w:t>Perievent Analysis</w:t>
            </w:r>
            <w:r>
              <w:rPr>
                <w:noProof/>
                <w:webHidden/>
              </w:rPr>
              <w:tab/>
            </w:r>
            <w:r>
              <w:rPr>
                <w:noProof/>
                <w:webHidden/>
              </w:rPr>
              <w:fldChar w:fldCharType="begin"/>
            </w:r>
            <w:r>
              <w:rPr>
                <w:noProof/>
                <w:webHidden/>
              </w:rPr>
              <w:instrText xml:space="preserve"> PAGEREF _Toc106654402 \h </w:instrText>
            </w:r>
            <w:r>
              <w:rPr>
                <w:noProof/>
                <w:webHidden/>
              </w:rPr>
            </w:r>
            <w:r>
              <w:rPr>
                <w:noProof/>
                <w:webHidden/>
              </w:rPr>
              <w:fldChar w:fldCharType="separate"/>
            </w:r>
            <w:r w:rsidR="006B0DD0">
              <w:rPr>
                <w:noProof/>
                <w:webHidden/>
              </w:rPr>
              <w:t>10</w:t>
            </w:r>
            <w:r>
              <w:rPr>
                <w:noProof/>
                <w:webHidden/>
              </w:rPr>
              <w:fldChar w:fldCharType="end"/>
            </w:r>
          </w:hyperlink>
        </w:p>
        <w:p w14:paraId="1207E586" w14:textId="63E680FC" w:rsidR="003C7B4D" w:rsidRDefault="003C7B4D">
          <w:pPr>
            <w:pStyle w:val="TOC3"/>
            <w:tabs>
              <w:tab w:val="left" w:pos="1320"/>
              <w:tab w:val="right" w:leader="dot" w:pos="9062"/>
            </w:tabs>
            <w:rPr>
              <w:rFonts w:eastAsiaTheme="minorEastAsia"/>
              <w:noProof/>
              <w:lang w:eastAsia="sv-SE"/>
            </w:rPr>
          </w:pPr>
          <w:hyperlink w:anchor="_Toc106654403" w:history="1">
            <w:r w:rsidRPr="006506E3">
              <w:rPr>
                <w:rStyle w:val="Hyperlink"/>
                <w:noProof/>
                <w:lang w:val="en-US"/>
              </w:rPr>
              <w:t>2.3.2.</w:t>
            </w:r>
            <w:r>
              <w:rPr>
                <w:rFonts w:eastAsiaTheme="minorEastAsia"/>
                <w:noProof/>
                <w:lang w:eastAsia="sv-SE"/>
              </w:rPr>
              <w:tab/>
            </w:r>
            <w:r w:rsidRPr="006506E3">
              <w:rPr>
                <w:rStyle w:val="Hyperlink"/>
                <w:noProof/>
                <w:lang w:val="en-US"/>
              </w:rPr>
              <w:t>Spike Detection</w:t>
            </w:r>
            <w:r>
              <w:rPr>
                <w:noProof/>
                <w:webHidden/>
              </w:rPr>
              <w:tab/>
            </w:r>
            <w:r>
              <w:rPr>
                <w:noProof/>
                <w:webHidden/>
              </w:rPr>
              <w:fldChar w:fldCharType="begin"/>
            </w:r>
            <w:r>
              <w:rPr>
                <w:noProof/>
                <w:webHidden/>
              </w:rPr>
              <w:instrText xml:space="preserve"> PAGEREF _Toc106654403 \h </w:instrText>
            </w:r>
            <w:r>
              <w:rPr>
                <w:noProof/>
                <w:webHidden/>
              </w:rPr>
            </w:r>
            <w:r>
              <w:rPr>
                <w:noProof/>
                <w:webHidden/>
              </w:rPr>
              <w:fldChar w:fldCharType="separate"/>
            </w:r>
            <w:r w:rsidR="006B0DD0">
              <w:rPr>
                <w:noProof/>
                <w:webHidden/>
              </w:rPr>
              <w:t>14</w:t>
            </w:r>
            <w:r>
              <w:rPr>
                <w:noProof/>
                <w:webHidden/>
              </w:rPr>
              <w:fldChar w:fldCharType="end"/>
            </w:r>
          </w:hyperlink>
        </w:p>
        <w:p w14:paraId="53FD0824" w14:textId="1C52B01F" w:rsidR="003C7B4D" w:rsidRDefault="003C7B4D">
          <w:pPr>
            <w:pStyle w:val="TOC2"/>
            <w:tabs>
              <w:tab w:val="left" w:pos="880"/>
              <w:tab w:val="right" w:leader="dot" w:pos="9062"/>
            </w:tabs>
            <w:rPr>
              <w:rFonts w:eastAsiaTheme="minorEastAsia"/>
              <w:noProof/>
              <w:lang w:eastAsia="sv-SE"/>
            </w:rPr>
          </w:pPr>
          <w:hyperlink w:anchor="_Toc106654404" w:history="1">
            <w:r w:rsidRPr="006506E3">
              <w:rPr>
                <w:rStyle w:val="Hyperlink"/>
                <w:noProof/>
                <w:lang w:val="en-US"/>
              </w:rPr>
              <w:t>2.4.</w:t>
            </w:r>
            <w:r>
              <w:rPr>
                <w:rFonts w:eastAsiaTheme="minorEastAsia"/>
                <w:noProof/>
                <w:lang w:eastAsia="sv-SE"/>
              </w:rPr>
              <w:tab/>
            </w:r>
            <w:r w:rsidRPr="006506E3">
              <w:rPr>
                <w:rStyle w:val="Hyperlink"/>
                <w:noProof/>
                <w:lang w:val="en-US"/>
              </w:rPr>
              <w:t>Export Data</w:t>
            </w:r>
            <w:r>
              <w:rPr>
                <w:noProof/>
                <w:webHidden/>
              </w:rPr>
              <w:tab/>
            </w:r>
            <w:r>
              <w:rPr>
                <w:noProof/>
                <w:webHidden/>
              </w:rPr>
              <w:fldChar w:fldCharType="begin"/>
            </w:r>
            <w:r>
              <w:rPr>
                <w:noProof/>
                <w:webHidden/>
              </w:rPr>
              <w:instrText xml:space="preserve"> PAGEREF _Toc106654404 \h </w:instrText>
            </w:r>
            <w:r>
              <w:rPr>
                <w:noProof/>
                <w:webHidden/>
              </w:rPr>
            </w:r>
            <w:r>
              <w:rPr>
                <w:noProof/>
                <w:webHidden/>
              </w:rPr>
              <w:fldChar w:fldCharType="separate"/>
            </w:r>
            <w:r w:rsidR="006B0DD0">
              <w:rPr>
                <w:noProof/>
                <w:webHidden/>
              </w:rPr>
              <w:t>15</w:t>
            </w:r>
            <w:r>
              <w:rPr>
                <w:noProof/>
                <w:webHidden/>
              </w:rPr>
              <w:fldChar w:fldCharType="end"/>
            </w:r>
          </w:hyperlink>
        </w:p>
        <w:p w14:paraId="2D2E2B57" w14:textId="1F986759" w:rsidR="003C7B4D" w:rsidRDefault="003C7B4D">
          <w:pPr>
            <w:pStyle w:val="TOC2"/>
            <w:tabs>
              <w:tab w:val="left" w:pos="880"/>
              <w:tab w:val="right" w:leader="dot" w:pos="9062"/>
            </w:tabs>
            <w:rPr>
              <w:rFonts w:eastAsiaTheme="minorEastAsia"/>
              <w:noProof/>
              <w:lang w:eastAsia="sv-SE"/>
            </w:rPr>
          </w:pPr>
          <w:hyperlink w:anchor="_Toc106654405" w:history="1">
            <w:r w:rsidRPr="006506E3">
              <w:rPr>
                <w:rStyle w:val="Hyperlink"/>
                <w:noProof/>
                <w:lang w:val="en-US"/>
              </w:rPr>
              <w:t>2.5.</w:t>
            </w:r>
            <w:r>
              <w:rPr>
                <w:rFonts w:eastAsiaTheme="minorEastAsia"/>
                <w:noProof/>
                <w:lang w:eastAsia="sv-SE"/>
              </w:rPr>
              <w:tab/>
            </w:r>
            <w:r w:rsidRPr="006506E3">
              <w:rPr>
                <w:rStyle w:val="Hyperlink"/>
                <w:noProof/>
                <w:lang w:val="en-US"/>
              </w:rPr>
              <w:t>Run on Batch</w:t>
            </w:r>
            <w:r>
              <w:rPr>
                <w:noProof/>
                <w:webHidden/>
              </w:rPr>
              <w:tab/>
            </w:r>
            <w:r>
              <w:rPr>
                <w:noProof/>
                <w:webHidden/>
              </w:rPr>
              <w:fldChar w:fldCharType="begin"/>
            </w:r>
            <w:r>
              <w:rPr>
                <w:noProof/>
                <w:webHidden/>
              </w:rPr>
              <w:instrText xml:space="preserve"> PAGEREF _Toc106654405 \h </w:instrText>
            </w:r>
            <w:r>
              <w:rPr>
                <w:noProof/>
                <w:webHidden/>
              </w:rPr>
            </w:r>
            <w:r>
              <w:rPr>
                <w:noProof/>
                <w:webHidden/>
              </w:rPr>
              <w:fldChar w:fldCharType="separate"/>
            </w:r>
            <w:r w:rsidR="006B0DD0">
              <w:rPr>
                <w:noProof/>
                <w:webHidden/>
              </w:rPr>
              <w:t>15</w:t>
            </w:r>
            <w:r>
              <w:rPr>
                <w:noProof/>
                <w:webHidden/>
              </w:rPr>
              <w:fldChar w:fldCharType="end"/>
            </w:r>
          </w:hyperlink>
        </w:p>
        <w:p w14:paraId="5F416F69" w14:textId="7E31E947" w:rsidR="003C7B4D" w:rsidRDefault="003C7B4D">
          <w:pPr>
            <w:pStyle w:val="TOC1"/>
            <w:tabs>
              <w:tab w:val="left" w:pos="440"/>
              <w:tab w:val="right" w:leader="dot" w:pos="9062"/>
            </w:tabs>
            <w:rPr>
              <w:rFonts w:eastAsiaTheme="minorEastAsia"/>
              <w:noProof/>
              <w:lang w:eastAsia="sv-SE"/>
            </w:rPr>
          </w:pPr>
          <w:hyperlink w:anchor="_Toc106654406" w:history="1">
            <w:r w:rsidRPr="006506E3">
              <w:rPr>
                <w:rStyle w:val="Hyperlink"/>
                <w:noProof/>
                <w:lang w:val="en-US"/>
              </w:rPr>
              <w:t>3.</w:t>
            </w:r>
            <w:r>
              <w:rPr>
                <w:rFonts w:eastAsiaTheme="minorEastAsia"/>
                <w:noProof/>
                <w:lang w:eastAsia="sv-SE"/>
              </w:rPr>
              <w:tab/>
            </w:r>
            <w:r w:rsidRPr="006506E3">
              <w:rPr>
                <w:rStyle w:val="Hyperlink"/>
                <w:noProof/>
                <w:lang w:val="en-US"/>
              </w:rPr>
              <w:t>Analysis Methods</w:t>
            </w:r>
            <w:r>
              <w:rPr>
                <w:noProof/>
                <w:webHidden/>
              </w:rPr>
              <w:tab/>
            </w:r>
            <w:r>
              <w:rPr>
                <w:noProof/>
                <w:webHidden/>
              </w:rPr>
              <w:fldChar w:fldCharType="begin"/>
            </w:r>
            <w:r>
              <w:rPr>
                <w:noProof/>
                <w:webHidden/>
              </w:rPr>
              <w:instrText xml:space="preserve"> PAGEREF _Toc106654406 \h </w:instrText>
            </w:r>
            <w:r>
              <w:rPr>
                <w:noProof/>
                <w:webHidden/>
              </w:rPr>
            </w:r>
            <w:r>
              <w:rPr>
                <w:noProof/>
                <w:webHidden/>
              </w:rPr>
              <w:fldChar w:fldCharType="separate"/>
            </w:r>
            <w:r w:rsidR="006B0DD0">
              <w:rPr>
                <w:noProof/>
                <w:webHidden/>
              </w:rPr>
              <w:t>16</w:t>
            </w:r>
            <w:r>
              <w:rPr>
                <w:noProof/>
                <w:webHidden/>
              </w:rPr>
              <w:fldChar w:fldCharType="end"/>
            </w:r>
          </w:hyperlink>
        </w:p>
        <w:p w14:paraId="6C5C01EF" w14:textId="3C5DD74B" w:rsidR="003C7B4D" w:rsidRDefault="003C7B4D">
          <w:pPr>
            <w:pStyle w:val="TOC2"/>
            <w:tabs>
              <w:tab w:val="right" w:leader="dot" w:pos="9062"/>
            </w:tabs>
            <w:rPr>
              <w:rFonts w:eastAsiaTheme="minorEastAsia"/>
              <w:noProof/>
              <w:lang w:eastAsia="sv-SE"/>
            </w:rPr>
          </w:pPr>
          <w:hyperlink w:anchor="_Toc106654407" w:history="1">
            <w:r w:rsidRPr="006506E3">
              <w:rPr>
                <w:rStyle w:val="Hyperlink"/>
                <w:noProof/>
                <w:lang w:val="en-US"/>
              </w:rPr>
              <w:t>3.1. Normalization</w:t>
            </w:r>
            <w:r>
              <w:rPr>
                <w:noProof/>
                <w:webHidden/>
              </w:rPr>
              <w:tab/>
            </w:r>
            <w:r>
              <w:rPr>
                <w:noProof/>
                <w:webHidden/>
              </w:rPr>
              <w:fldChar w:fldCharType="begin"/>
            </w:r>
            <w:r>
              <w:rPr>
                <w:noProof/>
                <w:webHidden/>
              </w:rPr>
              <w:instrText xml:space="preserve"> PAGEREF _Toc106654407 \h </w:instrText>
            </w:r>
            <w:r>
              <w:rPr>
                <w:noProof/>
                <w:webHidden/>
              </w:rPr>
            </w:r>
            <w:r>
              <w:rPr>
                <w:noProof/>
                <w:webHidden/>
              </w:rPr>
              <w:fldChar w:fldCharType="separate"/>
            </w:r>
            <w:r w:rsidR="006B0DD0">
              <w:rPr>
                <w:noProof/>
                <w:webHidden/>
              </w:rPr>
              <w:t>16</w:t>
            </w:r>
            <w:r>
              <w:rPr>
                <w:noProof/>
                <w:webHidden/>
              </w:rPr>
              <w:fldChar w:fldCharType="end"/>
            </w:r>
          </w:hyperlink>
        </w:p>
        <w:p w14:paraId="20C31228" w14:textId="1E8911CF" w:rsidR="003C7B4D" w:rsidRDefault="003C7B4D">
          <w:pPr>
            <w:pStyle w:val="TOC3"/>
            <w:tabs>
              <w:tab w:val="right" w:leader="dot" w:pos="9062"/>
            </w:tabs>
            <w:rPr>
              <w:rFonts w:eastAsiaTheme="minorEastAsia"/>
              <w:noProof/>
              <w:lang w:eastAsia="sv-SE"/>
            </w:rPr>
          </w:pPr>
          <w:hyperlink w:anchor="_Toc106654408" w:history="1">
            <w:r w:rsidRPr="006506E3">
              <w:rPr>
                <w:rStyle w:val="Hyperlink"/>
                <w:noProof/>
                <w:lang w:val="en-US"/>
              </w:rPr>
              <w:t>3.1.1. Modified Polynomial Fitting (Mulholland dF/F)</w:t>
            </w:r>
            <w:r>
              <w:rPr>
                <w:noProof/>
                <w:webHidden/>
              </w:rPr>
              <w:tab/>
            </w:r>
            <w:r>
              <w:rPr>
                <w:noProof/>
                <w:webHidden/>
              </w:rPr>
              <w:fldChar w:fldCharType="begin"/>
            </w:r>
            <w:r>
              <w:rPr>
                <w:noProof/>
                <w:webHidden/>
              </w:rPr>
              <w:instrText xml:space="preserve"> PAGEREF _Toc106654408 \h </w:instrText>
            </w:r>
            <w:r>
              <w:rPr>
                <w:noProof/>
                <w:webHidden/>
              </w:rPr>
            </w:r>
            <w:r>
              <w:rPr>
                <w:noProof/>
                <w:webHidden/>
              </w:rPr>
              <w:fldChar w:fldCharType="separate"/>
            </w:r>
            <w:r w:rsidR="006B0DD0">
              <w:rPr>
                <w:noProof/>
                <w:webHidden/>
              </w:rPr>
              <w:t>16</w:t>
            </w:r>
            <w:r>
              <w:rPr>
                <w:noProof/>
                <w:webHidden/>
              </w:rPr>
              <w:fldChar w:fldCharType="end"/>
            </w:r>
          </w:hyperlink>
        </w:p>
        <w:p w14:paraId="769C4465" w14:textId="5652382B" w:rsidR="003C7B4D" w:rsidRDefault="003C7B4D">
          <w:pPr>
            <w:pStyle w:val="TOC3"/>
            <w:tabs>
              <w:tab w:val="right" w:leader="dot" w:pos="9062"/>
            </w:tabs>
            <w:rPr>
              <w:rFonts w:eastAsiaTheme="minorEastAsia"/>
              <w:noProof/>
              <w:lang w:eastAsia="sv-SE"/>
            </w:rPr>
          </w:pPr>
          <w:hyperlink w:anchor="_Toc106654409" w:history="1">
            <w:r w:rsidRPr="006506E3">
              <w:rPr>
                <w:rStyle w:val="Hyperlink"/>
                <w:noProof/>
                <w:lang w:val="en-US"/>
              </w:rPr>
              <w:t>3.1.2. Standard Polynomial Fitting (David Barker’s dF/F)</w:t>
            </w:r>
            <w:r>
              <w:rPr>
                <w:noProof/>
                <w:webHidden/>
              </w:rPr>
              <w:tab/>
            </w:r>
            <w:r>
              <w:rPr>
                <w:noProof/>
                <w:webHidden/>
              </w:rPr>
              <w:fldChar w:fldCharType="begin"/>
            </w:r>
            <w:r>
              <w:rPr>
                <w:noProof/>
                <w:webHidden/>
              </w:rPr>
              <w:instrText xml:space="preserve"> PAGEREF _Toc106654409 \h </w:instrText>
            </w:r>
            <w:r>
              <w:rPr>
                <w:noProof/>
                <w:webHidden/>
              </w:rPr>
            </w:r>
            <w:r>
              <w:rPr>
                <w:noProof/>
                <w:webHidden/>
              </w:rPr>
              <w:fldChar w:fldCharType="separate"/>
            </w:r>
            <w:r w:rsidR="006B0DD0">
              <w:rPr>
                <w:noProof/>
                <w:webHidden/>
              </w:rPr>
              <w:t>17</w:t>
            </w:r>
            <w:r>
              <w:rPr>
                <w:noProof/>
                <w:webHidden/>
              </w:rPr>
              <w:fldChar w:fldCharType="end"/>
            </w:r>
          </w:hyperlink>
        </w:p>
        <w:p w14:paraId="63F8DBE9" w14:textId="1039F6C4" w:rsidR="003C7B4D" w:rsidRDefault="003C7B4D">
          <w:pPr>
            <w:pStyle w:val="TOC2"/>
            <w:tabs>
              <w:tab w:val="right" w:leader="dot" w:pos="9062"/>
            </w:tabs>
            <w:rPr>
              <w:rFonts w:eastAsiaTheme="minorEastAsia"/>
              <w:noProof/>
              <w:lang w:eastAsia="sv-SE"/>
            </w:rPr>
          </w:pPr>
          <w:hyperlink w:anchor="_Toc106654410" w:history="1">
            <w:r w:rsidRPr="006506E3">
              <w:rPr>
                <w:rStyle w:val="Hyperlink"/>
                <w:noProof/>
                <w:lang w:val="en-US"/>
              </w:rPr>
              <w:t>3.2. Z-score</w:t>
            </w:r>
            <w:r>
              <w:rPr>
                <w:noProof/>
                <w:webHidden/>
              </w:rPr>
              <w:tab/>
            </w:r>
            <w:r>
              <w:rPr>
                <w:noProof/>
                <w:webHidden/>
              </w:rPr>
              <w:fldChar w:fldCharType="begin"/>
            </w:r>
            <w:r>
              <w:rPr>
                <w:noProof/>
                <w:webHidden/>
              </w:rPr>
              <w:instrText xml:space="preserve"> PAGEREF _Toc106654410 \h </w:instrText>
            </w:r>
            <w:r>
              <w:rPr>
                <w:noProof/>
                <w:webHidden/>
              </w:rPr>
            </w:r>
            <w:r>
              <w:rPr>
                <w:noProof/>
                <w:webHidden/>
              </w:rPr>
              <w:fldChar w:fldCharType="separate"/>
            </w:r>
            <w:r w:rsidR="006B0DD0">
              <w:rPr>
                <w:noProof/>
                <w:webHidden/>
              </w:rPr>
              <w:t>18</w:t>
            </w:r>
            <w:r>
              <w:rPr>
                <w:noProof/>
                <w:webHidden/>
              </w:rPr>
              <w:fldChar w:fldCharType="end"/>
            </w:r>
          </w:hyperlink>
        </w:p>
        <w:p w14:paraId="5D197859" w14:textId="4C357E1F" w:rsidR="003C7B4D" w:rsidRDefault="003C7B4D">
          <w:pPr>
            <w:pStyle w:val="TOC3"/>
            <w:tabs>
              <w:tab w:val="right" w:leader="dot" w:pos="9062"/>
            </w:tabs>
            <w:rPr>
              <w:rFonts w:eastAsiaTheme="minorEastAsia"/>
              <w:noProof/>
              <w:lang w:eastAsia="sv-SE"/>
            </w:rPr>
          </w:pPr>
          <w:hyperlink w:anchor="_Toc106654411" w:history="1">
            <w:r w:rsidRPr="006506E3">
              <w:rPr>
                <w:rStyle w:val="Hyperlink"/>
                <w:noProof/>
                <w:lang w:val="en-US"/>
              </w:rPr>
              <w:t>3.2.1. Z-score group analysis</w:t>
            </w:r>
            <w:r>
              <w:rPr>
                <w:noProof/>
                <w:webHidden/>
              </w:rPr>
              <w:tab/>
            </w:r>
            <w:r>
              <w:rPr>
                <w:noProof/>
                <w:webHidden/>
              </w:rPr>
              <w:fldChar w:fldCharType="begin"/>
            </w:r>
            <w:r>
              <w:rPr>
                <w:noProof/>
                <w:webHidden/>
              </w:rPr>
              <w:instrText xml:space="preserve"> PAGEREF _Toc106654411 \h </w:instrText>
            </w:r>
            <w:r>
              <w:rPr>
                <w:noProof/>
                <w:webHidden/>
              </w:rPr>
            </w:r>
            <w:r>
              <w:rPr>
                <w:noProof/>
                <w:webHidden/>
              </w:rPr>
              <w:fldChar w:fldCharType="separate"/>
            </w:r>
            <w:r w:rsidR="006B0DD0">
              <w:rPr>
                <w:noProof/>
                <w:webHidden/>
              </w:rPr>
              <w:t>18</w:t>
            </w:r>
            <w:r>
              <w:rPr>
                <w:noProof/>
                <w:webHidden/>
              </w:rPr>
              <w:fldChar w:fldCharType="end"/>
            </w:r>
          </w:hyperlink>
        </w:p>
        <w:p w14:paraId="352ACE17" w14:textId="5FC482AF" w:rsidR="003C7B4D" w:rsidRDefault="003C7B4D">
          <w:pPr>
            <w:pStyle w:val="TOC2"/>
            <w:tabs>
              <w:tab w:val="right" w:leader="dot" w:pos="9062"/>
            </w:tabs>
            <w:rPr>
              <w:rFonts w:eastAsiaTheme="minorEastAsia"/>
              <w:noProof/>
              <w:lang w:eastAsia="sv-SE"/>
            </w:rPr>
          </w:pPr>
          <w:hyperlink w:anchor="_Toc106654412" w:history="1">
            <w:r w:rsidRPr="006506E3">
              <w:rPr>
                <w:rStyle w:val="Hyperlink"/>
                <w:noProof/>
                <w:lang w:val="en-US"/>
              </w:rPr>
              <w:t>3.3. Area Under the Curve (AUC)</w:t>
            </w:r>
            <w:r>
              <w:rPr>
                <w:noProof/>
                <w:webHidden/>
              </w:rPr>
              <w:tab/>
            </w:r>
            <w:r>
              <w:rPr>
                <w:noProof/>
                <w:webHidden/>
              </w:rPr>
              <w:fldChar w:fldCharType="begin"/>
            </w:r>
            <w:r>
              <w:rPr>
                <w:noProof/>
                <w:webHidden/>
              </w:rPr>
              <w:instrText xml:space="preserve"> PAGEREF _Toc106654412 \h </w:instrText>
            </w:r>
            <w:r>
              <w:rPr>
                <w:noProof/>
                <w:webHidden/>
              </w:rPr>
            </w:r>
            <w:r>
              <w:rPr>
                <w:noProof/>
                <w:webHidden/>
              </w:rPr>
              <w:fldChar w:fldCharType="separate"/>
            </w:r>
            <w:r w:rsidR="006B0DD0">
              <w:rPr>
                <w:noProof/>
                <w:webHidden/>
              </w:rPr>
              <w:t>18</w:t>
            </w:r>
            <w:r>
              <w:rPr>
                <w:noProof/>
                <w:webHidden/>
              </w:rPr>
              <w:fldChar w:fldCharType="end"/>
            </w:r>
          </w:hyperlink>
        </w:p>
        <w:p w14:paraId="46312770" w14:textId="0B220DA1" w:rsidR="003C7B4D" w:rsidRDefault="003C7B4D">
          <w:pPr>
            <w:pStyle w:val="TOC3"/>
            <w:tabs>
              <w:tab w:val="right" w:leader="dot" w:pos="9062"/>
            </w:tabs>
            <w:rPr>
              <w:rFonts w:eastAsiaTheme="minorEastAsia"/>
              <w:noProof/>
              <w:lang w:eastAsia="sv-SE"/>
            </w:rPr>
          </w:pPr>
          <w:hyperlink w:anchor="_Toc106654413" w:history="1">
            <w:r w:rsidRPr="006506E3">
              <w:rPr>
                <w:rStyle w:val="Hyperlink"/>
                <w:noProof/>
                <w:lang w:val="en-US"/>
              </w:rPr>
              <w:t>3.3.1. Area Under the Curve (AUC) group analysis</w:t>
            </w:r>
            <w:r>
              <w:rPr>
                <w:noProof/>
                <w:webHidden/>
              </w:rPr>
              <w:tab/>
            </w:r>
            <w:r>
              <w:rPr>
                <w:noProof/>
                <w:webHidden/>
              </w:rPr>
              <w:fldChar w:fldCharType="begin"/>
            </w:r>
            <w:r>
              <w:rPr>
                <w:noProof/>
                <w:webHidden/>
              </w:rPr>
              <w:instrText xml:space="preserve"> PAGEREF _Toc106654413 \h </w:instrText>
            </w:r>
            <w:r>
              <w:rPr>
                <w:noProof/>
                <w:webHidden/>
              </w:rPr>
            </w:r>
            <w:r>
              <w:rPr>
                <w:noProof/>
                <w:webHidden/>
              </w:rPr>
              <w:fldChar w:fldCharType="separate"/>
            </w:r>
            <w:r w:rsidR="006B0DD0">
              <w:rPr>
                <w:noProof/>
                <w:webHidden/>
              </w:rPr>
              <w:t>18</w:t>
            </w:r>
            <w:r>
              <w:rPr>
                <w:noProof/>
                <w:webHidden/>
              </w:rPr>
              <w:fldChar w:fldCharType="end"/>
            </w:r>
          </w:hyperlink>
        </w:p>
        <w:p w14:paraId="66C2E0C8" w14:textId="01F20026" w:rsidR="003C7B4D" w:rsidRDefault="003C7B4D">
          <w:pPr>
            <w:pStyle w:val="TOC2"/>
            <w:tabs>
              <w:tab w:val="right" w:leader="dot" w:pos="9062"/>
            </w:tabs>
            <w:rPr>
              <w:rFonts w:eastAsiaTheme="minorEastAsia"/>
              <w:noProof/>
              <w:lang w:eastAsia="sv-SE"/>
            </w:rPr>
          </w:pPr>
          <w:hyperlink w:anchor="_Toc106654414" w:history="1">
            <w:r w:rsidRPr="006506E3">
              <w:rPr>
                <w:rStyle w:val="Hyperlink"/>
                <w:noProof/>
                <w:lang w:val="en-US"/>
              </w:rPr>
              <w:t>3.4. Spike detection</w:t>
            </w:r>
            <w:r>
              <w:rPr>
                <w:noProof/>
                <w:webHidden/>
              </w:rPr>
              <w:tab/>
            </w:r>
            <w:r>
              <w:rPr>
                <w:noProof/>
                <w:webHidden/>
              </w:rPr>
              <w:fldChar w:fldCharType="begin"/>
            </w:r>
            <w:r>
              <w:rPr>
                <w:noProof/>
                <w:webHidden/>
              </w:rPr>
              <w:instrText xml:space="preserve"> PAGEREF _Toc106654414 \h </w:instrText>
            </w:r>
            <w:r>
              <w:rPr>
                <w:noProof/>
                <w:webHidden/>
              </w:rPr>
            </w:r>
            <w:r>
              <w:rPr>
                <w:noProof/>
                <w:webHidden/>
              </w:rPr>
              <w:fldChar w:fldCharType="separate"/>
            </w:r>
            <w:r w:rsidR="006B0DD0">
              <w:rPr>
                <w:noProof/>
                <w:webHidden/>
              </w:rPr>
              <w:t>18</w:t>
            </w:r>
            <w:r>
              <w:rPr>
                <w:noProof/>
                <w:webHidden/>
              </w:rPr>
              <w:fldChar w:fldCharType="end"/>
            </w:r>
          </w:hyperlink>
        </w:p>
        <w:p w14:paraId="2635D617" w14:textId="5D36447A" w:rsidR="00C52BD8" w:rsidRDefault="002F3580" w:rsidP="0047634F">
          <w:pPr>
            <w:jc w:val="both"/>
          </w:pPr>
          <w:r>
            <w:fldChar w:fldCharType="end"/>
          </w:r>
        </w:p>
      </w:sdtContent>
    </w:sdt>
    <w:p w14:paraId="3FAFB3D7" w14:textId="7E9C8911" w:rsidR="00DC3624" w:rsidRDefault="00DC3624" w:rsidP="0047634F">
      <w:pPr>
        <w:jc w:val="both"/>
        <w:rPr>
          <w:sz w:val="24"/>
          <w:szCs w:val="24"/>
        </w:rPr>
      </w:pPr>
    </w:p>
    <w:p w14:paraId="56434431" w14:textId="6D9BDEBE" w:rsidR="00ED42A9" w:rsidRDefault="00ED42A9" w:rsidP="0047634F">
      <w:pPr>
        <w:jc w:val="both"/>
        <w:rPr>
          <w:sz w:val="24"/>
          <w:szCs w:val="24"/>
        </w:rPr>
      </w:pPr>
    </w:p>
    <w:p w14:paraId="0FBD2227" w14:textId="373F336C" w:rsidR="00ED42A9" w:rsidRDefault="00ED42A9" w:rsidP="0047634F">
      <w:pPr>
        <w:jc w:val="both"/>
        <w:rPr>
          <w:sz w:val="24"/>
          <w:szCs w:val="24"/>
        </w:rPr>
      </w:pPr>
    </w:p>
    <w:p w14:paraId="0EA492D9" w14:textId="4DA37B79" w:rsidR="00ED42A9" w:rsidRDefault="00ED42A9" w:rsidP="0047634F">
      <w:pPr>
        <w:jc w:val="both"/>
        <w:rPr>
          <w:sz w:val="24"/>
          <w:szCs w:val="24"/>
        </w:rPr>
      </w:pPr>
    </w:p>
    <w:p w14:paraId="13C4B3DE" w14:textId="43A9DA45" w:rsidR="00ED42A9" w:rsidRDefault="00ED42A9" w:rsidP="0047634F">
      <w:pPr>
        <w:jc w:val="both"/>
        <w:rPr>
          <w:sz w:val="24"/>
          <w:szCs w:val="24"/>
        </w:rPr>
      </w:pPr>
    </w:p>
    <w:p w14:paraId="078BABE2" w14:textId="77777777" w:rsidR="00ED42A9" w:rsidRDefault="00ED42A9" w:rsidP="0047634F">
      <w:pPr>
        <w:jc w:val="both"/>
        <w:rPr>
          <w:sz w:val="24"/>
          <w:szCs w:val="24"/>
        </w:rPr>
      </w:pPr>
    </w:p>
    <w:p w14:paraId="62BF7DFF" w14:textId="47DEBAE6" w:rsidR="00141F2C" w:rsidRDefault="00AF0177" w:rsidP="0047634F">
      <w:pPr>
        <w:pStyle w:val="Heading1"/>
        <w:numPr>
          <w:ilvl w:val="0"/>
          <w:numId w:val="2"/>
        </w:numPr>
        <w:jc w:val="both"/>
      </w:pPr>
      <w:bookmarkStart w:id="0" w:name="_Toc106654389"/>
      <w:proofErr w:type="spellStart"/>
      <w:r>
        <w:lastRenderedPageBreak/>
        <w:t>Description</w:t>
      </w:r>
      <w:bookmarkEnd w:id="0"/>
      <w:proofErr w:type="spellEnd"/>
    </w:p>
    <w:p w14:paraId="78F6C39C" w14:textId="2DF6E815" w:rsidR="00141F2C" w:rsidRDefault="005A283F" w:rsidP="0047634F">
      <w:pPr>
        <w:jc w:val="both"/>
        <w:rPr>
          <w:sz w:val="24"/>
          <w:szCs w:val="24"/>
          <w:lang w:val="en-US"/>
        </w:rPr>
      </w:pPr>
      <w:r>
        <w:rPr>
          <w:sz w:val="24"/>
          <w:szCs w:val="24"/>
          <w:lang w:val="en-US"/>
        </w:rPr>
        <w:t>This a</w:t>
      </w:r>
      <w:r w:rsidR="00141F2C" w:rsidRPr="00141F2C">
        <w:rPr>
          <w:sz w:val="24"/>
          <w:szCs w:val="24"/>
          <w:lang w:val="en-US"/>
        </w:rPr>
        <w:t xml:space="preserve">pplication </w:t>
      </w:r>
      <w:r>
        <w:rPr>
          <w:sz w:val="24"/>
          <w:szCs w:val="24"/>
          <w:lang w:val="en-US"/>
        </w:rPr>
        <w:t xml:space="preserve">should be used </w:t>
      </w:r>
      <w:r w:rsidR="00141F2C" w:rsidRPr="00141F2C">
        <w:rPr>
          <w:sz w:val="24"/>
          <w:szCs w:val="24"/>
          <w:lang w:val="en-US"/>
        </w:rPr>
        <w:t>to preview and perform b</w:t>
      </w:r>
      <w:r w:rsidR="00141F2C">
        <w:rPr>
          <w:sz w:val="24"/>
          <w:szCs w:val="24"/>
          <w:lang w:val="en-US"/>
        </w:rPr>
        <w:t xml:space="preserve">asic analysis </w:t>
      </w:r>
      <w:r w:rsidR="00D5795E">
        <w:rPr>
          <w:sz w:val="24"/>
          <w:szCs w:val="24"/>
          <w:lang w:val="en-US"/>
        </w:rPr>
        <w:t>of</w:t>
      </w:r>
      <w:r w:rsidR="00141F2C">
        <w:rPr>
          <w:sz w:val="24"/>
          <w:szCs w:val="24"/>
          <w:lang w:val="en-US"/>
        </w:rPr>
        <w:t xml:space="preserve"> fiber photometry data. The application was designed for data collected by TDT system</w:t>
      </w:r>
      <w:r w:rsidR="001C23DC">
        <w:rPr>
          <w:sz w:val="24"/>
          <w:szCs w:val="24"/>
          <w:lang w:val="en-US"/>
        </w:rPr>
        <w:t>.</w:t>
      </w:r>
    </w:p>
    <w:p w14:paraId="4AD8D4D0" w14:textId="7B690A4C" w:rsidR="009A57E0" w:rsidRDefault="009A57E0" w:rsidP="0047634F">
      <w:pPr>
        <w:jc w:val="both"/>
        <w:rPr>
          <w:sz w:val="24"/>
          <w:szCs w:val="24"/>
          <w:lang w:val="en-US"/>
        </w:rPr>
      </w:pPr>
    </w:p>
    <w:p w14:paraId="566FABA8" w14:textId="024648CE" w:rsidR="00EA4A1D" w:rsidRDefault="00EA4A1D" w:rsidP="0047634F">
      <w:pPr>
        <w:pStyle w:val="Heading1"/>
        <w:numPr>
          <w:ilvl w:val="0"/>
          <w:numId w:val="2"/>
        </w:numPr>
        <w:jc w:val="both"/>
        <w:rPr>
          <w:lang w:val="en-US"/>
        </w:rPr>
      </w:pPr>
      <w:bookmarkStart w:id="1" w:name="_Toc106654390"/>
      <w:r>
        <w:rPr>
          <w:lang w:val="en-US"/>
        </w:rPr>
        <w:t>Quick guide</w:t>
      </w:r>
      <w:bookmarkEnd w:id="1"/>
    </w:p>
    <w:p w14:paraId="281F541B" w14:textId="4AD91CA5" w:rsidR="00EA4A1D" w:rsidRPr="00EA4A1D" w:rsidRDefault="00EA4A1D" w:rsidP="0047634F">
      <w:pPr>
        <w:pStyle w:val="Heading2"/>
        <w:numPr>
          <w:ilvl w:val="1"/>
          <w:numId w:val="2"/>
        </w:numPr>
        <w:jc w:val="both"/>
        <w:rPr>
          <w:lang w:val="en-US"/>
        </w:rPr>
      </w:pPr>
      <w:bookmarkStart w:id="2" w:name="_Toc106654391"/>
      <w:r w:rsidRPr="00EA4A1D">
        <w:rPr>
          <w:lang w:val="en-US"/>
        </w:rPr>
        <w:t>Start</w:t>
      </w:r>
      <w:bookmarkEnd w:id="2"/>
    </w:p>
    <w:p w14:paraId="6E93467C" w14:textId="0751730A" w:rsidR="00EA4A1D" w:rsidRDefault="00F81934" w:rsidP="0047634F">
      <w:pPr>
        <w:jc w:val="both"/>
        <w:rPr>
          <w:sz w:val="24"/>
          <w:szCs w:val="24"/>
          <w:lang w:val="en-US"/>
        </w:rPr>
      </w:pPr>
      <w:r>
        <w:rPr>
          <w:sz w:val="24"/>
          <w:szCs w:val="24"/>
          <w:lang w:val="en-US"/>
        </w:rPr>
        <w:t>fp</w:t>
      </w:r>
      <w:r w:rsidR="00840F8E">
        <w:rPr>
          <w:sz w:val="24"/>
          <w:szCs w:val="24"/>
          <w:lang w:val="en-US"/>
        </w:rPr>
        <w:t>Explorer</w:t>
      </w:r>
      <w:r>
        <w:rPr>
          <w:sz w:val="24"/>
          <w:szCs w:val="24"/>
          <w:lang w:val="en-US"/>
        </w:rPr>
        <w:t>.exe file</w:t>
      </w:r>
      <w:r w:rsidR="0010055C">
        <w:rPr>
          <w:sz w:val="24"/>
          <w:szCs w:val="24"/>
          <w:lang w:val="en-US"/>
        </w:rPr>
        <w:t xml:space="preserve"> should be used to </w:t>
      </w:r>
      <w:r w:rsidR="00EA4A1D">
        <w:rPr>
          <w:sz w:val="24"/>
          <w:szCs w:val="24"/>
          <w:lang w:val="en-US"/>
        </w:rPr>
        <w:t>start the application</w:t>
      </w:r>
      <w:r w:rsidR="00C221AB">
        <w:rPr>
          <w:sz w:val="24"/>
          <w:szCs w:val="24"/>
          <w:lang w:val="en-US"/>
        </w:rPr>
        <w:t>.</w:t>
      </w:r>
      <w:r w:rsidR="009D76E6">
        <w:rPr>
          <w:sz w:val="24"/>
          <w:szCs w:val="24"/>
          <w:lang w:val="en-US"/>
        </w:rPr>
        <w:t xml:space="preserve"> </w:t>
      </w:r>
      <w:r>
        <w:rPr>
          <w:sz w:val="24"/>
          <w:szCs w:val="24"/>
          <w:lang w:val="en-US"/>
        </w:rPr>
        <w:t>Then, t</w:t>
      </w:r>
      <w:r w:rsidR="009D76E6">
        <w:rPr>
          <w:sz w:val="24"/>
          <w:szCs w:val="24"/>
          <w:lang w:val="en-US"/>
        </w:rPr>
        <w:t xml:space="preserve">he user will be presented with a </w:t>
      </w:r>
      <w:r w:rsidR="00A630A9">
        <w:rPr>
          <w:sz w:val="24"/>
          <w:szCs w:val="24"/>
          <w:lang w:val="en-US"/>
        </w:rPr>
        <w:t xml:space="preserve">“Select Data” window. This window can be </w:t>
      </w:r>
      <w:r w:rsidR="00B93B12">
        <w:rPr>
          <w:sz w:val="24"/>
          <w:szCs w:val="24"/>
          <w:lang w:val="en-US"/>
        </w:rPr>
        <w:t xml:space="preserve">also opened </w:t>
      </w:r>
      <w:r w:rsidR="00471568">
        <w:rPr>
          <w:sz w:val="24"/>
          <w:szCs w:val="24"/>
          <w:lang w:val="en-US"/>
        </w:rPr>
        <w:t xml:space="preserve">later </w:t>
      </w:r>
      <w:r w:rsidR="00B93B12">
        <w:rPr>
          <w:sz w:val="24"/>
          <w:szCs w:val="24"/>
          <w:lang w:val="en-US"/>
        </w:rPr>
        <w:t xml:space="preserve">at any time using “Select Data” button in the main </w:t>
      </w:r>
      <w:r w:rsidR="00FE302C">
        <w:rPr>
          <w:sz w:val="24"/>
          <w:szCs w:val="24"/>
          <w:lang w:val="en-US"/>
        </w:rPr>
        <w:t xml:space="preserve">menu at the top of application </w:t>
      </w:r>
      <w:r w:rsidR="006C600C">
        <w:rPr>
          <w:sz w:val="24"/>
          <w:szCs w:val="24"/>
          <w:lang w:val="en-US"/>
        </w:rPr>
        <w:t xml:space="preserve">main </w:t>
      </w:r>
      <w:r w:rsidR="00FE302C">
        <w:rPr>
          <w:sz w:val="24"/>
          <w:szCs w:val="24"/>
          <w:lang w:val="en-US"/>
        </w:rPr>
        <w:t>window.</w:t>
      </w:r>
      <w:r w:rsidR="006C600C">
        <w:rPr>
          <w:sz w:val="24"/>
          <w:szCs w:val="24"/>
          <w:lang w:val="en-US"/>
        </w:rPr>
        <w:t xml:space="preserve"> (Fig.1)</w:t>
      </w:r>
    </w:p>
    <w:p w14:paraId="2CEE3B34" w14:textId="329BE391" w:rsidR="00C221AB" w:rsidRDefault="00EF7118" w:rsidP="0047634F">
      <w:pPr>
        <w:jc w:val="both"/>
        <w:rPr>
          <w:sz w:val="24"/>
          <w:szCs w:val="24"/>
          <w:lang w:val="en-US"/>
        </w:rPr>
      </w:pPr>
      <w:r>
        <w:rPr>
          <w:noProof/>
          <w:sz w:val="24"/>
          <w:szCs w:val="24"/>
          <w:lang w:val="en-US"/>
        </w:rPr>
        <w:drawing>
          <wp:inline distT="0" distB="0" distL="0" distR="0" wp14:anchorId="217601B4" wp14:editId="53803155">
            <wp:extent cx="5760720" cy="303657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3036570"/>
                    </a:xfrm>
                    <a:prstGeom prst="rect">
                      <a:avLst/>
                    </a:prstGeom>
                  </pic:spPr>
                </pic:pic>
              </a:graphicData>
            </a:graphic>
          </wp:inline>
        </w:drawing>
      </w:r>
    </w:p>
    <w:p w14:paraId="46D8534C" w14:textId="77777777" w:rsidR="00F66A23" w:rsidRDefault="00DB64BE" w:rsidP="0047634F">
      <w:pPr>
        <w:jc w:val="both"/>
        <w:rPr>
          <w:sz w:val="24"/>
          <w:szCs w:val="24"/>
          <w:lang w:val="en-US"/>
        </w:rPr>
      </w:pPr>
      <w:r>
        <w:rPr>
          <w:sz w:val="24"/>
          <w:szCs w:val="24"/>
          <w:lang w:val="en-US"/>
        </w:rPr>
        <w:t>Fig 1. Application main window with “Select Data”</w:t>
      </w:r>
      <w:r w:rsidR="00F66A23">
        <w:rPr>
          <w:sz w:val="24"/>
          <w:szCs w:val="24"/>
          <w:lang w:val="en-US"/>
        </w:rPr>
        <w:t xml:space="preserve"> window where user defines what kind of data will be analyzed.</w:t>
      </w:r>
    </w:p>
    <w:p w14:paraId="79AADEF7" w14:textId="43491155" w:rsidR="006C600C" w:rsidRDefault="00BA0184" w:rsidP="00580FAC">
      <w:pPr>
        <w:pStyle w:val="Heading3"/>
        <w:numPr>
          <w:ilvl w:val="2"/>
          <w:numId w:val="2"/>
        </w:numPr>
        <w:jc w:val="both"/>
        <w:rPr>
          <w:lang w:val="en-US"/>
        </w:rPr>
      </w:pPr>
      <w:bookmarkStart w:id="3" w:name="_Toc106654392"/>
      <w:r>
        <w:rPr>
          <w:lang w:val="en-US"/>
        </w:rPr>
        <w:t>Event</w:t>
      </w:r>
      <w:r w:rsidR="00436B1A">
        <w:rPr>
          <w:lang w:val="en-US"/>
        </w:rPr>
        <w:t xml:space="preserve"> Based Experiment</w:t>
      </w:r>
      <w:bookmarkEnd w:id="3"/>
    </w:p>
    <w:p w14:paraId="5DDA7063" w14:textId="0F13C315" w:rsidR="00F749C3" w:rsidRDefault="00F749C3" w:rsidP="0047634F">
      <w:pPr>
        <w:jc w:val="both"/>
        <w:rPr>
          <w:sz w:val="24"/>
          <w:szCs w:val="24"/>
          <w:lang w:val="en-US"/>
        </w:rPr>
      </w:pPr>
      <w:r>
        <w:rPr>
          <w:sz w:val="24"/>
          <w:szCs w:val="24"/>
          <w:lang w:val="en-US"/>
        </w:rPr>
        <w:t xml:space="preserve">If the dataset </w:t>
      </w:r>
      <w:r w:rsidR="00522E73">
        <w:rPr>
          <w:sz w:val="24"/>
          <w:szCs w:val="24"/>
          <w:lang w:val="en-US"/>
        </w:rPr>
        <w:t xml:space="preserve">contains recorded events that </w:t>
      </w:r>
      <w:r w:rsidR="00D22D33">
        <w:rPr>
          <w:sz w:val="24"/>
          <w:szCs w:val="24"/>
          <w:lang w:val="en-US"/>
        </w:rPr>
        <w:t xml:space="preserve">don’t </w:t>
      </w:r>
      <w:r w:rsidR="00522E73">
        <w:rPr>
          <w:sz w:val="24"/>
          <w:szCs w:val="24"/>
          <w:lang w:val="en-US"/>
        </w:rPr>
        <w:t xml:space="preserve">start with </w:t>
      </w:r>
      <w:r w:rsidR="00772C83">
        <w:rPr>
          <w:sz w:val="24"/>
          <w:szCs w:val="24"/>
          <w:lang w:val="en-US"/>
        </w:rPr>
        <w:t>C</w:t>
      </w:r>
      <w:r w:rsidR="00D22D33">
        <w:rPr>
          <w:sz w:val="24"/>
          <w:szCs w:val="24"/>
          <w:lang w:val="en-US"/>
        </w:rPr>
        <w:t>am</w:t>
      </w:r>
      <w:r w:rsidR="00522E73" w:rsidRPr="00522E73">
        <w:rPr>
          <w:sz w:val="24"/>
          <w:szCs w:val="24"/>
          <w:lang w:val="en-US"/>
        </w:rPr>
        <w:t xml:space="preserve"> </w:t>
      </w:r>
      <w:r w:rsidR="00033A4E">
        <w:rPr>
          <w:sz w:val="24"/>
          <w:szCs w:val="24"/>
          <w:lang w:val="en-US"/>
        </w:rPr>
        <w:t xml:space="preserve">or </w:t>
      </w:r>
      <w:proofErr w:type="gramStart"/>
      <w:r w:rsidR="00D22D33">
        <w:rPr>
          <w:sz w:val="24"/>
          <w:szCs w:val="24"/>
          <w:lang w:val="en-US"/>
        </w:rPr>
        <w:t>Tick</w:t>
      </w:r>
      <w:r w:rsidR="00855FE5">
        <w:rPr>
          <w:sz w:val="24"/>
          <w:szCs w:val="24"/>
          <w:lang w:val="en-US"/>
        </w:rPr>
        <w:t>(</w:t>
      </w:r>
      <w:proofErr w:type="gramEnd"/>
      <w:r w:rsidR="00522E73" w:rsidRPr="00522E73">
        <w:rPr>
          <w:sz w:val="24"/>
          <w:szCs w:val="24"/>
          <w:lang w:val="en-US"/>
        </w:rPr>
        <w:t>i.e.</w:t>
      </w:r>
      <w:r w:rsidR="00855FE5">
        <w:rPr>
          <w:sz w:val="24"/>
          <w:szCs w:val="24"/>
          <w:lang w:val="en-US"/>
        </w:rPr>
        <w:t>,</w:t>
      </w:r>
      <w:r w:rsidR="00522E73" w:rsidRPr="00522E73">
        <w:rPr>
          <w:sz w:val="24"/>
          <w:szCs w:val="24"/>
          <w:lang w:val="en-US"/>
        </w:rPr>
        <w:t xml:space="preserve"> </w:t>
      </w:r>
      <w:proofErr w:type="spellStart"/>
      <w:r w:rsidR="00522E73" w:rsidRPr="00522E73">
        <w:rPr>
          <w:sz w:val="24"/>
          <w:szCs w:val="24"/>
          <w:lang w:val="en-US"/>
        </w:rPr>
        <w:t>PrtA</w:t>
      </w:r>
      <w:proofErr w:type="spellEnd"/>
      <w:r w:rsidR="00522E73" w:rsidRPr="00522E73">
        <w:rPr>
          <w:sz w:val="24"/>
          <w:szCs w:val="24"/>
          <w:lang w:val="en-US"/>
        </w:rPr>
        <w:t xml:space="preserve"> 253, </w:t>
      </w:r>
      <w:proofErr w:type="spellStart"/>
      <w:r w:rsidR="00522E73" w:rsidRPr="00522E73">
        <w:rPr>
          <w:sz w:val="24"/>
          <w:szCs w:val="24"/>
          <w:lang w:val="en-US"/>
        </w:rPr>
        <w:t>PrtA</w:t>
      </w:r>
      <w:proofErr w:type="spellEnd"/>
      <w:r w:rsidR="00522E73" w:rsidRPr="00522E73">
        <w:rPr>
          <w:sz w:val="24"/>
          <w:szCs w:val="24"/>
          <w:lang w:val="en-US"/>
        </w:rPr>
        <w:t xml:space="preserve"> 249</w:t>
      </w:r>
      <w:r w:rsidR="00855FE5">
        <w:rPr>
          <w:sz w:val="24"/>
          <w:szCs w:val="24"/>
          <w:lang w:val="en-US"/>
        </w:rPr>
        <w:t>)</w:t>
      </w:r>
      <w:r w:rsidR="000044DB">
        <w:rPr>
          <w:sz w:val="24"/>
          <w:szCs w:val="24"/>
          <w:lang w:val="en-US"/>
        </w:rPr>
        <w:t xml:space="preserve">, the user can analyze it as </w:t>
      </w:r>
      <w:r w:rsidR="006A24DA">
        <w:rPr>
          <w:sz w:val="24"/>
          <w:szCs w:val="24"/>
          <w:lang w:val="en-US"/>
        </w:rPr>
        <w:t>event</w:t>
      </w:r>
      <w:r w:rsidR="00605C4C">
        <w:rPr>
          <w:sz w:val="24"/>
          <w:szCs w:val="24"/>
          <w:lang w:val="en-US"/>
        </w:rPr>
        <w:t xml:space="preserve"> based experiment. </w:t>
      </w:r>
      <w:r w:rsidR="003A65FA">
        <w:rPr>
          <w:sz w:val="24"/>
          <w:szCs w:val="24"/>
          <w:lang w:val="en-US"/>
        </w:rPr>
        <w:t xml:space="preserve">In this case, the user will be able to preview raw data, trim the data, </w:t>
      </w:r>
      <w:proofErr w:type="spellStart"/>
      <w:r w:rsidR="003A65FA">
        <w:rPr>
          <w:sz w:val="24"/>
          <w:szCs w:val="24"/>
          <w:lang w:val="en-US"/>
        </w:rPr>
        <w:t>downsample</w:t>
      </w:r>
      <w:proofErr w:type="spellEnd"/>
      <w:r w:rsidR="003A65FA">
        <w:rPr>
          <w:sz w:val="24"/>
          <w:szCs w:val="24"/>
          <w:lang w:val="en-US"/>
        </w:rPr>
        <w:t xml:space="preserve"> it, normalize it and detect spikes. </w:t>
      </w:r>
      <w:r w:rsidR="00B63C31">
        <w:rPr>
          <w:sz w:val="24"/>
          <w:szCs w:val="24"/>
          <w:lang w:val="en-US"/>
        </w:rPr>
        <w:t>Moreover, the user will be able</w:t>
      </w:r>
      <w:r w:rsidR="00605C4C">
        <w:rPr>
          <w:sz w:val="24"/>
          <w:szCs w:val="24"/>
          <w:lang w:val="en-US"/>
        </w:rPr>
        <w:t xml:space="preserve"> </w:t>
      </w:r>
      <w:r w:rsidR="00DB7DC4">
        <w:rPr>
          <w:sz w:val="24"/>
          <w:szCs w:val="24"/>
          <w:lang w:val="en-US"/>
        </w:rPr>
        <w:t>to</w:t>
      </w:r>
      <w:r w:rsidR="00605C4C">
        <w:rPr>
          <w:sz w:val="24"/>
          <w:szCs w:val="24"/>
          <w:lang w:val="en-US"/>
        </w:rPr>
        <w:t xml:space="preserve"> plot </w:t>
      </w:r>
      <w:r w:rsidR="00C177A7">
        <w:rPr>
          <w:sz w:val="24"/>
          <w:szCs w:val="24"/>
          <w:lang w:val="en-US"/>
        </w:rPr>
        <w:t xml:space="preserve">events and </w:t>
      </w:r>
      <w:r w:rsidR="00DB7DC4">
        <w:rPr>
          <w:sz w:val="24"/>
          <w:szCs w:val="24"/>
          <w:lang w:val="en-US"/>
        </w:rPr>
        <w:t xml:space="preserve">to </w:t>
      </w:r>
      <w:r w:rsidR="00C177A7">
        <w:rPr>
          <w:sz w:val="24"/>
          <w:szCs w:val="24"/>
          <w:lang w:val="en-US"/>
        </w:rPr>
        <w:t>perfor</w:t>
      </w:r>
      <w:r w:rsidR="00DB7DC4">
        <w:rPr>
          <w:sz w:val="24"/>
          <w:szCs w:val="24"/>
          <w:lang w:val="en-US"/>
        </w:rPr>
        <w:t xml:space="preserve">m </w:t>
      </w:r>
      <w:r w:rsidR="00C177A7">
        <w:rPr>
          <w:sz w:val="24"/>
          <w:szCs w:val="24"/>
          <w:lang w:val="en-US"/>
        </w:rPr>
        <w:t>peri-event analysis.</w:t>
      </w:r>
    </w:p>
    <w:p w14:paraId="5A1E08CF" w14:textId="16EEB055" w:rsidR="00A23FA3" w:rsidRDefault="008B7AFB" w:rsidP="00580FAC">
      <w:pPr>
        <w:pStyle w:val="Heading3"/>
        <w:numPr>
          <w:ilvl w:val="2"/>
          <w:numId w:val="2"/>
        </w:numPr>
        <w:jc w:val="both"/>
        <w:rPr>
          <w:lang w:val="en-US"/>
        </w:rPr>
      </w:pPr>
      <w:bookmarkStart w:id="4" w:name="_Toc106654393"/>
      <w:r>
        <w:rPr>
          <w:lang w:val="en-US"/>
        </w:rPr>
        <w:t>Whole Trace Analysis</w:t>
      </w:r>
      <w:bookmarkEnd w:id="4"/>
    </w:p>
    <w:p w14:paraId="298E51F7" w14:textId="04CB56C8" w:rsidR="00A23FA3" w:rsidRDefault="00A23FA3" w:rsidP="0047634F">
      <w:pPr>
        <w:jc w:val="both"/>
        <w:rPr>
          <w:sz w:val="24"/>
          <w:szCs w:val="24"/>
          <w:lang w:val="en-US"/>
        </w:rPr>
      </w:pPr>
      <w:r>
        <w:rPr>
          <w:sz w:val="24"/>
          <w:szCs w:val="24"/>
          <w:lang w:val="en-US"/>
        </w:rPr>
        <w:t xml:space="preserve">If the dataset does not contain </w:t>
      </w:r>
      <w:r w:rsidR="00DB7DC4">
        <w:rPr>
          <w:sz w:val="24"/>
          <w:szCs w:val="24"/>
          <w:lang w:val="en-US"/>
        </w:rPr>
        <w:t xml:space="preserve">recorded events that </w:t>
      </w:r>
      <w:r w:rsidR="00772C83">
        <w:rPr>
          <w:sz w:val="24"/>
          <w:szCs w:val="24"/>
          <w:lang w:val="en-US"/>
        </w:rPr>
        <w:t xml:space="preserve">don’t </w:t>
      </w:r>
      <w:r w:rsidR="00DB7DC4">
        <w:rPr>
          <w:sz w:val="24"/>
          <w:szCs w:val="24"/>
          <w:lang w:val="en-US"/>
        </w:rPr>
        <w:t xml:space="preserve">start with </w:t>
      </w:r>
      <w:proofErr w:type="gramStart"/>
      <w:r w:rsidR="00772C83">
        <w:rPr>
          <w:sz w:val="24"/>
          <w:szCs w:val="24"/>
          <w:lang w:val="en-US"/>
        </w:rPr>
        <w:t>Cam</w:t>
      </w:r>
      <w:r w:rsidR="00DB7DC4" w:rsidRPr="00522E73">
        <w:rPr>
          <w:sz w:val="24"/>
          <w:szCs w:val="24"/>
          <w:lang w:val="en-US"/>
        </w:rPr>
        <w:t xml:space="preserve"> </w:t>
      </w:r>
      <w:r w:rsidR="008B7AFB">
        <w:rPr>
          <w:sz w:val="24"/>
          <w:szCs w:val="24"/>
          <w:lang w:val="en-US"/>
        </w:rPr>
        <w:t xml:space="preserve"> or</w:t>
      </w:r>
      <w:proofErr w:type="gramEnd"/>
      <w:r w:rsidR="008B7AFB">
        <w:rPr>
          <w:sz w:val="24"/>
          <w:szCs w:val="24"/>
          <w:lang w:val="en-US"/>
        </w:rPr>
        <w:t xml:space="preserve"> </w:t>
      </w:r>
      <w:r w:rsidR="00772C83">
        <w:rPr>
          <w:sz w:val="24"/>
          <w:szCs w:val="24"/>
          <w:lang w:val="en-US"/>
        </w:rPr>
        <w:t>Tick</w:t>
      </w:r>
      <w:r w:rsidR="00DB7DC4">
        <w:rPr>
          <w:sz w:val="24"/>
          <w:szCs w:val="24"/>
          <w:lang w:val="en-US"/>
        </w:rPr>
        <w:t>(</w:t>
      </w:r>
      <w:r w:rsidR="00DB7DC4" w:rsidRPr="00522E73">
        <w:rPr>
          <w:sz w:val="24"/>
          <w:szCs w:val="24"/>
          <w:lang w:val="en-US"/>
        </w:rPr>
        <w:t>i.e.</w:t>
      </w:r>
      <w:r w:rsidR="00DB7DC4">
        <w:rPr>
          <w:sz w:val="24"/>
          <w:szCs w:val="24"/>
          <w:lang w:val="en-US"/>
        </w:rPr>
        <w:t>,</w:t>
      </w:r>
      <w:r w:rsidR="00DB7DC4" w:rsidRPr="00522E73">
        <w:rPr>
          <w:sz w:val="24"/>
          <w:szCs w:val="24"/>
          <w:lang w:val="en-US"/>
        </w:rPr>
        <w:t xml:space="preserve"> </w:t>
      </w:r>
      <w:proofErr w:type="spellStart"/>
      <w:r w:rsidR="00DB7DC4" w:rsidRPr="00522E73">
        <w:rPr>
          <w:sz w:val="24"/>
          <w:szCs w:val="24"/>
          <w:lang w:val="en-US"/>
        </w:rPr>
        <w:t>PrtA</w:t>
      </w:r>
      <w:proofErr w:type="spellEnd"/>
      <w:r w:rsidR="00DB7DC4" w:rsidRPr="00522E73">
        <w:rPr>
          <w:sz w:val="24"/>
          <w:szCs w:val="24"/>
          <w:lang w:val="en-US"/>
        </w:rPr>
        <w:t xml:space="preserve"> 253, </w:t>
      </w:r>
      <w:proofErr w:type="spellStart"/>
      <w:r w:rsidR="00DB7DC4" w:rsidRPr="00522E73">
        <w:rPr>
          <w:sz w:val="24"/>
          <w:szCs w:val="24"/>
          <w:lang w:val="en-US"/>
        </w:rPr>
        <w:t>PrtA</w:t>
      </w:r>
      <w:proofErr w:type="spellEnd"/>
      <w:r w:rsidR="00DB7DC4" w:rsidRPr="00522E73">
        <w:rPr>
          <w:sz w:val="24"/>
          <w:szCs w:val="24"/>
          <w:lang w:val="en-US"/>
        </w:rPr>
        <w:t xml:space="preserve"> 249</w:t>
      </w:r>
      <w:r w:rsidR="00DB7DC4">
        <w:rPr>
          <w:sz w:val="24"/>
          <w:szCs w:val="24"/>
          <w:lang w:val="en-US"/>
        </w:rPr>
        <w:t xml:space="preserve">), the user can analyze it as </w:t>
      </w:r>
      <w:r w:rsidR="00800947">
        <w:rPr>
          <w:sz w:val="24"/>
          <w:szCs w:val="24"/>
          <w:lang w:val="en-US"/>
        </w:rPr>
        <w:t>the whole trace</w:t>
      </w:r>
      <w:r w:rsidR="00DB7DC4">
        <w:rPr>
          <w:sz w:val="24"/>
          <w:szCs w:val="24"/>
          <w:lang w:val="en-US"/>
        </w:rPr>
        <w:t>.</w:t>
      </w:r>
      <w:r w:rsidR="005C23ED">
        <w:rPr>
          <w:sz w:val="24"/>
          <w:szCs w:val="24"/>
          <w:lang w:val="en-US"/>
        </w:rPr>
        <w:t xml:space="preserve"> In this case user will be able to preview raw data, trim the </w:t>
      </w:r>
      <w:r w:rsidR="009F0CF3">
        <w:rPr>
          <w:sz w:val="24"/>
          <w:szCs w:val="24"/>
          <w:lang w:val="en-US"/>
        </w:rPr>
        <w:t xml:space="preserve">data, </w:t>
      </w:r>
      <w:proofErr w:type="spellStart"/>
      <w:r w:rsidR="009F0CF3">
        <w:rPr>
          <w:sz w:val="24"/>
          <w:szCs w:val="24"/>
          <w:lang w:val="en-US"/>
        </w:rPr>
        <w:t>downsample</w:t>
      </w:r>
      <w:proofErr w:type="spellEnd"/>
      <w:r w:rsidR="009F0CF3">
        <w:rPr>
          <w:sz w:val="24"/>
          <w:szCs w:val="24"/>
          <w:lang w:val="en-US"/>
        </w:rPr>
        <w:t>, normalize and detect spikes</w:t>
      </w:r>
      <w:r w:rsidR="00FA2B8B">
        <w:rPr>
          <w:sz w:val="24"/>
          <w:szCs w:val="24"/>
          <w:lang w:val="en-US"/>
        </w:rPr>
        <w:t>.</w:t>
      </w:r>
    </w:p>
    <w:p w14:paraId="380525E6" w14:textId="2CB620F7" w:rsidR="000521A5" w:rsidRDefault="000521A5" w:rsidP="00BD56E5">
      <w:pPr>
        <w:pStyle w:val="Heading3"/>
        <w:numPr>
          <w:ilvl w:val="2"/>
          <w:numId w:val="2"/>
        </w:numPr>
        <w:jc w:val="both"/>
        <w:rPr>
          <w:lang w:val="en-US"/>
        </w:rPr>
      </w:pPr>
      <w:bookmarkStart w:id="5" w:name="_Toc106654394"/>
      <w:r>
        <w:rPr>
          <w:lang w:val="en-US"/>
        </w:rPr>
        <w:t>Folder Structure</w:t>
      </w:r>
      <w:bookmarkEnd w:id="5"/>
    </w:p>
    <w:p w14:paraId="08F049AD" w14:textId="2B2FF00C" w:rsidR="000521A5" w:rsidRDefault="000521A5" w:rsidP="0047634F">
      <w:pPr>
        <w:jc w:val="both"/>
        <w:rPr>
          <w:sz w:val="24"/>
          <w:szCs w:val="24"/>
          <w:lang w:val="en-US"/>
        </w:rPr>
      </w:pPr>
      <w:r>
        <w:rPr>
          <w:sz w:val="24"/>
          <w:szCs w:val="24"/>
          <w:lang w:val="en-US"/>
        </w:rPr>
        <w:t xml:space="preserve">The application is designed to analyze </w:t>
      </w:r>
      <w:r w:rsidR="00BB2F6D">
        <w:rPr>
          <w:sz w:val="24"/>
          <w:szCs w:val="24"/>
          <w:lang w:val="en-US"/>
        </w:rPr>
        <w:t>two kinds of data structures from TDT system.</w:t>
      </w:r>
      <w:r w:rsidR="000B4DC7">
        <w:rPr>
          <w:sz w:val="24"/>
          <w:szCs w:val="24"/>
          <w:lang w:val="en-US"/>
        </w:rPr>
        <w:t xml:space="preserve"> (</w:t>
      </w:r>
      <w:hyperlink r:id="rId10" w:history="1">
        <w:r w:rsidR="000B4DC7" w:rsidRPr="007D791D">
          <w:rPr>
            <w:rStyle w:val="Hyperlink"/>
            <w:sz w:val="24"/>
            <w:szCs w:val="24"/>
            <w:lang w:val="en-US"/>
          </w:rPr>
          <w:t>https://www.tdt.com/docs/synapse/managing-data-for-your-lab/</w:t>
        </w:r>
      </w:hyperlink>
      <w:r w:rsidR="000B4DC7">
        <w:rPr>
          <w:sz w:val="24"/>
          <w:szCs w:val="24"/>
          <w:lang w:val="en-US"/>
        </w:rPr>
        <w:t>)</w:t>
      </w:r>
    </w:p>
    <w:p w14:paraId="321840E6" w14:textId="77777777" w:rsidR="000B4DC7" w:rsidRDefault="000B4DC7" w:rsidP="0047634F">
      <w:pPr>
        <w:jc w:val="both"/>
        <w:rPr>
          <w:sz w:val="24"/>
          <w:szCs w:val="24"/>
          <w:lang w:val="en-US"/>
        </w:rPr>
      </w:pPr>
    </w:p>
    <w:p w14:paraId="01627CDC" w14:textId="6109D263" w:rsidR="00BB2F6D" w:rsidRDefault="00BB2F6D" w:rsidP="0047634F">
      <w:pPr>
        <w:pStyle w:val="Subtitle"/>
        <w:jc w:val="both"/>
        <w:rPr>
          <w:lang w:val="en-US"/>
        </w:rPr>
      </w:pPr>
      <w:r>
        <w:rPr>
          <w:lang w:val="en-US"/>
        </w:rPr>
        <w:t>Subject</w:t>
      </w:r>
      <w:r w:rsidR="006809E4">
        <w:rPr>
          <w:lang w:val="en-US"/>
        </w:rPr>
        <w:t xml:space="preserve"> -&gt; Experiments</w:t>
      </w:r>
    </w:p>
    <w:p w14:paraId="50D90AD0" w14:textId="4D409964" w:rsidR="001D5BC2" w:rsidRDefault="001D5BC2" w:rsidP="0047634F">
      <w:pPr>
        <w:jc w:val="both"/>
        <w:rPr>
          <w:sz w:val="24"/>
          <w:szCs w:val="24"/>
          <w:lang w:val="en-US"/>
        </w:rPr>
      </w:pPr>
      <w:r>
        <w:rPr>
          <w:sz w:val="24"/>
          <w:szCs w:val="24"/>
          <w:lang w:val="en-US"/>
        </w:rPr>
        <w:t xml:space="preserve">A folder that contains </w:t>
      </w:r>
      <w:r w:rsidR="00A41180">
        <w:rPr>
          <w:sz w:val="24"/>
          <w:szCs w:val="24"/>
          <w:lang w:val="en-US"/>
        </w:rPr>
        <w:t>subfolders with subject names. Within subject</w:t>
      </w:r>
      <w:r w:rsidR="00AA5341">
        <w:rPr>
          <w:sz w:val="24"/>
          <w:szCs w:val="24"/>
          <w:lang w:val="en-US"/>
        </w:rPr>
        <w:t xml:space="preserve"> subfolders</w:t>
      </w:r>
      <w:r w:rsidR="009573DF">
        <w:rPr>
          <w:sz w:val="24"/>
          <w:szCs w:val="24"/>
          <w:lang w:val="en-US"/>
        </w:rPr>
        <w:t>,</w:t>
      </w:r>
      <w:r w:rsidR="00AA5341">
        <w:rPr>
          <w:sz w:val="24"/>
          <w:szCs w:val="24"/>
          <w:lang w:val="en-US"/>
        </w:rPr>
        <w:t xml:space="preserve"> there should be subfolders with experiment names. </w:t>
      </w:r>
      <w:r w:rsidR="009573DF">
        <w:rPr>
          <w:sz w:val="24"/>
          <w:szCs w:val="24"/>
          <w:lang w:val="en-US"/>
        </w:rPr>
        <w:t xml:space="preserve">Within experiment subfolders, there should be </w:t>
      </w:r>
      <w:r w:rsidR="007A27D4">
        <w:rPr>
          <w:sz w:val="24"/>
          <w:szCs w:val="24"/>
          <w:lang w:val="en-US"/>
        </w:rPr>
        <w:t>user’s</w:t>
      </w:r>
      <w:r w:rsidR="009573DF">
        <w:rPr>
          <w:sz w:val="24"/>
          <w:szCs w:val="24"/>
          <w:lang w:val="en-US"/>
        </w:rPr>
        <w:t xml:space="preserve"> </w:t>
      </w:r>
      <w:r w:rsidR="007A27D4">
        <w:rPr>
          <w:sz w:val="24"/>
          <w:szCs w:val="24"/>
          <w:lang w:val="en-US"/>
        </w:rPr>
        <w:t xml:space="preserve">TDT files (i.e., </w:t>
      </w:r>
      <w:proofErr w:type="gramStart"/>
      <w:r w:rsidR="007A27D4">
        <w:rPr>
          <w:sz w:val="24"/>
          <w:szCs w:val="24"/>
          <w:lang w:val="en-US"/>
        </w:rPr>
        <w:t>*.</w:t>
      </w:r>
      <w:proofErr w:type="spellStart"/>
      <w:r w:rsidR="007A27D4">
        <w:rPr>
          <w:sz w:val="24"/>
          <w:szCs w:val="24"/>
          <w:lang w:val="en-US"/>
        </w:rPr>
        <w:t>Tbk</w:t>
      </w:r>
      <w:proofErr w:type="spellEnd"/>
      <w:proofErr w:type="gramEnd"/>
      <w:r w:rsidR="007A27D4">
        <w:rPr>
          <w:sz w:val="24"/>
          <w:szCs w:val="24"/>
          <w:lang w:val="en-US"/>
        </w:rPr>
        <w:t>, *.</w:t>
      </w:r>
      <w:proofErr w:type="spellStart"/>
      <w:r w:rsidR="007A27D4">
        <w:rPr>
          <w:sz w:val="24"/>
          <w:szCs w:val="24"/>
          <w:lang w:val="en-US"/>
        </w:rPr>
        <w:t>Tdx</w:t>
      </w:r>
      <w:proofErr w:type="spellEnd"/>
      <w:r w:rsidR="007A27D4">
        <w:rPr>
          <w:sz w:val="24"/>
          <w:szCs w:val="24"/>
          <w:lang w:val="en-US"/>
        </w:rPr>
        <w:t>, *.</w:t>
      </w:r>
      <w:proofErr w:type="spellStart"/>
      <w:r w:rsidR="007A27D4">
        <w:rPr>
          <w:sz w:val="24"/>
          <w:szCs w:val="24"/>
          <w:lang w:val="en-US"/>
        </w:rPr>
        <w:t>tev</w:t>
      </w:r>
      <w:proofErr w:type="spellEnd"/>
      <w:r w:rsidR="007A27D4">
        <w:rPr>
          <w:sz w:val="24"/>
          <w:szCs w:val="24"/>
          <w:lang w:val="en-US"/>
        </w:rPr>
        <w:t>, *.tin, *.</w:t>
      </w:r>
      <w:proofErr w:type="spellStart"/>
      <w:r w:rsidR="007A27D4">
        <w:rPr>
          <w:sz w:val="24"/>
          <w:szCs w:val="24"/>
          <w:lang w:val="en-US"/>
        </w:rPr>
        <w:t>tnt</w:t>
      </w:r>
      <w:proofErr w:type="spellEnd"/>
      <w:r w:rsidR="007A27D4">
        <w:rPr>
          <w:sz w:val="24"/>
          <w:szCs w:val="24"/>
          <w:lang w:val="en-US"/>
        </w:rPr>
        <w:t>, *.</w:t>
      </w:r>
      <w:proofErr w:type="spellStart"/>
      <w:r w:rsidR="007A27D4">
        <w:rPr>
          <w:sz w:val="24"/>
          <w:szCs w:val="24"/>
          <w:lang w:val="en-US"/>
        </w:rPr>
        <w:t>tsq</w:t>
      </w:r>
      <w:proofErr w:type="spellEnd"/>
      <w:r w:rsidR="007A27D4">
        <w:rPr>
          <w:sz w:val="24"/>
          <w:szCs w:val="24"/>
          <w:lang w:val="en-US"/>
        </w:rPr>
        <w:t>).</w:t>
      </w:r>
      <w:r w:rsidR="00AA5341">
        <w:rPr>
          <w:sz w:val="24"/>
          <w:szCs w:val="24"/>
          <w:lang w:val="en-US"/>
        </w:rPr>
        <w:t>(Fig2.)</w:t>
      </w:r>
    </w:p>
    <w:p w14:paraId="08CE1B11" w14:textId="18297112" w:rsidR="00AA5341" w:rsidRDefault="003C2225" w:rsidP="0047634F">
      <w:pPr>
        <w:jc w:val="both"/>
        <w:rPr>
          <w:sz w:val="24"/>
          <w:szCs w:val="24"/>
          <w:lang w:val="en-US"/>
        </w:rPr>
      </w:pPr>
      <w:r>
        <w:rPr>
          <w:noProof/>
          <w:sz w:val="24"/>
          <w:szCs w:val="24"/>
          <w:lang w:val="en-US"/>
        </w:rPr>
        <w:drawing>
          <wp:inline distT="0" distB="0" distL="0" distR="0" wp14:anchorId="42F114AF" wp14:editId="0936D8D7">
            <wp:extent cx="4857143" cy="1476190"/>
            <wp:effectExtent l="0" t="0" r="635" b="0"/>
            <wp:docPr id="3" name="Picture 3"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Wo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57143" cy="1476190"/>
                    </a:xfrm>
                    <a:prstGeom prst="rect">
                      <a:avLst/>
                    </a:prstGeom>
                  </pic:spPr>
                </pic:pic>
              </a:graphicData>
            </a:graphic>
          </wp:inline>
        </w:drawing>
      </w:r>
    </w:p>
    <w:p w14:paraId="08E38587" w14:textId="6045486F" w:rsidR="003C2225" w:rsidRDefault="003C2225" w:rsidP="0047634F">
      <w:pPr>
        <w:jc w:val="both"/>
        <w:rPr>
          <w:sz w:val="24"/>
          <w:szCs w:val="24"/>
          <w:lang w:val="en-US"/>
        </w:rPr>
      </w:pPr>
      <w:r>
        <w:rPr>
          <w:sz w:val="24"/>
          <w:szCs w:val="24"/>
          <w:lang w:val="en-US"/>
        </w:rPr>
        <w:t>Fig2.</w:t>
      </w:r>
      <w:r w:rsidR="006E2B90">
        <w:rPr>
          <w:sz w:val="24"/>
          <w:szCs w:val="24"/>
          <w:lang w:val="en-US"/>
        </w:rPr>
        <w:t xml:space="preserve"> </w:t>
      </w:r>
      <w:r w:rsidR="00DC1A1B">
        <w:rPr>
          <w:sz w:val="24"/>
          <w:szCs w:val="24"/>
          <w:lang w:val="en-US"/>
        </w:rPr>
        <w:t>Subject-&gt;Experiment folder structure example</w:t>
      </w:r>
      <w:r w:rsidR="00BB22CA">
        <w:rPr>
          <w:sz w:val="24"/>
          <w:szCs w:val="24"/>
          <w:lang w:val="en-US"/>
        </w:rPr>
        <w:t xml:space="preserve">, where </w:t>
      </w:r>
      <w:proofErr w:type="spellStart"/>
      <w:r w:rsidR="00BB22CA">
        <w:rPr>
          <w:sz w:val="24"/>
          <w:szCs w:val="24"/>
          <w:lang w:val="en-US"/>
        </w:rPr>
        <w:t>fear_test</w:t>
      </w:r>
      <w:proofErr w:type="spellEnd"/>
      <w:r w:rsidR="00BB22CA">
        <w:rPr>
          <w:sz w:val="24"/>
          <w:szCs w:val="24"/>
          <w:lang w:val="en-US"/>
        </w:rPr>
        <w:t xml:space="preserve"> is an experiment name with TDT files (i.e</w:t>
      </w:r>
      <w:r w:rsidR="002C20E8">
        <w:rPr>
          <w:sz w:val="24"/>
          <w:szCs w:val="24"/>
          <w:lang w:val="en-US"/>
        </w:rPr>
        <w:t xml:space="preserve">., </w:t>
      </w:r>
      <w:proofErr w:type="gramStart"/>
      <w:r w:rsidR="002C20E8">
        <w:rPr>
          <w:sz w:val="24"/>
          <w:szCs w:val="24"/>
          <w:lang w:val="en-US"/>
        </w:rPr>
        <w:t>*.</w:t>
      </w:r>
      <w:proofErr w:type="spellStart"/>
      <w:r w:rsidR="002C20E8">
        <w:rPr>
          <w:sz w:val="24"/>
          <w:szCs w:val="24"/>
          <w:lang w:val="en-US"/>
        </w:rPr>
        <w:t>Tbk</w:t>
      </w:r>
      <w:proofErr w:type="spellEnd"/>
      <w:proofErr w:type="gramEnd"/>
      <w:r w:rsidR="002C20E8">
        <w:rPr>
          <w:sz w:val="24"/>
          <w:szCs w:val="24"/>
          <w:lang w:val="en-US"/>
        </w:rPr>
        <w:t>, *.</w:t>
      </w:r>
      <w:proofErr w:type="spellStart"/>
      <w:r w:rsidR="002C20E8">
        <w:rPr>
          <w:sz w:val="24"/>
          <w:szCs w:val="24"/>
          <w:lang w:val="en-US"/>
        </w:rPr>
        <w:t>Tdx</w:t>
      </w:r>
      <w:proofErr w:type="spellEnd"/>
      <w:r w:rsidR="002C20E8">
        <w:rPr>
          <w:sz w:val="24"/>
          <w:szCs w:val="24"/>
          <w:lang w:val="en-US"/>
        </w:rPr>
        <w:t>, *.</w:t>
      </w:r>
      <w:proofErr w:type="spellStart"/>
      <w:r w:rsidR="002C20E8">
        <w:rPr>
          <w:sz w:val="24"/>
          <w:szCs w:val="24"/>
          <w:lang w:val="en-US"/>
        </w:rPr>
        <w:t>tev</w:t>
      </w:r>
      <w:proofErr w:type="spellEnd"/>
      <w:r w:rsidR="00611E0C">
        <w:rPr>
          <w:sz w:val="24"/>
          <w:szCs w:val="24"/>
          <w:lang w:val="en-US"/>
        </w:rPr>
        <w:t>, *.tin, *.</w:t>
      </w:r>
      <w:proofErr w:type="spellStart"/>
      <w:r w:rsidR="00611E0C">
        <w:rPr>
          <w:sz w:val="24"/>
          <w:szCs w:val="24"/>
          <w:lang w:val="en-US"/>
        </w:rPr>
        <w:t>tnt</w:t>
      </w:r>
      <w:proofErr w:type="spellEnd"/>
      <w:r w:rsidR="00611E0C">
        <w:rPr>
          <w:sz w:val="24"/>
          <w:szCs w:val="24"/>
          <w:lang w:val="en-US"/>
        </w:rPr>
        <w:t>, *.</w:t>
      </w:r>
      <w:proofErr w:type="spellStart"/>
      <w:r w:rsidR="00611E0C">
        <w:rPr>
          <w:sz w:val="24"/>
          <w:szCs w:val="24"/>
          <w:lang w:val="en-US"/>
        </w:rPr>
        <w:t>tsq</w:t>
      </w:r>
      <w:proofErr w:type="spellEnd"/>
      <w:r w:rsidR="00611E0C">
        <w:rPr>
          <w:sz w:val="24"/>
          <w:szCs w:val="24"/>
          <w:lang w:val="en-US"/>
        </w:rPr>
        <w:t>)</w:t>
      </w:r>
    </w:p>
    <w:p w14:paraId="1978FB49" w14:textId="1F2FF1E2" w:rsidR="006809E4" w:rsidRDefault="007A27D4" w:rsidP="0047634F">
      <w:pPr>
        <w:pStyle w:val="Subtitle"/>
        <w:jc w:val="both"/>
        <w:rPr>
          <w:lang w:val="en-US"/>
        </w:rPr>
      </w:pPr>
      <w:r>
        <w:rPr>
          <w:lang w:val="en-US"/>
        </w:rPr>
        <w:t>Experiment -&gt; Subjects</w:t>
      </w:r>
    </w:p>
    <w:p w14:paraId="546B52B5" w14:textId="32A02225" w:rsidR="00B366B6" w:rsidRDefault="00B366B6" w:rsidP="0047634F">
      <w:pPr>
        <w:jc w:val="both"/>
        <w:rPr>
          <w:sz w:val="24"/>
          <w:szCs w:val="24"/>
          <w:lang w:val="en-US"/>
        </w:rPr>
      </w:pPr>
      <w:r>
        <w:rPr>
          <w:sz w:val="24"/>
          <w:szCs w:val="24"/>
          <w:lang w:val="en-US"/>
        </w:rPr>
        <w:t xml:space="preserve">A folder that contains subfolders with </w:t>
      </w:r>
      <w:r w:rsidR="000C5232">
        <w:rPr>
          <w:sz w:val="24"/>
          <w:szCs w:val="24"/>
          <w:lang w:val="en-US"/>
        </w:rPr>
        <w:t>experiment</w:t>
      </w:r>
      <w:r>
        <w:rPr>
          <w:sz w:val="24"/>
          <w:szCs w:val="24"/>
          <w:lang w:val="en-US"/>
        </w:rPr>
        <w:t xml:space="preserve"> names. Within </w:t>
      </w:r>
      <w:r w:rsidR="000C5232">
        <w:rPr>
          <w:sz w:val="24"/>
          <w:szCs w:val="24"/>
          <w:lang w:val="en-US"/>
        </w:rPr>
        <w:t>experiment</w:t>
      </w:r>
      <w:r>
        <w:rPr>
          <w:sz w:val="24"/>
          <w:szCs w:val="24"/>
          <w:lang w:val="en-US"/>
        </w:rPr>
        <w:t xml:space="preserve"> subfolders, there should be subfolders with </w:t>
      </w:r>
      <w:r w:rsidR="000C5232">
        <w:rPr>
          <w:sz w:val="24"/>
          <w:szCs w:val="24"/>
          <w:lang w:val="en-US"/>
        </w:rPr>
        <w:t>subject</w:t>
      </w:r>
      <w:r>
        <w:rPr>
          <w:sz w:val="24"/>
          <w:szCs w:val="24"/>
          <w:lang w:val="en-US"/>
        </w:rPr>
        <w:t xml:space="preserve"> names. Within </w:t>
      </w:r>
      <w:r w:rsidR="000C5232">
        <w:rPr>
          <w:sz w:val="24"/>
          <w:szCs w:val="24"/>
          <w:lang w:val="en-US"/>
        </w:rPr>
        <w:t>subject</w:t>
      </w:r>
      <w:r>
        <w:rPr>
          <w:sz w:val="24"/>
          <w:szCs w:val="24"/>
          <w:lang w:val="en-US"/>
        </w:rPr>
        <w:t xml:space="preserve"> subfolders, there should be user’s TDT files (i.e., </w:t>
      </w:r>
      <w:proofErr w:type="gramStart"/>
      <w:r>
        <w:rPr>
          <w:sz w:val="24"/>
          <w:szCs w:val="24"/>
          <w:lang w:val="en-US"/>
        </w:rPr>
        <w:t>*.</w:t>
      </w:r>
      <w:proofErr w:type="spellStart"/>
      <w:r>
        <w:rPr>
          <w:sz w:val="24"/>
          <w:szCs w:val="24"/>
          <w:lang w:val="en-US"/>
        </w:rPr>
        <w:t>Tbk</w:t>
      </w:r>
      <w:proofErr w:type="spellEnd"/>
      <w:proofErr w:type="gramEnd"/>
      <w:r>
        <w:rPr>
          <w:sz w:val="24"/>
          <w:szCs w:val="24"/>
          <w:lang w:val="en-US"/>
        </w:rPr>
        <w:t>, *.</w:t>
      </w:r>
      <w:proofErr w:type="spellStart"/>
      <w:r>
        <w:rPr>
          <w:sz w:val="24"/>
          <w:szCs w:val="24"/>
          <w:lang w:val="en-US"/>
        </w:rPr>
        <w:t>Tdx</w:t>
      </w:r>
      <w:proofErr w:type="spellEnd"/>
      <w:r>
        <w:rPr>
          <w:sz w:val="24"/>
          <w:szCs w:val="24"/>
          <w:lang w:val="en-US"/>
        </w:rPr>
        <w:t>, *.</w:t>
      </w:r>
      <w:proofErr w:type="spellStart"/>
      <w:r>
        <w:rPr>
          <w:sz w:val="24"/>
          <w:szCs w:val="24"/>
          <w:lang w:val="en-US"/>
        </w:rPr>
        <w:t>tev</w:t>
      </w:r>
      <w:proofErr w:type="spellEnd"/>
      <w:r>
        <w:rPr>
          <w:sz w:val="24"/>
          <w:szCs w:val="24"/>
          <w:lang w:val="en-US"/>
        </w:rPr>
        <w:t>, *.tin, *.</w:t>
      </w:r>
      <w:proofErr w:type="spellStart"/>
      <w:r>
        <w:rPr>
          <w:sz w:val="24"/>
          <w:szCs w:val="24"/>
          <w:lang w:val="en-US"/>
        </w:rPr>
        <w:t>tnt</w:t>
      </w:r>
      <w:proofErr w:type="spellEnd"/>
      <w:r>
        <w:rPr>
          <w:sz w:val="24"/>
          <w:szCs w:val="24"/>
          <w:lang w:val="en-US"/>
        </w:rPr>
        <w:t>, *.</w:t>
      </w:r>
      <w:proofErr w:type="spellStart"/>
      <w:r>
        <w:rPr>
          <w:sz w:val="24"/>
          <w:szCs w:val="24"/>
          <w:lang w:val="en-US"/>
        </w:rPr>
        <w:t>tsq</w:t>
      </w:r>
      <w:proofErr w:type="spellEnd"/>
      <w:r>
        <w:rPr>
          <w:sz w:val="24"/>
          <w:szCs w:val="24"/>
          <w:lang w:val="en-US"/>
        </w:rPr>
        <w:t>).(Fig</w:t>
      </w:r>
      <w:r w:rsidR="000C5232">
        <w:rPr>
          <w:sz w:val="24"/>
          <w:szCs w:val="24"/>
          <w:lang w:val="en-US"/>
        </w:rPr>
        <w:t>3</w:t>
      </w:r>
      <w:r>
        <w:rPr>
          <w:sz w:val="24"/>
          <w:szCs w:val="24"/>
          <w:lang w:val="en-US"/>
        </w:rPr>
        <w:t>.)</w:t>
      </w:r>
    </w:p>
    <w:p w14:paraId="444AA5A8" w14:textId="338C24E9" w:rsidR="000C5232" w:rsidRDefault="00705B89" w:rsidP="0047634F">
      <w:pPr>
        <w:jc w:val="both"/>
        <w:rPr>
          <w:sz w:val="24"/>
          <w:szCs w:val="24"/>
          <w:lang w:val="en-US"/>
        </w:rPr>
      </w:pPr>
      <w:r>
        <w:rPr>
          <w:noProof/>
          <w:sz w:val="24"/>
          <w:szCs w:val="24"/>
          <w:lang w:val="en-US"/>
        </w:rPr>
        <w:drawing>
          <wp:inline distT="0" distB="0" distL="0" distR="0" wp14:anchorId="4E1E150B" wp14:editId="651FA5C8">
            <wp:extent cx="5760720" cy="120777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1207770"/>
                    </a:xfrm>
                    <a:prstGeom prst="rect">
                      <a:avLst/>
                    </a:prstGeom>
                  </pic:spPr>
                </pic:pic>
              </a:graphicData>
            </a:graphic>
          </wp:inline>
        </w:drawing>
      </w:r>
    </w:p>
    <w:p w14:paraId="5EC917BC" w14:textId="2D90C1CA" w:rsidR="00705B89" w:rsidRDefault="00705B89" w:rsidP="0047634F">
      <w:pPr>
        <w:jc w:val="both"/>
        <w:rPr>
          <w:sz w:val="24"/>
          <w:szCs w:val="24"/>
          <w:lang w:val="en-US"/>
        </w:rPr>
      </w:pPr>
      <w:r>
        <w:rPr>
          <w:sz w:val="24"/>
          <w:szCs w:val="24"/>
          <w:lang w:val="en-US"/>
        </w:rPr>
        <w:t>Fig3. Experiment-&gt;Subject</w:t>
      </w:r>
      <w:r w:rsidR="00D100CC">
        <w:rPr>
          <w:sz w:val="24"/>
          <w:szCs w:val="24"/>
          <w:lang w:val="en-US"/>
        </w:rPr>
        <w:t xml:space="preserve"> </w:t>
      </w:r>
      <w:r>
        <w:rPr>
          <w:sz w:val="24"/>
          <w:szCs w:val="24"/>
          <w:lang w:val="en-US"/>
        </w:rPr>
        <w:t xml:space="preserve">folder structure example, where </w:t>
      </w:r>
      <w:r w:rsidR="00D100CC">
        <w:rPr>
          <w:sz w:val="24"/>
          <w:szCs w:val="24"/>
          <w:lang w:val="en-US"/>
        </w:rPr>
        <w:t>34-1912</w:t>
      </w:r>
      <w:r w:rsidR="00017B4C">
        <w:rPr>
          <w:sz w:val="24"/>
          <w:szCs w:val="24"/>
          <w:lang w:val="en-US"/>
        </w:rPr>
        <w:t>19-092508</w:t>
      </w:r>
      <w:r>
        <w:rPr>
          <w:sz w:val="24"/>
          <w:szCs w:val="24"/>
          <w:lang w:val="en-US"/>
        </w:rPr>
        <w:t xml:space="preserve"> is</w:t>
      </w:r>
      <w:r w:rsidR="00017B4C">
        <w:rPr>
          <w:sz w:val="24"/>
          <w:szCs w:val="24"/>
          <w:lang w:val="en-US"/>
        </w:rPr>
        <w:t xml:space="preserve"> a subject</w:t>
      </w:r>
      <w:r>
        <w:rPr>
          <w:sz w:val="24"/>
          <w:szCs w:val="24"/>
          <w:lang w:val="en-US"/>
        </w:rPr>
        <w:t xml:space="preserve"> name with TDT files (i.e., </w:t>
      </w:r>
      <w:proofErr w:type="gramStart"/>
      <w:r>
        <w:rPr>
          <w:sz w:val="24"/>
          <w:szCs w:val="24"/>
          <w:lang w:val="en-US"/>
        </w:rPr>
        <w:t>*.</w:t>
      </w:r>
      <w:proofErr w:type="spellStart"/>
      <w:r>
        <w:rPr>
          <w:sz w:val="24"/>
          <w:szCs w:val="24"/>
          <w:lang w:val="en-US"/>
        </w:rPr>
        <w:t>Tbk</w:t>
      </w:r>
      <w:proofErr w:type="spellEnd"/>
      <w:proofErr w:type="gramEnd"/>
      <w:r>
        <w:rPr>
          <w:sz w:val="24"/>
          <w:szCs w:val="24"/>
          <w:lang w:val="en-US"/>
        </w:rPr>
        <w:t>, *.</w:t>
      </w:r>
      <w:proofErr w:type="spellStart"/>
      <w:r>
        <w:rPr>
          <w:sz w:val="24"/>
          <w:szCs w:val="24"/>
          <w:lang w:val="en-US"/>
        </w:rPr>
        <w:t>Tdx</w:t>
      </w:r>
      <w:proofErr w:type="spellEnd"/>
      <w:r>
        <w:rPr>
          <w:sz w:val="24"/>
          <w:szCs w:val="24"/>
          <w:lang w:val="en-US"/>
        </w:rPr>
        <w:t>, *.</w:t>
      </w:r>
      <w:proofErr w:type="spellStart"/>
      <w:r>
        <w:rPr>
          <w:sz w:val="24"/>
          <w:szCs w:val="24"/>
          <w:lang w:val="en-US"/>
        </w:rPr>
        <w:t>tev</w:t>
      </w:r>
      <w:proofErr w:type="spellEnd"/>
      <w:r>
        <w:rPr>
          <w:sz w:val="24"/>
          <w:szCs w:val="24"/>
          <w:lang w:val="en-US"/>
        </w:rPr>
        <w:t>, *.tin, *.</w:t>
      </w:r>
      <w:proofErr w:type="spellStart"/>
      <w:r>
        <w:rPr>
          <w:sz w:val="24"/>
          <w:szCs w:val="24"/>
          <w:lang w:val="en-US"/>
        </w:rPr>
        <w:t>tnt</w:t>
      </w:r>
      <w:proofErr w:type="spellEnd"/>
      <w:r>
        <w:rPr>
          <w:sz w:val="24"/>
          <w:szCs w:val="24"/>
          <w:lang w:val="en-US"/>
        </w:rPr>
        <w:t>, *.</w:t>
      </w:r>
      <w:proofErr w:type="spellStart"/>
      <w:r>
        <w:rPr>
          <w:sz w:val="24"/>
          <w:szCs w:val="24"/>
          <w:lang w:val="en-US"/>
        </w:rPr>
        <w:t>tsq</w:t>
      </w:r>
      <w:proofErr w:type="spellEnd"/>
      <w:r>
        <w:rPr>
          <w:sz w:val="24"/>
          <w:szCs w:val="24"/>
          <w:lang w:val="en-US"/>
        </w:rPr>
        <w:t>)</w:t>
      </w:r>
    </w:p>
    <w:p w14:paraId="0D5F246D" w14:textId="05F63B75" w:rsidR="007A27D4" w:rsidRDefault="00A002F1" w:rsidP="00BD56E5">
      <w:pPr>
        <w:pStyle w:val="Heading3"/>
        <w:numPr>
          <w:ilvl w:val="2"/>
          <w:numId w:val="2"/>
        </w:numPr>
        <w:jc w:val="both"/>
        <w:rPr>
          <w:lang w:val="en-US"/>
        </w:rPr>
      </w:pPr>
      <w:bookmarkStart w:id="6" w:name="_Toc106654395"/>
      <w:r>
        <w:rPr>
          <w:lang w:val="en-US"/>
        </w:rPr>
        <w:t xml:space="preserve">Select </w:t>
      </w:r>
      <w:r w:rsidR="002A043A">
        <w:rPr>
          <w:lang w:val="en-US"/>
        </w:rPr>
        <w:t>E</w:t>
      </w:r>
      <w:r>
        <w:rPr>
          <w:lang w:val="en-US"/>
        </w:rPr>
        <w:t xml:space="preserve">xperiment </w:t>
      </w:r>
      <w:r w:rsidR="002A043A">
        <w:rPr>
          <w:lang w:val="en-US"/>
        </w:rPr>
        <w:t>N</w:t>
      </w:r>
      <w:r>
        <w:rPr>
          <w:lang w:val="en-US"/>
        </w:rPr>
        <w:t>ame</w:t>
      </w:r>
      <w:bookmarkEnd w:id="6"/>
    </w:p>
    <w:p w14:paraId="415BD1C9" w14:textId="2CDE936F" w:rsidR="00A002F1" w:rsidRDefault="00A002F1" w:rsidP="0047634F">
      <w:pPr>
        <w:jc w:val="both"/>
        <w:rPr>
          <w:sz w:val="24"/>
          <w:szCs w:val="24"/>
          <w:lang w:val="en-US"/>
        </w:rPr>
      </w:pPr>
      <w:r>
        <w:rPr>
          <w:sz w:val="24"/>
          <w:szCs w:val="24"/>
          <w:lang w:val="en-US"/>
        </w:rPr>
        <w:t xml:space="preserve">The user is prompted with the </w:t>
      </w:r>
      <w:r w:rsidR="005D3F4B">
        <w:rPr>
          <w:sz w:val="24"/>
          <w:szCs w:val="24"/>
          <w:lang w:val="en-US"/>
        </w:rPr>
        <w:t>experiment names available from the first data set in the main folder.</w:t>
      </w:r>
      <w:r w:rsidR="00412651">
        <w:rPr>
          <w:sz w:val="24"/>
          <w:szCs w:val="24"/>
          <w:lang w:val="en-US"/>
        </w:rPr>
        <w:t xml:space="preserve"> </w:t>
      </w:r>
      <w:r w:rsidR="008530B8">
        <w:rPr>
          <w:sz w:val="24"/>
          <w:szCs w:val="24"/>
          <w:lang w:val="en-US"/>
        </w:rPr>
        <w:t>(Fig4.)</w:t>
      </w:r>
    </w:p>
    <w:p w14:paraId="5E11F370" w14:textId="38BFEFC2" w:rsidR="00BD1991" w:rsidRDefault="00A74BA1" w:rsidP="0047634F">
      <w:pPr>
        <w:jc w:val="both"/>
        <w:rPr>
          <w:sz w:val="24"/>
          <w:szCs w:val="24"/>
          <w:lang w:val="en-US"/>
        </w:rPr>
      </w:pPr>
      <w:r>
        <w:rPr>
          <w:noProof/>
          <w:sz w:val="24"/>
          <w:szCs w:val="24"/>
          <w:lang w:val="en-US"/>
        </w:rPr>
        <w:lastRenderedPageBreak/>
        <w:drawing>
          <wp:inline distT="0" distB="0" distL="0" distR="0" wp14:anchorId="365DB3A1" wp14:editId="0662C998">
            <wp:extent cx="5760720" cy="30289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3028950"/>
                    </a:xfrm>
                    <a:prstGeom prst="rect">
                      <a:avLst/>
                    </a:prstGeom>
                  </pic:spPr>
                </pic:pic>
              </a:graphicData>
            </a:graphic>
          </wp:inline>
        </w:drawing>
      </w:r>
    </w:p>
    <w:p w14:paraId="1F9633BE" w14:textId="27036C38" w:rsidR="008530B8" w:rsidRDefault="008530B8" w:rsidP="0047634F">
      <w:pPr>
        <w:jc w:val="both"/>
        <w:rPr>
          <w:sz w:val="24"/>
          <w:szCs w:val="24"/>
          <w:lang w:val="en-US"/>
        </w:rPr>
      </w:pPr>
      <w:r>
        <w:rPr>
          <w:sz w:val="24"/>
          <w:szCs w:val="24"/>
          <w:lang w:val="en-US"/>
        </w:rPr>
        <w:t xml:space="preserve">Fig4. </w:t>
      </w:r>
      <w:r w:rsidR="00C047FF">
        <w:rPr>
          <w:sz w:val="24"/>
          <w:szCs w:val="24"/>
          <w:lang w:val="en-US"/>
        </w:rPr>
        <w:t>Select experiment that will be analyzed</w:t>
      </w:r>
    </w:p>
    <w:p w14:paraId="70FC0CD5" w14:textId="5861B704" w:rsidR="008E65C8" w:rsidRDefault="008E65C8" w:rsidP="00BD56E5">
      <w:pPr>
        <w:pStyle w:val="Heading3"/>
        <w:numPr>
          <w:ilvl w:val="2"/>
          <w:numId w:val="2"/>
        </w:numPr>
        <w:jc w:val="both"/>
        <w:rPr>
          <w:lang w:val="en-US"/>
        </w:rPr>
      </w:pPr>
      <w:bookmarkStart w:id="7" w:name="_Toc106654396"/>
      <w:r>
        <w:rPr>
          <w:lang w:val="en-US"/>
        </w:rPr>
        <w:t xml:space="preserve">Select </w:t>
      </w:r>
      <w:r w:rsidR="000D460A">
        <w:rPr>
          <w:lang w:val="en-US"/>
        </w:rPr>
        <w:t xml:space="preserve">Signal and Control </w:t>
      </w:r>
      <w:r w:rsidR="002A043A">
        <w:rPr>
          <w:lang w:val="en-US"/>
        </w:rPr>
        <w:t>C</w:t>
      </w:r>
      <w:r>
        <w:rPr>
          <w:lang w:val="en-US"/>
        </w:rPr>
        <w:t>hannels</w:t>
      </w:r>
      <w:bookmarkEnd w:id="7"/>
    </w:p>
    <w:p w14:paraId="10B0FD48" w14:textId="53D67898" w:rsidR="00DE27FD" w:rsidRDefault="00DE27FD" w:rsidP="0047634F">
      <w:pPr>
        <w:jc w:val="both"/>
        <w:rPr>
          <w:sz w:val="24"/>
          <w:szCs w:val="24"/>
          <w:lang w:val="en-US"/>
        </w:rPr>
      </w:pPr>
      <w:r>
        <w:rPr>
          <w:sz w:val="24"/>
          <w:szCs w:val="24"/>
          <w:lang w:val="en-US"/>
        </w:rPr>
        <w:t>The user is prompted with channel names available from the first data set in the main folder.</w:t>
      </w:r>
      <w:r w:rsidR="006E533F">
        <w:rPr>
          <w:sz w:val="24"/>
          <w:szCs w:val="24"/>
          <w:lang w:val="en-US"/>
        </w:rPr>
        <w:t xml:space="preserve"> The user should select signal channel and control channel </w:t>
      </w:r>
      <w:r>
        <w:rPr>
          <w:sz w:val="24"/>
          <w:szCs w:val="24"/>
          <w:lang w:val="en-US"/>
        </w:rPr>
        <w:t>(Fig</w:t>
      </w:r>
      <w:r w:rsidR="006E533F">
        <w:rPr>
          <w:sz w:val="24"/>
          <w:szCs w:val="24"/>
          <w:lang w:val="en-US"/>
        </w:rPr>
        <w:t>5</w:t>
      </w:r>
      <w:r>
        <w:rPr>
          <w:sz w:val="24"/>
          <w:szCs w:val="24"/>
          <w:lang w:val="en-US"/>
        </w:rPr>
        <w:t>.)</w:t>
      </w:r>
    </w:p>
    <w:p w14:paraId="65DD4186" w14:textId="7402A3FA" w:rsidR="006E533F" w:rsidRDefault="00974AAF" w:rsidP="0047634F">
      <w:pPr>
        <w:jc w:val="both"/>
        <w:rPr>
          <w:sz w:val="24"/>
          <w:szCs w:val="24"/>
          <w:lang w:val="en-US"/>
        </w:rPr>
      </w:pPr>
      <w:r>
        <w:rPr>
          <w:noProof/>
          <w:sz w:val="24"/>
          <w:szCs w:val="24"/>
          <w:lang w:val="en-US"/>
        </w:rPr>
        <w:drawing>
          <wp:inline distT="0" distB="0" distL="0" distR="0" wp14:anchorId="2459A376" wp14:editId="0D7696DF">
            <wp:extent cx="5760720" cy="3041015"/>
            <wp:effectExtent l="0" t="0" r="0"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3041015"/>
                    </a:xfrm>
                    <a:prstGeom prst="rect">
                      <a:avLst/>
                    </a:prstGeom>
                  </pic:spPr>
                </pic:pic>
              </a:graphicData>
            </a:graphic>
          </wp:inline>
        </w:drawing>
      </w:r>
    </w:p>
    <w:p w14:paraId="04AEF5D8" w14:textId="49C8B151" w:rsidR="00DC2761" w:rsidRDefault="00DC2761" w:rsidP="0047634F">
      <w:pPr>
        <w:jc w:val="both"/>
        <w:rPr>
          <w:sz w:val="24"/>
          <w:szCs w:val="24"/>
          <w:lang w:val="en-US"/>
        </w:rPr>
      </w:pPr>
      <w:r>
        <w:rPr>
          <w:sz w:val="24"/>
          <w:szCs w:val="24"/>
          <w:lang w:val="en-US"/>
        </w:rPr>
        <w:t xml:space="preserve">Fig5. Select </w:t>
      </w:r>
      <w:r w:rsidR="007274D8">
        <w:rPr>
          <w:sz w:val="24"/>
          <w:szCs w:val="24"/>
          <w:lang w:val="en-US"/>
        </w:rPr>
        <w:t>signal channel name and control channel name.</w:t>
      </w:r>
    </w:p>
    <w:p w14:paraId="5EC18D83" w14:textId="06A36326" w:rsidR="00DC2761" w:rsidRDefault="00D0137A" w:rsidP="0047634F">
      <w:pPr>
        <w:pStyle w:val="Heading2"/>
        <w:numPr>
          <w:ilvl w:val="1"/>
          <w:numId w:val="2"/>
        </w:numPr>
        <w:jc w:val="both"/>
        <w:rPr>
          <w:lang w:val="en-US"/>
        </w:rPr>
      </w:pPr>
      <w:bookmarkStart w:id="8" w:name="_Toc106654397"/>
      <w:r>
        <w:rPr>
          <w:lang w:val="en-US"/>
        </w:rPr>
        <w:lastRenderedPageBreak/>
        <w:t>Preview</w:t>
      </w:r>
      <w:bookmarkEnd w:id="8"/>
    </w:p>
    <w:p w14:paraId="37FDAFBC" w14:textId="71FC6DDB" w:rsidR="00D0137A" w:rsidRPr="00A05EA1" w:rsidRDefault="006F6DCB" w:rsidP="00A05EA1">
      <w:pPr>
        <w:rPr>
          <w:lang w:val="en-US"/>
        </w:rPr>
      </w:pPr>
      <w:r>
        <w:rPr>
          <w:noProof/>
          <w:lang w:val="en-US"/>
        </w:rPr>
        <w:drawing>
          <wp:inline distT="0" distB="0" distL="0" distR="0" wp14:anchorId="7C0F4C69" wp14:editId="129F8F42">
            <wp:extent cx="5760720" cy="314833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148330"/>
                    </a:xfrm>
                    <a:prstGeom prst="rect">
                      <a:avLst/>
                    </a:prstGeom>
                  </pic:spPr>
                </pic:pic>
              </a:graphicData>
            </a:graphic>
          </wp:inline>
        </w:drawing>
      </w:r>
    </w:p>
    <w:p w14:paraId="0986DE02" w14:textId="1AC4BF77" w:rsidR="00E974F9" w:rsidRDefault="00E974F9" w:rsidP="0047634F">
      <w:pPr>
        <w:jc w:val="both"/>
        <w:rPr>
          <w:sz w:val="24"/>
          <w:szCs w:val="24"/>
          <w:lang w:val="en-US"/>
        </w:rPr>
      </w:pPr>
      <w:r>
        <w:rPr>
          <w:sz w:val="24"/>
          <w:szCs w:val="24"/>
          <w:lang w:val="en-US"/>
        </w:rPr>
        <w:t>Fig6.</w:t>
      </w:r>
      <w:r w:rsidR="000D460A">
        <w:rPr>
          <w:sz w:val="24"/>
          <w:szCs w:val="24"/>
          <w:lang w:val="en-US"/>
        </w:rPr>
        <w:t xml:space="preserve"> </w:t>
      </w:r>
      <w:r w:rsidR="00003D59">
        <w:rPr>
          <w:sz w:val="24"/>
          <w:szCs w:val="24"/>
          <w:lang w:val="en-US"/>
        </w:rPr>
        <w:t>The e</w:t>
      </w:r>
      <w:r w:rsidR="000D460A">
        <w:rPr>
          <w:sz w:val="24"/>
          <w:szCs w:val="24"/>
          <w:lang w:val="en-US"/>
        </w:rPr>
        <w:t xml:space="preserve">xample </w:t>
      </w:r>
      <w:proofErr w:type="gramStart"/>
      <w:r w:rsidR="000D460A">
        <w:rPr>
          <w:sz w:val="24"/>
          <w:szCs w:val="24"/>
          <w:lang w:val="en-US"/>
        </w:rPr>
        <w:t>preview</w:t>
      </w:r>
      <w:proofErr w:type="gramEnd"/>
      <w:r w:rsidR="000D460A">
        <w:rPr>
          <w:sz w:val="24"/>
          <w:szCs w:val="24"/>
          <w:lang w:val="en-US"/>
        </w:rPr>
        <w:t xml:space="preserve"> of raw data read from </w:t>
      </w:r>
      <w:r w:rsidR="00D32094">
        <w:rPr>
          <w:sz w:val="24"/>
          <w:szCs w:val="24"/>
          <w:lang w:val="en-US"/>
        </w:rPr>
        <w:t xml:space="preserve">TDT data files. Main options </w:t>
      </w:r>
      <w:r w:rsidR="00967B81">
        <w:rPr>
          <w:sz w:val="24"/>
          <w:szCs w:val="24"/>
          <w:lang w:val="en-US"/>
        </w:rPr>
        <w:t>for subject based data analysis are visible to the left of</w:t>
      </w:r>
      <w:r w:rsidR="005A3E20">
        <w:rPr>
          <w:sz w:val="24"/>
          <w:szCs w:val="24"/>
          <w:lang w:val="en-US"/>
        </w:rPr>
        <w:t xml:space="preserve"> the plot.</w:t>
      </w:r>
    </w:p>
    <w:p w14:paraId="0A800A23" w14:textId="69657B95" w:rsidR="005A3E20" w:rsidRDefault="008C62F7" w:rsidP="00BD56E5">
      <w:pPr>
        <w:pStyle w:val="Heading3"/>
        <w:numPr>
          <w:ilvl w:val="2"/>
          <w:numId w:val="2"/>
        </w:numPr>
        <w:jc w:val="both"/>
        <w:rPr>
          <w:lang w:val="en-US"/>
        </w:rPr>
      </w:pPr>
      <w:bookmarkStart w:id="9" w:name="_Toc106654398"/>
      <w:r>
        <w:rPr>
          <w:lang w:val="en-US"/>
        </w:rPr>
        <w:t>Options</w:t>
      </w:r>
      <w:bookmarkEnd w:id="9"/>
    </w:p>
    <w:p w14:paraId="003E4715" w14:textId="4409C7FA" w:rsidR="00C56F12" w:rsidRDefault="001B034A" w:rsidP="0047634F">
      <w:pPr>
        <w:pStyle w:val="Subtitle"/>
        <w:jc w:val="both"/>
        <w:rPr>
          <w:lang w:val="en-US"/>
        </w:rPr>
      </w:pPr>
      <w:r>
        <w:rPr>
          <w:lang w:val="en-US"/>
        </w:rPr>
        <w:t>Subject</w:t>
      </w:r>
    </w:p>
    <w:p w14:paraId="4649A5B3" w14:textId="6AEB2974" w:rsidR="001B034A" w:rsidRDefault="001B034A" w:rsidP="0047634F">
      <w:pPr>
        <w:jc w:val="both"/>
        <w:rPr>
          <w:sz w:val="24"/>
          <w:szCs w:val="24"/>
          <w:lang w:val="en-US"/>
        </w:rPr>
      </w:pPr>
      <w:r>
        <w:rPr>
          <w:sz w:val="24"/>
          <w:szCs w:val="24"/>
          <w:lang w:val="en-US"/>
        </w:rPr>
        <w:t xml:space="preserve">The user can select any subject from the </w:t>
      </w:r>
      <w:proofErr w:type="gramStart"/>
      <w:r>
        <w:rPr>
          <w:sz w:val="24"/>
          <w:szCs w:val="24"/>
          <w:lang w:val="en-US"/>
        </w:rPr>
        <w:t>drop down</w:t>
      </w:r>
      <w:proofErr w:type="gramEnd"/>
      <w:r>
        <w:rPr>
          <w:sz w:val="24"/>
          <w:szCs w:val="24"/>
          <w:lang w:val="en-US"/>
        </w:rPr>
        <w:t xml:space="preserve"> men</w:t>
      </w:r>
      <w:r w:rsidR="00625920">
        <w:rPr>
          <w:sz w:val="24"/>
          <w:szCs w:val="24"/>
          <w:lang w:val="en-US"/>
        </w:rPr>
        <w:t>u</w:t>
      </w:r>
      <w:r w:rsidR="00C70AA1">
        <w:rPr>
          <w:sz w:val="24"/>
          <w:szCs w:val="24"/>
          <w:lang w:val="en-US"/>
        </w:rPr>
        <w:t xml:space="preserve"> or </w:t>
      </w:r>
      <w:r w:rsidR="00420652">
        <w:rPr>
          <w:sz w:val="24"/>
          <w:szCs w:val="24"/>
          <w:lang w:val="en-US"/>
        </w:rPr>
        <w:t>use “Next” and “Previous” buttons to move between different subjects.</w:t>
      </w:r>
    </w:p>
    <w:p w14:paraId="5AA2392E" w14:textId="46F436B9" w:rsidR="00F11140" w:rsidRDefault="00F11140" w:rsidP="003705CF">
      <w:pPr>
        <w:pStyle w:val="Subtitle"/>
        <w:rPr>
          <w:lang w:val="en-US"/>
        </w:rPr>
      </w:pPr>
      <w:r>
        <w:rPr>
          <w:lang w:val="en-US"/>
        </w:rPr>
        <w:t xml:space="preserve">Subject </w:t>
      </w:r>
      <w:r w:rsidR="003705CF">
        <w:rPr>
          <w:lang w:val="en-US"/>
        </w:rPr>
        <w:t>group name</w:t>
      </w:r>
    </w:p>
    <w:p w14:paraId="21E42177" w14:textId="1158A4A6" w:rsidR="003705CF" w:rsidRDefault="003705CF" w:rsidP="0047634F">
      <w:pPr>
        <w:jc w:val="both"/>
        <w:rPr>
          <w:sz w:val="24"/>
          <w:szCs w:val="24"/>
          <w:lang w:val="en-US"/>
        </w:rPr>
      </w:pPr>
      <w:r>
        <w:rPr>
          <w:sz w:val="24"/>
          <w:szCs w:val="24"/>
          <w:lang w:val="en-US"/>
        </w:rPr>
        <w:t xml:space="preserve">Here, the user can </w:t>
      </w:r>
      <w:r w:rsidR="0030071F">
        <w:rPr>
          <w:sz w:val="24"/>
          <w:szCs w:val="24"/>
          <w:lang w:val="en-US"/>
        </w:rPr>
        <w:t>assign a group name to the subject.</w:t>
      </w:r>
    </w:p>
    <w:p w14:paraId="148F9D93" w14:textId="64EA7471" w:rsidR="008D74B8" w:rsidRDefault="008F2E73" w:rsidP="0047634F">
      <w:pPr>
        <w:pStyle w:val="Subtitle"/>
        <w:jc w:val="both"/>
        <w:rPr>
          <w:lang w:val="en-US"/>
        </w:rPr>
      </w:pPr>
      <w:r>
        <w:rPr>
          <w:lang w:val="en-US"/>
        </w:rPr>
        <w:t>Trimming</w:t>
      </w:r>
    </w:p>
    <w:p w14:paraId="11820D56" w14:textId="62C8251A" w:rsidR="008F2E73" w:rsidRDefault="008F2E73" w:rsidP="0047634F">
      <w:pPr>
        <w:jc w:val="both"/>
        <w:rPr>
          <w:sz w:val="24"/>
          <w:szCs w:val="24"/>
          <w:lang w:val="en-US"/>
        </w:rPr>
      </w:pPr>
      <w:r>
        <w:rPr>
          <w:sz w:val="24"/>
          <w:szCs w:val="24"/>
          <w:lang w:val="en-US"/>
        </w:rPr>
        <w:t xml:space="preserve">The user can decide to remove certain </w:t>
      </w:r>
      <w:r w:rsidR="00762306">
        <w:rPr>
          <w:sz w:val="24"/>
          <w:szCs w:val="24"/>
          <w:lang w:val="en-US"/>
        </w:rPr>
        <w:t>number</w:t>
      </w:r>
      <w:r>
        <w:rPr>
          <w:sz w:val="24"/>
          <w:szCs w:val="24"/>
          <w:lang w:val="en-US"/>
        </w:rPr>
        <w:t xml:space="preserve"> of seconds from the </w:t>
      </w:r>
      <w:r w:rsidR="00695E33">
        <w:rPr>
          <w:sz w:val="24"/>
          <w:szCs w:val="24"/>
          <w:lang w:val="en-US"/>
        </w:rPr>
        <w:t>beginning or ending of the recording before the analysis</w:t>
      </w:r>
      <w:r w:rsidR="001E51A2">
        <w:rPr>
          <w:sz w:val="24"/>
          <w:szCs w:val="24"/>
          <w:lang w:val="en-US"/>
        </w:rPr>
        <w:t>.</w:t>
      </w:r>
      <w:r w:rsidR="005D267A">
        <w:rPr>
          <w:sz w:val="24"/>
          <w:szCs w:val="24"/>
          <w:lang w:val="en-US"/>
        </w:rPr>
        <w:t xml:space="preserve"> The user can also opt </w:t>
      </w:r>
      <w:r w:rsidR="002A5E3E">
        <w:rPr>
          <w:sz w:val="24"/>
          <w:szCs w:val="24"/>
          <w:lang w:val="en-US"/>
        </w:rPr>
        <w:t xml:space="preserve">to trim beginning or ending based on </w:t>
      </w:r>
      <w:r w:rsidR="006C0900">
        <w:rPr>
          <w:sz w:val="24"/>
          <w:szCs w:val="24"/>
          <w:lang w:val="en-US"/>
        </w:rPr>
        <w:t xml:space="preserve">the </w:t>
      </w:r>
      <w:r w:rsidR="00E01A19">
        <w:rPr>
          <w:sz w:val="24"/>
          <w:szCs w:val="24"/>
          <w:lang w:val="en-US"/>
        </w:rPr>
        <w:t xml:space="preserve">first or last </w:t>
      </w:r>
      <w:r w:rsidR="00F43656">
        <w:rPr>
          <w:sz w:val="24"/>
          <w:szCs w:val="24"/>
          <w:lang w:val="en-US"/>
        </w:rPr>
        <w:t xml:space="preserve">onset of the </w:t>
      </w:r>
      <w:r w:rsidR="006C0900">
        <w:rPr>
          <w:sz w:val="24"/>
          <w:szCs w:val="24"/>
          <w:lang w:val="en-US"/>
        </w:rPr>
        <w:t>recorded event.</w:t>
      </w:r>
    </w:p>
    <w:p w14:paraId="18A68C23" w14:textId="048D4A23" w:rsidR="00DE27FD" w:rsidRDefault="00471977" w:rsidP="0047634F">
      <w:pPr>
        <w:pStyle w:val="Subtitle"/>
        <w:jc w:val="both"/>
        <w:rPr>
          <w:lang w:val="en-US"/>
        </w:rPr>
      </w:pPr>
      <w:r>
        <w:rPr>
          <w:lang w:val="en-US"/>
        </w:rPr>
        <w:t>Events</w:t>
      </w:r>
    </w:p>
    <w:p w14:paraId="3B61D996" w14:textId="6CCD7CF5" w:rsidR="00471977" w:rsidRDefault="00471977" w:rsidP="0047634F">
      <w:pPr>
        <w:jc w:val="both"/>
        <w:rPr>
          <w:sz w:val="24"/>
          <w:szCs w:val="24"/>
          <w:lang w:val="en-US"/>
        </w:rPr>
      </w:pPr>
      <w:r>
        <w:rPr>
          <w:sz w:val="24"/>
          <w:szCs w:val="24"/>
          <w:lang w:val="en-US"/>
        </w:rPr>
        <w:t>The user can visualize up to two event</w:t>
      </w:r>
      <w:r w:rsidR="00F65D47">
        <w:rPr>
          <w:sz w:val="24"/>
          <w:szCs w:val="24"/>
          <w:lang w:val="en-US"/>
        </w:rPr>
        <w:t xml:space="preserve">s available </w:t>
      </w:r>
      <w:r w:rsidR="006A1911">
        <w:rPr>
          <w:sz w:val="24"/>
          <w:szCs w:val="24"/>
          <w:lang w:val="en-US"/>
        </w:rPr>
        <w:t xml:space="preserve">from the </w:t>
      </w:r>
      <w:proofErr w:type="gramStart"/>
      <w:r w:rsidR="00F65D47">
        <w:rPr>
          <w:sz w:val="24"/>
          <w:szCs w:val="24"/>
          <w:lang w:val="en-US"/>
        </w:rPr>
        <w:t>drop down</w:t>
      </w:r>
      <w:proofErr w:type="gramEnd"/>
      <w:r w:rsidR="00F65D47">
        <w:rPr>
          <w:sz w:val="24"/>
          <w:szCs w:val="24"/>
          <w:lang w:val="en-US"/>
        </w:rPr>
        <w:t xml:space="preserve"> menu</w:t>
      </w:r>
      <w:r w:rsidR="00977BD3">
        <w:rPr>
          <w:sz w:val="24"/>
          <w:szCs w:val="24"/>
          <w:lang w:val="en-US"/>
        </w:rPr>
        <w:t xml:space="preserve">. It is also possible to enter </w:t>
      </w:r>
      <w:r w:rsidR="00F0635B">
        <w:rPr>
          <w:sz w:val="24"/>
          <w:szCs w:val="24"/>
          <w:lang w:val="en-US"/>
        </w:rPr>
        <w:t xml:space="preserve">a </w:t>
      </w:r>
      <w:r w:rsidR="00977BD3">
        <w:rPr>
          <w:sz w:val="24"/>
          <w:szCs w:val="24"/>
          <w:lang w:val="en-US"/>
        </w:rPr>
        <w:t xml:space="preserve">custom name </w:t>
      </w:r>
      <w:r w:rsidR="00BD528C">
        <w:rPr>
          <w:sz w:val="24"/>
          <w:szCs w:val="24"/>
          <w:lang w:val="en-US"/>
        </w:rPr>
        <w:t>for</w:t>
      </w:r>
      <w:r w:rsidR="00977BD3">
        <w:rPr>
          <w:sz w:val="24"/>
          <w:szCs w:val="24"/>
          <w:lang w:val="en-US"/>
        </w:rPr>
        <w:t xml:space="preserve"> each selected event.</w:t>
      </w:r>
    </w:p>
    <w:p w14:paraId="1D586C60" w14:textId="38045CEF" w:rsidR="00EC1DA5" w:rsidRDefault="00BA2F21" w:rsidP="0047634F">
      <w:pPr>
        <w:pStyle w:val="Subtitle"/>
        <w:jc w:val="both"/>
        <w:rPr>
          <w:lang w:val="en-US"/>
        </w:rPr>
      </w:pPr>
      <w:proofErr w:type="spellStart"/>
      <w:r>
        <w:rPr>
          <w:lang w:val="en-US"/>
        </w:rPr>
        <w:t>Downsampling</w:t>
      </w:r>
      <w:proofErr w:type="spellEnd"/>
      <w:r>
        <w:rPr>
          <w:lang w:val="en-US"/>
        </w:rPr>
        <w:t xml:space="preserve"> and Normalization</w:t>
      </w:r>
    </w:p>
    <w:p w14:paraId="1A6DFC97" w14:textId="7AE5A497" w:rsidR="007B6DD1" w:rsidRDefault="009D531A" w:rsidP="0047634F">
      <w:pPr>
        <w:jc w:val="both"/>
        <w:rPr>
          <w:sz w:val="24"/>
          <w:szCs w:val="24"/>
          <w:lang w:val="en-US"/>
        </w:rPr>
      </w:pPr>
      <w:r>
        <w:rPr>
          <w:sz w:val="24"/>
          <w:szCs w:val="24"/>
          <w:lang w:val="en-US"/>
        </w:rPr>
        <w:t xml:space="preserve">The user can choose to </w:t>
      </w:r>
      <w:proofErr w:type="spellStart"/>
      <w:r>
        <w:rPr>
          <w:sz w:val="24"/>
          <w:szCs w:val="24"/>
          <w:lang w:val="en-US"/>
        </w:rPr>
        <w:t>downsample</w:t>
      </w:r>
      <w:proofErr w:type="spellEnd"/>
      <w:r>
        <w:rPr>
          <w:sz w:val="24"/>
          <w:szCs w:val="24"/>
          <w:lang w:val="en-US"/>
        </w:rPr>
        <w:t xml:space="preserve"> </w:t>
      </w:r>
      <w:r w:rsidR="00AD5E38">
        <w:rPr>
          <w:sz w:val="24"/>
          <w:szCs w:val="24"/>
          <w:lang w:val="en-US"/>
        </w:rPr>
        <w:t xml:space="preserve">the signal </w:t>
      </w:r>
      <w:r w:rsidR="00B04CCC">
        <w:rPr>
          <w:sz w:val="24"/>
          <w:szCs w:val="24"/>
          <w:lang w:val="en-US"/>
        </w:rPr>
        <w:t>(</w:t>
      </w:r>
      <w:r w:rsidR="004F0790">
        <w:rPr>
          <w:sz w:val="24"/>
          <w:szCs w:val="24"/>
          <w:lang w:val="en-US"/>
        </w:rPr>
        <w:t>0.5%</w:t>
      </w:r>
      <w:r w:rsidR="00B04CCC">
        <w:rPr>
          <w:sz w:val="24"/>
          <w:szCs w:val="24"/>
          <w:lang w:val="en-US"/>
        </w:rPr>
        <w:t>-</w:t>
      </w:r>
      <w:r w:rsidR="004F0790">
        <w:rPr>
          <w:sz w:val="24"/>
          <w:szCs w:val="24"/>
          <w:lang w:val="en-US"/>
        </w:rPr>
        <w:t>50%</w:t>
      </w:r>
      <w:r w:rsidR="00AD5E38">
        <w:rPr>
          <w:sz w:val="24"/>
          <w:szCs w:val="24"/>
          <w:lang w:val="en-US"/>
        </w:rPr>
        <w:t xml:space="preserve"> of the original sampling rate</w:t>
      </w:r>
      <w:r w:rsidR="00B04CCC">
        <w:rPr>
          <w:sz w:val="24"/>
          <w:szCs w:val="24"/>
          <w:lang w:val="en-US"/>
        </w:rPr>
        <w:t xml:space="preserve">) </w:t>
      </w:r>
      <w:r>
        <w:rPr>
          <w:sz w:val="24"/>
          <w:szCs w:val="24"/>
          <w:lang w:val="en-US"/>
        </w:rPr>
        <w:t>and to normalize</w:t>
      </w:r>
      <w:r w:rsidR="001135AF">
        <w:rPr>
          <w:sz w:val="24"/>
          <w:szCs w:val="24"/>
          <w:lang w:val="en-US"/>
        </w:rPr>
        <w:t xml:space="preserve"> (</w:t>
      </w:r>
      <w:r w:rsidR="00E9385D">
        <w:rPr>
          <w:sz w:val="24"/>
          <w:szCs w:val="24"/>
          <w:lang w:val="en-US"/>
        </w:rPr>
        <w:t xml:space="preserve">to </w:t>
      </w:r>
      <w:r w:rsidR="001135AF">
        <w:rPr>
          <w:sz w:val="24"/>
          <w:szCs w:val="24"/>
          <w:lang w:val="en-US"/>
        </w:rPr>
        <w:t>fit the control</w:t>
      </w:r>
      <w:r w:rsidR="00E9385D">
        <w:rPr>
          <w:sz w:val="24"/>
          <w:szCs w:val="24"/>
          <w:lang w:val="en-US"/>
        </w:rPr>
        <w:t xml:space="preserve"> to the signal </w:t>
      </w:r>
      <w:proofErr w:type="gramStart"/>
      <w:r w:rsidR="00713CE9">
        <w:rPr>
          <w:sz w:val="24"/>
          <w:szCs w:val="24"/>
          <w:lang w:val="en-US"/>
        </w:rPr>
        <w:t>in order to</w:t>
      </w:r>
      <w:proofErr w:type="gramEnd"/>
      <w:r w:rsidR="00713CE9">
        <w:rPr>
          <w:sz w:val="24"/>
          <w:szCs w:val="24"/>
          <w:lang w:val="en-US"/>
        </w:rPr>
        <w:t xml:space="preserve"> reduce photobleaching in post processing)</w:t>
      </w:r>
      <w:r w:rsidR="009A6BEA">
        <w:rPr>
          <w:sz w:val="24"/>
          <w:szCs w:val="24"/>
          <w:lang w:val="en-US"/>
        </w:rPr>
        <w:t>.</w:t>
      </w:r>
    </w:p>
    <w:p w14:paraId="3136507A" w14:textId="5009F874" w:rsidR="001B522B" w:rsidRDefault="001B522B" w:rsidP="0047634F">
      <w:pPr>
        <w:jc w:val="both"/>
        <w:rPr>
          <w:sz w:val="24"/>
          <w:szCs w:val="24"/>
          <w:lang w:val="en-US"/>
        </w:rPr>
      </w:pPr>
      <w:r>
        <w:rPr>
          <w:sz w:val="24"/>
          <w:szCs w:val="24"/>
          <w:lang w:val="en-US"/>
        </w:rPr>
        <w:t>By clicking on the “</w:t>
      </w:r>
      <w:r w:rsidR="00B17E78">
        <w:rPr>
          <w:sz w:val="24"/>
          <w:szCs w:val="24"/>
          <w:lang w:val="en-US"/>
        </w:rPr>
        <w:t>Plot</w:t>
      </w:r>
      <w:r>
        <w:rPr>
          <w:sz w:val="24"/>
          <w:szCs w:val="24"/>
          <w:lang w:val="en-US"/>
        </w:rPr>
        <w:t xml:space="preserve">” button, user can visualize </w:t>
      </w:r>
      <w:r w:rsidR="008F6733">
        <w:rPr>
          <w:sz w:val="24"/>
          <w:szCs w:val="24"/>
          <w:lang w:val="en-US"/>
        </w:rPr>
        <w:t>the da</w:t>
      </w:r>
      <w:r w:rsidR="00D102B9">
        <w:rPr>
          <w:sz w:val="24"/>
          <w:szCs w:val="24"/>
          <w:lang w:val="en-US"/>
        </w:rPr>
        <w:t>ta</w:t>
      </w:r>
      <w:r w:rsidR="006572A8">
        <w:rPr>
          <w:sz w:val="24"/>
          <w:szCs w:val="24"/>
          <w:lang w:val="en-US"/>
        </w:rPr>
        <w:t>.</w:t>
      </w:r>
      <w:r w:rsidR="005D31D8">
        <w:rPr>
          <w:sz w:val="24"/>
          <w:szCs w:val="24"/>
          <w:lang w:val="en-US"/>
        </w:rPr>
        <w:t xml:space="preserve"> </w:t>
      </w:r>
      <w:r w:rsidR="006572A8">
        <w:rPr>
          <w:sz w:val="24"/>
          <w:szCs w:val="24"/>
          <w:lang w:val="en-US"/>
        </w:rPr>
        <w:t>(Fig7)</w:t>
      </w:r>
    </w:p>
    <w:p w14:paraId="7134094E" w14:textId="10AAF04F" w:rsidR="007E21AB" w:rsidRDefault="00144935" w:rsidP="0047634F">
      <w:pPr>
        <w:jc w:val="both"/>
        <w:rPr>
          <w:sz w:val="24"/>
          <w:szCs w:val="24"/>
          <w:lang w:val="en-US"/>
        </w:rPr>
      </w:pPr>
      <w:r>
        <w:rPr>
          <w:noProof/>
          <w:sz w:val="24"/>
          <w:szCs w:val="24"/>
          <w:lang w:val="en-US"/>
        </w:rPr>
        <w:lastRenderedPageBreak/>
        <w:drawing>
          <wp:inline distT="0" distB="0" distL="0" distR="0" wp14:anchorId="08D1B17D" wp14:editId="23C47569">
            <wp:extent cx="5760720" cy="314706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147060"/>
                    </a:xfrm>
                    <a:prstGeom prst="rect">
                      <a:avLst/>
                    </a:prstGeom>
                  </pic:spPr>
                </pic:pic>
              </a:graphicData>
            </a:graphic>
          </wp:inline>
        </w:drawing>
      </w:r>
    </w:p>
    <w:p w14:paraId="06B21F57" w14:textId="7964BF41" w:rsidR="00D22E8F" w:rsidRDefault="00D22E8F" w:rsidP="0047634F">
      <w:pPr>
        <w:jc w:val="both"/>
        <w:rPr>
          <w:sz w:val="24"/>
          <w:szCs w:val="24"/>
          <w:lang w:val="en-US"/>
        </w:rPr>
      </w:pPr>
      <w:r>
        <w:rPr>
          <w:sz w:val="24"/>
          <w:szCs w:val="24"/>
          <w:lang w:val="en-US"/>
        </w:rPr>
        <w:t xml:space="preserve">Fig7. </w:t>
      </w:r>
      <w:r w:rsidR="00003D59">
        <w:rPr>
          <w:sz w:val="24"/>
          <w:szCs w:val="24"/>
          <w:lang w:val="en-US"/>
        </w:rPr>
        <w:t>The e</w:t>
      </w:r>
      <w:r>
        <w:rPr>
          <w:sz w:val="24"/>
          <w:szCs w:val="24"/>
          <w:lang w:val="en-US"/>
        </w:rPr>
        <w:t>xample of data visualization</w:t>
      </w:r>
      <w:r w:rsidR="00142735">
        <w:rPr>
          <w:sz w:val="24"/>
          <w:szCs w:val="24"/>
          <w:lang w:val="en-US"/>
        </w:rPr>
        <w:t>.</w:t>
      </w:r>
    </w:p>
    <w:p w14:paraId="290A1055" w14:textId="05112E6E" w:rsidR="00464006" w:rsidRDefault="00464006" w:rsidP="0047634F">
      <w:pPr>
        <w:jc w:val="both"/>
        <w:rPr>
          <w:sz w:val="24"/>
          <w:szCs w:val="24"/>
          <w:lang w:val="en-US"/>
        </w:rPr>
      </w:pPr>
      <w:proofErr w:type="gramStart"/>
      <w:r>
        <w:rPr>
          <w:sz w:val="24"/>
          <w:szCs w:val="24"/>
          <w:lang w:val="en-US"/>
        </w:rPr>
        <w:t>In order to</w:t>
      </w:r>
      <w:proofErr w:type="gramEnd"/>
      <w:r>
        <w:rPr>
          <w:sz w:val="24"/>
          <w:szCs w:val="24"/>
          <w:lang w:val="en-US"/>
        </w:rPr>
        <w:t xml:space="preserve"> check how well </w:t>
      </w:r>
      <w:r w:rsidR="00F903AC">
        <w:rPr>
          <w:sz w:val="24"/>
          <w:szCs w:val="24"/>
          <w:lang w:val="en-US"/>
        </w:rPr>
        <w:t>the polynomial fit worked, the user can click on ‘*Check Polynomial Fitting</w:t>
      </w:r>
      <w:r w:rsidR="00E25177">
        <w:rPr>
          <w:sz w:val="24"/>
          <w:szCs w:val="24"/>
          <w:lang w:val="en-US"/>
        </w:rPr>
        <w:t>’ button. (Fig8)</w:t>
      </w:r>
    </w:p>
    <w:p w14:paraId="7F2ED6BF" w14:textId="0F8E8F73" w:rsidR="00E25177" w:rsidRDefault="00AC3F00" w:rsidP="0047634F">
      <w:pPr>
        <w:jc w:val="both"/>
        <w:rPr>
          <w:sz w:val="24"/>
          <w:szCs w:val="24"/>
          <w:lang w:val="en-US"/>
        </w:rPr>
      </w:pPr>
      <w:r>
        <w:rPr>
          <w:noProof/>
          <w:sz w:val="24"/>
          <w:szCs w:val="24"/>
          <w:lang w:val="en-US"/>
        </w:rPr>
        <w:drawing>
          <wp:inline distT="0" distB="0" distL="0" distR="0" wp14:anchorId="6B21F582" wp14:editId="6905A256">
            <wp:extent cx="5760720" cy="314833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148330"/>
                    </a:xfrm>
                    <a:prstGeom prst="rect">
                      <a:avLst/>
                    </a:prstGeom>
                  </pic:spPr>
                </pic:pic>
              </a:graphicData>
            </a:graphic>
          </wp:inline>
        </w:drawing>
      </w:r>
    </w:p>
    <w:p w14:paraId="22DEA69B" w14:textId="66CB88A8" w:rsidR="005E659B" w:rsidRDefault="00E25177" w:rsidP="0047634F">
      <w:pPr>
        <w:jc w:val="both"/>
        <w:rPr>
          <w:sz w:val="24"/>
          <w:szCs w:val="24"/>
          <w:lang w:val="en-US"/>
        </w:rPr>
      </w:pPr>
      <w:r>
        <w:rPr>
          <w:sz w:val="24"/>
          <w:szCs w:val="24"/>
          <w:lang w:val="en-US"/>
        </w:rPr>
        <w:t xml:space="preserve">Fig8. </w:t>
      </w:r>
      <w:r w:rsidR="006D51DD">
        <w:rPr>
          <w:sz w:val="24"/>
          <w:szCs w:val="24"/>
          <w:lang w:val="en-US"/>
        </w:rPr>
        <w:t xml:space="preserve">Option to visualize how well the polynomial fitting </w:t>
      </w:r>
      <w:r w:rsidR="009B07EA">
        <w:rPr>
          <w:sz w:val="24"/>
          <w:szCs w:val="24"/>
          <w:lang w:val="en-US"/>
        </w:rPr>
        <w:t>works</w:t>
      </w:r>
      <w:r w:rsidR="0091216F">
        <w:rPr>
          <w:sz w:val="24"/>
          <w:szCs w:val="24"/>
          <w:lang w:val="en-US"/>
        </w:rPr>
        <w:t>.</w:t>
      </w:r>
    </w:p>
    <w:p w14:paraId="6E69D2B9" w14:textId="39CA7FAD" w:rsidR="00D27117" w:rsidRDefault="00951493" w:rsidP="00BD56E5">
      <w:pPr>
        <w:pStyle w:val="Heading3"/>
        <w:numPr>
          <w:ilvl w:val="2"/>
          <w:numId w:val="2"/>
        </w:numPr>
        <w:jc w:val="both"/>
        <w:rPr>
          <w:lang w:val="en-US"/>
        </w:rPr>
      </w:pPr>
      <w:bookmarkStart w:id="10" w:name="_Toc106654399"/>
      <w:r>
        <w:rPr>
          <w:lang w:val="en-US"/>
        </w:rPr>
        <w:t>Settings</w:t>
      </w:r>
      <w:bookmarkEnd w:id="10"/>
    </w:p>
    <w:p w14:paraId="1F2B78E6" w14:textId="0C24F85D" w:rsidR="00A51A4A" w:rsidRPr="00A51A4A" w:rsidRDefault="00A51A4A" w:rsidP="0047634F">
      <w:pPr>
        <w:pStyle w:val="Subtitle"/>
        <w:jc w:val="both"/>
        <w:rPr>
          <w:lang w:val="en-US"/>
        </w:rPr>
      </w:pPr>
      <w:proofErr w:type="spellStart"/>
      <w:r>
        <w:rPr>
          <w:lang w:val="en-US"/>
        </w:rPr>
        <w:t>Downsample</w:t>
      </w:r>
      <w:proofErr w:type="spellEnd"/>
    </w:p>
    <w:p w14:paraId="0F4C199E" w14:textId="0CD058E1" w:rsidR="008E48E1" w:rsidRDefault="004E1AFA" w:rsidP="0047634F">
      <w:pPr>
        <w:jc w:val="both"/>
        <w:rPr>
          <w:sz w:val="24"/>
          <w:szCs w:val="24"/>
          <w:lang w:val="en-US"/>
        </w:rPr>
      </w:pPr>
      <w:r>
        <w:rPr>
          <w:sz w:val="24"/>
          <w:szCs w:val="24"/>
          <w:lang w:val="en-US"/>
        </w:rPr>
        <w:t xml:space="preserve">The user can </w:t>
      </w:r>
      <w:r w:rsidR="003E4848">
        <w:rPr>
          <w:sz w:val="24"/>
          <w:szCs w:val="24"/>
          <w:lang w:val="en-US"/>
        </w:rPr>
        <w:t xml:space="preserve">modify </w:t>
      </w:r>
      <w:r w:rsidR="00F55B3A">
        <w:rPr>
          <w:sz w:val="24"/>
          <w:szCs w:val="24"/>
          <w:lang w:val="en-US"/>
        </w:rPr>
        <w:t xml:space="preserve">the </w:t>
      </w:r>
      <w:r w:rsidR="003E4848">
        <w:rPr>
          <w:sz w:val="24"/>
          <w:szCs w:val="24"/>
          <w:lang w:val="en-US"/>
        </w:rPr>
        <w:t>sampling</w:t>
      </w:r>
      <w:r w:rsidR="00FD7981">
        <w:rPr>
          <w:sz w:val="24"/>
          <w:szCs w:val="24"/>
          <w:lang w:val="en-US"/>
        </w:rPr>
        <w:t xml:space="preserve"> </w:t>
      </w:r>
      <w:r w:rsidR="00BE49A7">
        <w:rPr>
          <w:sz w:val="24"/>
          <w:szCs w:val="24"/>
          <w:lang w:val="en-US"/>
        </w:rPr>
        <w:t>rate</w:t>
      </w:r>
      <w:r w:rsidR="00FD7981">
        <w:rPr>
          <w:sz w:val="24"/>
          <w:szCs w:val="24"/>
          <w:lang w:val="en-US"/>
        </w:rPr>
        <w:t xml:space="preserve"> </w:t>
      </w:r>
      <w:r w:rsidR="00F55B3A">
        <w:rPr>
          <w:sz w:val="24"/>
          <w:szCs w:val="24"/>
          <w:lang w:val="en-US"/>
        </w:rPr>
        <w:t>or normalization method at any time by clicking on “Settings” button from the main menu at the top of</w:t>
      </w:r>
      <w:r w:rsidR="005559E6">
        <w:rPr>
          <w:sz w:val="24"/>
          <w:szCs w:val="24"/>
          <w:lang w:val="en-US"/>
        </w:rPr>
        <w:t xml:space="preserve"> main application window.</w:t>
      </w:r>
    </w:p>
    <w:p w14:paraId="07715E3E" w14:textId="54D900B3" w:rsidR="00951493" w:rsidRDefault="00261321" w:rsidP="0047634F">
      <w:pPr>
        <w:jc w:val="both"/>
        <w:rPr>
          <w:sz w:val="24"/>
          <w:szCs w:val="24"/>
          <w:lang w:val="en-US"/>
        </w:rPr>
      </w:pPr>
      <w:r>
        <w:rPr>
          <w:sz w:val="24"/>
          <w:szCs w:val="24"/>
          <w:lang w:val="en-US"/>
        </w:rPr>
        <w:lastRenderedPageBreak/>
        <w:t xml:space="preserve">The recommended </w:t>
      </w:r>
      <w:proofErr w:type="spellStart"/>
      <w:r>
        <w:rPr>
          <w:sz w:val="24"/>
          <w:szCs w:val="24"/>
          <w:lang w:val="en-US"/>
        </w:rPr>
        <w:t>downsampling</w:t>
      </w:r>
      <w:proofErr w:type="spellEnd"/>
      <w:r>
        <w:rPr>
          <w:sz w:val="24"/>
          <w:szCs w:val="24"/>
          <w:lang w:val="en-US"/>
        </w:rPr>
        <w:t xml:space="preserve"> should be between 1 and 2% of the</w:t>
      </w:r>
      <w:r w:rsidR="00E26CD2">
        <w:rPr>
          <w:sz w:val="24"/>
          <w:szCs w:val="24"/>
          <w:lang w:val="en-US"/>
        </w:rPr>
        <w:t xml:space="preserve"> sampling fr</w:t>
      </w:r>
      <w:r w:rsidR="002B1023">
        <w:rPr>
          <w:sz w:val="24"/>
          <w:szCs w:val="24"/>
          <w:lang w:val="en-US"/>
        </w:rPr>
        <w:t>e</w:t>
      </w:r>
      <w:r w:rsidR="00E26CD2">
        <w:rPr>
          <w:sz w:val="24"/>
          <w:szCs w:val="24"/>
          <w:lang w:val="en-US"/>
        </w:rPr>
        <w:t>quency</w:t>
      </w:r>
      <w:r w:rsidR="002B1023">
        <w:rPr>
          <w:sz w:val="24"/>
          <w:szCs w:val="24"/>
          <w:lang w:val="en-US"/>
        </w:rPr>
        <w:t>, so as not to lose too much information.</w:t>
      </w:r>
    </w:p>
    <w:p w14:paraId="41F59A73" w14:textId="4A2A4F35" w:rsidR="00A51A4A" w:rsidRDefault="00A51A4A" w:rsidP="0047634F">
      <w:pPr>
        <w:pStyle w:val="Subtitle"/>
        <w:jc w:val="both"/>
        <w:rPr>
          <w:lang w:val="en-US"/>
        </w:rPr>
      </w:pPr>
      <w:r>
        <w:rPr>
          <w:lang w:val="en-US"/>
        </w:rPr>
        <w:t>Normalize</w:t>
      </w:r>
    </w:p>
    <w:p w14:paraId="2482F4A5" w14:textId="36C0EE76" w:rsidR="00565EED" w:rsidRDefault="00565EED" w:rsidP="0047634F">
      <w:pPr>
        <w:jc w:val="both"/>
        <w:rPr>
          <w:sz w:val="24"/>
          <w:szCs w:val="24"/>
          <w:lang w:val="en-US"/>
        </w:rPr>
      </w:pPr>
      <w:proofErr w:type="gramStart"/>
      <w:r>
        <w:rPr>
          <w:sz w:val="24"/>
          <w:szCs w:val="24"/>
          <w:lang w:val="en-US"/>
        </w:rPr>
        <w:t>At the moment</w:t>
      </w:r>
      <w:proofErr w:type="gramEnd"/>
      <w:r w:rsidR="00252AAB">
        <w:rPr>
          <w:sz w:val="24"/>
          <w:szCs w:val="24"/>
          <w:lang w:val="en-US"/>
        </w:rPr>
        <w:t>,</w:t>
      </w:r>
      <w:r>
        <w:rPr>
          <w:sz w:val="24"/>
          <w:szCs w:val="24"/>
          <w:lang w:val="en-US"/>
        </w:rPr>
        <w:t xml:space="preserve"> the application allows to </w:t>
      </w:r>
      <w:r w:rsidR="005C73DA">
        <w:rPr>
          <w:sz w:val="24"/>
          <w:szCs w:val="24"/>
          <w:lang w:val="en-US"/>
        </w:rPr>
        <w:t xml:space="preserve">normalize using either </w:t>
      </w:r>
      <w:r w:rsidR="00AF21A8">
        <w:rPr>
          <w:sz w:val="24"/>
          <w:szCs w:val="24"/>
          <w:lang w:val="en-US"/>
        </w:rPr>
        <w:t>Standard Polynomial Fitting</w:t>
      </w:r>
      <w:r w:rsidR="007B587A">
        <w:rPr>
          <w:sz w:val="24"/>
          <w:szCs w:val="24"/>
          <w:lang w:val="en-US"/>
        </w:rPr>
        <w:t xml:space="preserve"> (based on </w:t>
      </w:r>
      <w:r w:rsidR="00225669">
        <w:rPr>
          <w:sz w:val="24"/>
          <w:szCs w:val="24"/>
          <w:lang w:val="en-US"/>
        </w:rPr>
        <w:t xml:space="preserve">fitting </w:t>
      </w:r>
      <w:r w:rsidR="007B587A">
        <w:rPr>
          <w:sz w:val="24"/>
          <w:szCs w:val="24"/>
          <w:lang w:val="en-US"/>
        </w:rPr>
        <w:t xml:space="preserve">applied in David Barker’s </w:t>
      </w:r>
      <w:proofErr w:type="spellStart"/>
      <w:r w:rsidR="007B587A">
        <w:rPr>
          <w:sz w:val="24"/>
          <w:szCs w:val="24"/>
          <w:lang w:val="en-US"/>
        </w:rPr>
        <w:t>pMAT</w:t>
      </w:r>
      <w:proofErr w:type="spellEnd"/>
      <w:r w:rsidR="007B587A">
        <w:rPr>
          <w:sz w:val="24"/>
          <w:szCs w:val="24"/>
          <w:lang w:val="en-US"/>
        </w:rPr>
        <w:t xml:space="preserve"> application) or Modified Polynomial Fitting (</w:t>
      </w:r>
      <w:r w:rsidR="005C73DA">
        <w:rPr>
          <w:sz w:val="24"/>
          <w:szCs w:val="24"/>
          <w:lang w:val="en-US"/>
        </w:rPr>
        <w:t>Mul</w:t>
      </w:r>
      <w:r w:rsidR="007D0E21">
        <w:rPr>
          <w:sz w:val="24"/>
          <w:szCs w:val="24"/>
          <w:lang w:val="en-US"/>
        </w:rPr>
        <w:t xml:space="preserve">holland’s version of </w:t>
      </w:r>
      <w:r w:rsidR="00252AAB">
        <w:rPr>
          <w:sz w:val="24"/>
          <w:szCs w:val="24"/>
          <w:lang w:val="en-US"/>
        </w:rPr>
        <w:t>polynomial fitting</w:t>
      </w:r>
      <w:r w:rsidR="007B587A">
        <w:rPr>
          <w:sz w:val="24"/>
          <w:szCs w:val="24"/>
          <w:lang w:val="en-US"/>
        </w:rPr>
        <w:t>)</w:t>
      </w:r>
      <w:r w:rsidR="00410788">
        <w:rPr>
          <w:sz w:val="24"/>
          <w:szCs w:val="24"/>
          <w:lang w:val="en-US"/>
        </w:rPr>
        <w:t>.</w:t>
      </w:r>
      <w:r w:rsidR="00801DF7">
        <w:rPr>
          <w:sz w:val="24"/>
          <w:szCs w:val="24"/>
          <w:lang w:val="en-US"/>
        </w:rPr>
        <w:t xml:space="preserve"> These methods will be de</w:t>
      </w:r>
      <w:r w:rsidR="00A51A4A">
        <w:rPr>
          <w:sz w:val="24"/>
          <w:szCs w:val="24"/>
          <w:lang w:val="en-US"/>
        </w:rPr>
        <w:t>scribed later.</w:t>
      </w:r>
      <w:r w:rsidR="00EA0DC4">
        <w:rPr>
          <w:sz w:val="24"/>
          <w:szCs w:val="24"/>
          <w:lang w:val="en-US"/>
        </w:rPr>
        <w:t xml:space="preserve"> (</w:t>
      </w:r>
      <w:r w:rsidR="00225669">
        <w:rPr>
          <w:sz w:val="24"/>
          <w:szCs w:val="24"/>
          <w:lang w:val="en-US"/>
        </w:rPr>
        <w:t xml:space="preserve">Standard Polynomial Fitting </w:t>
      </w:r>
      <w:r w:rsidR="00EA0DC4">
        <w:rPr>
          <w:sz w:val="24"/>
          <w:szCs w:val="24"/>
          <w:lang w:val="en-US"/>
        </w:rPr>
        <w:t>is the default)</w:t>
      </w:r>
      <w:r w:rsidR="00774E55">
        <w:rPr>
          <w:sz w:val="24"/>
          <w:szCs w:val="24"/>
          <w:lang w:val="en-US"/>
        </w:rPr>
        <w:t xml:space="preserve">. Then the user has the option to either show normalized data as df/F in % or </w:t>
      </w:r>
      <w:r w:rsidR="00A34ED1">
        <w:rPr>
          <w:sz w:val="24"/>
          <w:szCs w:val="24"/>
          <w:lang w:val="en-US"/>
        </w:rPr>
        <w:t xml:space="preserve">as </w:t>
      </w:r>
      <w:r w:rsidR="00D2229C">
        <w:rPr>
          <w:sz w:val="24"/>
          <w:szCs w:val="24"/>
          <w:lang w:val="en-US"/>
        </w:rPr>
        <w:t>a Z</w:t>
      </w:r>
      <w:r w:rsidR="00B364F4">
        <w:rPr>
          <w:sz w:val="24"/>
          <w:szCs w:val="24"/>
          <w:lang w:val="en-US"/>
        </w:rPr>
        <w:t>-score.</w:t>
      </w:r>
    </w:p>
    <w:p w14:paraId="521C11A4" w14:textId="2B3DC185" w:rsidR="00483213" w:rsidRDefault="00483213" w:rsidP="0047634F">
      <w:pPr>
        <w:pStyle w:val="Subtitle"/>
        <w:jc w:val="both"/>
        <w:rPr>
          <w:lang w:val="en-US"/>
        </w:rPr>
      </w:pPr>
      <w:r>
        <w:rPr>
          <w:lang w:val="en-US"/>
        </w:rPr>
        <w:t>Filter</w:t>
      </w:r>
    </w:p>
    <w:p w14:paraId="7B35E0E2" w14:textId="7E7DE1AA" w:rsidR="00483213" w:rsidRDefault="00483213" w:rsidP="0047634F">
      <w:pPr>
        <w:jc w:val="both"/>
        <w:rPr>
          <w:sz w:val="24"/>
          <w:szCs w:val="24"/>
          <w:lang w:val="en-US"/>
        </w:rPr>
      </w:pPr>
      <w:r>
        <w:rPr>
          <w:sz w:val="24"/>
          <w:szCs w:val="24"/>
          <w:lang w:val="en-US"/>
        </w:rPr>
        <w:t xml:space="preserve">The user can also choose to </w:t>
      </w:r>
      <w:r w:rsidR="00313F1D">
        <w:rPr>
          <w:sz w:val="24"/>
          <w:szCs w:val="24"/>
          <w:lang w:val="en-US"/>
        </w:rPr>
        <w:t>smooth</w:t>
      </w:r>
      <w:r w:rsidR="00777FC9">
        <w:rPr>
          <w:sz w:val="24"/>
          <w:szCs w:val="24"/>
          <w:lang w:val="en-US"/>
        </w:rPr>
        <w:t xml:space="preserve"> data using</w:t>
      </w:r>
      <w:r>
        <w:rPr>
          <w:sz w:val="24"/>
          <w:szCs w:val="24"/>
          <w:lang w:val="en-US"/>
        </w:rPr>
        <w:t xml:space="preserve"> filter</w:t>
      </w:r>
      <w:r w:rsidR="0051219C">
        <w:rPr>
          <w:sz w:val="24"/>
          <w:szCs w:val="24"/>
          <w:lang w:val="en-US"/>
        </w:rPr>
        <w:t xml:space="preserve"> with </w:t>
      </w:r>
      <w:r w:rsidR="00777FC9">
        <w:rPr>
          <w:sz w:val="24"/>
          <w:szCs w:val="24"/>
          <w:lang w:val="en-US"/>
        </w:rPr>
        <w:t xml:space="preserve">a </w:t>
      </w:r>
      <w:r w:rsidR="00850EAF">
        <w:rPr>
          <w:sz w:val="24"/>
          <w:szCs w:val="24"/>
          <w:lang w:val="en-US"/>
        </w:rPr>
        <w:t>window</w:t>
      </w:r>
      <w:r w:rsidR="00BF3F89">
        <w:rPr>
          <w:sz w:val="24"/>
          <w:szCs w:val="24"/>
          <w:lang w:val="en-US"/>
        </w:rPr>
        <w:t xml:space="preserve"> around each sample</w:t>
      </w:r>
      <w:r w:rsidR="0051219C">
        <w:rPr>
          <w:sz w:val="24"/>
          <w:szCs w:val="24"/>
          <w:lang w:val="en-US"/>
        </w:rPr>
        <w:t xml:space="preserve"> of the data between 0 and 100</w:t>
      </w:r>
      <w:r w:rsidR="005C5C9C">
        <w:rPr>
          <w:sz w:val="24"/>
          <w:szCs w:val="24"/>
          <w:lang w:val="en-US"/>
        </w:rPr>
        <w:t xml:space="preserve"> samples</w:t>
      </w:r>
      <w:r w:rsidR="0029483F">
        <w:rPr>
          <w:sz w:val="24"/>
          <w:szCs w:val="24"/>
          <w:lang w:val="en-US"/>
        </w:rPr>
        <w:t>.</w:t>
      </w:r>
      <w:r w:rsidR="00EA0DC4">
        <w:rPr>
          <w:sz w:val="24"/>
          <w:szCs w:val="24"/>
          <w:lang w:val="en-US"/>
        </w:rPr>
        <w:t xml:space="preserve"> (1</w:t>
      </w:r>
      <w:r w:rsidR="005C5C9C">
        <w:rPr>
          <w:sz w:val="24"/>
          <w:szCs w:val="24"/>
          <w:lang w:val="en-US"/>
        </w:rPr>
        <w:t>0</w:t>
      </w:r>
      <w:r w:rsidR="00EA0DC4">
        <w:rPr>
          <w:sz w:val="24"/>
          <w:szCs w:val="24"/>
          <w:lang w:val="en-US"/>
        </w:rPr>
        <w:t xml:space="preserve"> is the default)</w:t>
      </w:r>
      <w:r w:rsidR="00115EC9">
        <w:rPr>
          <w:sz w:val="24"/>
          <w:szCs w:val="24"/>
          <w:lang w:val="en-US"/>
        </w:rPr>
        <w:t xml:space="preserve">. </w:t>
      </w:r>
    </w:p>
    <w:p w14:paraId="3E472FB2" w14:textId="46B0D187" w:rsidR="005F0239" w:rsidRDefault="005F0239" w:rsidP="00BB7D4E">
      <w:pPr>
        <w:spacing w:after="0"/>
        <w:jc w:val="both"/>
        <w:rPr>
          <w:sz w:val="24"/>
          <w:szCs w:val="24"/>
          <w:lang w:val="en-US"/>
        </w:rPr>
      </w:pPr>
      <w:r>
        <w:rPr>
          <w:sz w:val="24"/>
          <w:szCs w:val="24"/>
          <w:lang w:val="en-US"/>
        </w:rPr>
        <w:t xml:space="preserve">We are using a digital filter </w:t>
      </w:r>
      <w:r w:rsidR="003462EC">
        <w:rPr>
          <w:sz w:val="24"/>
          <w:szCs w:val="24"/>
          <w:lang w:val="en-US"/>
        </w:rPr>
        <w:t>forward and backward to the signal</w:t>
      </w:r>
      <w:r w:rsidR="00CA7996">
        <w:rPr>
          <w:sz w:val="24"/>
          <w:szCs w:val="24"/>
          <w:lang w:val="en-US"/>
        </w:rPr>
        <w:t xml:space="preserve"> from Python’s </w:t>
      </w:r>
      <w:proofErr w:type="spellStart"/>
      <w:proofErr w:type="gramStart"/>
      <w:r w:rsidR="00CA7996">
        <w:rPr>
          <w:sz w:val="24"/>
          <w:szCs w:val="24"/>
          <w:lang w:val="en-US"/>
        </w:rPr>
        <w:t>scipy.signal</w:t>
      </w:r>
      <w:proofErr w:type="spellEnd"/>
      <w:proofErr w:type="gramEnd"/>
      <w:r w:rsidR="00CA7996">
        <w:rPr>
          <w:sz w:val="24"/>
          <w:szCs w:val="24"/>
          <w:lang w:val="en-US"/>
        </w:rPr>
        <w:t xml:space="preserve"> package called </w:t>
      </w:r>
      <w:proofErr w:type="spellStart"/>
      <w:r w:rsidR="00CA7996">
        <w:rPr>
          <w:sz w:val="24"/>
          <w:szCs w:val="24"/>
          <w:lang w:val="en-US"/>
        </w:rPr>
        <w:t>filtfilt</w:t>
      </w:r>
      <w:proofErr w:type="spellEnd"/>
      <w:r w:rsidR="00BB7D4E">
        <w:rPr>
          <w:sz w:val="24"/>
          <w:szCs w:val="24"/>
          <w:lang w:val="en-US"/>
        </w:rPr>
        <w:t>:</w:t>
      </w:r>
    </w:p>
    <w:p w14:paraId="0862FE24" w14:textId="59F32AE0" w:rsidR="00BB7D4E" w:rsidRDefault="00BB7D4E" w:rsidP="0047634F">
      <w:pPr>
        <w:jc w:val="both"/>
        <w:rPr>
          <w:sz w:val="24"/>
          <w:szCs w:val="24"/>
          <w:lang w:val="en-US"/>
        </w:rPr>
      </w:pPr>
      <w:r w:rsidRPr="00BB7D4E">
        <w:rPr>
          <w:sz w:val="24"/>
          <w:szCs w:val="24"/>
          <w:lang w:val="en-US"/>
        </w:rPr>
        <w:t>https://docs.scipy.org/doc/scipy/reference/generated/scipy.signal.filtfilt.html</w:t>
      </w:r>
    </w:p>
    <w:p w14:paraId="7FAC4377" w14:textId="737377AF" w:rsidR="006572A8" w:rsidRDefault="00C81312" w:rsidP="0047634F">
      <w:pPr>
        <w:jc w:val="both"/>
        <w:rPr>
          <w:sz w:val="24"/>
          <w:szCs w:val="24"/>
          <w:lang w:val="en-US"/>
        </w:rPr>
      </w:pPr>
      <w:r>
        <w:rPr>
          <w:noProof/>
          <w:sz w:val="24"/>
          <w:szCs w:val="24"/>
          <w:lang w:val="en-US"/>
        </w:rPr>
        <w:drawing>
          <wp:inline distT="0" distB="0" distL="0" distR="0" wp14:anchorId="2FC37AFF" wp14:editId="68496923">
            <wp:extent cx="5760720" cy="250317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2503170"/>
                    </a:xfrm>
                    <a:prstGeom prst="rect">
                      <a:avLst/>
                    </a:prstGeom>
                  </pic:spPr>
                </pic:pic>
              </a:graphicData>
            </a:graphic>
          </wp:inline>
        </w:drawing>
      </w:r>
    </w:p>
    <w:p w14:paraId="14ECC2D9" w14:textId="120AA4BA" w:rsidR="00375325" w:rsidRDefault="00375325" w:rsidP="0047634F">
      <w:pPr>
        <w:jc w:val="both"/>
        <w:rPr>
          <w:sz w:val="24"/>
          <w:szCs w:val="24"/>
          <w:lang w:val="en-US"/>
        </w:rPr>
      </w:pPr>
      <w:r>
        <w:rPr>
          <w:sz w:val="24"/>
          <w:szCs w:val="24"/>
          <w:lang w:val="en-US"/>
        </w:rPr>
        <w:t>Fig</w:t>
      </w:r>
      <w:r w:rsidR="00F80FCD">
        <w:rPr>
          <w:sz w:val="24"/>
          <w:szCs w:val="24"/>
          <w:lang w:val="en-US"/>
        </w:rPr>
        <w:t>9</w:t>
      </w:r>
      <w:r>
        <w:rPr>
          <w:sz w:val="24"/>
          <w:szCs w:val="24"/>
          <w:lang w:val="en-US"/>
        </w:rPr>
        <w:t xml:space="preserve">. Settings window where user can change </w:t>
      </w:r>
      <w:r w:rsidR="00F01B1F">
        <w:rPr>
          <w:sz w:val="24"/>
          <w:szCs w:val="24"/>
          <w:lang w:val="en-US"/>
        </w:rPr>
        <w:t xml:space="preserve">normalization method and </w:t>
      </w:r>
      <w:proofErr w:type="spellStart"/>
      <w:r w:rsidR="00F01B1F">
        <w:rPr>
          <w:sz w:val="24"/>
          <w:szCs w:val="24"/>
          <w:lang w:val="en-US"/>
        </w:rPr>
        <w:t>downsampling</w:t>
      </w:r>
      <w:proofErr w:type="spellEnd"/>
      <w:r w:rsidR="00F01B1F">
        <w:rPr>
          <w:sz w:val="24"/>
          <w:szCs w:val="24"/>
          <w:lang w:val="en-US"/>
        </w:rPr>
        <w:t xml:space="preserve"> applied during the analysis</w:t>
      </w:r>
      <w:r w:rsidR="00B72655">
        <w:rPr>
          <w:sz w:val="24"/>
          <w:szCs w:val="24"/>
          <w:lang w:val="en-US"/>
        </w:rPr>
        <w:t>.</w:t>
      </w:r>
    </w:p>
    <w:p w14:paraId="1213ABDD" w14:textId="075B8232" w:rsidR="002F7999" w:rsidRDefault="002F7999" w:rsidP="00F54115">
      <w:pPr>
        <w:pStyle w:val="Heading3"/>
        <w:numPr>
          <w:ilvl w:val="2"/>
          <w:numId w:val="2"/>
        </w:numPr>
        <w:jc w:val="both"/>
        <w:rPr>
          <w:lang w:val="en-US"/>
        </w:rPr>
      </w:pPr>
      <w:bookmarkStart w:id="11" w:name="_Toc106654400"/>
      <w:r>
        <w:rPr>
          <w:lang w:val="en-US"/>
        </w:rPr>
        <w:t>Plots</w:t>
      </w:r>
      <w:bookmarkEnd w:id="11"/>
    </w:p>
    <w:p w14:paraId="53412BCA" w14:textId="1C1B047D" w:rsidR="00E7395B" w:rsidRPr="00E7395B" w:rsidRDefault="00E7395B" w:rsidP="0047634F">
      <w:pPr>
        <w:pStyle w:val="Subtitle"/>
        <w:jc w:val="both"/>
        <w:rPr>
          <w:lang w:val="en-US"/>
        </w:rPr>
      </w:pPr>
      <w:r>
        <w:rPr>
          <w:lang w:val="en-US"/>
        </w:rPr>
        <w:t>Zoom</w:t>
      </w:r>
    </w:p>
    <w:p w14:paraId="25B139E6" w14:textId="5492DFD4" w:rsidR="002F7999" w:rsidRDefault="00E7395B" w:rsidP="0047634F">
      <w:pPr>
        <w:jc w:val="both"/>
        <w:rPr>
          <w:sz w:val="24"/>
          <w:szCs w:val="24"/>
          <w:lang w:val="en-US"/>
        </w:rPr>
      </w:pPr>
      <w:r>
        <w:rPr>
          <w:sz w:val="24"/>
          <w:szCs w:val="24"/>
          <w:lang w:val="en-US"/>
        </w:rPr>
        <w:t>User</w:t>
      </w:r>
      <w:r w:rsidR="00F91544">
        <w:rPr>
          <w:sz w:val="24"/>
          <w:szCs w:val="24"/>
          <w:lang w:val="en-US"/>
        </w:rPr>
        <w:t xml:space="preserve"> can zoom in </w:t>
      </w:r>
      <w:r w:rsidR="007359B3">
        <w:rPr>
          <w:sz w:val="24"/>
          <w:szCs w:val="24"/>
          <w:lang w:val="en-US"/>
        </w:rPr>
        <w:t>on the data by scrolling the mouse</w:t>
      </w:r>
      <w:r w:rsidR="006E49BD">
        <w:rPr>
          <w:sz w:val="24"/>
          <w:szCs w:val="24"/>
          <w:lang w:val="en-US"/>
        </w:rPr>
        <w:t xml:space="preserve"> (zooms only along x axis)</w:t>
      </w:r>
      <w:r w:rsidR="007359B3">
        <w:rPr>
          <w:sz w:val="24"/>
          <w:szCs w:val="24"/>
          <w:lang w:val="en-US"/>
        </w:rPr>
        <w:t xml:space="preserve"> or by clicking on a </w:t>
      </w:r>
      <w:r w:rsidR="006E49BD">
        <w:rPr>
          <w:sz w:val="24"/>
          <w:szCs w:val="24"/>
          <w:lang w:val="en-US"/>
        </w:rPr>
        <w:t>magni</w:t>
      </w:r>
      <w:r w:rsidR="00E221ED">
        <w:rPr>
          <w:sz w:val="24"/>
          <w:szCs w:val="24"/>
          <w:lang w:val="en-US"/>
        </w:rPr>
        <w:t>f</w:t>
      </w:r>
      <w:r w:rsidR="006E49BD">
        <w:rPr>
          <w:sz w:val="24"/>
          <w:szCs w:val="24"/>
          <w:lang w:val="en-US"/>
        </w:rPr>
        <w:t>ying glass</w:t>
      </w:r>
      <w:r w:rsidR="00E221ED">
        <w:rPr>
          <w:sz w:val="24"/>
          <w:szCs w:val="24"/>
          <w:lang w:val="en-US"/>
        </w:rPr>
        <w:t xml:space="preserve"> and drawing a rectangle over </w:t>
      </w:r>
      <w:r w:rsidR="00CF4376">
        <w:rPr>
          <w:sz w:val="24"/>
          <w:szCs w:val="24"/>
          <w:lang w:val="en-US"/>
        </w:rPr>
        <w:t xml:space="preserve">a place of interest. </w:t>
      </w:r>
      <w:r w:rsidR="007B11A0">
        <w:rPr>
          <w:sz w:val="24"/>
          <w:szCs w:val="24"/>
          <w:lang w:val="en-US"/>
        </w:rPr>
        <w:t>Left and right arrows</w:t>
      </w:r>
      <w:r w:rsidR="00405B2F">
        <w:rPr>
          <w:sz w:val="24"/>
          <w:szCs w:val="24"/>
          <w:lang w:val="en-US"/>
        </w:rPr>
        <w:t xml:space="preserve"> go back and forward between rectangle zooming.</w:t>
      </w:r>
    </w:p>
    <w:p w14:paraId="7DE79117" w14:textId="5EAC31AA" w:rsidR="00405B2F" w:rsidRDefault="00E7395B" w:rsidP="0047634F">
      <w:pPr>
        <w:pStyle w:val="Subtitle"/>
        <w:jc w:val="both"/>
        <w:rPr>
          <w:lang w:val="en-US"/>
        </w:rPr>
      </w:pPr>
      <w:r>
        <w:rPr>
          <w:lang w:val="en-US"/>
        </w:rPr>
        <w:t>Move</w:t>
      </w:r>
    </w:p>
    <w:p w14:paraId="0EFA38BA" w14:textId="72A9E9DC" w:rsidR="00E7395B" w:rsidRDefault="00E7395B" w:rsidP="0047634F">
      <w:pPr>
        <w:jc w:val="both"/>
        <w:rPr>
          <w:sz w:val="24"/>
          <w:szCs w:val="24"/>
          <w:lang w:val="en-US"/>
        </w:rPr>
      </w:pPr>
      <w:r>
        <w:rPr>
          <w:sz w:val="24"/>
          <w:szCs w:val="24"/>
          <w:lang w:val="en-US"/>
        </w:rPr>
        <w:t xml:space="preserve">User can </w:t>
      </w:r>
      <w:r w:rsidR="00707DE4">
        <w:rPr>
          <w:sz w:val="24"/>
          <w:szCs w:val="24"/>
          <w:lang w:val="en-US"/>
        </w:rPr>
        <w:t xml:space="preserve">move the plots by selecting a </w:t>
      </w:r>
      <w:r w:rsidR="00DE72C0">
        <w:rPr>
          <w:sz w:val="24"/>
          <w:szCs w:val="24"/>
          <w:lang w:val="en-US"/>
        </w:rPr>
        <w:t>cross and then by dragging and dropping plots.</w:t>
      </w:r>
    </w:p>
    <w:p w14:paraId="7B7D9D1F" w14:textId="7296FCB5" w:rsidR="008A7046" w:rsidRDefault="008A7046" w:rsidP="0047634F">
      <w:pPr>
        <w:pStyle w:val="Subtitle"/>
        <w:jc w:val="both"/>
        <w:rPr>
          <w:lang w:val="en-US"/>
        </w:rPr>
      </w:pPr>
      <w:r>
        <w:rPr>
          <w:lang w:val="en-US"/>
        </w:rPr>
        <w:t xml:space="preserve">Adjust </w:t>
      </w:r>
      <w:r w:rsidR="006A1255">
        <w:rPr>
          <w:lang w:val="en-US"/>
        </w:rPr>
        <w:t>Plot Layout</w:t>
      </w:r>
    </w:p>
    <w:p w14:paraId="2569AD88" w14:textId="030128C3" w:rsidR="006A1255" w:rsidRDefault="006A1255" w:rsidP="0047634F">
      <w:pPr>
        <w:jc w:val="both"/>
        <w:rPr>
          <w:sz w:val="24"/>
          <w:szCs w:val="24"/>
          <w:lang w:val="en-US"/>
        </w:rPr>
      </w:pPr>
      <w:r>
        <w:rPr>
          <w:sz w:val="24"/>
          <w:szCs w:val="24"/>
          <w:lang w:val="en-US"/>
        </w:rPr>
        <w:t>User can modify the spaces between subplots</w:t>
      </w:r>
      <w:r w:rsidR="00074EEA">
        <w:rPr>
          <w:sz w:val="24"/>
          <w:szCs w:val="24"/>
          <w:lang w:val="en-US"/>
        </w:rPr>
        <w:t xml:space="preserve"> by clicking on the icon with three sliders.</w:t>
      </w:r>
      <w:r w:rsidR="005D31D8">
        <w:rPr>
          <w:sz w:val="24"/>
          <w:szCs w:val="24"/>
          <w:lang w:val="en-US"/>
        </w:rPr>
        <w:t xml:space="preserve"> (Fig</w:t>
      </w:r>
      <w:r w:rsidR="00480F96">
        <w:rPr>
          <w:sz w:val="24"/>
          <w:szCs w:val="24"/>
          <w:lang w:val="en-US"/>
        </w:rPr>
        <w:t>10</w:t>
      </w:r>
      <w:r w:rsidR="005D31D8">
        <w:rPr>
          <w:sz w:val="24"/>
          <w:szCs w:val="24"/>
          <w:lang w:val="en-US"/>
        </w:rPr>
        <w:t>)</w:t>
      </w:r>
    </w:p>
    <w:p w14:paraId="1C88BBC5" w14:textId="341012CD" w:rsidR="00510F19" w:rsidRDefault="00510F19" w:rsidP="0047634F">
      <w:pPr>
        <w:jc w:val="both"/>
        <w:rPr>
          <w:sz w:val="24"/>
          <w:szCs w:val="24"/>
          <w:lang w:val="en-US"/>
        </w:rPr>
      </w:pPr>
      <w:r>
        <w:rPr>
          <w:noProof/>
          <w:sz w:val="24"/>
          <w:szCs w:val="24"/>
          <w:lang w:val="en-US"/>
        </w:rPr>
        <w:lastRenderedPageBreak/>
        <w:drawing>
          <wp:inline distT="0" distB="0" distL="0" distR="0" wp14:anchorId="295B57CA" wp14:editId="23F61F00">
            <wp:extent cx="4725619" cy="3183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32472" cy="3188367"/>
                    </a:xfrm>
                    <a:prstGeom prst="rect">
                      <a:avLst/>
                    </a:prstGeom>
                  </pic:spPr>
                </pic:pic>
              </a:graphicData>
            </a:graphic>
          </wp:inline>
        </w:drawing>
      </w:r>
    </w:p>
    <w:p w14:paraId="67AE071B" w14:textId="3CBD28D3" w:rsidR="00510F19" w:rsidRDefault="00510F19" w:rsidP="0047634F">
      <w:pPr>
        <w:jc w:val="both"/>
        <w:rPr>
          <w:sz w:val="24"/>
          <w:szCs w:val="24"/>
          <w:lang w:val="en-US"/>
        </w:rPr>
      </w:pPr>
      <w:r>
        <w:rPr>
          <w:sz w:val="24"/>
          <w:szCs w:val="24"/>
          <w:lang w:val="en-US"/>
        </w:rPr>
        <w:t>Fig</w:t>
      </w:r>
      <w:r w:rsidR="00405B65">
        <w:rPr>
          <w:sz w:val="24"/>
          <w:szCs w:val="24"/>
          <w:lang w:val="en-US"/>
        </w:rPr>
        <w:t>10</w:t>
      </w:r>
      <w:r>
        <w:rPr>
          <w:sz w:val="24"/>
          <w:szCs w:val="24"/>
          <w:lang w:val="en-US"/>
        </w:rPr>
        <w:t>.</w:t>
      </w:r>
      <w:r w:rsidR="001E555B">
        <w:rPr>
          <w:sz w:val="24"/>
          <w:szCs w:val="24"/>
          <w:lang w:val="en-US"/>
        </w:rPr>
        <w:t xml:space="preserve"> Option to adjust subplots layout.</w:t>
      </w:r>
    </w:p>
    <w:p w14:paraId="22C1F3E9" w14:textId="4B068F4E" w:rsidR="001C368E" w:rsidRDefault="001C368E" w:rsidP="0047634F">
      <w:pPr>
        <w:jc w:val="both"/>
        <w:rPr>
          <w:sz w:val="24"/>
          <w:szCs w:val="24"/>
          <w:lang w:val="en-US"/>
        </w:rPr>
      </w:pPr>
      <w:r>
        <w:rPr>
          <w:sz w:val="24"/>
          <w:szCs w:val="24"/>
          <w:lang w:val="en-US"/>
        </w:rPr>
        <w:t xml:space="preserve">Adjust </w:t>
      </w:r>
      <w:r w:rsidR="00554071">
        <w:rPr>
          <w:sz w:val="24"/>
          <w:szCs w:val="24"/>
          <w:lang w:val="en-US"/>
        </w:rPr>
        <w:t>L</w:t>
      </w:r>
      <w:r>
        <w:rPr>
          <w:sz w:val="24"/>
          <w:szCs w:val="24"/>
          <w:lang w:val="en-US"/>
        </w:rPr>
        <w:t>abels</w:t>
      </w:r>
      <w:r w:rsidR="00554071">
        <w:rPr>
          <w:sz w:val="24"/>
          <w:szCs w:val="24"/>
          <w:lang w:val="en-US"/>
        </w:rPr>
        <w:t xml:space="preserve"> and </w:t>
      </w:r>
      <w:r w:rsidR="00DD78F0">
        <w:rPr>
          <w:sz w:val="24"/>
          <w:szCs w:val="24"/>
          <w:lang w:val="en-US"/>
        </w:rPr>
        <w:t>Range</w:t>
      </w:r>
    </w:p>
    <w:p w14:paraId="01F4004F" w14:textId="3FE4F8D2" w:rsidR="001C368E" w:rsidRDefault="00293DC9" w:rsidP="0047634F">
      <w:pPr>
        <w:jc w:val="both"/>
        <w:rPr>
          <w:sz w:val="24"/>
          <w:szCs w:val="24"/>
          <w:lang w:val="en-US"/>
        </w:rPr>
      </w:pPr>
      <w:r>
        <w:rPr>
          <w:sz w:val="24"/>
          <w:szCs w:val="24"/>
          <w:lang w:val="en-US"/>
        </w:rPr>
        <w:t xml:space="preserve">User can also </w:t>
      </w:r>
      <w:r w:rsidR="00782CBA">
        <w:rPr>
          <w:sz w:val="24"/>
          <w:szCs w:val="24"/>
          <w:lang w:val="en-US"/>
        </w:rPr>
        <w:t>customize plot’s label, axis labels and displayed data range</w:t>
      </w:r>
      <w:r w:rsidR="000662FA">
        <w:rPr>
          <w:sz w:val="24"/>
          <w:szCs w:val="24"/>
          <w:lang w:val="en-US"/>
        </w:rPr>
        <w:t>. (Fig1</w:t>
      </w:r>
      <w:r w:rsidR="00405B65">
        <w:rPr>
          <w:sz w:val="24"/>
          <w:szCs w:val="24"/>
          <w:lang w:val="en-US"/>
        </w:rPr>
        <w:t>1</w:t>
      </w:r>
      <w:r w:rsidR="000662FA">
        <w:rPr>
          <w:sz w:val="24"/>
          <w:szCs w:val="24"/>
          <w:lang w:val="en-US"/>
        </w:rPr>
        <w:t>)</w:t>
      </w:r>
    </w:p>
    <w:p w14:paraId="11AD3DF7" w14:textId="5604694E" w:rsidR="000662FA" w:rsidRDefault="000662FA" w:rsidP="0047634F">
      <w:pPr>
        <w:jc w:val="both"/>
        <w:rPr>
          <w:sz w:val="24"/>
          <w:szCs w:val="24"/>
          <w:lang w:val="en-US"/>
        </w:rPr>
      </w:pPr>
      <w:r>
        <w:rPr>
          <w:noProof/>
          <w:sz w:val="24"/>
          <w:szCs w:val="24"/>
          <w:lang w:val="en-US"/>
        </w:rPr>
        <w:drawing>
          <wp:inline distT="0" distB="0" distL="0" distR="0" wp14:anchorId="752E7080" wp14:editId="29525144">
            <wp:extent cx="5760720" cy="352615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720" cy="3526155"/>
                    </a:xfrm>
                    <a:prstGeom prst="rect">
                      <a:avLst/>
                    </a:prstGeom>
                  </pic:spPr>
                </pic:pic>
              </a:graphicData>
            </a:graphic>
          </wp:inline>
        </w:drawing>
      </w:r>
    </w:p>
    <w:p w14:paraId="3566E18C" w14:textId="4C672376" w:rsidR="00E3049D" w:rsidRDefault="000662FA" w:rsidP="0047634F">
      <w:pPr>
        <w:jc w:val="both"/>
        <w:rPr>
          <w:sz w:val="24"/>
          <w:szCs w:val="24"/>
          <w:lang w:val="en-US"/>
        </w:rPr>
      </w:pPr>
      <w:r>
        <w:rPr>
          <w:sz w:val="24"/>
          <w:szCs w:val="24"/>
          <w:lang w:val="en-US"/>
        </w:rPr>
        <w:t>Fig1</w:t>
      </w:r>
      <w:r w:rsidR="00405B65">
        <w:rPr>
          <w:sz w:val="24"/>
          <w:szCs w:val="24"/>
          <w:lang w:val="en-US"/>
        </w:rPr>
        <w:t>1</w:t>
      </w:r>
      <w:r>
        <w:rPr>
          <w:sz w:val="24"/>
          <w:szCs w:val="24"/>
          <w:lang w:val="en-US"/>
        </w:rPr>
        <w:t xml:space="preserve">. </w:t>
      </w:r>
      <w:r w:rsidR="008D11CC">
        <w:rPr>
          <w:sz w:val="24"/>
          <w:szCs w:val="24"/>
          <w:lang w:val="en-US"/>
        </w:rPr>
        <w:t>Option to customize the plot.</w:t>
      </w:r>
    </w:p>
    <w:p w14:paraId="6175647C" w14:textId="293F52E2" w:rsidR="00A22367" w:rsidRDefault="00A22367" w:rsidP="0047634F">
      <w:pPr>
        <w:pStyle w:val="Subtitle"/>
        <w:jc w:val="both"/>
        <w:rPr>
          <w:lang w:val="en-US"/>
        </w:rPr>
      </w:pPr>
      <w:r>
        <w:rPr>
          <w:lang w:val="en-US"/>
        </w:rPr>
        <w:t>Save</w:t>
      </w:r>
    </w:p>
    <w:p w14:paraId="7D5B7D11" w14:textId="527A3CC9" w:rsidR="00A22367" w:rsidRDefault="00A22367" w:rsidP="0047634F">
      <w:pPr>
        <w:jc w:val="both"/>
        <w:rPr>
          <w:sz w:val="24"/>
          <w:szCs w:val="24"/>
          <w:lang w:val="en-US"/>
        </w:rPr>
      </w:pPr>
      <w:r>
        <w:rPr>
          <w:sz w:val="24"/>
          <w:szCs w:val="24"/>
          <w:lang w:val="en-US"/>
        </w:rPr>
        <w:t xml:space="preserve">By clicking on a </w:t>
      </w:r>
      <w:r w:rsidR="00A11C42">
        <w:rPr>
          <w:sz w:val="24"/>
          <w:szCs w:val="24"/>
          <w:lang w:val="en-US"/>
        </w:rPr>
        <w:t>disk icon</w:t>
      </w:r>
      <w:r w:rsidR="00DB4C0F">
        <w:rPr>
          <w:sz w:val="24"/>
          <w:szCs w:val="24"/>
          <w:lang w:val="en-US"/>
        </w:rPr>
        <w:t>, user can save a custom plot at any time.</w:t>
      </w:r>
    </w:p>
    <w:p w14:paraId="367ACE3A" w14:textId="5032FAFA" w:rsidR="00070B22" w:rsidRPr="00B6086E" w:rsidRDefault="00070B22" w:rsidP="0047634F">
      <w:pPr>
        <w:pStyle w:val="Heading2"/>
        <w:numPr>
          <w:ilvl w:val="1"/>
          <w:numId w:val="4"/>
        </w:numPr>
        <w:jc w:val="both"/>
        <w:rPr>
          <w:lang w:val="en-US"/>
        </w:rPr>
      </w:pPr>
      <w:bookmarkStart w:id="12" w:name="_Toc106654401"/>
      <w:r w:rsidRPr="00B6086E">
        <w:rPr>
          <w:lang w:val="en-US"/>
        </w:rPr>
        <w:lastRenderedPageBreak/>
        <w:t>Analy</w:t>
      </w:r>
      <w:r w:rsidR="00BD4E16">
        <w:rPr>
          <w:lang w:val="en-US"/>
        </w:rPr>
        <w:t>sis</w:t>
      </w:r>
      <w:bookmarkEnd w:id="12"/>
    </w:p>
    <w:p w14:paraId="09361C36" w14:textId="04AE4E7A" w:rsidR="00B6086E" w:rsidRDefault="00140571" w:rsidP="00F54115">
      <w:pPr>
        <w:pStyle w:val="Heading3"/>
        <w:numPr>
          <w:ilvl w:val="2"/>
          <w:numId w:val="4"/>
        </w:numPr>
        <w:jc w:val="both"/>
        <w:rPr>
          <w:lang w:val="en-US"/>
        </w:rPr>
      </w:pPr>
      <w:bookmarkStart w:id="13" w:name="_Toc106654402"/>
      <w:proofErr w:type="spellStart"/>
      <w:r>
        <w:rPr>
          <w:lang w:val="en-US"/>
        </w:rPr>
        <w:t>Perievent</w:t>
      </w:r>
      <w:proofErr w:type="spellEnd"/>
      <w:r w:rsidR="00912C4F">
        <w:rPr>
          <w:lang w:val="en-US"/>
        </w:rPr>
        <w:t xml:space="preserve"> Analysis</w:t>
      </w:r>
      <w:bookmarkEnd w:id="13"/>
    </w:p>
    <w:p w14:paraId="57A96F16" w14:textId="5261615C" w:rsidR="00661DE0" w:rsidRDefault="0026249E" w:rsidP="0047634F">
      <w:pPr>
        <w:jc w:val="both"/>
        <w:rPr>
          <w:lang w:val="en-US"/>
        </w:rPr>
      </w:pPr>
      <w:r>
        <w:rPr>
          <w:lang w:val="en-US"/>
        </w:rPr>
        <w:t>By clicking on a “</w:t>
      </w:r>
      <w:proofErr w:type="spellStart"/>
      <w:r>
        <w:rPr>
          <w:lang w:val="en-US"/>
        </w:rPr>
        <w:t>Perievent</w:t>
      </w:r>
      <w:proofErr w:type="spellEnd"/>
      <w:r>
        <w:rPr>
          <w:lang w:val="en-US"/>
        </w:rPr>
        <w:t xml:space="preserve"> analysis” button, </w:t>
      </w:r>
      <w:r w:rsidR="00695EA6">
        <w:rPr>
          <w:lang w:val="en-US"/>
        </w:rPr>
        <w:t xml:space="preserve">the </w:t>
      </w:r>
      <w:r>
        <w:rPr>
          <w:lang w:val="en-US"/>
        </w:rPr>
        <w:t xml:space="preserve">user can </w:t>
      </w:r>
      <w:r w:rsidR="00060B04">
        <w:rPr>
          <w:lang w:val="en-US"/>
        </w:rPr>
        <w:t xml:space="preserve">choose to perform some basic analysis around </w:t>
      </w:r>
      <w:r w:rsidR="00CC6EFF">
        <w:rPr>
          <w:lang w:val="en-US"/>
        </w:rPr>
        <w:t>the selected event</w:t>
      </w:r>
      <w:r w:rsidR="003574E3">
        <w:rPr>
          <w:lang w:val="en-US"/>
        </w:rPr>
        <w:t xml:space="preserve"> throughout the recording</w:t>
      </w:r>
      <w:r w:rsidR="00A34D56">
        <w:rPr>
          <w:lang w:val="en-US"/>
        </w:rPr>
        <w:t xml:space="preserve"> </w:t>
      </w:r>
      <w:r w:rsidR="00E117C9">
        <w:rPr>
          <w:lang w:val="en-US"/>
        </w:rPr>
        <w:t>(Fig1</w:t>
      </w:r>
      <w:r w:rsidR="00B82E2E">
        <w:rPr>
          <w:lang w:val="en-US"/>
        </w:rPr>
        <w:t>2</w:t>
      </w:r>
      <w:r w:rsidR="00E117C9">
        <w:rPr>
          <w:lang w:val="en-US"/>
        </w:rPr>
        <w:t>)</w:t>
      </w:r>
      <w:r w:rsidR="00A34D56">
        <w:rPr>
          <w:lang w:val="en-US"/>
        </w:rPr>
        <w:t>.</w:t>
      </w:r>
      <w:r w:rsidR="00B952FB">
        <w:rPr>
          <w:lang w:val="en-US"/>
        </w:rPr>
        <w:t xml:space="preserve"> </w:t>
      </w:r>
      <w:r w:rsidR="00F81E5E">
        <w:rPr>
          <w:lang w:val="en-US"/>
        </w:rPr>
        <w:t xml:space="preserve">After the first </w:t>
      </w:r>
      <w:proofErr w:type="spellStart"/>
      <w:r w:rsidR="00F81E5E">
        <w:rPr>
          <w:lang w:val="en-US"/>
        </w:rPr>
        <w:t>perievent</w:t>
      </w:r>
      <w:proofErr w:type="spellEnd"/>
      <w:r w:rsidR="00F81E5E">
        <w:rPr>
          <w:lang w:val="en-US"/>
        </w:rPr>
        <w:t xml:space="preserve"> </w:t>
      </w:r>
      <w:r w:rsidR="00B15650">
        <w:rPr>
          <w:lang w:val="en-US"/>
        </w:rPr>
        <w:t>preview</w:t>
      </w:r>
      <w:r w:rsidR="00F81E5E">
        <w:rPr>
          <w:lang w:val="en-US"/>
        </w:rPr>
        <w:t>, the user will be presented</w:t>
      </w:r>
      <w:r w:rsidR="00B15650">
        <w:rPr>
          <w:lang w:val="en-US"/>
        </w:rPr>
        <w:t xml:space="preserve"> with the option to include or exclude single trials</w:t>
      </w:r>
      <w:r w:rsidR="00A34D56">
        <w:rPr>
          <w:lang w:val="en-US"/>
        </w:rPr>
        <w:t xml:space="preserve"> (Fig13).</w:t>
      </w:r>
    </w:p>
    <w:p w14:paraId="57D722D6" w14:textId="19009D50" w:rsidR="00E117C9" w:rsidRDefault="006A5949" w:rsidP="0047634F">
      <w:pPr>
        <w:jc w:val="both"/>
        <w:rPr>
          <w:lang w:val="en-US"/>
        </w:rPr>
      </w:pPr>
      <w:r>
        <w:rPr>
          <w:noProof/>
          <w:lang w:val="en-US"/>
        </w:rPr>
        <w:drawing>
          <wp:inline distT="0" distB="0" distL="0" distR="0" wp14:anchorId="479FD32A" wp14:editId="56EB3381">
            <wp:extent cx="4782217" cy="6677957"/>
            <wp:effectExtent l="0" t="0" r="0" b="889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82217" cy="6677957"/>
                    </a:xfrm>
                    <a:prstGeom prst="rect">
                      <a:avLst/>
                    </a:prstGeom>
                  </pic:spPr>
                </pic:pic>
              </a:graphicData>
            </a:graphic>
          </wp:inline>
        </w:drawing>
      </w:r>
    </w:p>
    <w:p w14:paraId="2FD77E30" w14:textId="1FD09339" w:rsidR="00E117C9" w:rsidRDefault="00E117C9" w:rsidP="0047634F">
      <w:pPr>
        <w:jc w:val="both"/>
        <w:rPr>
          <w:lang w:val="en-US"/>
        </w:rPr>
      </w:pPr>
      <w:r>
        <w:rPr>
          <w:lang w:val="en-US"/>
        </w:rPr>
        <w:t>Fig1</w:t>
      </w:r>
      <w:r w:rsidR="00B82E2E">
        <w:rPr>
          <w:lang w:val="en-US"/>
        </w:rPr>
        <w:t>2</w:t>
      </w:r>
      <w:r>
        <w:rPr>
          <w:lang w:val="en-US"/>
        </w:rPr>
        <w:t xml:space="preserve">. </w:t>
      </w:r>
      <w:proofErr w:type="spellStart"/>
      <w:r w:rsidR="004E566F">
        <w:rPr>
          <w:lang w:val="en-US"/>
        </w:rPr>
        <w:t>Perievent</w:t>
      </w:r>
      <w:proofErr w:type="spellEnd"/>
      <w:r w:rsidR="004E566F">
        <w:rPr>
          <w:lang w:val="en-US"/>
        </w:rPr>
        <w:t xml:space="preserve"> analysis options.</w:t>
      </w:r>
    </w:p>
    <w:p w14:paraId="6D030712" w14:textId="1D240D43" w:rsidR="006533AE" w:rsidRDefault="006533AE" w:rsidP="0047634F">
      <w:pPr>
        <w:pStyle w:val="Subtitle"/>
        <w:jc w:val="both"/>
        <w:rPr>
          <w:lang w:val="en-US"/>
        </w:rPr>
      </w:pPr>
      <w:r>
        <w:rPr>
          <w:lang w:val="en-US"/>
        </w:rPr>
        <w:t>Preview All Events</w:t>
      </w:r>
    </w:p>
    <w:p w14:paraId="0B1D72D9" w14:textId="5CFB9B7D" w:rsidR="006533AE" w:rsidRDefault="00362753" w:rsidP="0047634F">
      <w:pPr>
        <w:jc w:val="both"/>
        <w:rPr>
          <w:lang w:val="en-US"/>
        </w:rPr>
      </w:pPr>
      <w:r>
        <w:rPr>
          <w:lang w:val="en-US"/>
        </w:rPr>
        <w:t xml:space="preserve">Here, </w:t>
      </w:r>
      <w:r w:rsidR="00AF0B0B">
        <w:rPr>
          <w:lang w:val="en-US"/>
        </w:rPr>
        <w:t xml:space="preserve">the </w:t>
      </w:r>
      <w:r w:rsidR="007A7351">
        <w:rPr>
          <w:lang w:val="en-US"/>
        </w:rPr>
        <w:t>user</w:t>
      </w:r>
      <w:r>
        <w:rPr>
          <w:lang w:val="en-US"/>
        </w:rPr>
        <w:t xml:space="preserve"> can visualize normalized data around each instance of selected </w:t>
      </w:r>
      <w:r w:rsidR="00A06A70">
        <w:rPr>
          <w:lang w:val="en-US"/>
        </w:rPr>
        <w:t>event throughout the recording.</w:t>
      </w:r>
      <w:r w:rsidR="007A7351">
        <w:rPr>
          <w:lang w:val="en-US"/>
        </w:rPr>
        <w:t xml:space="preserve"> First, user needs to select the event from the </w:t>
      </w:r>
      <w:proofErr w:type="gramStart"/>
      <w:r w:rsidR="007A7351">
        <w:rPr>
          <w:lang w:val="en-US"/>
        </w:rPr>
        <w:t>drop down</w:t>
      </w:r>
      <w:proofErr w:type="gramEnd"/>
      <w:r w:rsidR="007A7351">
        <w:rPr>
          <w:lang w:val="en-US"/>
        </w:rPr>
        <w:t xml:space="preserve"> menu </w:t>
      </w:r>
      <w:r w:rsidR="003C0C8E">
        <w:rPr>
          <w:lang w:val="en-US"/>
        </w:rPr>
        <w:t xml:space="preserve">and enter how many seconds </w:t>
      </w:r>
      <w:r w:rsidR="003C0C8E">
        <w:rPr>
          <w:lang w:val="en-US"/>
        </w:rPr>
        <w:lastRenderedPageBreak/>
        <w:t xml:space="preserve">before and after each event instance to show. </w:t>
      </w:r>
      <w:r w:rsidR="00261366">
        <w:rPr>
          <w:lang w:val="en-US"/>
        </w:rPr>
        <w:t xml:space="preserve">This </w:t>
      </w:r>
      <w:r w:rsidR="005F2BFB">
        <w:rPr>
          <w:lang w:val="en-US"/>
        </w:rPr>
        <w:t>data window will also be used for the next peri-event data analysis</w:t>
      </w:r>
      <w:r w:rsidR="00191490">
        <w:rPr>
          <w:lang w:val="en-US"/>
        </w:rPr>
        <w:t xml:space="preserve">. </w:t>
      </w:r>
      <w:r w:rsidR="003C0C8E">
        <w:rPr>
          <w:lang w:val="en-US"/>
        </w:rPr>
        <w:t xml:space="preserve">Optionally, user can enter a custom </w:t>
      </w:r>
      <w:r w:rsidR="00E117C9">
        <w:rPr>
          <w:lang w:val="en-US"/>
        </w:rPr>
        <w:t>event name</w:t>
      </w:r>
      <w:r w:rsidR="004E566F">
        <w:rPr>
          <w:lang w:val="en-US"/>
        </w:rPr>
        <w:t>.</w:t>
      </w:r>
      <w:r w:rsidR="004958A3">
        <w:rPr>
          <w:lang w:val="en-US"/>
        </w:rPr>
        <w:t xml:space="preserve"> (Fig1</w:t>
      </w:r>
      <w:r w:rsidR="00261366">
        <w:rPr>
          <w:lang w:val="en-US"/>
        </w:rPr>
        <w:t>3</w:t>
      </w:r>
      <w:r w:rsidR="004958A3">
        <w:rPr>
          <w:lang w:val="en-US"/>
        </w:rPr>
        <w:t>)</w:t>
      </w:r>
    </w:p>
    <w:p w14:paraId="7A2366B3" w14:textId="004B46E8" w:rsidR="004958A3" w:rsidRDefault="00ED42C7" w:rsidP="00E10057">
      <w:pPr>
        <w:jc w:val="center"/>
        <w:rPr>
          <w:lang w:val="en-US"/>
        </w:rPr>
      </w:pPr>
      <w:r>
        <w:rPr>
          <w:noProof/>
          <w:lang w:val="en-US"/>
        </w:rPr>
        <w:drawing>
          <wp:inline distT="0" distB="0" distL="0" distR="0" wp14:anchorId="62EBF3EB" wp14:editId="0711ADDC">
            <wp:extent cx="5760720" cy="3145790"/>
            <wp:effectExtent l="0" t="0" r="0" b="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145790"/>
                    </a:xfrm>
                    <a:prstGeom prst="rect">
                      <a:avLst/>
                    </a:prstGeom>
                  </pic:spPr>
                </pic:pic>
              </a:graphicData>
            </a:graphic>
          </wp:inline>
        </w:drawing>
      </w:r>
    </w:p>
    <w:p w14:paraId="6BF091C3" w14:textId="1280252F" w:rsidR="004958A3" w:rsidRDefault="004958A3" w:rsidP="0047634F">
      <w:pPr>
        <w:jc w:val="both"/>
        <w:rPr>
          <w:lang w:val="en-US"/>
        </w:rPr>
      </w:pPr>
      <w:r>
        <w:rPr>
          <w:lang w:val="en-US"/>
        </w:rPr>
        <w:t>Fig1</w:t>
      </w:r>
      <w:r w:rsidR="00191490">
        <w:rPr>
          <w:lang w:val="en-US"/>
        </w:rPr>
        <w:t>3</w:t>
      </w:r>
      <w:r>
        <w:rPr>
          <w:lang w:val="en-US"/>
        </w:rPr>
        <w:t xml:space="preserve">. The example of </w:t>
      </w:r>
      <w:proofErr w:type="spellStart"/>
      <w:r w:rsidR="00A012DC">
        <w:rPr>
          <w:lang w:val="en-US"/>
        </w:rPr>
        <w:t>perievent</w:t>
      </w:r>
      <w:proofErr w:type="spellEnd"/>
      <w:r w:rsidR="00A012DC">
        <w:rPr>
          <w:lang w:val="en-US"/>
        </w:rPr>
        <w:t xml:space="preserve"> preview. </w:t>
      </w:r>
    </w:p>
    <w:p w14:paraId="34E65363" w14:textId="6E8E68E5" w:rsidR="00445ED0" w:rsidRDefault="00445ED0" w:rsidP="0047634F">
      <w:pPr>
        <w:pStyle w:val="Subtitle"/>
        <w:jc w:val="both"/>
        <w:rPr>
          <w:lang w:val="en-US"/>
        </w:rPr>
      </w:pPr>
      <w:r>
        <w:rPr>
          <w:lang w:val="en-US"/>
        </w:rPr>
        <w:t>Analyze</w:t>
      </w:r>
    </w:p>
    <w:p w14:paraId="685B00AB" w14:textId="2A3CE43A" w:rsidR="00445ED0" w:rsidRPr="00EF23D7" w:rsidRDefault="006872D7" w:rsidP="0047634F">
      <w:pPr>
        <w:pStyle w:val="ListParagraph"/>
        <w:numPr>
          <w:ilvl w:val="0"/>
          <w:numId w:val="5"/>
        </w:numPr>
        <w:jc w:val="both"/>
        <w:rPr>
          <w:lang w:val="en-US"/>
        </w:rPr>
      </w:pPr>
      <w:r w:rsidRPr="00EF23D7">
        <w:rPr>
          <w:lang w:val="en-US"/>
        </w:rPr>
        <w:t>Average</w:t>
      </w:r>
    </w:p>
    <w:p w14:paraId="64896183" w14:textId="77777777" w:rsidR="00E048F9" w:rsidRDefault="00E048F9" w:rsidP="0047634F">
      <w:pPr>
        <w:jc w:val="both"/>
        <w:rPr>
          <w:lang w:val="en-US"/>
        </w:rPr>
      </w:pPr>
      <w:r>
        <w:rPr>
          <w:lang w:val="en-US"/>
        </w:rPr>
        <w:t xml:space="preserve">Here, </w:t>
      </w:r>
      <w:r w:rsidR="00AF0B0B">
        <w:rPr>
          <w:lang w:val="en-US"/>
        </w:rPr>
        <w:t xml:space="preserve">the </w:t>
      </w:r>
      <w:r>
        <w:rPr>
          <w:lang w:val="en-US"/>
        </w:rPr>
        <w:t xml:space="preserve">user can visualize </w:t>
      </w:r>
      <w:r w:rsidR="00E90E61">
        <w:rPr>
          <w:lang w:val="en-US"/>
        </w:rPr>
        <w:t>average</w:t>
      </w:r>
      <w:r w:rsidR="00F650B5">
        <w:rPr>
          <w:lang w:val="en-US"/>
        </w:rPr>
        <w:t xml:space="preserve"> </w:t>
      </w:r>
      <w:proofErr w:type="spellStart"/>
      <w:r w:rsidR="00F650B5">
        <w:rPr>
          <w:lang w:val="en-US"/>
        </w:rPr>
        <w:t>downsampled</w:t>
      </w:r>
      <w:proofErr w:type="spellEnd"/>
      <w:r>
        <w:rPr>
          <w:lang w:val="en-US"/>
        </w:rPr>
        <w:t xml:space="preserve"> data around </w:t>
      </w:r>
      <w:r w:rsidR="00DE55C0">
        <w:rPr>
          <w:lang w:val="en-US"/>
        </w:rPr>
        <w:t xml:space="preserve">the </w:t>
      </w:r>
      <w:r>
        <w:rPr>
          <w:lang w:val="en-US"/>
        </w:rPr>
        <w:t>selected event</w:t>
      </w:r>
      <w:r w:rsidR="00660540">
        <w:rPr>
          <w:lang w:val="en-US"/>
        </w:rPr>
        <w:t xml:space="preserve"> throughout the recording</w:t>
      </w:r>
      <w:r>
        <w:rPr>
          <w:lang w:val="en-US"/>
        </w:rPr>
        <w:t xml:space="preserve">. First, user needs to select the event from the </w:t>
      </w:r>
      <w:proofErr w:type="gramStart"/>
      <w:r>
        <w:rPr>
          <w:lang w:val="en-US"/>
        </w:rPr>
        <w:t>drop down</w:t>
      </w:r>
      <w:proofErr w:type="gramEnd"/>
      <w:r>
        <w:rPr>
          <w:lang w:val="en-US"/>
        </w:rPr>
        <w:t xml:space="preserve"> menu and enter how many seconds before and after </w:t>
      </w:r>
      <w:r w:rsidR="00637101">
        <w:rPr>
          <w:lang w:val="en-US"/>
        </w:rPr>
        <w:t xml:space="preserve">the </w:t>
      </w:r>
      <w:r>
        <w:rPr>
          <w:lang w:val="en-US"/>
        </w:rPr>
        <w:t>event to show. Optionally, user can enter a custom event name. (Fig1</w:t>
      </w:r>
      <w:r w:rsidR="007F46A6">
        <w:rPr>
          <w:lang w:val="en-US"/>
        </w:rPr>
        <w:t>4</w:t>
      </w:r>
      <w:r>
        <w:rPr>
          <w:lang w:val="en-US"/>
        </w:rPr>
        <w:t>)</w:t>
      </w:r>
    </w:p>
    <w:p w14:paraId="72473636" w14:textId="433439A9" w:rsidR="00E10057" w:rsidRDefault="0007332F" w:rsidP="000E7424">
      <w:pPr>
        <w:jc w:val="center"/>
        <w:rPr>
          <w:lang w:val="en-US"/>
        </w:rPr>
      </w:pPr>
      <w:r>
        <w:rPr>
          <w:noProof/>
          <w:lang w:val="en-US"/>
        </w:rPr>
        <w:drawing>
          <wp:inline distT="0" distB="0" distL="0" distR="0" wp14:anchorId="4594E60E" wp14:editId="0B7CCAEF">
            <wp:extent cx="5760720" cy="3150870"/>
            <wp:effectExtent l="0" t="0" r="0" b="0"/>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150870"/>
                    </a:xfrm>
                    <a:prstGeom prst="rect">
                      <a:avLst/>
                    </a:prstGeom>
                  </pic:spPr>
                </pic:pic>
              </a:graphicData>
            </a:graphic>
          </wp:inline>
        </w:drawing>
      </w:r>
    </w:p>
    <w:p w14:paraId="68DB608D" w14:textId="202E0721" w:rsidR="005075AE" w:rsidRDefault="00F650B5" w:rsidP="0047634F">
      <w:pPr>
        <w:jc w:val="both"/>
        <w:rPr>
          <w:lang w:val="en-US"/>
        </w:rPr>
      </w:pPr>
      <w:r>
        <w:rPr>
          <w:lang w:val="en-US"/>
        </w:rPr>
        <w:t>Fig1</w:t>
      </w:r>
      <w:r w:rsidR="007F46A6">
        <w:rPr>
          <w:lang w:val="en-US"/>
        </w:rPr>
        <w:t>4</w:t>
      </w:r>
      <w:r>
        <w:rPr>
          <w:lang w:val="en-US"/>
        </w:rPr>
        <w:t xml:space="preserve">. The example </w:t>
      </w:r>
      <w:r w:rsidR="005075AE">
        <w:rPr>
          <w:lang w:val="en-US"/>
        </w:rPr>
        <w:t xml:space="preserve">of average </w:t>
      </w:r>
      <w:proofErr w:type="spellStart"/>
      <w:r w:rsidR="005075AE">
        <w:rPr>
          <w:lang w:val="en-US"/>
        </w:rPr>
        <w:t>perievent</w:t>
      </w:r>
      <w:proofErr w:type="spellEnd"/>
      <w:r w:rsidR="005075AE">
        <w:rPr>
          <w:lang w:val="en-US"/>
        </w:rPr>
        <w:t xml:space="preserve"> analysis.</w:t>
      </w:r>
    </w:p>
    <w:p w14:paraId="6CB65BBF" w14:textId="3CB4FDDC" w:rsidR="005075AE" w:rsidRPr="001C18A1" w:rsidRDefault="005075AE" w:rsidP="0047634F">
      <w:pPr>
        <w:pStyle w:val="ListParagraph"/>
        <w:numPr>
          <w:ilvl w:val="0"/>
          <w:numId w:val="5"/>
        </w:numPr>
        <w:jc w:val="both"/>
        <w:rPr>
          <w:lang w:val="en-US"/>
        </w:rPr>
      </w:pPr>
      <w:r w:rsidRPr="001C18A1">
        <w:rPr>
          <w:lang w:val="en-US"/>
        </w:rPr>
        <w:lastRenderedPageBreak/>
        <w:t>Z-score</w:t>
      </w:r>
    </w:p>
    <w:p w14:paraId="067BA87B" w14:textId="47F76F6B" w:rsidR="002D52D5" w:rsidRDefault="002D52D5" w:rsidP="0047634F">
      <w:pPr>
        <w:jc w:val="both"/>
        <w:rPr>
          <w:lang w:val="en-US"/>
        </w:rPr>
      </w:pPr>
      <w:r>
        <w:rPr>
          <w:lang w:val="en-US"/>
        </w:rPr>
        <w:t xml:space="preserve">Here, </w:t>
      </w:r>
      <w:r w:rsidR="00AF0B0B">
        <w:rPr>
          <w:lang w:val="en-US"/>
        </w:rPr>
        <w:t xml:space="preserve">the </w:t>
      </w:r>
      <w:r>
        <w:rPr>
          <w:lang w:val="en-US"/>
        </w:rPr>
        <w:t xml:space="preserve">user can visualize </w:t>
      </w:r>
      <w:r w:rsidR="00DA093F">
        <w:rPr>
          <w:lang w:val="en-US"/>
        </w:rPr>
        <w:t>individual z-score traces</w:t>
      </w:r>
      <w:r>
        <w:rPr>
          <w:lang w:val="en-US"/>
        </w:rPr>
        <w:t xml:space="preserve"> around </w:t>
      </w:r>
      <w:r w:rsidR="00984588">
        <w:rPr>
          <w:lang w:val="en-US"/>
        </w:rPr>
        <w:t>the</w:t>
      </w:r>
      <w:r>
        <w:rPr>
          <w:lang w:val="en-US"/>
        </w:rPr>
        <w:t xml:space="preserve"> selected event thro</w:t>
      </w:r>
      <w:r w:rsidR="00984588">
        <w:rPr>
          <w:lang w:val="en-US"/>
        </w:rPr>
        <w:t>ughout the recording</w:t>
      </w:r>
      <w:r>
        <w:rPr>
          <w:lang w:val="en-US"/>
        </w:rPr>
        <w:t xml:space="preserve">. First, user needs to select the event from the </w:t>
      </w:r>
      <w:proofErr w:type="gramStart"/>
      <w:r>
        <w:rPr>
          <w:lang w:val="en-US"/>
        </w:rPr>
        <w:t>drop down</w:t>
      </w:r>
      <w:proofErr w:type="gramEnd"/>
      <w:r>
        <w:rPr>
          <w:lang w:val="en-US"/>
        </w:rPr>
        <w:t xml:space="preserve"> menu and enter how many seconds before and after </w:t>
      </w:r>
      <w:r w:rsidR="00637101">
        <w:rPr>
          <w:lang w:val="en-US"/>
        </w:rPr>
        <w:t xml:space="preserve">the </w:t>
      </w:r>
      <w:r>
        <w:rPr>
          <w:lang w:val="en-US"/>
        </w:rPr>
        <w:t xml:space="preserve">event to show. Optionally, user can enter a custom event name. </w:t>
      </w:r>
      <w:r w:rsidR="0092458E">
        <w:rPr>
          <w:lang w:val="en-US"/>
        </w:rPr>
        <w:t>Then, user needs to define the time window for baseline</w:t>
      </w:r>
      <w:r w:rsidR="002F63AF">
        <w:rPr>
          <w:lang w:val="en-US"/>
        </w:rPr>
        <w:t xml:space="preserve"> (in seconds)</w:t>
      </w:r>
      <w:r w:rsidR="001759BF">
        <w:rPr>
          <w:lang w:val="en-US"/>
        </w:rPr>
        <w:t xml:space="preserve">. </w:t>
      </w:r>
      <w:r w:rsidR="00E17AA4">
        <w:rPr>
          <w:lang w:val="en-US"/>
        </w:rPr>
        <w:t xml:space="preserve">That baseline </w:t>
      </w:r>
      <w:r w:rsidR="00D153D6">
        <w:rPr>
          <w:lang w:val="en-US"/>
        </w:rPr>
        <w:t>must</w:t>
      </w:r>
      <w:r w:rsidR="00E17AA4">
        <w:rPr>
          <w:lang w:val="en-US"/>
        </w:rPr>
        <w:t xml:space="preserve"> be within the selected data window.</w:t>
      </w:r>
      <w:r w:rsidR="00A84BC6">
        <w:rPr>
          <w:lang w:val="en-US"/>
        </w:rPr>
        <w:t xml:space="preserve"> </w:t>
      </w:r>
      <w:r w:rsidR="001759BF">
        <w:rPr>
          <w:lang w:val="en-US"/>
        </w:rPr>
        <w:t>Negative int</w:t>
      </w:r>
      <w:r w:rsidR="00450878">
        <w:rPr>
          <w:lang w:val="en-US"/>
        </w:rPr>
        <w:t>e</w:t>
      </w:r>
      <w:r w:rsidR="001759BF">
        <w:rPr>
          <w:lang w:val="en-US"/>
        </w:rPr>
        <w:t xml:space="preserve">gers </w:t>
      </w:r>
      <w:r w:rsidR="000A2250">
        <w:rPr>
          <w:lang w:val="en-US"/>
        </w:rPr>
        <w:t>must</w:t>
      </w:r>
      <w:r w:rsidR="001759BF">
        <w:rPr>
          <w:lang w:val="en-US"/>
        </w:rPr>
        <w:t xml:space="preserve"> be used </w:t>
      </w:r>
      <w:r w:rsidR="00450878">
        <w:rPr>
          <w:lang w:val="en-US"/>
        </w:rPr>
        <w:t>to indicate time before the event</w:t>
      </w:r>
      <w:r w:rsidR="000A2250">
        <w:rPr>
          <w:lang w:val="en-US"/>
        </w:rPr>
        <w:t xml:space="preserve">. </w:t>
      </w:r>
      <w:r w:rsidR="003E5B69">
        <w:rPr>
          <w:lang w:val="en-US"/>
        </w:rPr>
        <w:t xml:space="preserve">This baseline window will be used to calculate </w:t>
      </w:r>
      <w:r w:rsidR="005A0665">
        <w:rPr>
          <w:lang w:val="en-US"/>
        </w:rPr>
        <w:t>median and median absolute deviation</w:t>
      </w:r>
      <w:r w:rsidR="00D2148A">
        <w:rPr>
          <w:lang w:val="en-US"/>
        </w:rPr>
        <w:t xml:space="preserve"> required for calculating z-score. </w:t>
      </w:r>
      <w:r>
        <w:rPr>
          <w:lang w:val="en-US"/>
        </w:rPr>
        <w:t>(Fig1</w:t>
      </w:r>
      <w:r w:rsidR="004B6BDA">
        <w:rPr>
          <w:lang w:val="en-US"/>
        </w:rPr>
        <w:t>5</w:t>
      </w:r>
      <w:r>
        <w:rPr>
          <w:lang w:val="en-US"/>
        </w:rPr>
        <w:t>)</w:t>
      </w:r>
    </w:p>
    <w:p w14:paraId="79CB577A" w14:textId="7621ED68" w:rsidR="005075AE" w:rsidRDefault="00163946" w:rsidP="0047634F">
      <w:pPr>
        <w:jc w:val="both"/>
        <w:rPr>
          <w:lang w:val="en-US"/>
        </w:rPr>
      </w:pPr>
      <w:r>
        <w:rPr>
          <w:noProof/>
          <w:lang w:val="en-US"/>
        </w:rPr>
        <w:drawing>
          <wp:inline distT="0" distB="0" distL="0" distR="0" wp14:anchorId="0E9DAE16" wp14:editId="73BF1FE8">
            <wp:extent cx="5760720" cy="3155315"/>
            <wp:effectExtent l="0" t="0" r="0" b="6985"/>
            <wp:docPr id="20" name="Picture 20"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155315"/>
                    </a:xfrm>
                    <a:prstGeom prst="rect">
                      <a:avLst/>
                    </a:prstGeom>
                  </pic:spPr>
                </pic:pic>
              </a:graphicData>
            </a:graphic>
          </wp:inline>
        </w:drawing>
      </w:r>
    </w:p>
    <w:p w14:paraId="2ADEC597" w14:textId="7327FFFA" w:rsidR="001C18A1" w:rsidRDefault="001C18A1" w:rsidP="0047634F">
      <w:pPr>
        <w:jc w:val="both"/>
        <w:rPr>
          <w:lang w:val="en-US"/>
        </w:rPr>
      </w:pPr>
      <w:r>
        <w:rPr>
          <w:lang w:val="en-US"/>
        </w:rPr>
        <w:t>Fig1</w:t>
      </w:r>
      <w:r w:rsidR="004B6BDA">
        <w:rPr>
          <w:lang w:val="en-US"/>
        </w:rPr>
        <w:t>5</w:t>
      </w:r>
      <w:r>
        <w:rPr>
          <w:lang w:val="en-US"/>
        </w:rPr>
        <w:t xml:space="preserve">. The example of </w:t>
      </w:r>
      <w:r w:rsidR="000D018D">
        <w:rPr>
          <w:lang w:val="en-US"/>
        </w:rPr>
        <w:t>z-score visualization</w:t>
      </w:r>
    </w:p>
    <w:p w14:paraId="45FDADFB" w14:textId="13DC170B" w:rsidR="000D018D" w:rsidRPr="00F72C5B" w:rsidRDefault="000D018D" w:rsidP="0047634F">
      <w:pPr>
        <w:pStyle w:val="ListParagraph"/>
        <w:numPr>
          <w:ilvl w:val="0"/>
          <w:numId w:val="5"/>
        </w:numPr>
        <w:jc w:val="both"/>
        <w:rPr>
          <w:lang w:val="en-US"/>
        </w:rPr>
      </w:pPr>
      <w:r w:rsidRPr="00F72C5B">
        <w:rPr>
          <w:lang w:val="en-US"/>
        </w:rPr>
        <w:t>Area Under the Curve (AUC)</w:t>
      </w:r>
    </w:p>
    <w:p w14:paraId="77324F36" w14:textId="62CB6674" w:rsidR="000D018D" w:rsidRDefault="000D018D" w:rsidP="0047634F">
      <w:pPr>
        <w:jc w:val="both"/>
        <w:rPr>
          <w:lang w:val="en-US"/>
        </w:rPr>
      </w:pPr>
      <w:r>
        <w:rPr>
          <w:lang w:val="en-US"/>
        </w:rPr>
        <w:t xml:space="preserve">Here, </w:t>
      </w:r>
      <w:r w:rsidR="00AF0B0B">
        <w:rPr>
          <w:lang w:val="en-US"/>
        </w:rPr>
        <w:t xml:space="preserve">the </w:t>
      </w:r>
      <w:r>
        <w:rPr>
          <w:lang w:val="en-US"/>
        </w:rPr>
        <w:t xml:space="preserve">user can visualize </w:t>
      </w:r>
      <w:r w:rsidR="00A14CA5">
        <w:rPr>
          <w:lang w:val="en-US"/>
        </w:rPr>
        <w:t xml:space="preserve">Area Under the Curve as a bar chart of </w:t>
      </w:r>
      <w:r w:rsidR="00ED6FD7">
        <w:rPr>
          <w:lang w:val="en-US"/>
        </w:rPr>
        <w:t>before and after the event</w:t>
      </w:r>
      <w:r>
        <w:rPr>
          <w:lang w:val="en-US"/>
        </w:rPr>
        <w:t xml:space="preserve">. First, user needs to select the event from the </w:t>
      </w:r>
      <w:proofErr w:type="gramStart"/>
      <w:r>
        <w:rPr>
          <w:lang w:val="en-US"/>
        </w:rPr>
        <w:t>drop down</w:t>
      </w:r>
      <w:proofErr w:type="gramEnd"/>
      <w:r>
        <w:rPr>
          <w:lang w:val="en-US"/>
        </w:rPr>
        <w:t xml:space="preserve"> menu and enter how many seconds before and after the event. Optionally, user can enter a custom event name. Then, user needs to define the time </w:t>
      </w:r>
      <w:r w:rsidR="00732911">
        <w:rPr>
          <w:lang w:val="en-US"/>
        </w:rPr>
        <w:t xml:space="preserve">window </w:t>
      </w:r>
      <w:r w:rsidR="001A0C8F">
        <w:rPr>
          <w:lang w:val="en-US"/>
        </w:rPr>
        <w:t>in seconds</w:t>
      </w:r>
      <w:r w:rsidR="00732911">
        <w:rPr>
          <w:lang w:val="en-US"/>
        </w:rPr>
        <w:t xml:space="preserve"> for the “Pre” event and the time window in seconds for the “Post” event</w:t>
      </w:r>
      <w:r>
        <w:rPr>
          <w:lang w:val="en-US"/>
        </w:rPr>
        <w:t>. Negative integers must be used to indicate time before the event. Th</w:t>
      </w:r>
      <w:r w:rsidR="00F741D2">
        <w:rPr>
          <w:lang w:val="en-US"/>
        </w:rPr>
        <w:t xml:space="preserve">e windows </w:t>
      </w:r>
      <w:r w:rsidR="00FB499A">
        <w:rPr>
          <w:lang w:val="en-US"/>
        </w:rPr>
        <w:t xml:space="preserve">“Pre” and “Post” </w:t>
      </w:r>
      <w:r w:rsidR="001647E7">
        <w:rPr>
          <w:lang w:val="en-US"/>
        </w:rPr>
        <w:t>must</w:t>
      </w:r>
      <w:r w:rsidR="00FB499A">
        <w:rPr>
          <w:lang w:val="en-US"/>
        </w:rPr>
        <w:t xml:space="preserve"> be the same size</w:t>
      </w:r>
      <w:r>
        <w:rPr>
          <w:lang w:val="en-US"/>
        </w:rPr>
        <w:t>. (Fig1</w:t>
      </w:r>
      <w:r w:rsidR="009F0B8E">
        <w:rPr>
          <w:lang w:val="en-US"/>
        </w:rPr>
        <w:t>6</w:t>
      </w:r>
      <w:r>
        <w:rPr>
          <w:lang w:val="en-US"/>
        </w:rPr>
        <w:t>)</w:t>
      </w:r>
    </w:p>
    <w:p w14:paraId="5585FF57" w14:textId="55C4425D" w:rsidR="001647E7" w:rsidRDefault="00306A87" w:rsidP="0047634F">
      <w:pPr>
        <w:jc w:val="both"/>
        <w:rPr>
          <w:lang w:val="en-US"/>
        </w:rPr>
      </w:pPr>
      <w:r>
        <w:rPr>
          <w:noProof/>
          <w:lang w:val="en-US"/>
        </w:rPr>
        <w:lastRenderedPageBreak/>
        <w:drawing>
          <wp:inline distT="0" distB="0" distL="0" distR="0" wp14:anchorId="6532C7F8" wp14:editId="51908BC6">
            <wp:extent cx="5760720" cy="3152775"/>
            <wp:effectExtent l="0" t="0" r="0" b="952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152775"/>
                    </a:xfrm>
                    <a:prstGeom prst="rect">
                      <a:avLst/>
                    </a:prstGeom>
                  </pic:spPr>
                </pic:pic>
              </a:graphicData>
            </a:graphic>
          </wp:inline>
        </w:drawing>
      </w:r>
    </w:p>
    <w:p w14:paraId="79B32D79" w14:textId="4C9CBE0E" w:rsidR="00BB222F" w:rsidRDefault="00BB222F" w:rsidP="0047634F">
      <w:pPr>
        <w:jc w:val="both"/>
        <w:rPr>
          <w:lang w:val="en-US"/>
        </w:rPr>
      </w:pPr>
      <w:r>
        <w:rPr>
          <w:lang w:val="en-US"/>
        </w:rPr>
        <w:t>Fig1</w:t>
      </w:r>
      <w:r w:rsidR="009F0B8E">
        <w:rPr>
          <w:lang w:val="en-US"/>
        </w:rPr>
        <w:t>6</w:t>
      </w:r>
      <w:r>
        <w:rPr>
          <w:lang w:val="en-US"/>
        </w:rPr>
        <w:t xml:space="preserve">. The example of Area Under the Curve </w:t>
      </w:r>
      <w:r w:rsidR="00391886">
        <w:rPr>
          <w:lang w:val="en-US"/>
        </w:rPr>
        <w:t>analysis.</w:t>
      </w:r>
    </w:p>
    <w:p w14:paraId="5BEF43EC" w14:textId="0BD1DCDD" w:rsidR="00F72C5B" w:rsidRDefault="00F72C5B" w:rsidP="0047634F">
      <w:pPr>
        <w:pStyle w:val="Subtitle"/>
        <w:jc w:val="both"/>
        <w:rPr>
          <w:lang w:val="en-US"/>
        </w:rPr>
      </w:pPr>
      <w:r>
        <w:rPr>
          <w:lang w:val="en-US"/>
        </w:rPr>
        <w:t>Export Data</w:t>
      </w:r>
    </w:p>
    <w:p w14:paraId="0D12B167" w14:textId="48EA96E4" w:rsidR="00F72C5B" w:rsidRDefault="00AF0B0B" w:rsidP="0047634F">
      <w:pPr>
        <w:jc w:val="both"/>
        <w:rPr>
          <w:lang w:val="en-US"/>
        </w:rPr>
      </w:pPr>
      <w:r>
        <w:rPr>
          <w:lang w:val="en-US"/>
        </w:rPr>
        <w:t xml:space="preserve">Here, the user </w:t>
      </w:r>
      <w:r w:rsidR="00695EA6">
        <w:rPr>
          <w:lang w:val="en-US"/>
        </w:rPr>
        <w:t xml:space="preserve">can decide to export </w:t>
      </w:r>
      <w:r w:rsidR="00515778">
        <w:rPr>
          <w:lang w:val="en-US"/>
        </w:rPr>
        <w:t xml:space="preserve">data for </w:t>
      </w:r>
      <w:proofErr w:type="gramStart"/>
      <w:r w:rsidR="00515778">
        <w:rPr>
          <w:lang w:val="en-US"/>
        </w:rPr>
        <w:t xml:space="preserve">all </w:t>
      </w:r>
      <w:r w:rsidR="00594BE7">
        <w:rPr>
          <w:lang w:val="en-US"/>
        </w:rPr>
        <w:t>of</w:t>
      </w:r>
      <w:proofErr w:type="gramEnd"/>
      <w:r w:rsidR="00594BE7">
        <w:rPr>
          <w:lang w:val="en-US"/>
        </w:rPr>
        <w:t xml:space="preserve"> </w:t>
      </w:r>
      <w:r w:rsidR="00515778">
        <w:rPr>
          <w:lang w:val="en-US"/>
        </w:rPr>
        <w:t xml:space="preserve">the above </w:t>
      </w:r>
      <w:r w:rsidR="00594BE7">
        <w:rPr>
          <w:lang w:val="en-US"/>
        </w:rPr>
        <w:t xml:space="preserve">analysis. </w:t>
      </w:r>
      <w:r w:rsidR="004D1601">
        <w:rPr>
          <w:lang w:val="en-US"/>
        </w:rPr>
        <w:t>U</w:t>
      </w:r>
      <w:r w:rsidR="00594BE7">
        <w:rPr>
          <w:lang w:val="en-US"/>
        </w:rPr>
        <w:t xml:space="preserve">ser </w:t>
      </w:r>
      <w:r w:rsidR="00E86425">
        <w:rPr>
          <w:lang w:val="en-US"/>
        </w:rPr>
        <w:t>also has th</w:t>
      </w:r>
      <w:r w:rsidR="001908A0">
        <w:rPr>
          <w:lang w:val="en-US"/>
        </w:rPr>
        <w:t>e</w:t>
      </w:r>
      <w:r w:rsidR="00E86425">
        <w:rPr>
          <w:lang w:val="en-US"/>
        </w:rPr>
        <w:t xml:space="preserve"> option</w:t>
      </w:r>
      <w:r w:rsidR="00594BE7">
        <w:rPr>
          <w:lang w:val="en-US"/>
        </w:rPr>
        <w:t xml:space="preserve"> to save the</w:t>
      </w:r>
      <w:r w:rsidR="001908A0">
        <w:rPr>
          <w:lang w:val="en-US"/>
        </w:rPr>
        <w:t>se</w:t>
      </w:r>
      <w:r w:rsidR="00594BE7">
        <w:rPr>
          <w:lang w:val="en-US"/>
        </w:rPr>
        <w:t xml:space="preserve"> plots</w:t>
      </w:r>
      <w:r w:rsidR="005E6053">
        <w:rPr>
          <w:lang w:val="en-US"/>
        </w:rPr>
        <w:t xml:space="preserve"> </w:t>
      </w:r>
      <w:r w:rsidR="00115EB1">
        <w:rPr>
          <w:lang w:val="en-US"/>
        </w:rPr>
        <w:t xml:space="preserve">as both </w:t>
      </w:r>
      <w:proofErr w:type="spellStart"/>
      <w:r w:rsidR="00115EB1">
        <w:rPr>
          <w:lang w:val="en-US"/>
        </w:rPr>
        <w:t>png</w:t>
      </w:r>
      <w:proofErr w:type="spellEnd"/>
      <w:r w:rsidR="00115EB1">
        <w:rPr>
          <w:lang w:val="en-US"/>
        </w:rPr>
        <w:t xml:space="preserve"> and </w:t>
      </w:r>
      <w:proofErr w:type="spellStart"/>
      <w:r w:rsidR="00115EB1">
        <w:rPr>
          <w:lang w:val="en-US"/>
        </w:rPr>
        <w:t>svg</w:t>
      </w:r>
      <w:proofErr w:type="spellEnd"/>
      <w:r w:rsidR="00115EB1">
        <w:rPr>
          <w:lang w:val="en-US"/>
        </w:rPr>
        <w:t xml:space="preserve"> </w:t>
      </w:r>
      <w:proofErr w:type="gramStart"/>
      <w:r w:rsidR="00115EB1">
        <w:rPr>
          <w:lang w:val="en-US"/>
        </w:rPr>
        <w:t>files</w:t>
      </w:r>
      <w:r w:rsidR="00FA7DD6">
        <w:rPr>
          <w:lang w:val="en-US"/>
        </w:rPr>
        <w:t>(</w:t>
      </w:r>
      <w:proofErr w:type="gramEnd"/>
      <w:r w:rsidR="00FA7DD6">
        <w:rPr>
          <w:lang w:val="en-US"/>
        </w:rPr>
        <w:t>Fig1</w:t>
      </w:r>
      <w:r w:rsidR="005F56B3">
        <w:rPr>
          <w:lang w:val="en-US"/>
        </w:rPr>
        <w:t>7</w:t>
      </w:r>
      <w:r w:rsidR="00FA7DD6">
        <w:rPr>
          <w:lang w:val="en-US"/>
        </w:rPr>
        <w:t xml:space="preserve">) </w:t>
      </w:r>
    </w:p>
    <w:p w14:paraId="185FC91D" w14:textId="681EC829" w:rsidR="00391BA5" w:rsidRDefault="00B554A1" w:rsidP="0047634F">
      <w:pPr>
        <w:jc w:val="both"/>
        <w:rPr>
          <w:lang w:val="en-US"/>
        </w:rPr>
      </w:pPr>
      <w:r>
        <w:rPr>
          <w:noProof/>
          <w:lang w:val="en-US"/>
        </w:rPr>
        <w:drawing>
          <wp:inline distT="0" distB="0" distL="0" distR="0" wp14:anchorId="7FF1B411" wp14:editId="6A9F4F04">
            <wp:extent cx="3238500" cy="3747843"/>
            <wp:effectExtent l="0" t="0" r="0" b="508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92826" cy="3810713"/>
                    </a:xfrm>
                    <a:prstGeom prst="rect">
                      <a:avLst/>
                    </a:prstGeom>
                  </pic:spPr>
                </pic:pic>
              </a:graphicData>
            </a:graphic>
          </wp:inline>
        </w:drawing>
      </w:r>
    </w:p>
    <w:p w14:paraId="539505A0" w14:textId="3EB0788E" w:rsidR="00391BA5" w:rsidRDefault="00391BA5" w:rsidP="0047634F">
      <w:pPr>
        <w:jc w:val="both"/>
        <w:rPr>
          <w:lang w:val="en-US"/>
        </w:rPr>
      </w:pPr>
      <w:r>
        <w:rPr>
          <w:lang w:val="en-US"/>
        </w:rPr>
        <w:t>Fig1</w:t>
      </w:r>
      <w:r w:rsidR="005F56B3">
        <w:rPr>
          <w:lang w:val="en-US"/>
        </w:rPr>
        <w:t>7</w:t>
      </w:r>
      <w:r>
        <w:rPr>
          <w:lang w:val="en-US"/>
        </w:rPr>
        <w:t xml:space="preserve">. </w:t>
      </w:r>
      <w:r w:rsidR="000D62E7">
        <w:rPr>
          <w:lang w:val="en-US"/>
        </w:rPr>
        <w:t>Export Data window, from where the user can export both plots and data f</w:t>
      </w:r>
      <w:r w:rsidR="00C22FDB">
        <w:rPr>
          <w:lang w:val="en-US"/>
        </w:rPr>
        <w:t xml:space="preserve">or </w:t>
      </w:r>
      <w:proofErr w:type="spellStart"/>
      <w:r w:rsidR="00C22FDB">
        <w:rPr>
          <w:lang w:val="en-US"/>
        </w:rPr>
        <w:t>perievent</w:t>
      </w:r>
      <w:proofErr w:type="spellEnd"/>
      <w:r w:rsidR="00C22FDB">
        <w:rPr>
          <w:lang w:val="en-US"/>
        </w:rPr>
        <w:t xml:space="preserve"> analysis.</w:t>
      </w:r>
    </w:p>
    <w:p w14:paraId="09122A04" w14:textId="06928CC6" w:rsidR="00197C9F" w:rsidRDefault="008317DD" w:rsidP="00F54115">
      <w:pPr>
        <w:pStyle w:val="Heading3"/>
        <w:numPr>
          <w:ilvl w:val="2"/>
          <w:numId w:val="4"/>
        </w:numPr>
        <w:jc w:val="both"/>
        <w:rPr>
          <w:lang w:val="en-US"/>
        </w:rPr>
      </w:pPr>
      <w:bookmarkStart w:id="14" w:name="_Toc106654403"/>
      <w:r>
        <w:rPr>
          <w:lang w:val="en-US"/>
        </w:rPr>
        <w:lastRenderedPageBreak/>
        <w:t>Spike</w:t>
      </w:r>
      <w:r w:rsidR="002F55B2">
        <w:rPr>
          <w:lang w:val="en-US"/>
        </w:rPr>
        <w:t xml:space="preserve"> Detection</w:t>
      </w:r>
      <w:bookmarkEnd w:id="14"/>
    </w:p>
    <w:p w14:paraId="4B7F714B" w14:textId="172E717D" w:rsidR="00197C9F" w:rsidRDefault="00EB17CE" w:rsidP="0047634F">
      <w:pPr>
        <w:jc w:val="both"/>
        <w:rPr>
          <w:lang w:val="en-US"/>
        </w:rPr>
      </w:pPr>
      <w:r>
        <w:rPr>
          <w:lang w:val="en-US"/>
        </w:rPr>
        <w:t xml:space="preserve">By clicking on </w:t>
      </w:r>
      <w:r w:rsidR="00B1673C">
        <w:rPr>
          <w:lang w:val="en-US"/>
        </w:rPr>
        <w:t>“</w:t>
      </w:r>
      <w:r w:rsidR="004F44AF">
        <w:rPr>
          <w:lang w:val="en-US"/>
        </w:rPr>
        <w:t>Spike Detection</w:t>
      </w:r>
      <w:r w:rsidR="00B1673C">
        <w:rPr>
          <w:lang w:val="en-US"/>
        </w:rPr>
        <w:t xml:space="preserve">” button the user can define </w:t>
      </w:r>
      <w:r w:rsidR="00E26283">
        <w:rPr>
          <w:lang w:val="en-US"/>
        </w:rPr>
        <w:t>different parameters that will allow to detect potential spikes. (Fig</w:t>
      </w:r>
      <w:r w:rsidR="00070599">
        <w:rPr>
          <w:lang w:val="en-US"/>
        </w:rPr>
        <w:t>18) The results of the spike detecting algorithm</w:t>
      </w:r>
      <w:r w:rsidR="00920978">
        <w:rPr>
          <w:lang w:val="en-US"/>
        </w:rPr>
        <w:t xml:space="preserve"> (from python’s </w:t>
      </w:r>
      <w:proofErr w:type="spellStart"/>
      <w:r w:rsidR="00920978">
        <w:rPr>
          <w:lang w:val="en-US"/>
        </w:rPr>
        <w:t>numpy</w:t>
      </w:r>
      <w:proofErr w:type="spellEnd"/>
      <w:r w:rsidR="00920978">
        <w:rPr>
          <w:lang w:val="en-US"/>
        </w:rPr>
        <w:t xml:space="preserve"> package)</w:t>
      </w:r>
      <w:r w:rsidR="00070599">
        <w:rPr>
          <w:lang w:val="en-US"/>
        </w:rPr>
        <w:t xml:space="preserve"> will be displayed as a </w:t>
      </w:r>
      <w:r w:rsidR="002939A7">
        <w:rPr>
          <w:lang w:val="en-US"/>
        </w:rPr>
        <w:t>graph to quickly verify the selected parameters.</w:t>
      </w:r>
      <w:r w:rsidR="00155B52">
        <w:rPr>
          <w:lang w:val="en-US"/>
        </w:rPr>
        <w:t xml:space="preserve"> (Fig 19)</w:t>
      </w:r>
    </w:p>
    <w:p w14:paraId="0F5A35C8" w14:textId="1BDBE74E" w:rsidR="00155B52" w:rsidRDefault="00757B00" w:rsidP="0047634F">
      <w:pPr>
        <w:jc w:val="both"/>
        <w:rPr>
          <w:lang w:val="en-US"/>
        </w:rPr>
      </w:pPr>
      <w:r>
        <w:rPr>
          <w:noProof/>
          <w:lang w:val="en-US"/>
        </w:rPr>
        <w:drawing>
          <wp:inline distT="0" distB="0" distL="0" distR="0" wp14:anchorId="00E4A169" wp14:editId="11A84B91">
            <wp:extent cx="2895600" cy="2391391"/>
            <wp:effectExtent l="0" t="0" r="0" b="952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23365" cy="2414321"/>
                    </a:xfrm>
                    <a:prstGeom prst="rect">
                      <a:avLst/>
                    </a:prstGeom>
                  </pic:spPr>
                </pic:pic>
              </a:graphicData>
            </a:graphic>
          </wp:inline>
        </w:drawing>
      </w:r>
      <w:r w:rsidR="00565F47">
        <w:rPr>
          <w:noProof/>
          <w:lang w:val="en-US"/>
        </w:rPr>
        <w:drawing>
          <wp:inline distT="0" distB="0" distL="0" distR="0" wp14:anchorId="5E454B5D" wp14:editId="6866A5F2">
            <wp:extent cx="2848373" cy="3353268"/>
            <wp:effectExtent l="0" t="0" r="9525" b="0"/>
            <wp:docPr id="39" name="Picture 3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48373" cy="3353268"/>
                    </a:xfrm>
                    <a:prstGeom prst="rect">
                      <a:avLst/>
                    </a:prstGeom>
                  </pic:spPr>
                </pic:pic>
              </a:graphicData>
            </a:graphic>
          </wp:inline>
        </w:drawing>
      </w:r>
    </w:p>
    <w:p w14:paraId="7B92CE80" w14:textId="0EC103FE" w:rsidR="00185166" w:rsidRDefault="00185166" w:rsidP="0047634F">
      <w:pPr>
        <w:jc w:val="both"/>
        <w:rPr>
          <w:lang w:val="en-US"/>
        </w:rPr>
      </w:pPr>
      <w:r>
        <w:rPr>
          <w:lang w:val="en-US"/>
        </w:rPr>
        <w:t xml:space="preserve">Fig18. Possible parameters that can help detect </w:t>
      </w:r>
      <w:r w:rsidR="00B719B8">
        <w:rPr>
          <w:lang w:val="en-US"/>
        </w:rPr>
        <w:t>spikes withing the recording.</w:t>
      </w:r>
    </w:p>
    <w:p w14:paraId="1DC2E94A" w14:textId="5A88374F" w:rsidR="00B719B8" w:rsidRDefault="00237911" w:rsidP="0047634F">
      <w:pPr>
        <w:jc w:val="both"/>
        <w:rPr>
          <w:lang w:val="en-US"/>
        </w:rPr>
      </w:pPr>
      <w:r>
        <w:rPr>
          <w:noProof/>
          <w:lang w:val="en-US"/>
        </w:rPr>
        <w:drawing>
          <wp:inline distT="0" distB="0" distL="0" distR="0" wp14:anchorId="36BEBD86" wp14:editId="1384D550">
            <wp:extent cx="5760720" cy="3145790"/>
            <wp:effectExtent l="0" t="0" r="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145790"/>
                    </a:xfrm>
                    <a:prstGeom prst="rect">
                      <a:avLst/>
                    </a:prstGeom>
                  </pic:spPr>
                </pic:pic>
              </a:graphicData>
            </a:graphic>
          </wp:inline>
        </w:drawing>
      </w:r>
    </w:p>
    <w:p w14:paraId="549ACC28" w14:textId="10B077D8" w:rsidR="00B719B8" w:rsidRDefault="00082328" w:rsidP="0047634F">
      <w:pPr>
        <w:jc w:val="both"/>
        <w:rPr>
          <w:lang w:val="en-US"/>
        </w:rPr>
      </w:pPr>
      <w:r>
        <w:rPr>
          <w:lang w:val="en-US"/>
        </w:rPr>
        <w:t xml:space="preserve">Fig19. The example </w:t>
      </w:r>
      <w:proofErr w:type="gramStart"/>
      <w:r>
        <w:rPr>
          <w:lang w:val="en-US"/>
        </w:rPr>
        <w:t>result</w:t>
      </w:r>
      <w:proofErr w:type="gramEnd"/>
      <w:r>
        <w:rPr>
          <w:lang w:val="en-US"/>
        </w:rPr>
        <w:t xml:space="preserve"> of spike detecting algorithm</w:t>
      </w:r>
      <w:r w:rsidR="00A75B8A">
        <w:rPr>
          <w:lang w:val="en-US"/>
        </w:rPr>
        <w:t xml:space="preserve"> with user defined parameters.</w:t>
      </w:r>
    </w:p>
    <w:p w14:paraId="649DAA85" w14:textId="77777777" w:rsidR="00DC5E3F" w:rsidRDefault="00DC5E3F" w:rsidP="0047634F">
      <w:pPr>
        <w:jc w:val="both"/>
        <w:rPr>
          <w:lang w:val="en-US"/>
        </w:rPr>
      </w:pPr>
    </w:p>
    <w:p w14:paraId="03640A5F" w14:textId="5B415B8F" w:rsidR="007F1F3C" w:rsidRPr="000E3EA9" w:rsidRDefault="000E3EA9" w:rsidP="0047634F">
      <w:pPr>
        <w:pStyle w:val="Heading2"/>
        <w:numPr>
          <w:ilvl w:val="1"/>
          <w:numId w:val="4"/>
        </w:numPr>
        <w:jc w:val="both"/>
        <w:rPr>
          <w:lang w:val="en-US"/>
        </w:rPr>
      </w:pPr>
      <w:bookmarkStart w:id="15" w:name="_Toc106654404"/>
      <w:r>
        <w:rPr>
          <w:lang w:val="en-US"/>
        </w:rPr>
        <w:lastRenderedPageBreak/>
        <w:t>Export Data</w:t>
      </w:r>
      <w:bookmarkEnd w:id="15"/>
    </w:p>
    <w:p w14:paraId="7D6CB2F8" w14:textId="661E8F13" w:rsidR="000D018D" w:rsidRDefault="00A03EE6" w:rsidP="0047634F">
      <w:pPr>
        <w:jc w:val="both"/>
        <w:rPr>
          <w:lang w:val="en-US"/>
        </w:rPr>
      </w:pPr>
      <w:r>
        <w:rPr>
          <w:lang w:val="en-US"/>
        </w:rPr>
        <w:t xml:space="preserve">By </w:t>
      </w:r>
      <w:r w:rsidR="00823906">
        <w:rPr>
          <w:lang w:val="en-US"/>
        </w:rPr>
        <w:t xml:space="preserve">clicking on “Export Data” button, user can choose to </w:t>
      </w:r>
      <w:r w:rsidR="000D010A">
        <w:rPr>
          <w:lang w:val="en-US"/>
        </w:rPr>
        <w:t>save all data as csv files as well as the corresponding plots</w:t>
      </w:r>
      <w:r w:rsidR="00F51164">
        <w:rPr>
          <w:lang w:val="en-US"/>
        </w:rPr>
        <w:t xml:space="preserve"> (as </w:t>
      </w:r>
      <w:proofErr w:type="spellStart"/>
      <w:r w:rsidR="007D6525">
        <w:rPr>
          <w:lang w:val="en-US"/>
        </w:rPr>
        <w:t>png</w:t>
      </w:r>
      <w:proofErr w:type="spellEnd"/>
      <w:r w:rsidR="007D6525">
        <w:rPr>
          <w:lang w:val="en-US"/>
        </w:rPr>
        <w:t xml:space="preserve"> and </w:t>
      </w:r>
      <w:proofErr w:type="spellStart"/>
      <w:r w:rsidR="007D6525">
        <w:rPr>
          <w:lang w:val="en-US"/>
        </w:rPr>
        <w:t>svg</w:t>
      </w:r>
      <w:proofErr w:type="spellEnd"/>
      <w:r w:rsidR="007D6525">
        <w:rPr>
          <w:lang w:val="en-US"/>
        </w:rPr>
        <w:t>)</w:t>
      </w:r>
      <w:r w:rsidR="001B5B85">
        <w:rPr>
          <w:lang w:val="en-US"/>
        </w:rPr>
        <w:t xml:space="preserve">. This </w:t>
      </w:r>
      <w:r w:rsidR="00C6177B">
        <w:rPr>
          <w:lang w:val="en-US"/>
        </w:rPr>
        <w:t xml:space="preserve">option </w:t>
      </w:r>
      <w:r w:rsidR="001B5B85">
        <w:rPr>
          <w:lang w:val="en-US"/>
        </w:rPr>
        <w:t xml:space="preserve">only allows to export </w:t>
      </w:r>
      <w:r w:rsidR="00C6177B">
        <w:rPr>
          <w:lang w:val="en-US"/>
        </w:rPr>
        <w:t>one selected subject’s data at a time.</w:t>
      </w:r>
      <w:r w:rsidR="000E01B0">
        <w:rPr>
          <w:lang w:val="en-US"/>
        </w:rPr>
        <w:t xml:space="preserve"> (Fig1</w:t>
      </w:r>
      <w:r w:rsidR="00EB63DB">
        <w:rPr>
          <w:lang w:val="en-US"/>
        </w:rPr>
        <w:t>7</w:t>
      </w:r>
      <w:r w:rsidR="000E01B0">
        <w:rPr>
          <w:lang w:val="en-US"/>
        </w:rPr>
        <w:t>)</w:t>
      </w:r>
      <w:r w:rsidR="00E76F4D">
        <w:rPr>
          <w:lang w:val="en-US"/>
        </w:rPr>
        <w:t xml:space="preserve"> By default the application will recommend </w:t>
      </w:r>
      <w:proofErr w:type="gramStart"/>
      <w:r w:rsidR="00E76F4D">
        <w:rPr>
          <w:lang w:val="en-US"/>
        </w:rPr>
        <w:t>to save</w:t>
      </w:r>
      <w:proofErr w:type="gramEnd"/>
      <w:r w:rsidR="00E76F4D">
        <w:rPr>
          <w:lang w:val="en-US"/>
        </w:rPr>
        <w:t xml:space="preserve"> that data in the subfolder </w:t>
      </w:r>
      <w:r w:rsidR="00963879">
        <w:rPr>
          <w:lang w:val="en-US"/>
        </w:rPr>
        <w:t>of each subject called “</w:t>
      </w:r>
      <w:r w:rsidR="00963879" w:rsidRPr="00963879">
        <w:rPr>
          <w:lang w:val="en-US"/>
        </w:rPr>
        <w:t>_</w:t>
      </w:r>
      <w:proofErr w:type="spellStart"/>
      <w:r w:rsidR="00963879" w:rsidRPr="00963879">
        <w:rPr>
          <w:lang w:val="en-US"/>
        </w:rPr>
        <w:t>fp</w:t>
      </w:r>
      <w:r w:rsidR="00EB1FB6">
        <w:rPr>
          <w:lang w:val="en-US"/>
        </w:rPr>
        <w:t>ExplorerA</w:t>
      </w:r>
      <w:r w:rsidR="00963879" w:rsidRPr="00963879">
        <w:rPr>
          <w:lang w:val="en-US"/>
        </w:rPr>
        <w:t>nalysis</w:t>
      </w:r>
      <w:proofErr w:type="spellEnd"/>
      <w:r w:rsidR="00963879">
        <w:rPr>
          <w:lang w:val="en-US"/>
        </w:rPr>
        <w:t>”</w:t>
      </w:r>
      <w:r w:rsidR="00FF41D6">
        <w:rPr>
          <w:lang w:val="en-US"/>
        </w:rPr>
        <w:t xml:space="preserve">. But this can be changed </w:t>
      </w:r>
      <w:r w:rsidR="00606A72">
        <w:rPr>
          <w:lang w:val="en-US"/>
        </w:rPr>
        <w:t xml:space="preserve">by the user </w:t>
      </w:r>
      <w:r w:rsidR="00FF41D6">
        <w:rPr>
          <w:lang w:val="en-US"/>
        </w:rPr>
        <w:t>to any custom folder.</w:t>
      </w:r>
    </w:p>
    <w:p w14:paraId="434F32AE" w14:textId="1A55E559" w:rsidR="00227A2E" w:rsidRDefault="00156B3D" w:rsidP="0047634F">
      <w:pPr>
        <w:pStyle w:val="Heading2"/>
        <w:numPr>
          <w:ilvl w:val="1"/>
          <w:numId w:val="4"/>
        </w:numPr>
        <w:jc w:val="both"/>
        <w:rPr>
          <w:lang w:val="en-US"/>
        </w:rPr>
      </w:pPr>
      <w:bookmarkStart w:id="16" w:name="_Toc106654405"/>
      <w:r>
        <w:rPr>
          <w:lang w:val="en-US"/>
        </w:rPr>
        <w:t>Run on Batch</w:t>
      </w:r>
      <w:bookmarkEnd w:id="16"/>
    </w:p>
    <w:p w14:paraId="58E94786" w14:textId="7E4B5658" w:rsidR="00156B3D" w:rsidRDefault="00EB241C" w:rsidP="0047634F">
      <w:pPr>
        <w:jc w:val="both"/>
        <w:rPr>
          <w:lang w:val="en-US"/>
        </w:rPr>
      </w:pPr>
      <w:r>
        <w:rPr>
          <w:lang w:val="en-US"/>
        </w:rPr>
        <w:t>“Run on Batch” button in the main application window</w:t>
      </w:r>
      <w:r w:rsidR="00A974C2">
        <w:rPr>
          <w:lang w:val="en-US"/>
        </w:rPr>
        <w:t xml:space="preserve"> opens a window with options that allow user to run automated analysis on multiple subjects</w:t>
      </w:r>
      <w:r w:rsidR="006973BA">
        <w:rPr>
          <w:lang w:val="en-US"/>
        </w:rPr>
        <w:t>.</w:t>
      </w:r>
      <w:r w:rsidR="00D44628">
        <w:rPr>
          <w:lang w:val="en-US"/>
        </w:rPr>
        <w:t xml:space="preserve"> (Fig</w:t>
      </w:r>
      <w:r w:rsidR="00F24E53">
        <w:rPr>
          <w:lang w:val="en-US"/>
        </w:rPr>
        <w:t>20</w:t>
      </w:r>
      <w:r w:rsidR="00D44628">
        <w:rPr>
          <w:lang w:val="en-US"/>
        </w:rPr>
        <w:t>)</w:t>
      </w:r>
    </w:p>
    <w:p w14:paraId="4C133526" w14:textId="6EC620F7" w:rsidR="006973BA" w:rsidRDefault="003C7B4D" w:rsidP="0047634F">
      <w:pPr>
        <w:jc w:val="both"/>
        <w:rPr>
          <w:lang w:val="en-US"/>
        </w:rPr>
      </w:pPr>
      <w:r>
        <w:rPr>
          <w:noProof/>
          <w:lang w:val="en-US"/>
        </w:rPr>
        <w:drawing>
          <wp:inline distT="0" distB="0" distL="0" distR="0" wp14:anchorId="41EBA761" wp14:editId="15591A56">
            <wp:extent cx="5760720" cy="4556760"/>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4556760"/>
                    </a:xfrm>
                    <a:prstGeom prst="rect">
                      <a:avLst/>
                    </a:prstGeom>
                  </pic:spPr>
                </pic:pic>
              </a:graphicData>
            </a:graphic>
          </wp:inline>
        </w:drawing>
      </w:r>
    </w:p>
    <w:p w14:paraId="017CBAF6" w14:textId="4A49C97D" w:rsidR="00D44628" w:rsidRDefault="00D44628" w:rsidP="0047634F">
      <w:pPr>
        <w:jc w:val="both"/>
        <w:rPr>
          <w:lang w:val="en-US"/>
        </w:rPr>
      </w:pPr>
      <w:r>
        <w:rPr>
          <w:lang w:val="en-US"/>
        </w:rPr>
        <w:t>Fig</w:t>
      </w:r>
      <w:r w:rsidR="00F24E53">
        <w:rPr>
          <w:lang w:val="en-US"/>
        </w:rPr>
        <w:t>20</w:t>
      </w:r>
      <w:r>
        <w:rPr>
          <w:lang w:val="en-US"/>
        </w:rPr>
        <w:t xml:space="preserve">. </w:t>
      </w:r>
      <w:r w:rsidR="007C18D2">
        <w:rPr>
          <w:lang w:val="en-US"/>
        </w:rPr>
        <w:t xml:space="preserve">Run on Batch window for multiple </w:t>
      </w:r>
      <w:proofErr w:type="gramStart"/>
      <w:r w:rsidR="007C18D2">
        <w:rPr>
          <w:lang w:val="en-US"/>
        </w:rPr>
        <w:t>subjects</w:t>
      </w:r>
      <w:proofErr w:type="gramEnd"/>
      <w:r w:rsidR="007C18D2">
        <w:rPr>
          <w:lang w:val="en-US"/>
        </w:rPr>
        <w:t xml:space="preserve"> data analysis.</w:t>
      </w:r>
    </w:p>
    <w:p w14:paraId="5B5BCAFE" w14:textId="7B795D43" w:rsidR="007C18D2" w:rsidRDefault="007C18D2" w:rsidP="0047634F">
      <w:pPr>
        <w:jc w:val="both"/>
        <w:rPr>
          <w:lang w:val="en-US"/>
        </w:rPr>
      </w:pPr>
      <w:r>
        <w:rPr>
          <w:lang w:val="en-US"/>
        </w:rPr>
        <w:t xml:space="preserve">The subjects can be selected within this window. </w:t>
      </w:r>
      <w:r w:rsidR="007B267E">
        <w:rPr>
          <w:lang w:val="en-US"/>
        </w:rPr>
        <w:t>However</w:t>
      </w:r>
      <w:r w:rsidR="004C14C3">
        <w:rPr>
          <w:lang w:val="en-US"/>
        </w:rPr>
        <w:t>,</w:t>
      </w:r>
      <w:r w:rsidR="007B267E">
        <w:rPr>
          <w:lang w:val="en-US"/>
        </w:rPr>
        <w:t xml:space="preserve"> th</w:t>
      </w:r>
      <w:r w:rsidR="004C14C3">
        <w:rPr>
          <w:lang w:val="en-US"/>
        </w:rPr>
        <w:t>e</w:t>
      </w:r>
      <w:r w:rsidR="007B267E">
        <w:rPr>
          <w:lang w:val="en-US"/>
        </w:rPr>
        <w:t xml:space="preserve"> user also can “remember” interesting subjects by checking </w:t>
      </w:r>
      <w:r w:rsidR="0059120E">
        <w:rPr>
          <w:lang w:val="en-US"/>
        </w:rPr>
        <w:t xml:space="preserve">“Include Subject” checkbox at the bottom of each </w:t>
      </w:r>
      <w:r w:rsidR="003D253E">
        <w:rPr>
          <w:lang w:val="en-US"/>
        </w:rPr>
        <w:t>subject plot.</w:t>
      </w:r>
      <w:r w:rsidR="004C14C3">
        <w:rPr>
          <w:lang w:val="en-US"/>
        </w:rPr>
        <w:t xml:space="preserve"> Selected subjects will automatically appear as checked in the “Run on Batch” window</w:t>
      </w:r>
      <w:r w:rsidR="003945AA">
        <w:rPr>
          <w:lang w:val="en-US"/>
        </w:rPr>
        <w:t>.</w:t>
      </w:r>
    </w:p>
    <w:p w14:paraId="79FBC740" w14:textId="1087024E" w:rsidR="003945AA" w:rsidRDefault="003945AA" w:rsidP="0047634F">
      <w:pPr>
        <w:jc w:val="both"/>
        <w:rPr>
          <w:lang w:val="en-US"/>
        </w:rPr>
      </w:pPr>
      <w:r>
        <w:rPr>
          <w:lang w:val="en-US"/>
        </w:rPr>
        <w:t xml:space="preserve">The trimming will be applied to all </w:t>
      </w:r>
      <w:r w:rsidR="0024240C">
        <w:rPr>
          <w:lang w:val="en-US"/>
        </w:rPr>
        <w:t xml:space="preserve">analyzed data. </w:t>
      </w:r>
      <w:r w:rsidR="00EC2967">
        <w:rPr>
          <w:lang w:val="en-US"/>
        </w:rPr>
        <w:t xml:space="preserve">Same as </w:t>
      </w:r>
      <w:r w:rsidR="00390D79">
        <w:rPr>
          <w:lang w:val="en-US"/>
        </w:rPr>
        <w:t xml:space="preserve">the current </w:t>
      </w:r>
      <w:proofErr w:type="spellStart"/>
      <w:r w:rsidR="00390D79">
        <w:rPr>
          <w:lang w:val="en-US"/>
        </w:rPr>
        <w:t>downsample</w:t>
      </w:r>
      <w:proofErr w:type="spellEnd"/>
      <w:r w:rsidR="00390D79">
        <w:rPr>
          <w:lang w:val="en-US"/>
        </w:rPr>
        <w:t>, normalization and filter settings.</w:t>
      </w:r>
    </w:p>
    <w:p w14:paraId="2AD8EDEF" w14:textId="7CE668C6" w:rsidR="0024240C" w:rsidRDefault="0024240C" w:rsidP="0047634F">
      <w:pPr>
        <w:jc w:val="both"/>
        <w:rPr>
          <w:lang w:val="en-US"/>
        </w:rPr>
      </w:pPr>
      <w:r>
        <w:rPr>
          <w:lang w:val="en-US"/>
        </w:rPr>
        <w:t xml:space="preserve">If the user selected any event in the </w:t>
      </w:r>
      <w:r w:rsidR="006A48B2">
        <w:rPr>
          <w:lang w:val="en-US"/>
        </w:rPr>
        <w:t xml:space="preserve">Options next to the subject plots, the selected event will be </w:t>
      </w:r>
      <w:r w:rsidR="005A2C78">
        <w:rPr>
          <w:lang w:val="en-US"/>
        </w:rPr>
        <w:t>shown on the plots</w:t>
      </w:r>
      <w:r w:rsidR="006A48B2">
        <w:rPr>
          <w:lang w:val="en-US"/>
        </w:rPr>
        <w:t>.</w:t>
      </w:r>
    </w:p>
    <w:p w14:paraId="141EEA3B" w14:textId="44E145E1" w:rsidR="00B8714E" w:rsidRDefault="0040586C" w:rsidP="0047634F">
      <w:pPr>
        <w:jc w:val="both"/>
        <w:rPr>
          <w:lang w:val="en-US"/>
        </w:rPr>
      </w:pPr>
      <w:r>
        <w:rPr>
          <w:lang w:val="en-US"/>
        </w:rPr>
        <w:t xml:space="preserve">“Export Each Subject Data” will </w:t>
      </w:r>
      <w:r w:rsidR="004D5BE5">
        <w:rPr>
          <w:lang w:val="en-US"/>
        </w:rPr>
        <w:t xml:space="preserve">save csv files with </w:t>
      </w:r>
      <w:r w:rsidR="00CC745D">
        <w:rPr>
          <w:lang w:val="en-US"/>
        </w:rPr>
        <w:t xml:space="preserve">the selected </w:t>
      </w:r>
      <w:r w:rsidR="004D5BE5">
        <w:rPr>
          <w:lang w:val="en-US"/>
        </w:rPr>
        <w:t xml:space="preserve">single subject analyzed data as well as </w:t>
      </w:r>
      <w:r w:rsidR="00CC745D">
        <w:rPr>
          <w:lang w:val="en-US"/>
        </w:rPr>
        <w:t xml:space="preserve">the </w:t>
      </w:r>
      <w:r w:rsidR="004D5BE5">
        <w:rPr>
          <w:lang w:val="en-US"/>
        </w:rPr>
        <w:t>plots</w:t>
      </w:r>
      <w:r w:rsidR="00B8714E">
        <w:rPr>
          <w:lang w:val="en-US"/>
        </w:rPr>
        <w:t>.</w:t>
      </w:r>
    </w:p>
    <w:p w14:paraId="3DDE3212" w14:textId="53ABC303" w:rsidR="008A0D88" w:rsidRDefault="00B8714E" w:rsidP="0047634F">
      <w:pPr>
        <w:jc w:val="both"/>
        <w:rPr>
          <w:lang w:val="en-US"/>
        </w:rPr>
      </w:pPr>
      <w:r>
        <w:rPr>
          <w:lang w:val="en-US"/>
        </w:rPr>
        <w:lastRenderedPageBreak/>
        <w:t>“Export Group Analysis Data” will save csv files</w:t>
      </w:r>
      <w:r w:rsidR="004D5BE5">
        <w:rPr>
          <w:lang w:val="en-US"/>
        </w:rPr>
        <w:t xml:space="preserve"> </w:t>
      </w:r>
      <w:r w:rsidR="00CC745D">
        <w:rPr>
          <w:lang w:val="en-US"/>
        </w:rPr>
        <w:t>with group analysis data as well as the plots.</w:t>
      </w:r>
      <w:r w:rsidR="00973C36">
        <w:rPr>
          <w:lang w:val="en-US"/>
        </w:rPr>
        <w:t xml:space="preserve"> (Fig</w:t>
      </w:r>
      <w:r w:rsidR="007F66E6">
        <w:rPr>
          <w:lang w:val="en-US"/>
        </w:rPr>
        <w:t>21</w:t>
      </w:r>
      <w:r w:rsidR="00973C36">
        <w:rPr>
          <w:lang w:val="en-US"/>
        </w:rPr>
        <w:t>)</w:t>
      </w:r>
    </w:p>
    <w:p w14:paraId="798912A2" w14:textId="2EE9B77E" w:rsidR="0075347E" w:rsidRDefault="007743DA" w:rsidP="0047634F">
      <w:pPr>
        <w:jc w:val="both"/>
        <w:rPr>
          <w:lang w:val="en-US"/>
        </w:rPr>
      </w:pPr>
      <w:r>
        <w:rPr>
          <w:noProof/>
          <w:lang w:val="en-US"/>
        </w:rPr>
        <w:drawing>
          <wp:inline distT="0" distB="0" distL="0" distR="0" wp14:anchorId="57311C76" wp14:editId="02539A02">
            <wp:extent cx="5760720" cy="3150235"/>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150235"/>
                    </a:xfrm>
                    <a:prstGeom prst="rect">
                      <a:avLst/>
                    </a:prstGeom>
                  </pic:spPr>
                </pic:pic>
              </a:graphicData>
            </a:graphic>
          </wp:inline>
        </w:drawing>
      </w:r>
    </w:p>
    <w:p w14:paraId="241829E0" w14:textId="67E65EB2" w:rsidR="0002690D" w:rsidRPr="00156B3D" w:rsidRDefault="00BB224F" w:rsidP="0047634F">
      <w:pPr>
        <w:jc w:val="both"/>
        <w:rPr>
          <w:lang w:val="en-US"/>
        </w:rPr>
      </w:pPr>
      <w:r>
        <w:rPr>
          <w:lang w:val="en-US"/>
        </w:rPr>
        <w:t>Fig</w:t>
      </w:r>
      <w:r w:rsidR="007F66E6">
        <w:rPr>
          <w:lang w:val="en-US"/>
        </w:rPr>
        <w:t>21</w:t>
      </w:r>
      <w:r>
        <w:rPr>
          <w:lang w:val="en-US"/>
        </w:rPr>
        <w:t xml:space="preserve">. The example of </w:t>
      </w:r>
      <w:r w:rsidR="005C6C19">
        <w:rPr>
          <w:lang w:val="en-US"/>
        </w:rPr>
        <w:t>batch analysis.</w:t>
      </w:r>
    </w:p>
    <w:p w14:paraId="7D0C473B" w14:textId="3C605FB0" w:rsidR="00E048F9" w:rsidRDefault="001D3959" w:rsidP="0047634F">
      <w:pPr>
        <w:pStyle w:val="Heading1"/>
        <w:numPr>
          <w:ilvl w:val="0"/>
          <w:numId w:val="4"/>
        </w:numPr>
        <w:jc w:val="both"/>
        <w:rPr>
          <w:lang w:val="en-US"/>
        </w:rPr>
      </w:pPr>
      <w:bookmarkStart w:id="17" w:name="_Toc106654406"/>
      <w:r>
        <w:rPr>
          <w:lang w:val="en-US"/>
        </w:rPr>
        <w:t>Analysis</w:t>
      </w:r>
      <w:r w:rsidR="00DB716E">
        <w:rPr>
          <w:lang w:val="en-US"/>
        </w:rPr>
        <w:t xml:space="preserve"> Methods</w:t>
      </w:r>
      <w:bookmarkEnd w:id="17"/>
    </w:p>
    <w:p w14:paraId="41191796" w14:textId="2C3C5F4C" w:rsidR="00B91208" w:rsidRDefault="00B91208" w:rsidP="0047634F">
      <w:pPr>
        <w:pStyle w:val="Heading2"/>
        <w:jc w:val="both"/>
        <w:rPr>
          <w:lang w:val="en-US"/>
        </w:rPr>
      </w:pPr>
      <w:bookmarkStart w:id="18" w:name="_Toc106654407"/>
      <w:r>
        <w:rPr>
          <w:lang w:val="en-US"/>
        </w:rPr>
        <w:t>3.1. Normalization</w:t>
      </w:r>
      <w:bookmarkEnd w:id="18"/>
    </w:p>
    <w:p w14:paraId="2320A04E" w14:textId="023B3768" w:rsidR="00233F18" w:rsidRPr="009F19FF" w:rsidRDefault="00C57A7E" w:rsidP="0047634F">
      <w:pPr>
        <w:jc w:val="both"/>
        <w:rPr>
          <w:lang w:val="en-US"/>
        </w:rPr>
      </w:pPr>
      <w:r w:rsidRPr="009F19FF">
        <w:rPr>
          <w:lang w:val="en-US"/>
        </w:rPr>
        <w:t xml:space="preserve">Before each normalization, data is </w:t>
      </w:r>
      <w:proofErr w:type="spellStart"/>
      <w:r w:rsidRPr="009F19FF">
        <w:rPr>
          <w:lang w:val="en-US"/>
        </w:rPr>
        <w:t>downsampled</w:t>
      </w:r>
      <w:proofErr w:type="spellEnd"/>
      <w:r w:rsidRPr="009F19FF">
        <w:rPr>
          <w:lang w:val="en-US"/>
        </w:rPr>
        <w:t xml:space="preserve"> by default. </w:t>
      </w:r>
      <w:r w:rsidR="006D6ED4" w:rsidRPr="009F19FF">
        <w:rPr>
          <w:lang w:val="en-US"/>
        </w:rPr>
        <w:t>Then, t</w:t>
      </w:r>
      <w:r w:rsidR="00233F18" w:rsidRPr="009F19FF">
        <w:rPr>
          <w:lang w:val="en-US"/>
        </w:rPr>
        <w:t xml:space="preserve">he user has two methods to choose from </w:t>
      </w:r>
      <w:r w:rsidR="00D06032" w:rsidRPr="009F19FF">
        <w:rPr>
          <w:lang w:val="en-US"/>
        </w:rPr>
        <w:t xml:space="preserve">when it comes to </w:t>
      </w:r>
      <w:r w:rsidR="007C6197" w:rsidRPr="009F19FF">
        <w:rPr>
          <w:lang w:val="en-US"/>
        </w:rPr>
        <w:t>polynomial fitting.</w:t>
      </w:r>
      <w:r w:rsidR="005135CB" w:rsidRPr="009F19FF">
        <w:rPr>
          <w:lang w:val="en-US"/>
        </w:rPr>
        <w:t xml:space="preserve"> </w:t>
      </w:r>
      <w:r w:rsidR="00812117" w:rsidRPr="009F19FF">
        <w:rPr>
          <w:lang w:val="en-US"/>
        </w:rPr>
        <w:t xml:space="preserve">The following methods allow </w:t>
      </w:r>
      <w:r w:rsidR="005135CB" w:rsidRPr="009F19FF">
        <w:rPr>
          <w:lang w:val="en-US"/>
        </w:rPr>
        <w:t>to fit the control to the signal</w:t>
      </w:r>
      <w:r w:rsidR="00FA77D6" w:rsidRPr="009F19FF">
        <w:rPr>
          <w:lang w:val="en-US"/>
        </w:rPr>
        <w:t>,</w:t>
      </w:r>
      <w:r w:rsidR="005135CB" w:rsidRPr="009F19FF">
        <w:rPr>
          <w:lang w:val="en-US"/>
        </w:rPr>
        <w:t xml:space="preserve"> </w:t>
      </w:r>
      <w:proofErr w:type="gramStart"/>
      <w:r w:rsidR="005135CB" w:rsidRPr="009F19FF">
        <w:rPr>
          <w:lang w:val="en-US"/>
        </w:rPr>
        <w:t>in order to</w:t>
      </w:r>
      <w:proofErr w:type="gramEnd"/>
      <w:r w:rsidR="005135CB" w:rsidRPr="009F19FF">
        <w:rPr>
          <w:lang w:val="en-US"/>
        </w:rPr>
        <w:t xml:space="preserve"> reduce photobleaching in post processing.</w:t>
      </w:r>
    </w:p>
    <w:p w14:paraId="4FA3DC22" w14:textId="68E208FE" w:rsidR="003A7FB9" w:rsidRPr="009F19FF" w:rsidRDefault="003A7FB9" w:rsidP="003A7FB9">
      <w:pPr>
        <w:jc w:val="both"/>
        <w:rPr>
          <w:lang w:val="en-US"/>
        </w:rPr>
      </w:pPr>
      <w:r w:rsidRPr="009F19FF">
        <w:rPr>
          <w:lang w:val="en-US"/>
        </w:rPr>
        <w:t>The application relies on Python’</w:t>
      </w:r>
      <w:r w:rsidR="009A3315" w:rsidRPr="009F19FF">
        <w:rPr>
          <w:lang w:val="en-US"/>
        </w:rPr>
        <w:t>s</w:t>
      </w:r>
      <w:r w:rsidRPr="009F19FF">
        <w:rPr>
          <w:lang w:val="en-US"/>
        </w:rPr>
        <w:t xml:space="preserve"> </w:t>
      </w:r>
      <w:proofErr w:type="spellStart"/>
      <w:r w:rsidRPr="009F19FF">
        <w:rPr>
          <w:lang w:val="en-US"/>
        </w:rPr>
        <w:t>numpy</w:t>
      </w:r>
      <w:proofErr w:type="spellEnd"/>
      <w:r w:rsidRPr="009F19FF">
        <w:rPr>
          <w:lang w:val="en-US"/>
        </w:rPr>
        <w:t xml:space="preserve"> package to calculate </w:t>
      </w:r>
      <w:proofErr w:type="spellStart"/>
      <w:r w:rsidRPr="009F19FF">
        <w:rPr>
          <w:lang w:val="en-US"/>
        </w:rPr>
        <w:t>polyfit</w:t>
      </w:r>
      <w:proofErr w:type="spellEnd"/>
      <w:r w:rsidR="009A104A" w:rsidRPr="009F19FF">
        <w:rPr>
          <w:lang w:val="en-US"/>
        </w:rPr>
        <w:t>.</w:t>
      </w:r>
    </w:p>
    <w:p w14:paraId="3D0B50D6" w14:textId="7E3B1FE1" w:rsidR="007E7421" w:rsidRDefault="003A7FB9" w:rsidP="0047634F">
      <w:pPr>
        <w:jc w:val="both"/>
        <w:rPr>
          <w:lang w:val="en-US"/>
        </w:rPr>
      </w:pPr>
      <w:r w:rsidRPr="009F19FF">
        <w:rPr>
          <w:lang w:val="en-US"/>
        </w:rPr>
        <w:t>(</w:t>
      </w:r>
      <w:hyperlink r:id="rId32" w:history="1">
        <w:r w:rsidR="007E7421" w:rsidRPr="00281B93">
          <w:rPr>
            <w:rStyle w:val="Hyperlink"/>
            <w:lang w:val="en-US"/>
          </w:rPr>
          <w:t>https://numpy.org/doc/stable/reference/generated/numpy.polynomial.polynomial.Polynomial.fit.html</w:t>
        </w:r>
      </w:hyperlink>
    </w:p>
    <w:p w14:paraId="1171A3C1" w14:textId="618F8312" w:rsidR="003A7FB9" w:rsidRPr="009F19FF" w:rsidRDefault="007E7421" w:rsidP="0047634F">
      <w:pPr>
        <w:jc w:val="both"/>
        <w:rPr>
          <w:lang w:val="en-US"/>
        </w:rPr>
      </w:pPr>
      <w:r w:rsidRPr="007E7421">
        <w:rPr>
          <w:lang w:val="en-US"/>
        </w:rPr>
        <w:t>https://numpy.org/doc/stable/reference/generated/numpy.polynomial.polynomial.polyval.html#numpy.polynomial.polynomial.polyval</w:t>
      </w:r>
      <w:r w:rsidR="003A7FB9" w:rsidRPr="009F19FF">
        <w:rPr>
          <w:lang w:val="en-US"/>
        </w:rPr>
        <w:t>)</w:t>
      </w:r>
    </w:p>
    <w:p w14:paraId="22094CC4" w14:textId="284E8DB2" w:rsidR="00B91208" w:rsidRDefault="00B91208" w:rsidP="000F6B44">
      <w:pPr>
        <w:pStyle w:val="Heading3"/>
        <w:jc w:val="both"/>
        <w:rPr>
          <w:lang w:val="en-US"/>
        </w:rPr>
      </w:pPr>
      <w:bookmarkStart w:id="19" w:name="_Toc106654408"/>
      <w:r>
        <w:rPr>
          <w:lang w:val="en-US"/>
        </w:rPr>
        <w:t xml:space="preserve">3.1.1. </w:t>
      </w:r>
      <w:r w:rsidR="00C2716C">
        <w:rPr>
          <w:lang w:val="en-US"/>
        </w:rPr>
        <w:t>Modified Pol</w:t>
      </w:r>
      <w:r w:rsidR="001E766C">
        <w:rPr>
          <w:lang w:val="en-US"/>
        </w:rPr>
        <w:t>ynomial Fitting (</w:t>
      </w:r>
      <w:r>
        <w:rPr>
          <w:lang w:val="en-US"/>
        </w:rPr>
        <w:t xml:space="preserve">Mulholland </w:t>
      </w:r>
      <w:proofErr w:type="spellStart"/>
      <w:r>
        <w:rPr>
          <w:lang w:val="en-US"/>
        </w:rPr>
        <w:t>dF</w:t>
      </w:r>
      <w:proofErr w:type="spellEnd"/>
      <w:r>
        <w:rPr>
          <w:lang w:val="en-US"/>
        </w:rPr>
        <w:t>/F</w:t>
      </w:r>
      <w:r w:rsidR="001E766C">
        <w:rPr>
          <w:lang w:val="en-US"/>
        </w:rPr>
        <w:t>)</w:t>
      </w:r>
      <w:bookmarkEnd w:id="19"/>
    </w:p>
    <w:p w14:paraId="4E62E070" w14:textId="5C872648" w:rsidR="002B1425" w:rsidRDefault="00B03391" w:rsidP="00B55050">
      <w:pPr>
        <w:jc w:val="both"/>
        <w:rPr>
          <w:lang w:val="en-US"/>
        </w:rPr>
      </w:pPr>
      <w:r>
        <w:rPr>
          <w:lang w:val="en-US"/>
        </w:rPr>
        <w:t>Patric</w:t>
      </w:r>
      <w:r w:rsidR="00B55050">
        <w:rPr>
          <w:lang w:val="en-US"/>
        </w:rPr>
        <w:t>k</w:t>
      </w:r>
      <w:r>
        <w:rPr>
          <w:lang w:val="en-US"/>
        </w:rPr>
        <w:t xml:space="preserve"> Mulholland noticed that </w:t>
      </w:r>
      <w:r w:rsidR="007D1441">
        <w:rPr>
          <w:lang w:val="en-US"/>
        </w:rPr>
        <w:t xml:space="preserve">often signals in both channels do not </w:t>
      </w:r>
      <w:r w:rsidR="00902FB9">
        <w:rPr>
          <w:lang w:val="en-US"/>
        </w:rPr>
        <w:t xml:space="preserve">decrease equally. </w:t>
      </w:r>
      <w:r w:rsidR="00B55050" w:rsidRPr="00B55050">
        <w:rPr>
          <w:lang w:val="en-US"/>
        </w:rPr>
        <w:t>Therefore</w:t>
      </w:r>
      <w:r w:rsidR="00B55050">
        <w:rPr>
          <w:lang w:val="en-US"/>
        </w:rPr>
        <w:t>,</w:t>
      </w:r>
      <w:r w:rsidR="00B55050" w:rsidRPr="00B55050">
        <w:rPr>
          <w:lang w:val="en-US"/>
        </w:rPr>
        <w:t xml:space="preserve"> he corrects both signals for decay over time by fitting them independently onto the time vector. Then he calculates </w:t>
      </w:r>
      <w:proofErr w:type="spellStart"/>
      <w:r w:rsidR="00B55050" w:rsidRPr="00B55050">
        <w:rPr>
          <w:lang w:val="en-US"/>
        </w:rPr>
        <w:t>deltaF</w:t>
      </w:r>
      <w:proofErr w:type="spellEnd"/>
      <w:r w:rsidR="00B55050" w:rsidRPr="00B55050">
        <w:rPr>
          <w:lang w:val="en-US"/>
        </w:rPr>
        <w:t xml:space="preserve"> for both channels, and then he </w:t>
      </w:r>
      <w:proofErr w:type="spellStart"/>
      <w:r w:rsidR="00B55050" w:rsidRPr="00B55050">
        <w:rPr>
          <w:lang w:val="en-US"/>
        </w:rPr>
        <w:t>substracts</w:t>
      </w:r>
      <w:proofErr w:type="spellEnd"/>
      <w:r w:rsidR="00B55050" w:rsidRPr="00B55050">
        <w:rPr>
          <w:lang w:val="en-US"/>
        </w:rPr>
        <w:t xml:space="preserve"> </w:t>
      </w:r>
      <w:proofErr w:type="spellStart"/>
      <w:r w:rsidR="00B55050" w:rsidRPr="00B55050">
        <w:rPr>
          <w:lang w:val="en-US"/>
        </w:rPr>
        <w:t>delta</w:t>
      </w:r>
      <w:r w:rsidR="002F0CAD">
        <w:rPr>
          <w:lang w:val="en-US"/>
        </w:rPr>
        <w:t>F</w:t>
      </w:r>
      <w:proofErr w:type="spellEnd"/>
      <w:r w:rsidR="002F0CAD">
        <w:rPr>
          <w:lang w:val="en-US"/>
        </w:rPr>
        <w:t xml:space="preserve"> of the control channel</w:t>
      </w:r>
      <w:r w:rsidR="00B55050" w:rsidRPr="00B55050">
        <w:rPr>
          <w:lang w:val="en-US"/>
        </w:rPr>
        <w:t xml:space="preserve"> from </w:t>
      </w:r>
      <w:proofErr w:type="spellStart"/>
      <w:r w:rsidR="00B55050" w:rsidRPr="00B55050">
        <w:rPr>
          <w:lang w:val="en-US"/>
        </w:rPr>
        <w:t>deltaF</w:t>
      </w:r>
      <w:proofErr w:type="spellEnd"/>
      <w:r w:rsidR="00B57409">
        <w:rPr>
          <w:lang w:val="en-US"/>
        </w:rPr>
        <w:t xml:space="preserve"> of the </w:t>
      </w:r>
      <w:r w:rsidR="0073737C" w:rsidRPr="00B55050">
        <w:rPr>
          <w:lang w:val="en-US"/>
        </w:rPr>
        <w:t xml:space="preserve">GCaMP </w:t>
      </w:r>
      <w:r w:rsidR="00B55050" w:rsidRPr="00B55050">
        <w:rPr>
          <w:lang w:val="en-US"/>
        </w:rPr>
        <w:t>to correct the GCaMP signal for motion artifacts</w:t>
      </w:r>
      <w:r w:rsidR="00B57409">
        <w:rPr>
          <w:lang w:val="en-US"/>
        </w:rPr>
        <w:t>.</w:t>
      </w:r>
    </w:p>
    <w:p w14:paraId="76832AD8" w14:textId="67068751" w:rsidR="00925DB9" w:rsidRDefault="00925DB9" w:rsidP="00B55050">
      <w:pPr>
        <w:jc w:val="both"/>
        <w:rPr>
          <w:lang w:val="en-US"/>
        </w:rPr>
      </w:pPr>
      <w:r>
        <w:rPr>
          <w:lang w:val="en-US"/>
        </w:rPr>
        <w:t>Pseudo code</w:t>
      </w:r>
      <w:r w:rsidR="00055CE4">
        <w:rPr>
          <w:lang w:val="en-US"/>
        </w:rPr>
        <w:t>:</w:t>
      </w:r>
    </w:p>
    <w:p w14:paraId="0A877831" w14:textId="3C1F7CD5"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fit</w:t>
      </w:r>
      <w:proofErr w:type="gramEnd"/>
      <w:r w:rsidRPr="00ED6979">
        <w:rPr>
          <w:rFonts w:ascii="Consolas" w:hAnsi="Consolas"/>
          <w:sz w:val="16"/>
          <w:szCs w:val="16"/>
          <w:lang w:val="en-US"/>
        </w:rPr>
        <w:t xml:space="preserve"> time axis to the GCaMP stream</w:t>
      </w:r>
      <w:r w:rsidR="00781C57">
        <w:rPr>
          <w:rFonts w:ascii="Consolas" w:hAnsi="Consolas"/>
          <w:sz w:val="16"/>
          <w:szCs w:val="16"/>
          <w:lang w:val="en-US"/>
        </w:rPr>
        <w:t xml:space="preserve"> (</w:t>
      </w:r>
      <w:proofErr w:type="spellStart"/>
      <w:r w:rsidR="00781C57" w:rsidRPr="00781C57">
        <w:rPr>
          <w:rFonts w:ascii="Consolas" w:hAnsi="Consolas"/>
          <w:sz w:val="16"/>
          <w:szCs w:val="16"/>
          <w:lang w:val="en-US"/>
        </w:rPr>
        <w:t>n</w:t>
      </w:r>
      <w:r w:rsidR="00781C57">
        <w:rPr>
          <w:rFonts w:ascii="Consolas" w:hAnsi="Consolas"/>
          <w:sz w:val="16"/>
          <w:szCs w:val="16"/>
          <w:lang w:val="en-US"/>
        </w:rPr>
        <w:t>umpy</w:t>
      </w:r>
      <w:r w:rsidR="00781C57" w:rsidRPr="00781C57">
        <w:rPr>
          <w:rFonts w:ascii="Consolas" w:hAnsi="Consolas"/>
          <w:sz w:val="16"/>
          <w:szCs w:val="16"/>
          <w:lang w:val="en-US"/>
        </w:rPr>
        <w:t>.polynomial.polynomial.Polynomial.fit</w:t>
      </w:r>
      <w:proofErr w:type="spellEnd"/>
      <w:r w:rsidR="00781C57">
        <w:rPr>
          <w:rFonts w:ascii="Consolas" w:hAnsi="Consolas"/>
          <w:sz w:val="16"/>
          <w:szCs w:val="16"/>
          <w:lang w:val="en-US"/>
        </w:rPr>
        <w:t>)</w:t>
      </w:r>
    </w:p>
    <w:p w14:paraId="0A1AB0EB" w14:textId="695AB83B" w:rsidR="00925DB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bls_Ca</w:t>
      </w:r>
      <w:proofErr w:type="spellEnd"/>
      <w:r w:rsidRPr="00ED6979">
        <w:rPr>
          <w:rFonts w:ascii="Consolas" w:hAnsi="Consolas"/>
          <w:sz w:val="16"/>
          <w:szCs w:val="16"/>
          <w:lang w:val="en-US"/>
        </w:rPr>
        <w:t xml:space="preserve"> = </w:t>
      </w:r>
      <w:proofErr w:type="spellStart"/>
      <w:r w:rsidR="00781C57" w:rsidRPr="00781C57">
        <w:rPr>
          <w:rFonts w:ascii="Consolas" w:hAnsi="Consolas"/>
          <w:sz w:val="16"/>
          <w:szCs w:val="16"/>
          <w:lang w:val="en-US"/>
        </w:rPr>
        <w:t>Polynomial.fit</w:t>
      </w:r>
      <w:proofErr w:type="spellEnd"/>
      <w:r w:rsidR="00781C57" w:rsidRPr="00ED6979">
        <w:rPr>
          <w:rFonts w:ascii="Consolas" w:hAnsi="Consolas"/>
          <w:sz w:val="16"/>
          <w:szCs w:val="16"/>
          <w:lang w:val="en-US"/>
        </w:rPr>
        <w:t xml:space="preserve"> </w:t>
      </w:r>
      <w:r w:rsidRPr="00ED6979">
        <w:rPr>
          <w:rFonts w:ascii="Consolas" w:hAnsi="Consolas"/>
          <w:sz w:val="16"/>
          <w:szCs w:val="16"/>
          <w:lang w:val="en-US"/>
        </w:rPr>
        <w:t>(t</w:t>
      </w:r>
      <w:r w:rsidR="00AA69F7" w:rsidRPr="00ED6979">
        <w:rPr>
          <w:rFonts w:ascii="Consolas" w:hAnsi="Consolas"/>
          <w:sz w:val="16"/>
          <w:szCs w:val="16"/>
          <w:lang w:val="en-US"/>
        </w:rPr>
        <w:t>ime</w:t>
      </w:r>
      <w:r w:rsidRPr="00ED6979">
        <w:rPr>
          <w:rFonts w:ascii="Consolas" w:hAnsi="Consolas"/>
          <w:sz w:val="16"/>
          <w:szCs w:val="16"/>
          <w:lang w:val="en-US"/>
        </w:rPr>
        <w:t>,</w:t>
      </w:r>
      <w:r w:rsidR="00AA69F7" w:rsidRPr="00ED6979">
        <w:rPr>
          <w:rFonts w:ascii="Consolas" w:hAnsi="Consolas"/>
          <w:sz w:val="16"/>
          <w:szCs w:val="16"/>
          <w:lang w:val="en-US"/>
        </w:rPr>
        <w:t xml:space="preserve"> GCaMP </w:t>
      </w:r>
      <w:r w:rsidRPr="00ED6979">
        <w:rPr>
          <w:rFonts w:ascii="Consolas" w:hAnsi="Consolas"/>
          <w:sz w:val="16"/>
          <w:szCs w:val="16"/>
          <w:lang w:val="en-US"/>
        </w:rPr>
        <w:t>signal</w:t>
      </w:r>
      <w:r w:rsidR="004060ED">
        <w:rPr>
          <w:rFonts w:ascii="Consolas" w:hAnsi="Consolas"/>
          <w:sz w:val="16"/>
          <w:szCs w:val="16"/>
          <w:lang w:val="en-US"/>
        </w:rPr>
        <w:t>,1</w:t>
      </w:r>
      <w:r w:rsidRPr="00ED6979">
        <w:rPr>
          <w:rFonts w:ascii="Consolas" w:hAnsi="Consolas"/>
          <w:sz w:val="16"/>
          <w:szCs w:val="16"/>
          <w:lang w:val="en-US"/>
        </w:rPr>
        <w:t>)</w:t>
      </w:r>
    </w:p>
    <w:p w14:paraId="585A981B" w14:textId="4E9A85CD" w:rsidR="00781C57" w:rsidRPr="00ED6979" w:rsidRDefault="00781C57" w:rsidP="00925DB9">
      <w:pPr>
        <w:jc w:val="both"/>
        <w:rPr>
          <w:rFonts w:ascii="Consolas" w:hAnsi="Consolas"/>
          <w:sz w:val="16"/>
          <w:szCs w:val="16"/>
          <w:lang w:val="en-US"/>
        </w:rPr>
      </w:pPr>
      <w:r>
        <w:rPr>
          <w:rFonts w:ascii="Consolas" w:hAnsi="Consolas"/>
          <w:sz w:val="16"/>
          <w:szCs w:val="16"/>
          <w:lang w:val="en-US"/>
        </w:rPr>
        <w:t xml:space="preserve"># </w:t>
      </w:r>
      <w:proofErr w:type="spellStart"/>
      <w:proofErr w:type="gramStart"/>
      <w:r>
        <w:rPr>
          <w:rFonts w:ascii="Consolas" w:hAnsi="Consolas"/>
          <w:sz w:val="16"/>
          <w:szCs w:val="16"/>
          <w:lang w:val="en-US"/>
        </w:rPr>
        <w:t>numpy.polynomial</w:t>
      </w:r>
      <w:proofErr w:type="gramEnd"/>
      <w:r>
        <w:rPr>
          <w:rFonts w:ascii="Consolas" w:hAnsi="Consolas"/>
          <w:sz w:val="16"/>
          <w:szCs w:val="16"/>
          <w:lang w:val="en-US"/>
        </w:rPr>
        <w:t>.polynomial.polyval</w:t>
      </w:r>
      <w:proofErr w:type="spellEnd"/>
    </w:p>
    <w:p w14:paraId="11301FCA" w14:textId="36B2184B" w:rsidR="000F3C35" w:rsidRDefault="00925DB9" w:rsidP="00925DB9">
      <w:pPr>
        <w:jc w:val="both"/>
        <w:rPr>
          <w:rFonts w:ascii="Consolas" w:hAnsi="Consolas"/>
          <w:sz w:val="16"/>
          <w:szCs w:val="16"/>
          <w:lang w:val="en-US"/>
        </w:rPr>
      </w:pPr>
      <w:r w:rsidRPr="00ED6979">
        <w:rPr>
          <w:rFonts w:ascii="Consolas" w:hAnsi="Consolas"/>
          <w:sz w:val="16"/>
          <w:szCs w:val="16"/>
          <w:lang w:val="en-US"/>
        </w:rPr>
        <w:t xml:space="preserve">F0Ca = </w:t>
      </w:r>
      <w:proofErr w:type="spellStart"/>
      <w:r w:rsidR="00ED3329" w:rsidRPr="00ED3329">
        <w:rPr>
          <w:rFonts w:ascii="Consolas" w:hAnsi="Consolas"/>
          <w:sz w:val="16"/>
          <w:szCs w:val="16"/>
          <w:lang w:val="en-US"/>
        </w:rPr>
        <w:t>polyval</w:t>
      </w:r>
      <w:proofErr w:type="spellEnd"/>
      <w:r w:rsidR="00ED3329" w:rsidRPr="00ED3329">
        <w:rPr>
          <w:rFonts w:ascii="Consolas" w:hAnsi="Consolas"/>
          <w:sz w:val="16"/>
          <w:szCs w:val="16"/>
          <w:lang w:val="en-US"/>
        </w:rPr>
        <w:t>(</w:t>
      </w:r>
      <w:proofErr w:type="spellStart"/>
      <w:proofErr w:type="gramStart"/>
      <w:r w:rsidR="00781C57" w:rsidRPr="00781C57">
        <w:rPr>
          <w:rFonts w:ascii="Consolas" w:hAnsi="Consolas"/>
          <w:sz w:val="16"/>
          <w:szCs w:val="16"/>
          <w:lang w:val="en-US"/>
        </w:rPr>
        <w:t>t</w:t>
      </w:r>
      <w:r w:rsidR="00781C57">
        <w:rPr>
          <w:rFonts w:ascii="Consolas" w:hAnsi="Consolas"/>
          <w:sz w:val="16"/>
          <w:szCs w:val="16"/>
          <w:lang w:val="en-US"/>
        </w:rPr>
        <w:t>ime</w:t>
      </w:r>
      <w:r w:rsidR="00781C57" w:rsidRPr="00781C57">
        <w:rPr>
          <w:rFonts w:ascii="Consolas" w:hAnsi="Consolas"/>
          <w:sz w:val="16"/>
          <w:szCs w:val="16"/>
          <w:lang w:val="en-US"/>
        </w:rPr>
        <w:t>,bls</w:t>
      </w:r>
      <w:proofErr w:type="gramEnd"/>
      <w:r w:rsidR="00781C57" w:rsidRPr="00781C57">
        <w:rPr>
          <w:rFonts w:ascii="Consolas" w:hAnsi="Consolas"/>
          <w:sz w:val="16"/>
          <w:szCs w:val="16"/>
          <w:lang w:val="en-US"/>
        </w:rPr>
        <w:t>_Ca.convert</w:t>
      </w:r>
      <w:proofErr w:type="spellEnd"/>
      <w:r w:rsidR="00781C57" w:rsidRPr="00781C57">
        <w:rPr>
          <w:rFonts w:ascii="Consolas" w:hAnsi="Consolas"/>
          <w:sz w:val="16"/>
          <w:szCs w:val="16"/>
          <w:lang w:val="en-US"/>
        </w:rPr>
        <w:t>().</w:t>
      </w:r>
      <w:proofErr w:type="spellStart"/>
      <w:r w:rsidR="00781C57" w:rsidRPr="00781C57">
        <w:rPr>
          <w:rFonts w:ascii="Consolas" w:hAnsi="Consolas"/>
          <w:sz w:val="16"/>
          <w:szCs w:val="16"/>
          <w:lang w:val="en-US"/>
        </w:rPr>
        <w:t>coef</w:t>
      </w:r>
      <w:proofErr w:type="spellEnd"/>
      <w:r w:rsidR="00ED3329" w:rsidRPr="00ED3329">
        <w:rPr>
          <w:rFonts w:ascii="Consolas" w:hAnsi="Consolas"/>
          <w:sz w:val="16"/>
          <w:szCs w:val="16"/>
          <w:lang w:val="en-US"/>
        </w:rPr>
        <w:t>)</w:t>
      </w:r>
    </w:p>
    <w:p w14:paraId="0A5272B9" w14:textId="0673527C"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spellStart"/>
      <w:r w:rsidRPr="00ED6979">
        <w:rPr>
          <w:rFonts w:ascii="Consolas" w:hAnsi="Consolas"/>
          <w:sz w:val="16"/>
          <w:szCs w:val="16"/>
          <w:lang w:val="en-US"/>
        </w:rPr>
        <w:t>dF</w:t>
      </w:r>
      <w:proofErr w:type="spellEnd"/>
      <w:r w:rsidRPr="00ED6979">
        <w:rPr>
          <w:rFonts w:ascii="Consolas" w:hAnsi="Consolas"/>
          <w:sz w:val="16"/>
          <w:szCs w:val="16"/>
          <w:lang w:val="en-US"/>
        </w:rPr>
        <w:t xml:space="preserve">/F for the </w:t>
      </w:r>
      <w:r w:rsidR="00EA6904" w:rsidRPr="00ED6979">
        <w:rPr>
          <w:rFonts w:ascii="Consolas" w:hAnsi="Consolas"/>
          <w:sz w:val="16"/>
          <w:szCs w:val="16"/>
          <w:lang w:val="en-US"/>
        </w:rPr>
        <w:t xml:space="preserve">GCaMP </w:t>
      </w:r>
      <w:r w:rsidRPr="00ED6979">
        <w:rPr>
          <w:rFonts w:ascii="Consolas" w:hAnsi="Consolas"/>
          <w:sz w:val="16"/>
          <w:szCs w:val="16"/>
          <w:lang w:val="en-US"/>
        </w:rPr>
        <w:t>channel</w:t>
      </w:r>
    </w:p>
    <w:p w14:paraId="14D02C09" w14:textId="77777777" w:rsidR="00BA17DB"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dFFCa</w:t>
      </w:r>
      <w:proofErr w:type="spellEnd"/>
      <w:r w:rsidRPr="00ED6979">
        <w:rPr>
          <w:rFonts w:ascii="Consolas" w:hAnsi="Consolas"/>
          <w:sz w:val="16"/>
          <w:szCs w:val="16"/>
          <w:lang w:val="en-US"/>
        </w:rPr>
        <w:t xml:space="preserve"> = (</w:t>
      </w:r>
      <w:r w:rsidR="00BA17DB" w:rsidRPr="00ED6979">
        <w:rPr>
          <w:rFonts w:ascii="Consolas" w:hAnsi="Consolas"/>
          <w:sz w:val="16"/>
          <w:szCs w:val="16"/>
          <w:lang w:val="en-US"/>
        </w:rPr>
        <w:t xml:space="preserve">GCaMP signal </w:t>
      </w:r>
      <w:r w:rsidRPr="00ED6979">
        <w:rPr>
          <w:rFonts w:ascii="Consolas" w:hAnsi="Consolas"/>
          <w:sz w:val="16"/>
          <w:szCs w:val="16"/>
          <w:lang w:val="en-US"/>
        </w:rPr>
        <w:t xml:space="preserve">- F0Ca)/F0Ca *100    </w:t>
      </w:r>
    </w:p>
    <w:p w14:paraId="4B854A99" w14:textId="0A0C7721" w:rsidR="00556F95" w:rsidRPr="00ED6979" w:rsidRDefault="00925DB9" w:rsidP="00925DB9">
      <w:pPr>
        <w:jc w:val="both"/>
        <w:rPr>
          <w:rFonts w:ascii="Consolas" w:hAnsi="Consolas"/>
          <w:sz w:val="16"/>
          <w:szCs w:val="16"/>
          <w:lang w:val="en-US"/>
        </w:rPr>
      </w:pPr>
      <w:r w:rsidRPr="00ED6979">
        <w:rPr>
          <w:rFonts w:ascii="Consolas" w:hAnsi="Consolas"/>
          <w:sz w:val="16"/>
          <w:szCs w:val="16"/>
          <w:lang w:val="en-US"/>
        </w:rPr>
        <w:lastRenderedPageBreak/>
        <w:t xml:space="preserve"># </w:t>
      </w:r>
      <w:proofErr w:type="gramStart"/>
      <w:r w:rsidRPr="00ED6979">
        <w:rPr>
          <w:rFonts w:ascii="Consolas" w:hAnsi="Consolas"/>
          <w:sz w:val="16"/>
          <w:szCs w:val="16"/>
          <w:lang w:val="en-US"/>
        </w:rPr>
        <w:t>fit</w:t>
      </w:r>
      <w:proofErr w:type="gramEnd"/>
      <w:r w:rsidRPr="00ED6979">
        <w:rPr>
          <w:rFonts w:ascii="Consolas" w:hAnsi="Consolas"/>
          <w:sz w:val="16"/>
          <w:szCs w:val="16"/>
          <w:lang w:val="en-US"/>
        </w:rPr>
        <w:t xml:space="preserve"> time axis to the </w:t>
      </w:r>
      <w:r w:rsidR="00BA17DB" w:rsidRPr="00ED6979">
        <w:rPr>
          <w:rFonts w:ascii="Consolas" w:hAnsi="Consolas"/>
          <w:sz w:val="16"/>
          <w:szCs w:val="16"/>
          <w:lang w:val="en-US"/>
        </w:rPr>
        <w:t>control</w:t>
      </w:r>
      <w:r w:rsidRPr="00ED6979">
        <w:rPr>
          <w:rFonts w:ascii="Consolas" w:hAnsi="Consolas"/>
          <w:sz w:val="16"/>
          <w:szCs w:val="16"/>
          <w:lang w:val="en-US"/>
        </w:rPr>
        <w:t xml:space="preserve"> stream</w:t>
      </w:r>
    </w:p>
    <w:p w14:paraId="35BA464B" w14:textId="7F3FD63D" w:rsidR="00925DB9"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bls_ref</w:t>
      </w:r>
      <w:proofErr w:type="spellEnd"/>
      <w:r w:rsidRPr="00ED6979">
        <w:rPr>
          <w:rFonts w:ascii="Consolas" w:hAnsi="Consolas"/>
          <w:sz w:val="16"/>
          <w:szCs w:val="16"/>
          <w:lang w:val="en-US"/>
        </w:rPr>
        <w:t xml:space="preserve"> = </w:t>
      </w:r>
      <w:proofErr w:type="spellStart"/>
      <w:r w:rsidR="00781C57" w:rsidRPr="00781C57">
        <w:rPr>
          <w:rFonts w:ascii="Consolas" w:hAnsi="Consolas"/>
          <w:sz w:val="16"/>
          <w:szCs w:val="16"/>
          <w:lang w:val="en-US"/>
        </w:rPr>
        <w:t>Polynomial.fit</w:t>
      </w:r>
      <w:proofErr w:type="spellEnd"/>
      <w:r w:rsidR="00781C57" w:rsidRPr="00ED6979">
        <w:rPr>
          <w:rFonts w:ascii="Consolas" w:hAnsi="Consolas"/>
          <w:sz w:val="16"/>
          <w:szCs w:val="16"/>
          <w:lang w:val="en-US"/>
        </w:rPr>
        <w:t xml:space="preserve"> </w:t>
      </w:r>
      <w:r w:rsidRPr="00ED6979">
        <w:rPr>
          <w:rFonts w:ascii="Consolas" w:hAnsi="Consolas"/>
          <w:sz w:val="16"/>
          <w:szCs w:val="16"/>
          <w:lang w:val="en-US"/>
        </w:rPr>
        <w:t>(t</w:t>
      </w:r>
      <w:r w:rsidR="00556F95" w:rsidRPr="00ED6979">
        <w:rPr>
          <w:rFonts w:ascii="Consolas" w:hAnsi="Consolas"/>
          <w:sz w:val="16"/>
          <w:szCs w:val="16"/>
          <w:lang w:val="en-US"/>
        </w:rPr>
        <w:t>ime</w:t>
      </w:r>
      <w:r w:rsidRPr="00ED6979">
        <w:rPr>
          <w:rFonts w:ascii="Consolas" w:hAnsi="Consolas"/>
          <w:sz w:val="16"/>
          <w:szCs w:val="16"/>
          <w:lang w:val="en-US"/>
        </w:rPr>
        <w:t>,</w:t>
      </w:r>
      <w:r w:rsidR="005A07F4">
        <w:rPr>
          <w:rFonts w:ascii="Consolas" w:hAnsi="Consolas"/>
          <w:sz w:val="16"/>
          <w:szCs w:val="16"/>
          <w:lang w:val="en-US"/>
        </w:rPr>
        <w:t xml:space="preserve"> </w:t>
      </w:r>
      <w:r w:rsidRPr="00ED6979">
        <w:rPr>
          <w:rFonts w:ascii="Consolas" w:hAnsi="Consolas"/>
          <w:sz w:val="16"/>
          <w:szCs w:val="16"/>
          <w:lang w:val="en-US"/>
        </w:rPr>
        <w:t>control</w:t>
      </w:r>
      <w:r w:rsidR="004060ED">
        <w:rPr>
          <w:rFonts w:ascii="Consolas" w:hAnsi="Consolas"/>
          <w:sz w:val="16"/>
          <w:szCs w:val="16"/>
          <w:lang w:val="en-US"/>
        </w:rPr>
        <w:t>,1</w:t>
      </w:r>
      <w:r w:rsidRPr="00ED6979">
        <w:rPr>
          <w:rFonts w:ascii="Consolas" w:hAnsi="Consolas"/>
          <w:sz w:val="16"/>
          <w:szCs w:val="16"/>
          <w:lang w:val="en-US"/>
        </w:rPr>
        <w:t>)</w:t>
      </w:r>
    </w:p>
    <w:p w14:paraId="4627823D" w14:textId="30DDF4E0"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F0Ref = </w:t>
      </w:r>
      <w:proofErr w:type="spellStart"/>
      <w:r w:rsidR="001D7A5B" w:rsidRPr="001D7A5B">
        <w:rPr>
          <w:rFonts w:ascii="Consolas" w:hAnsi="Consolas"/>
          <w:sz w:val="16"/>
          <w:szCs w:val="16"/>
          <w:lang w:val="en-US"/>
        </w:rPr>
        <w:t>polyval</w:t>
      </w:r>
      <w:proofErr w:type="spellEnd"/>
      <w:r w:rsidR="001D7A5B" w:rsidRPr="001D7A5B">
        <w:rPr>
          <w:rFonts w:ascii="Consolas" w:hAnsi="Consolas"/>
          <w:sz w:val="16"/>
          <w:szCs w:val="16"/>
          <w:lang w:val="en-US"/>
        </w:rPr>
        <w:t>(</w:t>
      </w:r>
      <w:proofErr w:type="spellStart"/>
      <w:proofErr w:type="gramStart"/>
      <w:r w:rsidR="00781C57" w:rsidRPr="00781C57">
        <w:rPr>
          <w:rFonts w:ascii="Consolas" w:hAnsi="Consolas"/>
          <w:sz w:val="16"/>
          <w:szCs w:val="16"/>
          <w:lang w:val="en-US"/>
        </w:rPr>
        <w:t>t</w:t>
      </w:r>
      <w:r w:rsidR="00781C57">
        <w:rPr>
          <w:rFonts w:ascii="Consolas" w:hAnsi="Consolas"/>
          <w:sz w:val="16"/>
          <w:szCs w:val="16"/>
          <w:lang w:val="en-US"/>
        </w:rPr>
        <w:t>ime</w:t>
      </w:r>
      <w:r w:rsidR="00781C57" w:rsidRPr="00781C57">
        <w:rPr>
          <w:rFonts w:ascii="Consolas" w:hAnsi="Consolas"/>
          <w:sz w:val="16"/>
          <w:szCs w:val="16"/>
          <w:lang w:val="en-US"/>
        </w:rPr>
        <w:t>,bls</w:t>
      </w:r>
      <w:proofErr w:type="gramEnd"/>
      <w:r w:rsidR="00781C57" w:rsidRPr="00781C57">
        <w:rPr>
          <w:rFonts w:ascii="Consolas" w:hAnsi="Consolas"/>
          <w:sz w:val="16"/>
          <w:szCs w:val="16"/>
          <w:lang w:val="en-US"/>
        </w:rPr>
        <w:t>_ref.convert</w:t>
      </w:r>
      <w:proofErr w:type="spellEnd"/>
      <w:r w:rsidR="00781C57" w:rsidRPr="00781C57">
        <w:rPr>
          <w:rFonts w:ascii="Consolas" w:hAnsi="Consolas"/>
          <w:sz w:val="16"/>
          <w:szCs w:val="16"/>
          <w:lang w:val="en-US"/>
        </w:rPr>
        <w:t>().</w:t>
      </w:r>
      <w:proofErr w:type="spellStart"/>
      <w:r w:rsidR="00781C57" w:rsidRPr="00781C57">
        <w:rPr>
          <w:rFonts w:ascii="Consolas" w:hAnsi="Consolas"/>
          <w:sz w:val="16"/>
          <w:szCs w:val="16"/>
          <w:lang w:val="en-US"/>
        </w:rPr>
        <w:t>coef</w:t>
      </w:r>
      <w:proofErr w:type="spellEnd"/>
      <w:r w:rsidR="001D7A5B" w:rsidRPr="001D7A5B">
        <w:rPr>
          <w:rFonts w:ascii="Consolas" w:hAnsi="Consolas"/>
          <w:sz w:val="16"/>
          <w:szCs w:val="16"/>
          <w:lang w:val="en-US"/>
        </w:rPr>
        <w:t>)</w:t>
      </w:r>
    </w:p>
    <w:p w14:paraId="74BC3393" w14:textId="10A2E469"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spellStart"/>
      <w:r w:rsidRPr="00ED6979">
        <w:rPr>
          <w:rFonts w:ascii="Consolas" w:hAnsi="Consolas"/>
          <w:sz w:val="16"/>
          <w:szCs w:val="16"/>
          <w:lang w:val="en-US"/>
        </w:rPr>
        <w:t>dF</w:t>
      </w:r>
      <w:proofErr w:type="spellEnd"/>
      <w:r w:rsidRPr="00ED6979">
        <w:rPr>
          <w:rFonts w:ascii="Consolas" w:hAnsi="Consolas"/>
          <w:sz w:val="16"/>
          <w:szCs w:val="16"/>
          <w:lang w:val="en-US"/>
        </w:rPr>
        <w:t xml:space="preserve">/F for the </w:t>
      </w:r>
      <w:r w:rsidR="00FE3D81" w:rsidRPr="00ED6979">
        <w:rPr>
          <w:rFonts w:ascii="Consolas" w:hAnsi="Consolas"/>
          <w:sz w:val="16"/>
          <w:szCs w:val="16"/>
          <w:lang w:val="en-US"/>
        </w:rPr>
        <w:t>control</w:t>
      </w:r>
      <w:r w:rsidRPr="00ED6979">
        <w:rPr>
          <w:rFonts w:ascii="Consolas" w:hAnsi="Consolas"/>
          <w:sz w:val="16"/>
          <w:szCs w:val="16"/>
          <w:lang w:val="en-US"/>
        </w:rPr>
        <w:t xml:space="preserve"> channel</w:t>
      </w:r>
    </w:p>
    <w:p w14:paraId="5101C8AB" w14:textId="77777777" w:rsidR="00FE3D81"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dFFRef</w:t>
      </w:r>
      <w:proofErr w:type="spellEnd"/>
      <w:r w:rsidRPr="00ED6979">
        <w:rPr>
          <w:rFonts w:ascii="Consolas" w:hAnsi="Consolas"/>
          <w:sz w:val="16"/>
          <w:szCs w:val="16"/>
          <w:lang w:val="en-US"/>
        </w:rPr>
        <w:t xml:space="preserve"> = (control - F0Ref)/F0Ref *100    </w:t>
      </w:r>
    </w:p>
    <w:p w14:paraId="0F06B796" w14:textId="67EB82B2" w:rsidR="00925DB9"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dFFnorm</w:t>
      </w:r>
      <w:proofErr w:type="spellEnd"/>
      <w:r w:rsidRPr="00ED6979">
        <w:rPr>
          <w:rFonts w:ascii="Consolas" w:hAnsi="Consolas"/>
          <w:sz w:val="16"/>
          <w:szCs w:val="16"/>
          <w:lang w:val="en-US"/>
        </w:rPr>
        <w:t xml:space="preserve"> = </w:t>
      </w:r>
      <w:proofErr w:type="spellStart"/>
      <w:r w:rsidRPr="00ED6979">
        <w:rPr>
          <w:rFonts w:ascii="Consolas" w:hAnsi="Consolas"/>
          <w:sz w:val="16"/>
          <w:szCs w:val="16"/>
          <w:lang w:val="en-US"/>
        </w:rPr>
        <w:t>dFFCa</w:t>
      </w:r>
      <w:proofErr w:type="spellEnd"/>
      <w:r w:rsidRPr="00ED6979">
        <w:rPr>
          <w:rFonts w:ascii="Consolas" w:hAnsi="Consolas"/>
          <w:sz w:val="16"/>
          <w:szCs w:val="16"/>
          <w:lang w:val="en-US"/>
        </w:rPr>
        <w:t xml:space="preserve"> - </w:t>
      </w:r>
      <w:proofErr w:type="spellStart"/>
      <w:r w:rsidRPr="00ED6979">
        <w:rPr>
          <w:rFonts w:ascii="Consolas" w:hAnsi="Consolas"/>
          <w:sz w:val="16"/>
          <w:szCs w:val="16"/>
          <w:lang w:val="en-US"/>
        </w:rPr>
        <w:t>dFFRef</w:t>
      </w:r>
      <w:proofErr w:type="spellEnd"/>
    </w:p>
    <w:p w14:paraId="0FBDADB1" w14:textId="32EF92BC"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find</w:t>
      </w:r>
      <w:proofErr w:type="gramEnd"/>
      <w:r w:rsidRPr="00ED6979">
        <w:rPr>
          <w:rFonts w:ascii="Consolas" w:hAnsi="Consolas"/>
          <w:sz w:val="16"/>
          <w:szCs w:val="16"/>
          <w:lang w:val="en-US"/>
        </w:rPr>
        <w:t xml:space="preserve"> all values of the normalized DF/F that are negative so you can next shift up the curve </w:t>
      </w:r>
    </w:p>
    <w:p w14:paraId="7ABD1B9D" w14:textId="55B27478"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to</w:t>
      </w:r>
      <w:proofErr w:type="gramEnd"/>
      <w:r w:rsidRPr="00ED6979">
        <w:rPr>
          <w:rFonts w:ascii="Consolas" w:hAnsi="Consolas"/>
          <w:sz w:val="16"/>
          <w:szCs w:val="16"/>
          <w:lang w:val="en-US"/>
        </w:rPr>
        <w:t xml:space="preserve"> make 0 the mean value for DF/F</w:t>
      </w:r>
    </w:p>
    <w:p w14:paraId="43D95EB4" w14:textId="78C69D46"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negative = </w:t>
      </w:r>
      <w:proofErr w:type="spellStart"/>
      <w:r w:rsidRPr="00ED6979">
        <w:rPr>
          <w:rFonts w:ascii="Consolas" w:hAnsi="Consolas"/>
          <w:sz w:val="16"/>
          <w:szCs w:val="16"/>
          <w:lang w:val="en-US"/>
        </w:rPr>
        <w:t>dFFnorm</w:t>
      </w:r>
      <w:proofErr w:type="spellEnd"/>
      <w:r w:rsidRPr="00ED6979">
        <w:rPr>
          <w:rFonts w:ascii="Consolas" w:hAnsi="Consolas"/>
          <w:sz w:val="16"/>
          <w:szCs w:val="16"/>
          <w:lang w:val="en-US"/>
        </w:rPr>
        <w:t>[</w:t>
      </w:r>
      <w:proofErr w:type="spellStart"/>
      <w:r w:rsidRPr="00ED6979">
        <w:rPr>
          <w:rFonts w:ascii="Consolas" w:hAnsi="Consolas"/>
          <w:sz w:val="16"/>
          <w:szCs w:val="16"/>
          <w:lang w:val="en-US"/>
        </w:rPr>
        <w:t>dFFnorm</w:t>
      </w:r>
      <w:proofErr w:type="spellEnd"/>
      <w:r w:rsidRPr="00ED6979">
        <w:rPr>
          <w:rFonts w:ascii="Consolas" w:hAnsi="Consolas"/>
          <w:sz w:val="16"/>
          <w:szCs w:val="16"/>
          <w:lang w:val="en-US"/>
        </w:rPr>
        <w:t>&lt;0]</w:t>
      </w:r>
    </w:p>
    <w:p w14:paraId="4B9E1869" w14:textId="4D4B97F0" w:rsidR="00925DB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w:t>
      </w:r>
      <w:proofErr w:type="spellEnd"/>
      <w:r w:rsidR="003813BE">
        <w:rPr>
          <w:rFonts w:ascii="Consolas" w:hAnsi="Consolas"/>
          <w:sz w:val="16"/>
          <w:szCs w:val="16"/>
          <w:lang w:val="en-US"/>
        </w:rPr>
        <w:t xml:space="preserve"> </w:t>
      </w:r>
      <w:r w:rsidRPr="00ED6979">
        <w:rPr>
          <w:rFonts w:ascii="Consolas" w:hAnsi="Consolas"/>
          <w:sz w:val="16"/>
          <w:szCs w:val="16"/>
          <w:lang w:val="en-US"/>
        </w:rPr>
        <w:t>=</w:t>
      </w:r>
      <w:r w:rsidR="003813BE">
        <w:rPr>
          <w:rFonts w:ascii="Consolas" w:hAnsi="Consolas"/>
          <w:sz w:val="16"/>
          <w:szCs w:val="16"/>
          <w:lang w:val="en-US"/>
        </w:rPr>
        <w:t xml:space="preserve"> </w:t>
      </w:r>
      <w:proofErr w:type="spellStart"/>
      <w:r w:rsidRPr="00ED6979">
        <w:rPr>
          <w:rFonts w:ascii="Consolas" w:hAnsi="Consolas"/>
          <w:sz w:val="16"/>
          <w:szCs w:val="16"/>
          <w:lang w:val="en-US"/>
        </w:rPr>
        <w:t>dFFnorm</w:t>
      </w:r>
      <w:proofErr w:type="spellEnd"/>
      <w:r w:rsidR="003813BE">
        <w:rPr>
          <w:rFonts w:ascii="Consolas" w:hAnsi="Consolas"/>
          <w:sz w:val="16"/>
          <w:szCs w:val="16"/>
          <w:lang w:val="en-US"/>
        </w:rPr>
        <w:t xml:space="preserve"> </w:t>
      </w:r>
      <w:r w:rsidRPr="00ED6979">
        <w:rPr>
          <w:rFonts w:ascii="Consolas" w:hAnsi="Consolas"/>
          <w:sz w:val="16"/>
          <w:szCs w:val="16"/>
          <w:lang w:val="en-US"/>
        </w:rPr>
        <w:t>-</w:t>
      </w:r>
      <w:r w:rsidR="003813BE">
        <w:rPr>
          <w:rFonts w:ascii="Consolas" w:hAnsi="Consolas"/>
          <w:sz w:val="16"/>
          <w:szCs w:val="16"/>
          <w:lang w:val="en-US"/>
        </w:rPr>
        <w:t xml:space="preserve"> </w:t>
      </w:r>
      <w:r w:rsidRPr="00ED6979">
        <w:rPr>
          <w:rFonts w:ascii="Consolas" w:hAnsi="Consolas"/>
          <w:sz w:val="16"/>
          <w:szCs w:val="16"/>
          <w:lang w:val="en-US"/>
        </w:rPr>
        <w:t>mean(negative)</w:t>
      </w:r>
    </w:p>
    <w:p w14:paraId="6810AE46" w14:textId="62FA9655" w:rsidR="00781C57" w:rsidRDefault="00781C57" w:rsidP="00925DB9">
      <w:pPr>
        <w:jc w:val="both"/>
        <w:rPr>
          <w:rFonts w:ascii="Consolas" w:hAnsi="Consolas"/>
          <w:sz w:val="16"/>
          <w:szCs w:val="16"/>
          <w:lang w:val="en-US"/>
        </w:rPr>
      </w:pPr>
    </w:p>
    <w:p w14:paraId="7BB2F0EC" w14:textId="626CFF9D" w:rsidR="00B91208" w:rsidRDefault="00B91208" w:rsidP="0047634F">
      <w:pPr>
        <w:pStyle w:val="Heading3"/>
        <w:jc w:val="both"/>
        <w:rPr>
          <w:lang w:val="en-US"/>
        </w:rPr>
      </w:pPr>
      <w:bookmarkStart w:id="20" w:name="_Toc106654409"/>
      <w:r w:rsidRPr="00233F18">
        <w:rPr>
          <w:lang w:val="en-US"/>
        </w:rPr>
        <w:t>3</w:t>
      </w:r>
      <w:r w:rsidR="00F95FA2" w:rsidRPr="00233F18">
        <w:rPr>
          <w:lang w:val="en-US"/>
        </w:rPr>
        <w:t xml:space="preserve">.1.2. </w:t>
      </w:r>
      <w:r w:rsidR="001E766C">
        <w:rPr>
          <w:lang w:val="en-US"/>
        </w:rPr>
        <w:t>Standard Polynomial Fitting (</w:t>
      </w:r>
      <w:r w:rsidR="00F95FA2" w:rsidRPr="00233F18">
        <w:rPr>
          <w:lang w:val="en-US"/>
        </w:rPr>
        <w:t xml:space="preserve">David Barker’s </w:t>
      </w:r>
      <w:proofErr w:type="spellStart"/>
      <w:r w:rsidR="00D601DE" w:rsidRPr="00233F18">
        <w:rPr>
          <w:lang w:val="en-US"/>
        </w:rPr>
        <w:t>dF</w:t>
      </w:r>
      <w:proofErr w:type="spellEnd"/>
      <w:r w:rsidR="00D601DE" w:rsidRPr="00233F18">
        <w:rPr>
          <w:lang w:val="en-US"/>
        </w:rPr>
        <w:t>/F</w:t>
      </w:r>
      <w:r w:rsidR="001E766C">
        <w:rPr>
          <w:lang w:val="en-US"/>
        </w:rPr>
        <w:t>)</w:t>
      </w:r>
      <w:bookmarkEnd w:id="20"/>
    </w:p>
    <w:p w14:paraId="22C9AB19" w14:textId="635A3DCF" w:rsidR="00B2262C" w:rsidRDefault="00B2262C" w:rsidP="0047634F">
      <w:pPr>
        <w:jc w:val="both"/>
        <w:rPr>
          <w:lang w:val="en-US"/>
        </w:rPr>
      </w:pPr>
      <w:r w:rsidRPr="00B2262C">
        <w:rPr>
          <w:lang w:val="en-US"/>
        </w:rPr>
        <w:t>This method assumes an equal decrease in signal in both channels over time.</w:t>
      </w:r>
    </w:p>
    <w:p w14:paraId="180217C7" w14:textId="1E8CCB2C" w:rsidR="00F5746E" w:rsidRDefault="00F5746E" w:rsidP="0047634F">
      <w:pPr>
        <w:jc w:val="both"/>
        <w:rPr>
          <w:lang w:val="en-US"/>
        </w:rPr>
      </w:pPr>
      <w:r w:rsidRPr="00F5746E">
        <w:rPr>
          <w:lang w:val="en-US"/>
        </w:rPr>
        <w:t xml:space="preserve">The standard in the field has been to do polynomial fitting of the </w:t>
      </w:r>
      <w:r w:rsidR="0047634F">
        <w:rPr>
          <w:lang w:val="en-US"/>
        </w:rPr>
        <w:t>control</w:t>
      </w:r>
      <w:r w:rsidRPr="00F5746E">
        <w:rPr>
          <w:lang w:val="en-US"/>
        </w:rPr>
        <w:t xml:space="preserve"> signal onto the </w:t>
      </w:r>
      <w:r w:rsidR="00253610">
        <w:rPr>
          <w:lang w:val="en-US"/>
        </w:rPr>
        <w:t>GCaMP</w:t>
      </w:r>
      <w:r w:rsidRPr="00F5746E">
        <w:rPr>
          <w:lang w:val="en-US"/>
        </w:rPr>
        <w:t xml:space="preserve"> signal, and use this fitted signal as “F”. Then calculate “</w:t>
      </w:r>
      <w:proofErr w:type="spellStart"/>
      <w:r w:rsidRPr="00F5746E">
        <w:rPr>
          <w:lang w:val="en-US"/>
        </w:rPr>
        <w:t>deltaF</w:t>
      </w:r>
      <w:proofErr w:type="spellEnd"/>
      <w:r w:rsidRPr="00F5746E">
        <w:rPr>
          <w:lang w:val="en-US"/>
        </w:rPr>
        <w:t xml:space="preserve">” by subtracting F from </w:t>
      </w:r>
      <w:r w:rsidR="003C1688">
        <w:rPr>
          <w:lang w:val="en-US"/>
        </w:rPr>
        <w:t>GCaMP</w:t>
      </w:r>
      <w:r w:rsidR="003C1688" w:rsidRPr="00F5746E">
        <w:rPr>
          <w:lang w:val="en-US"/>
        </w:rPr>
        <w:t xml:space="preserve"> </w:t>
      </w:r>
      <w:r w:rsidRPr="00F5746E">
        <w:rPr>
          <w:lang w:val="en-US"/>
        </w:rPr>
        <w:t>signal at each time point.</w:t>
      </w:r>
      <w:r w:rsidR="00A0103C">
        <w:rPr>
          <w:lang w:val="en-US"/>
        </w:rPr>
        <w:t xml:space="preserve"> In David Barker’s </w:t>
      </w:r>
      <w:proofErr w:type="spellStart"/>
      <w:r w:rsidR="00081D6A">
        <w:rPr>
          <w:lang w:val="en-US"/>
        </w:rPr>
        <w:t>pMAT</w:t>
      </w:r>
      <w:proofErr w:type="spellEnd"/>
      <w:r w:rsidR="00081D6A">
        <w:rPr>
          <w:lang w:val="en-US"/>
        </w:rPr>
        <w:t xml:space="preserve"> </w:t>
      </w:r>
      <w:r w:rsidR="00903C6F" w:rsidRPr="00903C6F">
        <w:rPr>
          <w:lang w:val="en-US"/>
        </w:rPr>
        <w:t>(Photometry Modular Analysis Tool)</w:t>
      </w:r>
      <w:r w:rsidR="00903C6F">
        <w:rPr>
          <w:lang w:val="en-US"/>
        </w:rPr>
        <w:t xml:space="preserve">, the following method is used after </w:t>
      </w:r>
      <w:proofErr w:type="gramStart"/>
      <w:r w:rsidR="00903C6F">
        <w:rPr>
          <w:lang w:val="en-US"/>
        </w:rPr>
        <w:t>smoothing.</w:t>
      </w:r>
      <w:r w:rsidR="00BB3E16">
        <w:rPr>
          <w:lang w:val="en-US"/>
        </w:rPr>
        <w:t>*</w:t>
      </w:r>
      <w:proofErr w:type="gramEnd"/>
    </w:p>
    <w:p w14:paraId="049365D8" w14:textId="008228CA" w:rsidR="0021183E" w:rsidRPr="00040F72" w:rsidRDefault="0021183E" w:rsidP="0021183E">
      <w:pPr>
        <w:jc w:val="both"/>
        <w:rPr>
          <w:rFonts w:cstheme="minorHAnsi"/>
          <w:lang w:val="en-US"/>
        </w:rPr>
      </w:pPr>
      <w:r w:rsidRPr="00040F72">
        <w:rPr>
          <w:rFonts w:cstheme="minorHAnsi"/>
          <w:lang w:val="en-US"/>
        </w:rPr>
        <w:t>Pseudo code</w:t>
      </w:r>
      <w:r w:rsidR="00055CE4">
        <w:rPr>
          <w:rFonts w:cstheme="minorHAnsi"/>
          <w:lang w:val="en-US"/>
        </w:rPr>
        <w:t>:</w:t>
      </w:r>
    </w:p>
    <w:p w14:paraId="2DA7829A" w14:textId="47749689" w:rsidR="00040F72" w:rsidRPr="00040F72" w:rsidRDefault="00040F72" w:rsidP="00040F72">
      <w:pPr>
        <w:jc w:val="both"/>
        <w:rPr>
          <w:rFonts w:ascii="Consolas" w:hAnsi="Consolas"/>
          <w:sz w:val="16"/>
          <w:szCs w:val="16"/>
          <w:lang w:val="en-US"/>
        </w:rPr>
      </w:pPr>
      <w:r w:rsidRPr="00040F72">
        <w:rPr>
          <w:rFonts w:ascii="Consolas" w:hAnsi="Consolas"/>
          <w:sz w:val="16"/>
          <w:szCs w:val="16"/>
          <w:lang w:val="en-US"/>
        </w:rPr>
        <w:t xml:space="preserve">bls = </w:t>
      </w:r>
      <w:proofErr w:type="spellStart"/>
      <w:proofErr w:type="gramStart"/>
      <w:r w:rsidRPr="00040F72">
        <w:rPr>
          <w:rFonts w:ascii="Consolas" w:hAnsi="Consolas"/>
          <w:sz w:val="16"/>
          <w:szCs w:val="16"/>
          <w:lang w:val="en-US"/>
        </w:rPr>
        <w:t>polyfit</w:t>
      </w:r>
      <w:proofErr w:type="spellEnd"/>
      <w:r w:rsidRPr="00040F72">
        <w:rPr>
          <w:rFonts w:ascii="Consolas" w:hAnsi="Consolas"/>
          <w:sz w:val="16"/>
          <w:szCs w:val="16"/>
          <w:lang w:val="en-US"/>
        </w:rPr>
        <w:t>(</w:t>
      </w:r>
      <w:proofErr w:type="gramEnd"/>
      <w:r w:rsidRPr="00040F72">
        <w:rPr>
          <w:rFonts w:ascii="Consolas" w:hAnsi="Consolas"/>
          <w:sz w:val="16"/>
          <w:szCs w:val="16"/>
          <w:lang w:val="en-US"/>
        </w:rPr>
        <w:t>control, GCaMP signal</w:t>
      </w:r>
      <w:r w:rsidR="004060ED">
        <w:rPr>
          <w:rFonts w:ascii="Consolas" w:hAnsi="Consolas"/>
          <w:sz w:val="16"/>
          <w:szCs w:val="16"/>
          <w:lang w:val="en-US"/>
        </w:rPr>
        <w:t>,1</w:t>
      </w:r>
      <w:r w:rsidRPr="00040F72">
        <w:rPr>
          <w:rFonts w:ascii="Consolas" w:hAnsi="Consolas"/>
          <w:sz w:val="16"/>
          <w:szCs w:val="16"/>
          <w:lang w:val="en-US"/>
        </w:rPr>
        <w:t>)</w:t>
      </w:r>
    </w:p>
    <w:p w14:paraId="0E4A162E" w14:textId="69B9EE15" w:rsidR="00040F72" w:rsidRPr="00040F72" w:rsidRDefault="00040F72" w:rsidP="00040F72">
      <w:pPr>
        <w:jc w:val="both"/>
        <w:rPr>
          <w:rFonts w:ascii="Consolas" w:hAnsi="Consolas"/>
          <w:sz w:val="16"/>
          <w:szCs w:val="16"/>
          <w:lang w:val="en-US"/>
        </w:rPr>
      </w:pPr>
      <w:proofErr w:type="spellStart"/>
      <w:r w:rsidRPr="00040F72">
        <w:rPr>
          <w:rFonts w:ascii="Consolas" w:hAnsi="Consolas"/>
          <w:sz w:val="16"/>
          <w:szCs w:val="16"/>
          <w:lang w:val="en-US"/>
        </w:rPr>
        <w:t>fit_line</w:t>
      </w:r>
      <w:proofErr w:type="spellEnd"/>
      <w:r w:rsidRPr="00040F72">
        <w:rPr>
          <w:rFonts w:ascii="Consolas" w:hAnsi="Consolas"/>
          <w:sz w:val="16"/>
          <w:szCs w:val="16"/>
          <w:lang w:val="en-US"/>
        </w:rPr>
        <w:t xml:space="preserve"> = multiply(</w:t>
      </w:r>
      <w:proofErr w:type="gramStart"/>
      <w:r w:rsidRPr="00040F72">
        <w:rPr>
          <w:rFonts w:ascii="Consolas" w:hAnsi="Consolas"/>
          <w:sz w:val="16"/>
          <w:szCs w:val="16"/>
          <w:lang w:val="en-US"/>
        </w:rPr>
        <w:t>bls[</w:t>
      </w:r>
      <w:proofErr w:type="gramEnd"/>
      <w:r w:rsidRPr="00040F72">
        <w:rPr>
          <w:rFonts w:ascii="Consolas" w:hAnsi="Consolas"/>
          <w:sz w:val="16"/>
          <w:szCs w:val="16"/>
          <w:lang w:val="en-US"/>
        </w:rPr>
        <w:t>0], control) + bls[1]</w:t>
      </w:r>
    </w:p>
    <w:p w14:paraId="58340268" w14:textId="3590012D" w:rsidR="0021183E" w:rsidRDefault="00AC1A37" w:rsidP="00040F72">
      <w:pPr>
        <w:jc w:val="both"/>
        <w:rPr>
          <w:rFonts w:ascii="Consolas" w:hAnsi="Consolas"/>
          <w:sz w:val="16"/>
          <w:szCs w:val="16"/>
          <w:lang w:val="en-US"/>
        </w:rPr>
      </w:pPr>
      <w:proofErr w:type="spellStart"/>
      <w:r w:rsidRPr="00ED6979">
        <w:rPr>
          <w:rFonts w:ascii="Consolas" w:hAnsi="Consolas"/>
          <w:sz w:val="16"/>
          <w:szCs w:val="16"/>
          <w:lang w:val="en-US"/>
        </w:rPr>
        <w:t>dFF</w:t>
      </w:r>
      <w:proofErr w:type="spellEnd"/>
      <w:r w:rsidRPr="00040F72">
        <w:rPr>
          <w:rFonts w:ascii="Consolas" w:hAnsi="Consolas"/>
          <w:sz w:val="16"/>
          <w:szCs w:val="16"/>
          <w:lang w:val="en-US"/>
        </w:rPr>
        <w:t xml:space="preserve"> </w:t>
      </w:r>
      <w:r w:rsidR="00040F72" w:rsidRPr="00040F72">
        <w:rPr>
          <w:rFonts w:ascii="Consolas" w:hAnsi="Consolas"/>
          <w:sz w:val="16"/>
          <w:szCs w:val="16"/>
          <w:lang w:val="en-US"/>
        </w:rPr>
        <w:t xml:space="preserve">= (GCaMP signal - </w:t>
      </w:r>
      <w:proofErr w:type="spellStart"/>
      <w:r w:rsidR="00040F72" w:rsidRPr="00040F72">
        <w:rPr>
          <w:rFonts w:ascii="Consolas" w:hAnsi="Consolas"/>
          <w:sz w:val="16"/>
          <w:szCs w:val="16"/>
          <w:lang w:val="en-US"/>
        </w:rPr>
        <w:t>fit_line</w:t>
      </w:r>
      <w:proofErr w:type="spellEnd"/>
      <w:r w:rsidR="00040F72" w:rsidRPr="00040F72">
        <w:rPr>
          <w:rFonts w:ascii="Consolas" w:hAnsi="Consolas"/>
          <w:sz w:val="16"/>
          <w:szCs w:val="16"/>
          <w:lang w:val="en-US"/>
        </w:rPr>
        <w:t>)/</w:t>
      </w:r>
      <w:proofErr w:type="spellStart"/>
      <w:r w:rsidR="00040F72" w:rsidRPr="00040F72">
        <w:rPr>
          <w:rFonts w:ascii="Consolas" w:hAnsi="Consolas"/>
          <w:sz w:val="16"/>
          <w:szCs w:val="16"/>
          <w:lang w:val="en-US"/>
        </w:rPr>
        <w:t>fit_line</w:t>
      </w:r>
      <w:proofErr w:type="spellEnd"/>
      <w:r w:rsidR="00040F72" w:rsidRPr="00040F72">
        <w:rPr>
          <w:rFonts w:ascii="Consolas" w:hAnsi="Consolas"/>
          <w:sz w:val="16"/>
          <w:szCs w:val="16"/>
          <w:lang w:val="en-US"/>
        </w:rPr>
        <w:t xml:space="preserve"> * 100</w:t>
      </w:r>
    </w:p>
    <w:p w14:paraId="78423C17" w14:textId="6E93CADF" w:rsidR="00507A3A" w:rsidRDefault="00B235A6" w:rsidP="00507A3A">
      <w:pPr>
        <w:jc w:val="both"/>
        <w:rPr>
          <w:lang w:val="en-US"/>
        </w:rPr>
      </w:pPr>
      <w:r>
        <w:rPr>
          <w:lang w:val="en-US"/>
        </w:rPr>
        <w:t xml:space="preserve">We </w:t>
      </w:r>
      <w:r w:rsidR="007B6BAF">
        <w:rPr>
          <w:lang w:val="en-US"/>
        </w:rPr>
        <w:t>decided to modify this method after some normalization problems when control channel started below signal and ended above signal</w:t>
      </w:r>
      <w:r w:rsidR="00E11911">
        <w:rPr>
          <w:lang w:val="en-US"/>
        </w:rPr>
        <w:t xml:space="preserve">. </w:t>
      </w:r>
      <w:proofErr w:type="spellStart"/>
      <w:r w:rsidR="00E11911">
        <w:rPr>
          <w:lang w:val="en-US"/>
        </w:rPr>
        <w:t>Numpy</w:t>
      </w:r>
      <w:proofErr w:type="spellEnd"/>
      <w:r w:rsidR="00E11911">
        <w:rPr>
          <w:lang w:val="en-US"/>
        </w:rPr>
        <w:t xml:space="preserve"> </w:t>
      </w:r>
      <w:r w:rsidR="00714986">
        <w:rPr>
          <w:lang w:val="en-US"/>
        </w:rPr>
        <w:t>Python package was used for calculations</w:t>
      </w:r>
      <w:r w:rsidR="00EB6BFF">
        <w:rPr>
          <w:lang w:val="en-US"/>
        </w:rPr>
        <w:t xml:space="preserve"> and programming solution</w:t>
      </w:r>
      <w:r w:rsidR="003D427E">
        <w:rPr>
          <w:lang w:val="en-US"/>
        </w:rPr>
        <w:t xml:space="preserve"> explained on </w:t>
      </w:r>
      <w:proofErr w:type="gramStart"/>
      <w:r w:rsidR="003D427E">
        <w:rPr>
          <w:lang w:val="en-US"/>
        </w:rPr>
        <w:t>forum.</w:t>
      </w:r>
      <w:r w:rsidR="00714986">
        <w:rPr>
          <w:lang w:val="en-US"/>
        </w:rPr>
        <w:t>*</w:t>
      </w:r>
      <w:proofErr w:type="gramEnd"/>
      <w:r w:rsidR="00714986">
        <w:rPr>
          <w:lang w:val="en-US"/>
        </w:rPr>
        <w:t>*</w:t>
      </w:r>
    </w:p>
    <w:p w14:paraId="7089F9D4" w14:textId="14949337" w:rsidR="00507A3A" w:rsidRPr="00940E31" w:rsidRDefault="00714986" w:rsidP="00040F72">
      <w:pPr>
        <w:jc w:val="both"/>
        <w:rPr>
          <w:rFonts w:cstheme="minorHAnsi"/>
          <w:lang w:val="en-US"/>
        </w:rPr>
      </w:pPr>
      <w:r w:rsidRPr="00040F72">
        <w:rPr>
          <w:rFonts w:cstheme="minorHAnsi"/>
          <w:lang w:val="en-US"/>
        </w:rPr>
        <w:t>Pseudo code</w:t>
      </w:r>
      <w:r>
        <w:rPr>
          <w:rFonts w:cstheme="minorHAnsi"/>
          <w:lang w:val="en-US"/>
        </w:rPr>
        <w:t>:</w:t>
      </w:r>
    </w:p>
    <w:p w14:paraId="1D2561E0" w14:textId="73A4BEEB"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mu = mean(control_)</w:t>
      </w:r>
    </w:p>
    <w:p w14:paraId="3E28902A" w14:textId="123D3C14"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std = std(control)</w:t>
      </w:r>
    </w:p>
    <w:p w14:paraId="352F612B" w14:textId="06E654B0"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00CC7A27">
        <w:rPr>
          <w:rFonts w:ascii="Consolas" w:hAnsi="Consolas"/>
          <w:sz w:val="16"/>
          <w:szCs w:val="16"/>
          <w:lang w:val="en-US"/>
        </w:rPr>
        <w:t>c</w:t>
      </w:r>
      <w:r w:rsidRPr="007D04DB">
        <w:rPr>
          <w:rFonts w:ascii="Consolas" w:hAnsi="Consolas"/>
          <w:sz w:val="16"/>
          <w:szCs w:val="16"/>
          <w:lang w:val="en-US"/>
        </w:rPr>
        <w:t>all</w:t>
      </w:r>
      <w:proofErr w:type="gramEnd"/>
      <w:r w:rsidRPr="007D04DB">
        <w:rPr>
          <w:rFonts w:ascii="Consolas" w:hAnsi="Consolas"/>
          <w:sz w:val="16"/>
          <w:szCs w:val="16"/>
          <w:lang w:val="en-US"/>
        </w:rPr>
        <w:t xml:space="preserve"> </w:t>
      </w:r>
      <w:proofErr w:type="spellStart"/>
      <w:r w:rsidR="00781C57">
        <w:rPr>
          <w:rFonts w:ascii="Consolas" w:hAnsi="Consolas"/>
          <w:sz w:val="16"/>
          <w:szCs w:val="16"/>
          <w:lang w:val="en-US"/>
        </w:rPr>
        <w:t>numpy</w:t>
      </w:r>
      <w:r w:rsidR="00781C57" w:rsidRPr="00781C57">
        <w:rPr>
          <w:rFonts w:ascii="Consolas" w:hAnsi="Consolas"/>
          <w:sz w:val="16"/>
          <w:szCs w:val="16"/>
          <w:lang w:val="en-US"/>
        </w:rPr>
        <w:t>.polynomial.polynomial.Polynomial.fit</w:t>
      </w:r>
      <w:proofErr w:type="spellEnd"/>
      <w:r w:rsidRPr="007D04DB">
        <w:rPr>
          <w:rFonts w:ascii="Consolas" w:hAnsi="Consolas"/>
          <w:sz w:val="16"/>
          <w:szCs w:val="16"/>
          <w:lang w:val="en-US"/>
        </w:rPr>
        <w:t>, using the shifted and scaled version of control</w:t>
      </w:r>
    </w:p>
    <w:p w14:paraId="75AF7427" w14:textId="3AA167DE" w:rsidR="007D04DB" w:rsidRPr="007D04DB" w:rsidRDefault="007D04DB" w:rsidP="007D04DB">
      <w:pPr>
        <w:jc w:val="both"/>
        <w:rPr>
          <w:rFonts w:ascii="Consolas" w:hAnsi="Consolas"/>
          <w:sz w:val="16"/>
          <w:szCs w:val="16"/>
          <w:lang w:val="en-US"/>
        </w:rPr>
      </w:pPr>
      <w:proofErr w:type="spellStart"/>
      <w:r w:rsidRPr="007D04DB">
        <w:rPr>
          <w:rFonts w:ascii="Consolas" w:hAnsi="Consolas"/>
          <w:sz w:val="16"/>
          <w:szCs w:val="16"/>
          <w:lang w:val="en-US"/>
        </w:rPr>
        <w:t>cscaled</w:t>
      </w:r>
      <w:proofErr w:type="spellEnd"/>
      <w:r w:rsidRPr="007D04DB">
        <w:rPr>
          <w:rFonts w:ascii="Consolas" w:hAnsi="Consolas"/>
          <w:sz w:val="16"/>
          <w:szCs w:val="16"/>
          <w:lang w:val="en-US"/>
        </w:rPr>
        <w:t xml:space="preserve"> = </w:t>
      </w:r>
      <w:proofErr w:type="spellStart"/>
      <w:r w:rsidR="00781C57" w:rsidRPr="00781C57">
        <w:rPr>
          <w:rFonts w:ascii="Consolas" w:hAnsi="Consolas"/>
          <w:sz w:val="16"/>
          <w:szCs w:val="16"/>
          <w:lang w:val="en-US"/>
        </w:rPr>
        <w:t>Polynomial.fit</w:t>
      </w:r>
      <w:proofErr w:type="spellEnd"/>
      <w:r w:rsidR="00781C57" w:rsidRPr="007D04DB">
        <w:rPr>
          <w:rFonts w:ascii="Consolas" w:hAnsi="Consolas"/>
          <w:sz w:val="16"/>
          <w:szCs w:val="16"/>
          <w:lang w:val="en-US"/>
        </w:rPr>
        <w:t xml:space="preserve"> </w:t>
      </w:r>
      <w:r w:rsidRPr="007D04DB">
        <w:rPr>
          <w:rFonts w:ascii="Consolas" w:hAnsi="Consolas"/>
          <w:sz w:val="16"/>
          <w:szCs w:val="16"/>
          <w:lang w:val="en-US"/>
        </w:rPr>
        <w:t>((control - mu)/std, signal, 1)</w:t>
      </w:r>
    </w:p>
    <w:p w14:paraId="6707EB96" w14:textId="43766821"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00CC7A27">
        <w:rPr>
          <w:rFonts w:ascii="Consolas" w:hAnsi="Consolas"/>
          <w:sz w:val="16"/>
          <w:szCs w:val="16"/>
          <w:lang w:val="en-US"/>
        </w:rPr>
        <w:t>c</w:t>
      </w:r>
      <w:r w:rsidRPr="007D04DB">
        <w:rPr>
          <w:rFonts w:ascii="Consolas" w:hAnsi="Consolas"/>
          <w:sz w:val="16"/>
          <w:szCs w:val="16"/>
          <w:lang w:val="en-US"/>
        </w:rPr>
        <w:t>reate</w:t>
      </w:r>
      <w:proofErr w:type="gramEnd"/>
      <w:r w:rsidRPr="007D04DB">
        <w:rPr>
          <w:rFonts w:ascii="Consolas" w:hAnsi="Consolas"/>
          <w:sz w:val="16"/>
          <w:szCs w:val="16"/>
          <w:lang w:val="en-US"/>
        </w:rPr>
        <w:t xml:space="preserve"> a poly1d object that can be called</w:t>
      </w:r>
    </w:p>
    <w:p w14:paraId="44D25F22" w14:textId="77777777" w:rsidR="00781C57" w:rsidRPr="00781C57" w:rsidRDefault="007D04DB" w:rsidP="00781C57">
      <w:pPr>
        <w:jc w:val="both"/>
        <w:rPr>
          <w:rFonts w:ascii="Consolas" w:hAnsi="Consolas"/>
          <w:sz w:val="16"/>
          <w:szCs w:val="16"/>
          <w:lang w:val="en-US"/>
        </w:rPr>
      </w:pPr>
      <w:proofErr w:type="spellStart"/>
      <w:r w:rsidRPr="007D04DB">
        <w:rPr>
          <w:rFonts w:ascii="Consolas" w:hAnsi="Consolas"/>
          <w:sz w:val="16"/>
          <w:szCs w:val="16"/>
          <w:lang w:val="en-US"/>
        </w:rPr>
        <w:t>pscaled</w:t>
      </w:r>
      <w:proofErr w:type="spellEnd"/>
      <w:r w:rsidRPr="007D04DB">
        <w:rPr>
          <w:rFonts w:ascii="Consolas" w:hAnsi="Consolas"/>
          <w:sz w:val="16"/>
          <w:szCs w:val="16"/>
          <w:lang w:val="en-US"/>
        </w:rPr>
        <w:t xml:space="preserve"> = </w:t>
      </w:r>
      <w:r w:rsidR="00781C57" w:rsidRPr="00781C57">
        <w:rPr>
          <w:rFonts w:ascii="Consolas" w:hAnsi="Consolas"/>
          <w:sz w:val="16"/>
          <w:szCs w:val="16"/>
          <w:lang w:val="en-US"/>
        </w:rPr>
        <w:t>Polynomial(</w:t>
      </w:r>
      <w:proofErr w:type="spellStart"/>
      <w:proofErr w:type="gramStart"/>
      <w:r w:rsidR="00781C57" w:rsidRPr="00781C57">
        <w:rPr>
          <w:rFonts w:ascii="Consolas" w:hAnsi="Consolas"/>
          <w:sz w:val="16"/>
          <w:szCs w:val="16"/>
          <w:lang w:val="en-US"/>
        </w:rPr>
        <w:t>cscaled.convert</w:t>
      </w:r>
      <w:proofErr w:type="spellEnd"/>
      <w:proofErr w:type="gramEnd"/>
      <w:r w:rsidR="00781C57" w:rsidRPr="00781C57">
        <w:rPr>
          <w:rFonts w:ascii="Consolas" w:hAnsi="Consolas"/>
          <w:sz w:val="16"/>
          <w:szCs w:val="16"/>
          <w:lang w:val="en-US"/>
        </w:rPr>
        <w:t>().</w:t>
      </w:r>
      <w:proofErr w:type="spellStart"/>
      <w:r w:rsidR="00781C57" w:rsidRPr="00781C57">
        <w:rPr>
          <w:rFonts w:ascii="Consolas" w:hAnsi="Consolas"/>
          <w:sz w:val="16"/>
          <w:szCs w:val="16"/>
          <w:lang w:val="en-US"/>
        </w:rPr>
        <w:t>coef</w:t>
      </w:r>
      <w:proofErr w:type="spellEnd"/>
      <w:r w:rsidR="00781C57" w:rsidRPr="00781C57">
        <w:rPr>
          <w:rFonts w:ascii="Consolas" w:hAnsi="Consolas"/>
          <w:sz w:val="16"/>
          <w:szCs w:val="16"/>
          <w:lang w:val="en-US"/>
        </w:rPr>
        <w:t>)</w:t>
      </w:r>
    </w:p>
    <w:p w14:paraId="48B30ED3" w14:textId="55987A49"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007030BA">
        <w:rPr>
          <w:rFonts w:ascii="Consolas" w:hAnsi="Consolas"/>
          <w:sz w:val="16"/>
          <w:szCs w:val="16"/>
          <w:lang w:val="en-US"/>
        </w:rPr>
        <w:t>i</w:t>
      </w:r>
      <w:r w:rsidRPr="007D04DB">
        <w:rPr>
          <w:rFonts w:ascii="Consolas" w:hAnsi="Consolas"/>
          <w:sz w:val="16"/>
          <w:szCs w:val="16"/>
          <w:lang w:val="en-US"/>
        </w:rPr>
        <w:t>nputs</w:t>
      </w:r>
      <w:proofErr w:type="gramEnd"/>
      <w:r w:rsidRPr="007D04DB">
        <w:rPr>
          <w:rFonts w:ascii="Consolas" w:hAnsi="Consolas"/>
          <w:sz w:val="16"/>
          <w:szCs w:val="16"/>
          <w:lang w:val="en-US"/>
        </w:rPr>
        <w:t xml:space="preserve"> to </w:t>
      </w:r>
      <w:proofErr w:type="spellStart"/>
      <w:r w:rsidRPr="007D04DB">
        <w:rPr>
          <w:rFonts w:ascii="Consolas" w:hAnsi="Consolas"/>
          <w:sz w:val="16"/>
          <w:szCs w:val="16"/>
          <w:lang w:val="en-US"/>
        </w:rPr>
        <w:t>pscaled</w:t>
      </w:r>
      <w:proofErr w:type="spellEnd"/>
      <w:r w:rsidRPr="007D04DB">
        <w:rPr>
          <w:rFonts w:ascii="Consolas" w:hAnsi="Consolas"/>
          <w:sz w:val="16"/>
          <w:szCs w:val="16"/>
          <w:lang w:val="en-US"/>
        </w:rPr>
        <w:t xml:space="preserve"> must be shifted and scaled using mu and std</w:t>
      </w:r>
    </w:p>
    <w:p w14:paraId="184C9DEE" w14:textId="3BF184A1"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F0 = </w:t>
      </w:r>
      <w:proofErr w:type="spellStart"/>
      <w:proofErr w:type="gramStart"/>
      <w:r w:rsidRPr="007D04DB">
        <w:rPr>
          <w:rFonts w:ascii="Consolas" w:hAnsi="Consolas"/>
          <w:sz w:val="16"/>
          <w:szCs w:val="16"/>
          <w:lang w:val="en-US"/>
        </w:rPr>
        <w:t>pscaled</w:t>
      </w:r>
      <w:proofErr w:type="spellEnd"/>
      <w:r w:rsidRPr="007D04DB">
        <w:rPr>
          <w:rFonts w:ascii="Consolas" w:hAnsi="Consolas"/>
          <w:sz w:val="16"/>
          <w:szCs w:val="16"/>
          <w:lang w:val="en-US"/>
        </w:rPr>
        <w:t>(</w:t>
      </w:r>
      <w:proofErr w:type="gramEnd"/>
      <w:r w:rsidRPr="007D04DB">
        <w:rPr>
          <w:rFonts w:ascii="Consolas" w:hAnsi="Consolas"/>
          <w:sz w:val="16"/>
          <w:szCs w:val="16"/>
          <w:lang w:val="en-US"/>
        </w:rPr>
        <w:t>(control - mu)/std)</w:t>
      </w:r>
    </w:p>
    <w:p w14:paraId="71CEA947" w14:textId="070DFABF" w:rsidR="007D04DB" w:rsidRPr="007D04DB" w:rsidRDefault="007D04DB" w:rsidP="007D04DB">
      <w:pPr>
        <w:jc w:val="both"/>
        <w:rPr>
          <w:rFonts w:ascii="Consolas" w:hAnsi="Consolas"/>
          <w:sz w:val="16"/>
          <w:szCs w:val="16"/>
          <w:lang w:val="en-US"/>
        </w:rPr>
      </w:pPr>
      <w:proofErr w:type="spellStart"/>
      <w:r w:rsidRPr="007D04DB">
        <w:rPr>
          <w:rFonts w:ascii="Consolas" w:hAnsi="Consolas"/>
          <w:sz w:val="16"/>
          <w:szCs w:val="16"/>
          <w:lang w:val="en-US"/>
        </w:rPr>
        <w:t>dffnorm</w:t>
      </w:r>
      <w:proofErr w:type="spellEnd"/>
      <w:r w:rsidRPr="007D04DB">
        <w:rPr>
          <w:rFonts w:ascii="Consolas" w:hAnsi="Consolas"/>
          <w:sz w:val="16"/>
          <w:szCs w:val="16"/>
          <w:lang w:val="en-US"/>
        </w:rPr>
        <w:t xml:space="preserve"> = (signal - F0)/F0 * 100</w:t>
      </w:r>
    </w:p>
    <w:p w14:paraId="2040FDD5" w14:textId="0842234F"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Pr="007D04DB">
        <w:rPr>
          <w:rFonts w:ascii="Consolas" w:hAnsi="Consolas"/>
          <w:sz w:val="16"/>
          <w:szCs w:val="16"/>
          <w:lang w:val="en-US"/>
        </w:rPr>
        <w:t>find</w:t>
      </w:r>
      <w:proofErr w:type="gramEnd"/>
      <w:r w:rsidRPr="007D04DB">
        <w:rPr>
          <w:rFonts w:ascii="Consolas" w:hAnsi="Consolas"/>
          <w:sz w:val="16"/>
          <w:szCs w:val="16"/>
          <w:lang w:val="en-US"/>
        </w:rPr>
        <w:t xml:space="preserve"> all values of the normalized DF/F that are negative so you can next shift up the curve </w:t>
      </w:r>
    </w:p>
    <w:p w14:paraId="7856A3BA" w14:textId="72383BDF"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Pr="007D04DB">
        <w:rPr>
          <w:rFonts w:ascii="Consolas" w:hAnsi="Consolas"/>
          <w:sz w:val="16"/>
          <w:szCs w:val="16"/>
          <w:lang w:val="en-US"/>
        </w:rPr>
        <w:t>to</w:t>
      </w:r>
      <w:proofErr w:type="gramEnd"/>
      <w:r w:rsidRPr="007D04DB">
        <w:rPr>
          <w:rFonts w:ascii="Consolas" w:hAnsi="Consolas"/>
          <w:sz w:val="16"/>
          <w:szCs w:val="16"/>
          <w:lang w:val="en-US"/>
        </w:rPr>
        <w:t xml:space="preserve"> make 0 the mean value for DF/F</w:t>
      </w:r>
    </w:p>
    <w:p w14:paraId="2ED3FE1F" w14:textId="6A4B10C2"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negative = </w:t>
      </w:r>
      <w:proofErr w:type="spellStart"/>
      <w:r w:rsidRPr="007D04DB">
        <w:rPr>
          <w:rFonts w:ascii="Consolas" w:hAnsi="Consolas"/>
          <w:sz w:val="16"/>
          <w:szCs w:val="16"/>
          <w:lang w:val="en-US"/>
        </w:rPr>
        <w:t>dffnorm</w:t>
      </w:r>
      <w:proofErr w:type="spellEnd"/>
      <w:r w:rsidRPr="007D04DB">
        <w:rPr>
          <w:rFonts w:ascii="Consolas" w:hAnsi="Consolas"/>
          <w:sz w:val="16"/>
          <w:szCs w:val="16"/>
          <w:lang w:val="en-US"/>
        </w:rPr>
        <w:t>[</w:t>
      </w:r>
      <w:proofErr w:type="spellStart"/>
      <w:r w:rsidRPr="007D04DB">
        <w:rPr>
          <w:rFonts w:ascii="Consolas" w:hAnsi="Consolas"/>
          <w:sz w:val="16"/>
          <w:szCs w:val="16"/>
          <w:lang w:val="en-US"/>
        </w:rPr>
        <w:t>dffnorm</w:t>
      </w:r>
      <w:proofErr w:type="spellEnd"/>
      <w:r w:rsidRPr="007D04DB">
        <w:rPr>
          <w:rFonts w:ascii="Consolas" w:hAnsi="Consolas"/>
          <w:sz w:val="16"/>
          <w:szCs w:val="16"/>
          <w:lang w:val="en-US"/>
        </w:rPr>
        <w:t>&lt;0]</w:t>
      </w:r>
    </w:p>
    <w:p w14:paraId="127F52D6" w14:textId="6F27852B" w:rsidR="007D04DB" w:rsidRDefault="007D04DB" w:rsidP="007D04DB">
      <w:pPr>
        <w:jc w:val="both"/>
        <w:rPr>
          <w:rFonts w:ascii="Consolas" w:hAnsi="Consolas"/>
          <w:sz w:val="16"/>
          <w:szCs w:val="16"/>
          <w:lang w:val="en-US"/>
        </w:rPr>
      </w:pPr>
      <w:proofErr w:type="spellStart"/>
      <w:r w:rsidRPr="007D04DB">
        <w:rPr>
          <w:rFonts w:ascii="Consolas" w:hAnsi="Consolas"/>
          <w:sz w:val="16"/>
          <w:szCs w:val="16"/>
          <w:lang w:val="en-US"/>
        </w:rPr>
        <w:t>dff</w:t>
      </w:r>
      <w:proofErr w:type="spellEnd"/>
      <w:r w:rsidR="003924A7">
        <w:rPr>
          <w:rFonts w:ascii="Consolas" w:hAnsi="Consolas"/>
          <w:sz w:val="16"/>
          <w:szCs w:val="16"/>
          <w:lang w:val="en-US"/>
        </w:rPr>
        <w:t xml:space="preserve"> </w:t>
      </w:r>
      <w:r w:rsidRPr="007D04DB">
        <w:rPr>
          <w:rFonts w:ascii="Consolas" w:hAnsi="Consolas"/>
          <w:sz w:val="16"/>
          <w:szCs w:val="16"/>
          <w:lang w:val="en-US"/>
        </w:rPr>
        <w:t>=</w:t>
      </w:r>
      <w:r w:rsidR="003924A7">
        <w:rPr>
          <w:rFonts w:ascii="Consolas" w:hAnsi="Consolas"/>
          <w:sz w:val="16"/>
          <w:szCs w:val="16"/>
          <w:lang w:val="en-US"/>
        </w:rPr>
        <w:t xml:space="preserve"> </w:t>
      </w:r>
      <w:proofErr w:type="spellStart"/>
      <w:r w:rsidRPr="007D04DB">
        <w:rPr>
          <w:rFonts w:ascii="Consolas" w:hAnsi="Consolas"/>
          <w:sz w:val="16"/>
          <w:szCs w:val="16"/>
          <w:lang w:val="en-US"/>
        </w:rPr>
        <w:t>dffnorm</w:t>
      </w:r>
      <w:proofErr w:type="spellEnd"/>
      <w:r w:rsidR="003924A7">
        <w:rPr>
          <w:rFonts w:ascii="Consolas" w:hAnsi="Consolas"/>
          <w:sz w:val="16"/>
          <w:szCs w:val="16"/>
          <w:lang w:val="en-US"/>
        </w:rPr>
        <w:t xml:space="preserve"> </w:t>
      </w:r>
      <w:r w:rsidRPr="007D04DB">
        <w:rPr>
          <w:rFonts w:ascii="Consolas" w:hAnsi="Consolas"/>
          <w:sz w:val="16"/>
          <w:szCs w:val="16"/>
          <w:lang w:val="en-US"/>
        </w:rPr>
        <w:t>-</w:t>
      </w:r>
      <w:r w:rsidR="003924A7">
        <w:rPr>
          <w:rFonts w:ascii="Consolas" w:hAnsi="Consolas"/>
          <w:sz w:val="16"/>
          <w:szCs w:val="16"/>
          <w:lang w:val="en-US"/>
        </w:rPr>
        <w:t xml:space="preserve"> </w:t>
      </w:r>
      <w:r w:rsidRPr="007D04DB">
        <w:rPr>
          <w:rFonts w:ascii="Consolas" w:hAnsi="Consolas"/>
          <w:sz w:val="16"/>
          <w:szCs w:val="16"/>
          <w:lang w:val="en-US"/>
        </w:rPr>
        <w:t>mean(negative)</w:t>
      </w:r>
    </w:p>
    <w:p w14:paraId="3E881E41" w14:textId="3C579F4C" w:rsidR="002805DB" w:rsidRDefault="002805DB" w:rsidP="0047634F">
      <w:pPr>
        <w:jc w:val="both"/>
        <w:rPr>
          <w:i/>
          <w:iCs/>
          <w:lang w:val="en-US"/>
        </w:rPr>
      </w:pPr>
      <w:r w:rsidRPr="001D5AE5">
        <w:rPr>
          <w:i/>
          <w:iCs/>
          <w:lang w:val="en-US"/>
        </w:rPr>
        <w:lastRenderedPageBreak/>
        <w:t>*https://github.com/djamesbarker/pMAT</w:t>
      </w:r>
    </w:p>
    <w:p w14:paraId="20502469" w14:textId="23155528" w:rsidR="00714986" w:rsidRPr="00714986" w:rsidRDefault="00714986" w:rsidP="00714986">
      <w:pPr>
        <w:jc w:val="both"/>
        <w:rPr>
          <w:rFonts w:cstheme="minorHAnsi"/>
          <w:i/>
          <w:iCs/>
          <w:lang w:val="en-US"/>
        </w:rPr>
      </w:pPr>
      <w:r w:rsidRPr="00714986">
        <w:rPr>
          <w:rFonts w:cstheme="minorHAnsi"/>
          <w:i/>
          <w:iCs/>
          <w:lang w:val="en-US"/>
        </w:rPr>
        <w:t>**https://stackoverflow.com/questions/45338872/matlab-polyval-function-with-three-outputs-equivalent-in-python-numpy</w:t>
      </w:r>
    </w:p>
    <w:p w14:paraId="0886FA02" w14:textId="6893A31F" w:rsidR="00714986" w:rsidRPr="001D5AE5" w:rsidRDefault="007B335A" w:rsidP="0047634F">
      <w:pPr>
        <w:jc w:val="both"/>
        <w:rPr>
          <w:i/>
          <w:iCs/>
          <w:lang w:val="en-US"/>
        </w:rPr>
      </w:pPr>
      <w:r w:rsidRPr="007B335A">
        <w:rPr>
          <w:i/>
          <w:iCs/>
          <w:lang w:val="en-US"/>
        </w:rPr>
        <w:t xml:space="preserve">What </w:t>
      </w:r>
      <w:proofErr w:type="spellStart"/>
      <w:r w:rsidRPr="007B335A">
        <w:rPr>
          <w:i/>
          <w:iCs/>
          <w:lang w:val="en-US"/>
        </w:rPr>
        <w:t>polyval</w:t>
      </w:r>
      <w:proofErr w:type="spellEnd"/>
      <w:r w:rsidRPr="007B335A">
        <w:rPr>
          <w:i/>
          <w:iCs/>
          <w:lang w:val="en-US"/>
        </w:rPr>
        <w:t xml:space="preserve"> with the extra mu-input in </w:t>
      </w:r>
      <w:proofErr w:type="spellStart"/>
      <w:r w:rsidRPr="007B335A">
        <w:rPr>
          <w:i/>
          <w:iCs/>
          <w:lang w:val="en-US"/>
        </w:rPr>
        <w:t>Matlab</w:t>
      </w:r>
      <w:proofErr w:type="spellEnd"/>
      <w:r w:rsidRPr="007B335A">
        <w:rPr>
          <w:i/>
          <w:iCs/>
          <w:lang w:val="en-US"/>
        </w:rPr>
        <w:t xml:space="preserve"> does is to use the polynomial function obtained with </w:t>
      </w:r>
      <w:proofErr w:type="spellStart"/>
      <w:r w:rsidRPr="007B335A">
        <w:rPr>
          <w:i/>
          <w:iCs/>
          <w:lang w:val="en-US"/>
        </w:rPr>
        <w:t>polyfit</w:t>
      </w:r>
      <w:proofErr w:type="spellEnd"/>
      <w:r w:rsidRPr="007B335A">
        <w:rPr>
          <w:i/>
          <w:iCs/>
          <w:lang w:val="en-US"/>
        </w:rPr>
        <w:t xml:space="preserve"> using a transformed (z-score transformation) x-vector that is scaled (i.e. std=1) and centered (i.e. mean=0), apply this polynomial function to the transformed x-vector to regress it onto the y-vector, and then “</w:t>
      </w:r>
      <w:proofErr w:type="spellStart"/>
      <w:r w:rsidRPr="007B335A">
        <w:rPr>
          <w:i/>
          <w:iCs/>
          <w:lang w:val="en-US"/>
        </w:rPr>
        <w:t>untransform</w:t>
      </w:r>
      <w:proofErr w:type="spellEnd"/>
      <w:r w:rsidRPr="007B335A">
        <w:rPr>
          <w:i/>
          <w:iCs/>
          <w:lang w:val="en-US"/>
        </w:rPr>
        <w:t xml:space="preserve">” the regressed x-vector so that its values are in a numerical domain again (like the original x and y vectors) instead of in the z-score domain. The code on the forum should do exactly that, it’s just more lines of code because it’s basically writing things out step by step instead of using an all-in-one function in </w:t>
      </w:r>
      <w:proofErr w:type="spellStart"/>
      <w:r w:rsidRPr="007B335A">
        <w:rPr>
          <w:i/>
          <w:iCs/>
          <w:lang w:val="en-US"/>
        </w:rPr>
        <w:t>Matlab</w:t>
      </w:r>
      <w:proofErr w:type="spellEnd"/>
      <w:r w:rsidRPr="007B335A">
        <w:rPr>
          <w:i/>
          <w:iCs/>
          <w:lang w:val="en-US"/>
        </w:rPr>
        <w:t>.</w:t>
      </w:r>
    </w:p>
    <w:p w14:paraId="5A926C4F" w14:textId="27F0EC85" w:rsidR="00D601DE" w:rsidRDefault="00D601DE" w:rsidP="0047634F">
      <w:pPr>
        <w:pStyle w:val="Heading2"/>
        <w:jc w:val="both"/>
        <w:rPr>
          <w:lang w:val="en-US"/>
        </w:rPr>
      </w:pPr>
      <w:bookmarkStart w:id="21" w:name="_Toc106654410"/>
      <w:r w:rsidRPr="00233F18">
        <w:rPr>
          <w:lang w:val="en-US"/>
        </w:rPr>
        <w:t xml:space="preserve">3.2. </w:t>
      </w:r>
      <w:r w:rsidR="002F2706" w:rsidRPr="00233F18">
        <w:rPr>
          <w:lang w:val="en-US"/>
        </w:rPr>
        <w:t>Z-score</w:t>
      </w:r>
      <w:bookmarkEnd w:id="21"/>
    </w:p>
    <w:p w14:paraId="60AE82E1" w14:textId="5C23668F" w:rsidR="00D63266" w:rsidRDefault="00465EFD" w:rsidP="00D63266">
      <w:pPr>
        <w:rPr>
          <w:lang w:val="en-US"/>
        </w:rPr>
      </w:pPr>
      <w:r>
        <w:rPr>
          <w:lang w:val="en-US"/>
        </w:rPr>
        <w:t xml:space="preserve">Z-score </w:t>
      </w:r>
      <w:r w:rsidR="0074727D">
        <w:rPr>
          <w:lang w:val="en-US"/>
        </w:rPr>
        <w:t xml:space="preserve">operation is applied within the </w:t>
      </w:r>
      <w:proofErr w:type="spellStart"/>
      <w:r w:rsidR="0074727D">
        <w:rPr>
          <w:lang w:val="en-US"/>
        </w:rPr>
        <w:t>perievent</w:t>
      </w:r>
      <w:proofErr w:type="spellEnd"/>
      <w:r w:rsidR="0074727D">
        <w:rPr>
          <w:lang w:val="en-US"/>
        </w:rPr>
        <w:t xml:space="preserve"> analysis. It is performed on normalized data</w:t>
      </w:r>
      <w:r w:rsidR="00D24B15">
        <w:rPr>
          <w:lang w:val="en-US"/>
        </w:rPr>
        <w:t>.</w:t>
      </w:r>
      <w:r w:rsidR="005600BB">
        <w:rPr>
          <w:lang w:val="en-US"/>
        </w:rPr>
        <w:t xml:space="preserve"> </w:t>
      </w:r>
      <w:r w:rsidR="005600BB" w:rsidRPr="005600BB">
        <w:rPr>
          <w:lang w:val="en-US"/>
        </w:rPr>
        <w:t>Signals are converted into a robust z-score</w:t>
      </w:r>
      <w:r w:rsidR="00580E8B">
        <w:rPr>
          <w:lang w:val="en-US"/>
        </w:rPr>
        <w:t>.</w:t>
      </w:r>
    </w:p>
    <w:p w14:paraId="55226107" w14:textId="3F6C5FEC" w:rsidR="00580E8B" w:rsidRDefault="00580E8B" w:rsidP="00D63266">
      <w:pPr>
        <w:rPr>
          <w:lang w:val="en-US"/>
        </w:rPr>
      </w:pPr>
      <w:r>
        <w:rPr>
          <w:lang w:val="en-US"/>
        </w:rPr>
        <w:t>Pseudo</w:t>
      </w:r>
      <w:r w:rsidR="004049F9">
        <w:rPr>
          <w:lang w:val="en-US"/>
        </w:rPr>
        <w:t xml:space="preserve"> </w:t>
      </w:r>
      <w:r>
        <w:rPr>
          <w:lang w:val="en-US"/>
        </w:rPr>
        <w:t>code</w:t>
      </w:r>
      <w:r w:rsidR="004049F9">
        <w:rPr>
          <w:lang w:val="en-US"/>
        </w:rPr>
        <w:t>:</w:t>
      </w:r>
    </w:p>
    <w:p w14:paraId="18928938" w14:textId="588E8893" w:rsidR="00580E8B" w:rsidRPr="00580E8B" w:rsidRDefault="00580E8B" w:rsidP="00580E8B">
      <w:pPr>
        <w:rPr>
          <w:rFonts w:ascii="Consolas" w:hAnsi="Consolas"/>
          <w:sz w:val="16"/>
          <w:szCs w:val="16"/>
          <w:lang w:val="en-US"/>
        </w:rPr>
      </w:pPr>
      <w:r w:rsidRPr="00580E8B">
        <w:rPr>
          <w:rFonts w:ascii="Consolas" w:hAnsi="Consolas"/>
          <w:sz w:val="16"/>
          <w:szCs w:val="16"/>
          <w:lang w:val="en-US"/>
        </w:rPr>
        <w:t xml:space="preserve">mad = </w:t>
      </w:r>
      <w:proofErr w:type="spellStart"/>
      <w:r w:rsidRPr="00580E8B">
        <w:rPr>
          <w:rFonts w:ascii="Consolas" w:hAnsi="Consolas"/>
          <w:sz w:val="16"/>
          <w:szCs w:val="16"/>
          <w:lang w:val="en-US"/>
        </w:rPr>
        <w:t>median_absolute_deviation</w:t>
      </w:r>
      <w:proofErr w:type="spellEnd"/>
      <w:r w:rsidRPr="00580E8B">
        <w:rPr>
          <w:rFonts w:ascii="Consolas" w:hAnsi="Consolas"/>
          <w:sz w:val="16"/>
          <w:szCs w:val="16"/>
          <w:lang w:val="en-US"/>
        </w:rPr>
        <w:t>(</w:t>
      </w:r>
      <w:proofErr w:type="spellStart"/>
      <w:r w:rsidRPr="00580E8B">
        <w:rPr>
          <w:rFonts w:ascii="Consolas" w:hAnsi="Consolas"/>
          <w:sz w:val="16"/>
          <w:szCs w:val="16"/>
          <w:lang w:val="en-US"/>
        </w:rPr>
        <w:t>dF</w:t>
      </w:r>
      <w:r w:rsidR="00F150AE">
        <w:rPr>
          <w:rFonts w:ascii="Consolas" w:hAnsi="Consolas"/>
          <w:sz w:val="16"/>
          <w:szCs w:val="16"/>
          <w:lang w:val="en-US"/>
        </w:rPr>
        <w:t>F</w:t>
      </w:r>
      <w:proofErr w:type="spellEnd"/>
      <w:r w:rsidRPr="00580E8B">
        <w:rPr>
          <w:rFonts w:ascii="Consolas" w:hAnsi="Consolas"/>
          <w:sz w:val="16"/>
          <w:szCs w:val="16"/>
          <w:lang w:val="en-US"/>
        </w:rPr>
        <w:t>[baseline])</w:t>
      </w:r>
    </w:p>
    <w:p w14:paraId="1CFE7C99" w14:textId="774BA55A" w:rsidR="00103F7D" w:rsidRDefault="00580E8B" w:rsidP="00D63266">
      <w:pPr>
        <w:rPr>
          <w:rFonts w:ascii="Consolas" w:hAnsi="Consolas"/>
          <w:sz w:val="16"/>
          <w:szCs w:val="16"/>
          <w:lang w:val="en-US"/>
        </w:rPr>
      </w:pPr>
      <w:proofErr w:type="spellStart"/>
      <w:r w:rsidRPr="00580E8B">
        <w:rPr>
          <w:rFonts w:ascii="Consolas" w:hAnsi="Consolas"/>
          <w:sz w:val="16"/>
          <w:szCs w:val="16"/>
          <w:lang w:val="en-US"/>
        </w:rPr>
        <w:t>zscore</w:t>
      </w:r>
      <w:proofErr w:type="spellEnd"/>
      <w:r w:rsidRPr="00580E8B">
        <w:rPr>
          <w:rFonts w:ascii="Consolas" w:hAnsi="Consolas"/>
          <w:sz w:val="16"/>
          <w:szCs w:val="16"/>
          <w:lang w:val="en-US"/>
        </w:rPr>
        <w:t xml:space="preserve"> = ((</w:t>
      </w:r>
      <w:proofErr w:type="spellStart"/>
      <w:r w:rsidRPr="00580E8B">
        <w:rPr>
          <w:rFonts w:ascii="Consolas" w:hAnsi="Consolas"/>
          <w:sz w:val="16"/>
          <w:szCs w:val="16"/>
          <w:lang w:val="en-US"/>
        </w:rPr>
        <w:t>dF</w:t>
      </w:r>
      <w:r w:rsidR="00F150AE">
        <w:rPr>
          <w:rFonts w:ascii="Consolas" w:hAnsi="Consolas"/>
          <w:sz w:val="16"/>
          <w:szCs w:val="16"/>
          <w:lang w:val="en-US"/>
        </w:rPr>
        <w:t>F</w:t>
      </w:r>
      <w:proofErr w:type="spellEnd"/>
      <w:r w:rsidRPr="00580E8B">
        <w:rPr>
          <w:rFonts w:ascii="Consolas" w:hAnsi="Consolas"/>
          <w:sz w:val="16"/>
          <w:szCs w:val="16"/>
          <w:lang w:val="en-US"/>
        </w:rPr>
        <w:t xml:space="preserve"> - median(</w:t>
      </w:r>
      <w:proofErr w:type="spellStart"/>
      <w:r w:rsidRPr="00580E8B">
        <w:rPr>
          <w:rFonts w:ascii="Consolas" w:hAnsi="Consolas"/>
          <w:sz w:val="16"/>
          <w:szCs w:val="16"/>
          <w:lang w:val="en-US"/>
        </w:rPr>
        <w:t>dF</w:t>
      </w:r>
      <w:r w:rsidR="00B7729D">
        <w:rPr>
          <w:rFonts w:ascii="Consolas" w:hAnsi="Consolas"/>
          <w:sz w:val="16"/>
          <w:szCs w:val="16"/>
          <w:lang w:val="en-US"/>
        </w:rPr>
        <w:t>F</w:t>
      </w:r>
      <w:proofErr w:type="spellEnd"/>
      <w:r w:rsidRPr="00580E8B">
        <w:rPr>
          <w:rFonts w:ascii="Consolas" w:hAnsi="Consolas"/>
          <w:sz w:val="16"/>
          <w:szCs w:val="16"/>
          <w:lang w:val="en-US"/>
        </w:rPr>
        <w:t>[baseline]))/mad)</w:t>
      </w:r>
    </w:p>
    <w:p w14:paraId="2C13716C" w14:textId="706DF0B1" w:rsidR="00E6165C" w:rsidRDefault="005D126C" w:rsidP="005D126C">
      <w:pPr>
        <w:pStyle w:val="Heading3"/>
        <w:rPr>
          <w:lang w:val="en-US"/>
        </w:rPr>
      </w:pPr>
      <w:bookmarkStart w:id="22" w:name="_Toc106654411"/>
      <w:r>
        <w:rPr>
          <w:lang w:val="en-US"/>
        </w:rPr>
        <w:t>3.2.1. Z-score group analysis</w:t>
      </w:r>
      <w:bookmarkEnd w:id="22"/>
    </w:p>
    <w:p w14:paraId="44B7B71A" w14:textId="022556B4" w:rsidR="005D126C" w:rsidRDefault="002F172C" w:rsidP="005D126C">
      <w:pPr>
        <w:rPr>
          <w:lang w:val="en-US"/>
        </w:rPr>
      </w:pPr>
      <w:proofErr w:type="gramStart"/>
      <w:r>
        <w:rPr>
          <w:lang w:val="en-US"/>
        </w:rPr>
        <w:t>In order to</w:t>
      </w:r>
      <w:proofErr w:type="gramEnd"/>
      <w:r>
        <w:rPr>
          <w:lang w:val="en-US"/>
        </w:rPr>
        <w:t xml:space="preserve"> calculate </w:t>
      </w:r>
      <w:r w:rsidR="005B4708">
        <w:rPr>
          <w:lang w:val="en-US"/>
        </w:rPr>
        <w:t xml:space="preserve">group Z-score, </w:t>
      </w:r>
      <w:r w:rsidR="005700D8">
        <w:rPr>
          <w:lang w:val="en-US"/>
        </w:rPr>
        <w:t>mean</w:t>
      </w:r>
      <w:r w:rsidR="005B4708">
        <w:rPr>
          <w:lang w:val="en-US"/>
        </w:rPr>
        <w:t xml:space="preserve"> value</w:t>
      </w:r>
      <w:r w:rsidR="007B7D00">
        <w:rPr>
          <w:lang w:val="en-US"/>
        </w:rPr>
        <w:t>s</w:t>
      </w:r>
      <w:r w:rsidR="005B4708">
        <w:rPr>
          <w:lang w:val="en-US"/>
        </w:rPr>
        <w:t xml:space="preserve"> </w:t>
      </w:r>
      <w:r w:rsidR="002E0174">
        <w:rPr>
          <w:lang w:val="en-US"/>
        </w:rPr>
        <w:t>from all trials from all subjects</w:t>
      </w:r>
      <w:r w:rsidR="009B5BFD">
        <w:rPr>
          <w:lang w:val="en-US"/>
        </w:rPr>
        <w:t xml:space="preserve"> (not from means from each subject)</w:t>
      </w:r>
      <w:r w:rsidR="002E0174">
        <w:rPr>
          <w:lang w:val="en-US"/>
        </w:rPr>
        <w:t xml:space="preserve"> </w:t>
      </w:r>
      <w:r w:rsidR="00BA16A8">
        <w:rPr>
          <w:lang w:val="en-US"/>
        </w:rPr>
        <w:t>are</w:t>
      </w:r>
      <w:r w:rsidR="002E0174">
        <w:rPr>
          <w:lang w:val="en-US"/>
        </w:rPr>
        <w:t xml:space="preserve"> calculated </w:t>
      </w:r>
      <w:r w:rsidR="00A06F5A">
        <w:rPr>
          <w:lang w:val="en-US"/>
        </w:rPr>
        <w:t>as well as standard error</w:t>
      </w:r>
      <w:r w:rsidR="00BA16A8">
        <w:rPr>
          <w:lang w:val="en-US"/>
        </w:rPr>
        <w:t>s</w:t>
      </w:r>
      <w:r w:rsidR="00A06F5A">
        <w:rPr>
          <w:lang w:val="en-US"/>
        </w:rPr>
        <w:t xml:space="preserve">. There is also an option to plot </w:t>
      </w:r>
      <w:r w:rsidR="00BF6A41">
        <w:rPr>
          <w:lang w:val="en-US"/>
        </w:rPr>
        <w:t>each subject’s mean value</w:t>
      </w:r>
      <w:r w:rsidR="00BA16A8">
        <w:rPr>
          <w:lang w:val="en-US"/>
        </w:rPr>
        <w:t>s</w:t>
      </w:r>
      <w:r w:rsidR="00BF6A41">
        <w:rPr>
          <w:lang w:val="en-US"/>
        </w:rPr>
        <w:t xml:space="preserve"> from that subject’s trials</w:t>
      </w:r>
      <w:r w:rsidR="00914701">
        <w:rPr>
          <w:lang w:val="en-US"/>
        </w:rPr>
        <w:t xml:space="preserve"> instead of standard error</w:t>
      </w:r>
      <w:r w:rsidR="00BA16A8">
        <w:rPr>
          <w:lang w:val="en-US"/>
        </w:rPr>
        <w:t>s</w:t>
      </w:r>
      <w:r w:rsidR="00914701">
        <w:rPr>
          <w:lang w:val="en-US"/>
        </w:rPr>
        <w:t>.</w:t>
      </w:r>
    </w:p>
    <w:p w14:paraId="63943723" w14:textId="36E77EBC" w:rsidR="00914701" w:rsidRPr="005D126C" w:rsidRDefault="00914701" w:rsidP="005D126C">
      <w:pPr>
        <w:rPr>
          <w:lang w:val="en-US"/>
        </w:rPr>
      </w:pPr>
      <w:r>
        <w:rPr>
          <w:lang w:val="en-US"/>
        </w:rPr>
        <w:t xml:space="preserve">Heat map plot represents </w:t>
      </w:r>
      <w:r w:rsidR="00244028">
        <w:rPr>
          <w:lang w:val="en-US"/>
        </w:rPr>
        <w:t>each trial’s mean value</w:t>
      </w:r>
      <w:r w:rsidR="007B7D00">
        <w:rPr>
          <w:lang w:val="en-US"/>
        </w:rPr>
        <w:t>s</w:t>
      </w:r>
      <w:r w:rsidR="00244028">
        <w:rPr>
          <w:lang w:val="en-US"/>
        </w:rPr>
        <w:t xml:space="preserve"> from all analyzed subjects.</w:t>
      </w:r>
    </w:p>
    <w:p w14:paraId="09BDF2F3" w14:textId="02D5A3D9" w:rsidR="00103F7D" w:rsidRDefault="00103F7D" w:rsidP="00103F7D">
      <w:pPr>
        <w:pStyle w:val="Heading2"/>
        <w:jc w:val="both"/>
        <w:rPr>
          <w:lang w:val="en-US"/>
        </w:rPr>
      </w:pPr>
      <w:bookmarkStart w:id="23" w:name="_Toc106654412"/>
      <w:r w:rsidRPr="00233F18">
        <w:rPr>
          <w:lang w:val="en-US"/>
        </w:rPr>
        <w:t>3.</w:t>
      </w:r>
      <w:r>
        <w:rPr>
          <w:lang w:val="en-US"/>
        </w:rPr>
        <w:t>3</w:t>
      </w:r>
      <w:r w:rsidRPr="00233F18">
        <w:rPr>
          <w:lang w:val="en-US"/>
        </w:rPr>
        <w:t xml:space="preserve">. </w:t>
      </w:r>
      <w:r>
        <w:rPr>
          <w:lang w:val="en-US"/>
        </w:rPr>
        <w:t>Area Under the Curve (AUC)</w:t>
      </w:r>
      <w:bookmarkEnd w:id="23"/>
    </w:p>
    <w:p w14:paraId="6C5B71EF" w14:textId="46D4D48C" w:rsidR="00103F7D" w:rsidRDefault="009A4E5F" w:rsidP="00FF783B">
      <w:pPr>
        <w:spacing w:after="0"/>
        <w:rPr>
          <w:rFonts w:cstheme="minorHAnsi"/>
          <w:lang w:val="en-US"/>
        </w:rPr>
      </w:pPr>
      <w:r w:rsidRPr="009A4E5F">
        <w:rPr>
          <w:rFonts w:cstheme="minorHAnsi"/>
          <w:lang w:val="en-US"/>
        </w:rPr>
        <w:t xml:space="preserve">The application calculates </w:t>
      </w:r>
      <w:r>
        <w:rPr>
          <w:rFonts w:cstheme="minorHAnsi"/>
          <w:lang w:val="en-US"/>
        </w:rPr>
        <w:t xml:space="preserve">area under the curve using </w:t>
      </w:r>
      <w:r w:rsidR="002F1A82">
        <w:rPr>
          <w:rFonts w:cstheme="minorHAnsi"/>
          <w:lang w:val="en-US"/>
        </w:rPr>
        <w:t>Python’s</w:t>
      </w:r>
      <w:r w:rsidR="003A7FB9">
        <w:rPr>
          <w:rFonts w:cstheme="minorHAnsi"/>
          <w:lang w:val="en-US"/>
        </w:rPr>
        <w:t xml:space="preserve"> </w:t>
      </w:r>
      <w:proofErr w:type="spellStart"/>
      <w:r w:rsidR="003A7FB9">
        <w:rPr>
          <w:rFonts w:cstheme="minorHAnsi"/>
          <w:lang w:val="en-US"/>
        </w:rPr>
        <w:t>sklearn</w:t>
      </w:r>
      <w:proofErr w:type="spellEnd"/>
      <w:r w:rsidR="009A104A">
        <w:rPr>
          <w:rFonts w:cstheme="minorHAnsi"/>
          <w:lang w:val="en-US"/>
        </w:rPr>
        <w:t xml:space="preserve"> package.</w:t>
      </w:r>
      <w:r w:rsidR="00F74F55">
        <w:rPr>
          <w:rFonts w:cstheme="minorHAnsi"/>
          <w:lang w:val="en-US"/>
        </w:rPr>
        <w:t xml:space="preserve"> It represents the area under z-scored values.</w:t>
      </w:r>
    </w:p>
    <w:p w14:paraId="6DEAC870" w14:textId="620F18A7" w:rsidR="00FF783B" w:rsidRDefault="00FF783B" w:rsidP="00D63266">
      <w:pPr>
        <w:rPr>
          <w:rFonts w:cstheme="minorHAnsi"/>
          <w:lang w:val="en-US"/>
        </w:rPr>
      </w:pPr>
      <w:r w:rsidRPr="00FF783B">
        <w:rPr>
          <w:rFonts w:cstheme="minorHAnsi"/>
          <w:lang w:val="en-US"/>
        </w:rPr>
        <w:t>https://scikit-learn.org/stable/modules/generated/sklearn.metrics.auc.html</w:t>
      </w:r>
    </w:p>
    <w:p w14:paraId="2D1476C6" w14:textId="7CFFB019" w:rsidR="00D641CC" w:rsidRDefault="003B3E27" w:rsidP="003B3E27">
      <w:pPr>
        <w:pStyle w:val="Heading3"/>
        <w:rPr>
          <w:lang w:val="en-US"/>
        </w:rPr>
      </w:pPr>
      <w:bookmarkStart w:id="24" w:name="_Toc106654413"/>
      <w:r>
        <w:rPr>
          <w:lang w:val="en-US"/>
        </w:rPr>
        <w:t xml:space="preserve">3.3.1. </w:t>
      </w:r>
      <w:r w:rsidR="00874F64">
        <w:rPr>
          <w:lang w:val="en-US"/>
        </w:rPr>
        <w:t>Area Under the Curve (AUC) group analysis</w:t>
      </w:r>
      <w:bookmarkEnd w:id="24"/>
    </w:p>
    <w:p w14:paraId="49BA7BED" w14:textId="3DE209E5" w:rsidR="001B3435" w:rsidRPr="001B3435" w:rsidRDefault="001B4367" w:rsidP="00CB2994">
      <w:pPr>
        <w:spacing w:after="0"/>
        <w:rPr>
          <w:rFonts w:cstheme="minorHAnsi"/>
          <w:lang w:val="en-US"/>
        </w:rPr>
      </w:pPr>
      <w:r>
        <w:rPr>
          <w:rFonts w:cstheme="minorHAnsi"/>
          <w:lang w:val="en-US"/>
        </w:rPr>
        <w:t>For group analysis, area under</w:t>
      </w:r>
      <w:r w:rsidR="009A6E27">
        <w:rPr>
          <w:rFonts w:cstheme="minorHAnsi"/>
          <w:lang w:val="en-US"/>
        </w:rPr>
        <w:t xml:space="preserve"> the mean value from all subject’s z-scores is calculated.</w:t>
      </w:r>
    </w:p>
    <w:p w14:paraId="7ABD3A25" w14:textId="4C652A22" w:rsidR="009A104A" w:rsidRPr="009A4E5F" w:rsidRDefault="009A104A" w:rsidP="00D63266">
      <w:pPr>
        <w:rPr>
          <w:rFonts w:cstheme="minorHAnsi"/>
          <w:lang w:val="en-US"/>
        </w:rPr>
      </w:pPr>
      <w:r w:rsidRPr="009A104A">
        <w:rPr>
          <w:rFonts w:cstheme="minorHAnsi"/>
          <w:lang w:val="en-US"/>
        </w:rPr>
        <w:t>https://scikit-learn.org/stable/modules/generated/sklearn.metrics.auc.html</w:t>
      </w:r>
    </w:p>
    <w:p w14:paraId="52C325E6" w14:textId="64C1A800" w:rsidR="002F2706" w:rsidRPr="00233F18" w:rsidRDefault="002F2706" w:rsidP="0047634F">
      <w:pPr>
        <w:pStyle w:val="Heading2"/>
        <w:jc w:val="both"/>
        <w:rPr>
          <w:lang w:val="en-US"/>
        </w:rPr>
      </w:pPr>
      <w:bookmarkStart w:id="25" w:name="_Toc106654414"/>
      <w:r w:rsidRPr="00233F18">
        <w:rPr>
          <w:lang w:val="en-US"/>
        </w:rPr>
        <w:t>3.</w:t>
      </w:r>
      <w:r w:rsidR="009A4E5F">
        <w:rPr>
          <w:lang w:val="en-US"/>
        </w:rPr>
        <w:t>4</w:t>
      </w:r>
      <w:r w:rsidRPr="00233F18">
        <w:rPr>
          <w:lang w:val="en-US"/>
        </w:rPr>
        <w:t>. Spike detection</w:t>
      </w:r>
      <w:bookmarkEnd w:id="25"/>
    </w:p>
    <w:p w14:paraId="3DB47E18" w14:textId="77777777" w:rsidR="00F10AD0" w:rsidRDefault="00A3449A" w:rsidP="0047634F">
      <w:pPr>
        <w:jc w:val="both"/>
        <w:rPr>
          <w:lang w:val="en-US"/>
        </w:rPr>
      </w:pPr>
      <w:r>
        <w:rPr>
          <w:lang w:val="en-US"/>
        </w:rPr>
        <w:t xml:space="preserve">The algorithms used in the application to detect spikes are </w:t>
      </w:r>
      <w:r w:rsidR="00F10AD0">
        <w:rPr>
          <w:lang w:val="en-US"/>
        </w:rPr>
        <w:t>explained here:</w:t>
      </w:r>
    </w:p>
    <w:p w14:paraId="1BD11C82" w14:textId="4AF54067" w:rsidR="003574E3" w:rsidRPr="00233F18" w:rsidRDefault="007909DE" w:rsidP="0047634F">
      <w:pPr>
        <w:jc w:val="both"/>
        <w:rPr>
          <w:lang w:val="en-US"/>
        </w:rPr>
      </w:pPr>
      <w:r w:rsidRPr="007909DE">
        <w:rPr>
          <w:lang w:val="en-US"/>
        </w:rPr>
        <w:t>https://docs.scipy.org/doc/scipy/reference/generated/scipy.signal.find_peaks.html</w:t>
      </w:r>
    </w:p>
    <w:p w14:paraId="59687097" w14:textId="77777777" w:rsidR="00F61D89" w:rsidRPr="00602E88" w:rsidRDefault="00F61D89" w:rsidP="00F61D89">
      <w:pPr>
        <w:jc w:val="both"/>
        <w:rPr>
          <w:lang w:val="en-US"/>
        </w:rPr>
      </w:pPr>
      <w:proofErr w:type="spellStart"/>
      <w:proofErr w:type="gramStart"/>
      <w:r w:rsidRPr="00602E88">
        <w:rPr>
          <w:lang w:val="en-US"/>
        </w:rPr>
        <w:t>scipy.signal</w:t>
      </w:r>
      <w:proofErr w:type="gramEnd"/>
      <w:r w:rsidRPr="00602E88">
        <w:rPr>
          <w:lang w:val="en-US"/>
        </w:rPr>
        <w:t>.find_peaks</w:t>
      </w:r>
      <w:proofErr w:type="spellEnd"/>
      <w:r w:rsidRPr="00602E88">
        <w:rPr>
          <w:lang w:val="en-US"/>
        </w:rPr>
        <w:t xml:space="preserve">(x, height=None, threshold=None, distance=None, prominence=None, width=None, </w:t>
      </w:r>
      <w:proofErr w:type="spellStart"/>
      <w:r w:rsidRPr="00602E88">
        <w:rPr>
          <w:lang w:val="en-US"/>
        </w:rPr>
        <w:t>wlen</w:t>
      </w:r>
      <w:proofErr w:type="spellEnd"/>
      <w:r w:rsidRPr="00602E88">
        <w:rPr>
          <w:lang w:val="en-US"/>
        </w:rPr>
        <w:t xml:space="preserve">=None, </w:t>
      </w:r>
      <w:proofErr w:type="spellStart"/>
      <w:r w:rsidRPr="00602E88">
        <w:rPr>
          <w:lang w:val="en-US"/>
        </w:rPr>
        <w:t>rel_height</w:t>
      </w:r>
      <w:proofErr w:type="spellEnd"/>
      <w:r w:rsidRPr="00602E88">
        <w:rPr>
          <w:lang w:val="en-US"/>
        </w:rPr>
        <w:t xml:space="preserve">=0.5, </w:t>
      </w:r>
      <w:proofErr w:type="spellStart"/>
      <w:r w:rsidRPr="00602E88">
        <w:rPr>
          <w:lang w:val="en-US"/>
        </w:rPr>
        <w:t>plateau_size</w:t>
      </w:r>
      <w:proofErr w:type="spellEnd"/>
      <w:r w:rsidRPr="00602E88">
        <w:rPr>
          <w:lang w:val="en-US"/>
        </w:rPr>
        <w:t>=None)</w:t>
      </w:r>
    </w:p>
    <w:p w14:paraId="39CBE2C1" w14:textId="0E6D41B3" w:rsidR="00F61D89" w:rsidRPr="00602E88" w:rsidRDefault="00F61D89" w:rsidP="00F61D89">
      <w:pPr>
        <w:jc w:val="both"/>
        <w:rPr>
          <w:lang w:val="en-US"/>
        </w:rPr>
      </w:pPr>
      <w:r w:rsidRPr="00602E88">
        <w:rPr>
          <w:lang w:val="en-US"/>
        </w:rPr>
        <w:t>Find peaks inside a signal based on peak properties.</w:t>
      </w:r>
      <w:r w:rsidR="00602E88">
        <w:rPr>
          <w:lang w:val="en-US"/>
        </w:rPr>
        <w:t xml:space="preserve"> </w:t>
      </w:r>
      <w:r w:rsidRPr="00602E88">
        <w:rPr>
          <w:lang w:val="en-US"/>
        </w:rPr>
        <w:t>This function takes a 1-D array and finds all local maxima by simple comparison of neighboring values. Optionally, a subset of these peaks can be selected by specifying conditions for a peak’s properties.</w:t>
      </w:r>
    </w:p>
    <w:p w14:paraId="5DC6E56C" w14:textId="77777777" w:rsidR="00F61D89" w:rsidRPr="00602E88" w:rsidRDefault="00F61D89" w:rsidP="00F61D89">
      <w:pPr>
        <w:jc w:val="both"/>
        <w:rPr>
          <w:lang w:val="en-US"/>
        </w:rPr>
      </w:pPr>
      <w:r w:rsidRPr="00602E88">
        <w:rPr>
          <w:lang w:val="en-US"/>
        </w:rPr>
        <w:t>Parameters</w:t>
      </w:r>
    </w:p>
    <w:p w14:paraId="325C3BDF" w14:textId="77777777" w:rsidR="00F61D89" w:rsidRPr="00602E88" w:rsidRDefault="00F61D89" w:rsidP="00F61D89">
      <w:pPr>
        <w:jc w:val="both"/>
        <w:rPr>
          <w:lang w:val="en-US"/>
        </w:rPr>
      </w:pPr>
      <w:r w:rsidRPr="00602E88">
        <w:rPr>
          <w:lang w:val="en-US"/>
        </w:rPr>
        <w:t>x: sequence</w:t>
      </w:r>
    </w:p>
    <w:p w14:paraId="1771B979" w14:textId="77777777" w:rsidR="00F61D89" w:rsidRPr="00602E88" w:rsidRDefault="00F61D89" w:rsidP="00F61D89">
      <w:pPr>
        <w:jc w:val="both"/>
        <w:rPr>
          <w:lang w:val="en-US"/>
        </w:rPr>
      </w:pPr>
      <w:r w:rsidRPr="00602E88">
        <w:rPr>
          <w:lang w:val="en-US"/>
        </w:rPr>
        <w:lastRenderedPageBreak/>
        <w:t>A signal with peaks.</w:t>
      </w:r>
    </w:p>
    <w:p w14:paraId="00E51A2C" w14:textId="77777777" w:rsidR="00F61D89" w:rsidRPr="00602E88" w:rsidRDefault="00F61D89" w:rsidP="00F61D89">
      <w:pPr>
        <w:jc w:val="both"/>
        <w:rPr>
          <w:lang w:val="en-US"/>
        </w:rPr>
      </w:pPr>
    </w:p>
    <w:p w14:paraId="7029BAD6" w14:textId="77777777" w:rsidR="00F61D89" w:rsidRPr="00602E88" w:rsidRDefault="00F61D89" w:rsidP="00F61D89">
      <w:pPr>
        <w:jc w:val="both"/>
        <w:rPr>
          <w:lang w:val="en-US"/>
        </w:rPr>
      </w:pPr>
      <w:r w:rsidRPr="00602E88">
        <w:rPr>
          <w:lang w:val="en-US"/>
        </w:rPr>
        <w:t xml:space="preserve">height: number or </w:t>
      </w:r>
      <w:proofErr w:type="spellStart"/>
      <w:r w:rsidRPr="00602E88">
        <w:rPr>
          <w:lang w:val="en-US"/>
        </w:rPr>
        <w:t>ndarray</w:t>
      </w:r>
      <w:proofErr w:type="spellEnd"/>
      <w:r w:rsidRPr="00602E88">
        <w:rPr>
          <w:lang w:val="en-US"/>
        </w:rPr>
        <w:t xml:space="preserve"> or sequence, optional</w:t>
      </w:r>
    </w:p>
    <w:p w14:paraId="0BF18E12" w14:textId="77777777" w:rsidR="00F61D89" w:rsidRPr="00602E88" w:rsidRDefault="00F61D89" w:rsidP="00F61D89">
      <w:pPr>
        <w:jc w:val="both"/>
        <w:rPr>
          <w:lang w:val="en-US"/>
        </w:rPr>
      </w:pPr>
      <w:r w:rsidRPr="00602E88">
        <w:rPr>
          <w:lang w:val="en-US"/>
        </w:rPr>
        <w:t>Required height of peaks. Either a number, None, an array matching x or a 2-element sequence of the former. The first element is always interpreted as the minimal and the second, if supplied, as the maximal required height.</w:t>
      </w:r>
    </w:p>
    <w:p w14:paraId="4CE3FDF6" w14:textId="77777777" w:rsidR="00F61D89" w:rsidRPr="00602E88" w:rsidRDefault="00F61D89" w:rsidP="00F61D89">
      <w:pPr>
        <w:jc w:val="both"/>
        <w:rPr>
          <w:lang w:val="en-US"/>
        </w:rPr>
      </w:pPr>
    </w:p>
    <w:p w14:paraId="6192B3C3" w14:textId="77777777" w:rsidR="00F61D89" w:rsidRPr="00602E88" w:rsidRDefault="00F61D89" w:rsidP="00F61D89">
      <w:pPr>
        <w:jc w:val="both"/>
        <w:rPr>
          <w:lang w:val="en-US"/>
        </w:rPr>
      </w:pPr>
      <w:r w:rsidRPr="00602E88">
        <w:rPr>
          <w:lang w:val="en-US"/>
        </w:rPr>
        <w:t xml:space="preserve">threshold: number or </w:t>
      </w:r>
      <w:proofErr w:type="spellStart"/>
      <w:r w:rsidRPr="00602E88">
        <w:rPr>
          <w:lang w:val="en-US"/>
        </w:rPr>
        <w:t>ndarray</w:t>
      </w:r>
      <w:proofErr w:type="spellEnd"/>
      <w:r w:rsidRPr="00602E88">
        <w:rPr>
          <w:lang w:val="en-US"/>
        </w:rPr>
        <w:t xml:space="preserve"> or sequence, optional</w:t>
      </w:r>
    </w:p>
    <w:p w14:paraId="5407212C" w14:textId="77777777" w:rsidR="00F61D89" w:rsidRPr="00602E88" w:rsidRDefault="00F61D89" w:rsidP="00F61D89">
      <w:pPr>
        <w:jc w:val="both"/>
        <w:rPr>
          <w:lang w:val="en-US"/>
        </w:rPr>
      </w:pPr>
      <w:r w:rsidRPr="00602E88">
        <w:rPr>
          <w:lang w:val="en-US"/>
        </w:rPr>
        <w:t>Required threshold of peaks, the vertical distance to its neighboring samples. Either a number, None, an array matching x or a 2-element sequence of the former. The first element is always interpreted as the minimal and the second, if supplied, as the maximal required threshold.</w:t>
      </w:r>
    </w:p>
    <w:p w14:paraId="30906CF4" w14:textId="77777777" w:rsidR="00F61D89" w:rsidRPr="00602E88" w:rsidRDefault="00F61D89" w:rsidP="00F61D89">
      <w:pPr>
        <w:jc w:val="both"/>
        <w:rPr>
          <w:lang w:val="en-US"/>
        </w:rPr>
      </w:pPr>
    </w:p>
    <w:p w14:paraId="2FB0898F" w14:textId="77777777" w:rsidR="00F61D89" w:rsidRPr="00602E88" w:rsidRDefault="00F61D89" w:rsidP="00F61D89">
      <w:pPr>
        <w:jc w:val="both"/>
        <w:rPr>
          <w:lang w:val="en-US"/>
        </w:rPr>
      </w:pPr>
      <w:r w:rsidRPr="00602E88">
        <w:rPr>
          <w:lang w:val="en-US"/>
        </w:rPr>
        <w:t>distance: number, optional</w:t>
      </w:r>
    </w:p>
    <w:p w14:paraId="229A0047" w14:textId="77777777" w:rsidR="00F61D89" w:rsidRPr="00602E88" w:rsidRDefault="00F61D89" w:rsidP="00F61D89">
      <w:pPr>
        <w:jc w:val="both"/>
        <w:rPr>
          <w:lang w:val="en-US"/>
        </w:rPr>
      </w:pPr>
      <w:r w:rsidRPr="00602E88">
        <w:rPr>
          <w:lang w:val="en-US"/>
        </w:rPr>
        <w:t xml:space="preserve">Required minimal horizontal distance (&gt;= 1) in samples between </w:t>
      </w:r>
      <w:proofErr w:type="spellStart"/>
      <w:r w:rsidRPr="00602E88">
        <w:rPr>
          <w:lang w:val="en-US"/>
        </w:rPr>
        <w:t>neighbouring</w:t>
      </w:r>
      <w:proofErr w:type="spellEnd"/>
      <w:r w:rsidRPr="00602E88">
        <w:rPr>
          <w:lang w:val="en-US"/>
        </w:rPr>
        <w:t xml:space="preserve"> peaks. Smaller peaks are removed first until the condition is fulfilled for all remaining peaks.</w:t>
      </w:r>
    </w:p>
    <w:p w14:paraId="090968A8" w14:textId="77777777" w:rsidR="00F61D89" w:rsidRPr="00602E88" w:rsidRDefault="00F61D89" w:rsidP="00F61D89">
      <w:pPr>
        <w:jc w:val="both"/>
        <w:rPr>
          <w:lang w:val="en-US"/>
        </w:rPr>
      </w:pPr>
    </w:p>
    <w:p w14:paraId="4900A5BC" w14:textId="77777777" w:rsidR="00F61D89" w:rsidRPr="00602E88" w:rsidRDefault="00F61D89" w:rsidP="00F61D89">
      <w:pPr>
        <w:jc w:val="both"/>
        <w:rPr>
          <w:lang w:val="en-US"/>
        </w:rPr>
      </w:pPr>
      <w:r w:rsidRPr="00602E88">
        <w:rPr>
          <w:lang w:val="en-US"/>
        </w:rPr>
        <w:t xml:space="preserve">prominence: number or </w:t>
      </w:r>
      <w:proofErr w:type="spellStart"/>
      <w:r w:rsidRPr="00602E88">
        <w:rPr>
          <w:lang w:val="en-US"/>
        </w:rPr>
        <w:t>ndarray</w:t>
      </w:r>
      <w:proofErr w:type="spellEnd"/>
      <w:r w:rsidRPr="00602E88">
        <w:rPr>
          <w:lang w:val="en-US"/>
        </w:rPr>
        <w:t xml:space="preserve"> or sequence, optional</w:t>
      </w:r>
    </w:p>
    <w:p w14:paraId="38E2F9AF" w14:textId="77777777" w:rsidR="00F61D89" w:rsidRPr="00602E88" w:rsidRDefault="00F61D89" w:rsidP="00F61D89">
      <w:pPr>
        <w:jc w:val="both"/>
        <w:rPr>
          <w:lang w:val="en-US"/>
        </w:rPr>
      </w:pPr>
      <w:r w:rsidRPr="00602E88">
        <w:rPr>
          <w:lang w:val="en-US"/>
        </w:rPr>
        <w:t>Required prominence of peaks. Either a number, None, an array matching x or a 2-element sequence of the former. The first element is always interpreted as the minimal and the second, if supplied, as the maximal required prominence.</w:t>
      </w:r>
    </w:p>
    <w:p w14:paraId="769186FD" w14:textId="77777777" w:rsidR="00F61D89" w:rsidRPr="00602E88" w:rsidRDefault="00F61D89" w:rsidP="00F61D89">
      <w:pPr>
        <w:jc w:val="both"/>
        <w:rPr>
          <w:lang w:val="en-US"/>
        </w:rPr>
      </w:pPr>
    </w:p>
    <w:p w14:paraId="47F47EA3" w14:textId="77777777" w:rsidR="00F61D89" w:rsidRPr="00602E88" w:rsidRDefault="00F61D89" w:rsidP="00F61D89">
      <w:pPr>
        <w:jc w:val="both"/>
        <w:rPr>
          <w:lang w:val="en-US"/>
        </w:rPr>
      </w:pPr>
      <w:r w:rsidRPr="00602E88">
        <w:rPr>
          <w:lang w:val="en-US"/>
        </w:rPr>
        <w:t xml:space="preserve">width: number or </w:t>
      </w:r>
      <w:proofErr w:type="spellStart"/>
      <w:r w:rsidRPr="00602E88">
        <w:rPr>
          <w:lang w:val="en-US"/>
        </w:rPr>
        <w:t>ndarray</w:t>
      </w:r>
      <w:proofErr w:type="spellEnd"/>
      <w:r w:rsidRPr="00602E88">
        <w:rPr>
          <w:lang w:val="en-US"/>
        </w:rPr>
        <w:t xml:space="preserve"> or sequence, optional</w:t>
      </w:r>
    </w:p>
    <w:p w14:paraId="09AB0E42" w14:textId="77777777" w:rsidR="00F61D89" w:rsidRPr="00602E88" w:rsidRDefault="00F61D89" w:rsidP="00F61D89">
      <w:pPr>
        <w:jc w:val="both"/>
        <w:rPr>
          <w:lang w:val="en-US"/>
        </w:rPr>
      </w:pPr>
      <w:r w:rsidRPr="00602E88">
        <w:rPr>
          <w:lang w:val="en-US"/>
        </w:rPr>
        <w:t>Required width of peaks in samples. Either a number, None, an array matching x or a 2-element sequence of the former. The first element is always interpreted as the minimal and the second, if supplied, as the maximal required width.</w:t>
      </w:r>
    </w:p>
    <w:p w14:paraId="024EA1B1" w14:textId="77777777" w:rsidR="00F61D89" w:rsidRPr="00602E88" w:rsidRDefault="00F61D89" w:rsidP="00F61D89">
      <w:pPr>
        <w:jc w:val="both"/>
        <w:rPr>
          <w:lang w:val="en-US"/>
        </w:rPr>
      </w:pPr>
    </w:p>
    <w:p w14:paraId="1D9DC11E" w14:textId="77777777" w:rsidR="00F61D89" w:rsidRPr="00602E88" w:rsidRDefault="00F61D89" w:rsidP="00F61D89">
      <w:pPr>
        <w:jc w:val="both"/>
        <w:rPr>
          <w:lang w:val="en-US"/>
        </w:rPr>
      </w:pPr>
      <w:proofErr w:type="spellStart"/>
      <w:r w:rsidRPr="00602E88">
        <w:rPr>
          <w:lang w:val="en-US"/>
        </w:rPr>
        <w:t>wlen</w:t>
      </w:r>
      <w:proofErr w:type="spellEnd"/>
      <w:r w:rsidRPr="00602E88">
        <w:rPr>
          <w:lang w:val="en-US"/>
        </w:rPr>
        <w:t>: int, optional</w:t>
      </w:r>
    </w:p>
    <w:p w14:paraId="4806701F" w14:textId="77777777" w:rsidR="00F61D89" w:rsidRPr="00602E88" w:rsidRDefault="00F61D89" w:rsidP="00F61D89">
      <w:pPr>
        <w:jc w:val="both"/>
        <w:rPr>
          <w:lang w:val="en-US"/>
        </w:rPr>
      </w:pPr>
      <w:r w:rsidRPr="00602E88">
        <w:rPr>
          <w:lang w:val="en-US"/>
        </w:rPr>
        <w:t xml:space="preserve">Used for calculation of the </w:t>
      </w:r>
      <w:proofErr w:type="gramStart"/>
      <w:r w:rsidRPr="00602E88">
        <w:rPr>
          <w:lang w:val="en-US"/>
        </w:rPr>
        <w:t>peaks</w:t>
      </w:r>
      <w:proofErr w:type="gramEnd"/>
      <w:r w:rsidRPr="00602E88">
        <w:rPr>
          <w:lang w:val="en-US"/>
        </w:rPr>
        <w:t xml:space="preserve"> prominences, thus it is only used if one of the arguments prominence or width is given. See argument </w:t>
      </w:r>
      <w:proofErr w:type="spellStart"/>
      <w:r w:rsidRPr="00602E88">
        <w:rPr>
          <w:lang w:val="en-US"/>
        </w:rPr>
        <w:t>wlen</w:t>
      </w:r>
      <w:proofErr w:type="spellEnd"/>
      <w:r w:rsidRPr="00602E88">
        <w:rPr>
          <w:lang w:val="en-US"/>
        </w:rPr>
        <w:t xml:space="preserve"> in </w:t>
      </w:r>
      <w:proofErr w:type="spellStart"/>
      <w:r w:rsidRPr="00602E88">
        <w:rPr>
          <w:lang w:val="en-US"/>
        </w:rPr>
        <w:t>peak_prominences</w:t>
      </w:r>
      <w:proofErr w:type="spellEnd"/>
      <w:r w:rsidRPr="00602E88">
        <w:rPr>
          <w:lang w:val="en-US"/>
        </w:rPr>
        <w:t xml:space="preserve"> for a full description of its effects.</w:t>
      </w:r>
    </w:p>
    <w:p w14:paraId="3A082609" w14:textId="77777777" w:rsidR="00F61D89" w:rsidRPr="00602E88" w:rsidRDefault="00F61D89" w:rsidP="00F61D89">
      <w:pPr>
        <w:jc w:val="both"/>
        <w:rPr>
          <w:lang w:val="en-US"/>
        </w:rPr>
      </w:pPr>
    </w:p>
    <w:p w14:paraId="65A7F9C3" w14:textId="77777777" w:rsidR="00F61D89" w:rsidRPr="00602E88" w:rsidRDefault="00F61D89" w:rsidP="00F61D89">
      <w:pPr>
        <w:jc w:val="both"/>
        <w:rPr>
          <w:lang w:val="en-US"/>
        </w:rPr>
      </w:pPr>
      <w:proofErr w:type="spellStart"/>
      <w:r w:rsidRPr="00602E88">
        <w:rPr>
          <w:lang w:val="en-US"/>
        </w:rPr>
        <w:t>rel_height</w:t>
      </w:r>
      <w:proofErr w:type="spellEnd"/>
      <w:r w:rsidRPr="00602E88">
        <w:rPr>
          <w:lang w:val="en-US"/>
        </w:rPr>
        <w:t>: float, optional</w:t>
      </w:r>
    </w:p>
    <w:p w14:paraId="7825AD84" w14:textId="77777777" w:rsidR="00F61D89" w:rsidRPr="00602E88" w:rsidRDefault="00F61D89" w:rsidP="00F61D89">
      <w:pPr>
        <w:jc w:val="both"/>
        <w:rPr>
          <w:lang w:val="en-US"/>
        </w:rPr>
      </w:pPr>
      <w:r w:rsidRPr="00602E88">
        <w:rPr>
          <w:lang w:val="en-US"/>
        </w:rPr>
        <w:t xml:space="preserve">Used for calculation of the </w:t>
      </w:r>
      <w:proofErr w:type="gramStart"/>
      <w:r w:rsidRPr="00602E88">
        <w:rPr>
          <w:lang w:val="en-US"/>
        </w:rPr>
        <w:t>peaks</w:t>
      </w:r>
      <w:proofErr w:type="gramEnd"/>
      <w:r w:rsidRPr="00602E88">
        <w:rPr>
          <w:lang w:val="en-US"/>
        </w:rPr>
        <w:t xml:space="preserve"> width, thus it is only used if width is given. See argument </w:t>
      </w:r>
      <w:proofErr w:type="spellStart"/>
      <w:r w:rsidRPr="00602E88">
        <w:rPr>
          <w:lang w:val="en-US"/>
        </w:rPr>
        <w:t>rel_height</w:t>
      </w:r>
      <w:proofErr w:type="spellEnd"/>
      <w:r w:rsidRPr="00602E88">
        <w:rPr>
          <w:lang w:val="en-US"/>
        </w:rPr>
        <w:t xml:space="preserve"> in </w:t>
      </w:r>
      <w:proofErr w:type="spellStart"/>
      <w:r w:rsidRPr="00602E88">
        <w:rPr>
          <w:lang w:val="en-US"/>
        </w:rPr>
        <w:t>peak_widths</w:t>
      </w:r>
      <w:proofErr w:type="spellEnd"/>
      <w:r w:rsidRPr="00602E88">
        <w:rPr>
          <w:lang w:val="en-US"/>
        </w:rPr>
        <w:t xml:space="preserve"> for a full description of its effects.</w:t>
      </w:r>
    </w:p>
    <w:p w14:paraId="587E8E92" w14:textId="77777777" w:rsidR="00F61D89" w:rsidRPr="00602E88" w:rsidRDefault="00F61D89" w:rsidP="00F61D89">
      <w:pPr>
        <w:jc w:val="both"/>
        <w:rPr>
          <w:lang w:val="en-US"/>
        </w:rPr>
      </w:pPr>
    </w:p>
    <w:p w14:paraId="0A306D5B" w14:textId="77777777" w:rsidR="00F61D89" w:rsidRPr="00602E88" w:rsidRDefault="00F61D89" w:rsidP="00F61D89">
      <w:pPr>
        <w:jc w:val="both"/>
        <w:rPr>
          <w:lang w:val="en-US"/>
        </w:rPr>
      </w:pPr>
      <w:proofErr w:type="spellStart"/>
      <w:r w:rsidRPr="00602E88">
        <w:rPr>
          <w:lang w:val="en-US"/>
        </w:rPr>
        <w:t>plateau_size</w:t>
      </w:r>
      <w:proofErr w:type="spellEnd"/>
      <w:r w:rsidRPr="00602E88">
        <w:rPr>
          <w:lang w:val="en-US"/>
        </w:rPr>
        <w:t xml:space="preserve">: number or </w:t>
      </w:r>
      <w:proofErr w:type="spellStart"/>
      <w:r w:rsidRPr="00602E88">
        <w:rPr>
          <w:lang w:val="en-US"/>
        </w:rPr>
        <w:t>ndarray</w:t>
      </w:r>
      <w:proofErr w:type="spellEnd"/>
      <w:r w:rsidRPr="00602E88">
        <w:rPr>
          <w:lang w:val="en-US"/>
        </w:rPr>
        <w:t xml:space="preserve"> or sequence, optional</w:t>
      </w:r>
    </w:p>
    <w:p w14:paraId="33258A1F" w14:textId="7EDFE843" w:rsidR="00912C4F" w:rsidRPr="00602E88" w:rsidRDefault="00F61D89" w:rsidP="00F61D89">
      <w:pPr>
        <w:jc w:val="both"/>
        <w:rPr>
          <w:lang w:val="en-US"/>
        </w:rPr>
      </w:pPr>
      <w:r w:rsidRPr="00602E88">
        <w:rPr>
          <w:lang w:val="en-US"/>
        </w:rPr>
        <w:lastRenderedPageBreak/>
        <w:t>Required size of the flat top of peaks in samples. Either a number, None, an array matching x or a 2-element sequence of the former. The first element is always interpreted as the minimal and the second, if supplied as the maximal required plateau size.</w:t>
      </w:r>
    </w:p>
    <w:p w14:paraId="6000A355" w14:textId="77777777" w:rsidR="00C061B1" w:rsidRPr="00602E88" w:rsidRDefault="00C061B1" w:rsidP="0047634F">
      <w:pPr>
        <w:jc w:val="both"/>
        <w:rPr>
          <w:lang w:val="en-US"/>
        </w:rPr>
      </w:pPr>
    </w:p>
    <w:p w14:paraId="063B5B39" w14:textId="77777777" w:rsidR="00BA2F21" w:rsidRPr="00233F18" w:rsidRDefault="00BA2F21" w:rsidP="0047634F">
      <w:pPr>
        <w:jc w:val="both"/>
        <w:rPr>
          <w:sz w:val="24"/>
          <w:szCs w:val="24"/>
          <w:lang w:val="en-US"/>
        </w:rPr>
      </w:pPr>
    </w:p>
    <w:sectPr w:rsidR="00BA2F21" w:rsidRPr="00233F18">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293A2" w14:textId="77777777" w:rsidR="00C302D0" w:rsidRDefault="00C302D0" w:rsidP="009640BD">
      <w:pPr>
        <w:spacing w:after="0" w:line="240" w:lineRule="auto"/>
      </w:pPr>
      <w:r>
        <w:separator/>
      </w:r>
    </w:p>
  </w:endnote>
  <w:endnote w:type="continuationSeparator" w:id="0">
    <w:p w14:paraId="7225C58A" w14:textId="77777777" w:rsidR="00C302D0" w:rsidRDefault="00C302D0" w:rsidP="00964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562185"/>
      <w:docPartObj>
        <w:docPartGallery w:val="Page Numbers (Bottom of Page)"/>
        <w:docPartUnique/>
      </w:docPartObj>
    </w:sdtPr>
    <w:sdtEndPr/>
    <w:sdtContent>
      <w:p w14:paraId="53DE6645" w14:textId="0ABEC3E7" w:rsidR="009640BD" w:rsidRDefault="009640BD">
        <w:pPr>
          <w:pStyle w:val="Footer"/>
          <w:jc w:val="right"/>
        </w:pPr>
        <w:r>
          <w:fldChar w:fldCharType="begin"/>
        </w:r>
        <w:r>
          <w:instrText>PAGE   \* MERGEFORMAT</w:instrText>
        </w:r>
        <w:r>
          <w:fldChar w:fldCharType="separate"/>
        </w:r>
        <w:r>
          <w:t>2</w:t>
        </w:r>
        <w:r>
          <w:fldChar w:fldCharType="end"/>
        </w:r>
      </w:p>
    </w:sdtContent>
  </w:sdt>
  <w:p w14:paraId="41FC771B" w14:textId="77777777" w:rsidR="009640BD" w:rsidRDefault="009640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CF7A4" w14:textId="77777777" w:rsidR="00C302D0" w:rsidRDefault="00C302D0" w:rsidP="009640BD">
      <w:pPr>
        <w:spacing w:after="0" w:line="240" w:lineRule="auto"/>
      </w:pPr>
      <w:r>
        <w:separator/>
      </w:r>
    </w:p>
  </w:footnote>
  <w:footnote w:type="continuationSeparator" w:id="0">
    <w:p w14:paraId="00007DB0" w14:textId="77777777" w:rsidR="00C302D0" w:rsidRDefault="00C302D0" w:rsidP="009640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60814"/>
    <w:multiLevelType w:val="multilevel"/>
    <w:tmpl w:val="D33C26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6B424CB"/>
    <w:multiLevelType w:val="multilevel"/>
    <w:tmpl w:val="0C58F7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B0A673C"/>
    <w:multiLevelType w:val="multilevel"/>
    <w:tmpl w:val="63564D3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65221E45"/>
    <w:multiLevelType w:val="multilevel"/>
    <w:tmpl w:val="F4BEC09A"/>
    <w:lvl w:ilvl="0">
      <w:start w:val="2"/>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72E57F70"/>
    <w:multiLevelType w:val="hybridMultilevel"/>
    <w:tmpl w:val="AAB676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336300565">
    <w:abstractNumId w:val="0"/>
  </w:num>
  <w:num w:numId="2" w16cid:durableId="1095246669">
    <w:abstractNumId w:val="1"/>
  </w:num>
  <w:num w:numId="3" w16cid:durableId="1869446717">
    <w:abstractNumId w:val="2"/>
  </w:num>
  <w:num w:numId="4" w16cid:durableId="2102607483">
    <w:abstractNumId w:val="3"/>
  </w:num>
  <w:num w:numId="5" w16cid:durableId="20351073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F2C"/>
    <w:rsid w:val="00003D59"/>
    <w:rsid w:val="000044DB"/>
    <w:rsid w:val="00017B4C"/>
    <w:rsid w:val="00021BF6"/>
    <w:rsid w:val="0002511C"/>
    <w:rsid w:val="00026764"/>
    <w:rsid w:val="0002690D"/>
    <w:rsid w:val="0003255E"/>
    <w:rsid w:val="00033A4E"/>
    <w:rsid w:val="00040F72"/>
    <w:rsid w:val="00046541"/>
    <w:rsid w:val="000521A5"/>
    <w:rsid w:val="00055CE4"/>
    <w:rsid w:val="00056F95"/>
    <w:rsid w:val="00060B04"/>
    <w:rsid w:val="000662FA"/>
    <w:rsid w:val="00070599"/>
    <w:rsid w:val="00070B22"/>
    <w:rsid w:val="0007332F"/>
    <w:rsid w:val="0007365E"/>
    <w:rsid w:val="00074EEA"/>
    <w:rsid w:val="000814ED"/>
    <w:rsid w:val="00081D6A"/>
    <w:rsid w:val="00082328"/>
    <w:rsid w:val="000905DE"/>
    <w:rsid w:val="0009709A"/>
    <w:rsid w:val="00097ED2"/>
    <w:rsid w:val="000A2250"/>
    <w:rsid w:val="000A6295"/>
    <w:rsid w:val="000B4DC7"/>
    <w:rsid w:val="000C5232"/>
    <w:rsid w:val="000D010A"/>
    <w:rsid w:val="000D018D"/>
    <w:rsid w:val="000D460A"/>
    <w:rsid w:val="000D62E7"/>
    <w:rsid w:val="000E01B0"/>
    <w:rsid w:val="000E3EA9"/>
    <w:rsid w:val="000E4E68"/>
    <w:rsid w:val="000E7424"/>
    <w:rsid w:val="000F1F81"/>
    <w:rsid w:val="000F2447"/>
    <w:rsid w:val="000F26B7"/>
    <w:rsid w:val="000F3C35"/>
    <w:rsid w:val="000F6B44"/>
    <w:rsid w:val="0010055C"/>
    <w:rsid w:val="00102BAE"/>
    <w:rsid w:val="00103F7D"/>
    <w:rsid w:val="001135AF"/>
    <w:rsid w:val="00113BBA"/>
    <w:rsid w:val="00115EB1"/>
    <w:rsid w:val="00115EC9"/>
    <w:rsid w:val="00117CC3"/>
    <w:rsid w:val="00134042"/>
    <w:rsid w:val="00140571"/>
    <w:rsid w:val="00141F2C"/>
    <w:rsid w:val="00142735"/>
    <w:rsid w:val="00144935"/>
    <w:rsid w:val="00144AB2"/>
    <w:rsid w:val="001474E3"/>
    <w:rsid w:val="00147651"/>
    <w:rsid w:val="00155B52"/>
    <w:rsid w:val="00156B3D"/>
    <w:rsid w:val="00163946"/>
    <w:rsid w:val="001647E7"/>
    <w:rsid w:val="00165993"/>
    <w:rsid w:val="001759BF"/>
    <w:rsid w:val="00177A42"/>
    <w:rsid w:val="00184046"/>
    <w:rsid w:val="00185166"/>
    <w:rsid w:val="001908A0"/>
    <w:rsid w:val="00191490"/>
    <w:rsid w:val="00197C9F"/>
    <w:rsid w:val="001A0C8F"/>
    <w:rsid w:val="001A378F"/>
    <w:rsid w:val="001B034A"/>
    <w:rsid w:val="001B0C69"/>
    <w:rsid w:val="001B3435"/>
    <w:rsid w:val="001B4367"/>
    <w:rsid w:val="001B522B"/>
    <w:rsid w:val="001B5B7A"/>
    <w:rsid w:val="001B5B85"/>
    <w:rsid w:val="001C0782"/>
    <w:rsid w:val="001C18A1"/>
    <w:rsid w:val="001C23DC"/>
    <w:rsid w:val="001C368E"/>
    <w:rsid w:val="001D3959"/>
    <w:rsid w:val="001D5AE5"/>
    <w:rsid w:val="001D5BC2"/>
    <w:rsid w:val="001D7A5B"/>
    <w:rsid w:val="001E0F72"/>
    <w:rsid w:val="001E51A2"/>
    <w:rsid w:val="001E555B"/>
    <w:rsid w:val="001E766C"/>
    <w:rsid w:val="001F52B3"/>
    <w:rsid w:val="00205533"/>
    <w:rsid w:val="0021183E"/>
    <w:rsid w:val="00225669"/>
    <w:rsid w:val="00227A2E"/>
    <w:rsid w:val="00233F18"/>
    <w:rsid w:val="00237911"/>
    <w:rsid w:val="0024240C"/>
    <w:rsid w:val="00244028"/>
    <w:rsid w:val="00250D6B"/>
    <w:rsid w:val="00252AAB"/>
    <w:rsid w:val="0025322B"/>
    <w:rsid w:val="00253610"/>
    <w:rsid w:val="00261321"/>
    <w:rsid w:val="00261366"/>
    <w:rsid w:val="0026249E"/>
    <w:rsid w:val="00267406"/>
    <w:rsid w:val="002805DB"/>
    <w:rsid w:val="002939A7"/>
    <w:rsid w:val="00293DC9"/>
    <w:rsid w:val="0029483F"/>
    <w:rsid w:val="002A043A"/>
    <w:rsid w:val="002A5E3E"/>
    <w:rsid w:val="002A67FC"/>
    <w:rsid w:val="002B0167"/>
    <w:rsid w:val="002B1023"/>
    <w:rsid w:val="002B1425"/>
    <w:rsid w:val="002C20E8"/>
    <w:rsid w:val="002C210E"/>
    <w:rsid w:val="002C42BB"/>
    <w:rsid w:val="002D52D5"/>
    <w:rsid w:val="002E0174"/>
    <w:rsid w:val="002F0CAD"/>
    <w:rsid w:val="002F172C"/>
    <w:rsid w:val="002F1A82"/>
    <w:rsid w:val="002F2706"/>
    <w:rsid w:val="002F3580"/>
    <w:rsid w:val="002F55B2"/>
    <w:rsid w:val="002F63AF"/>
    <w:rsid w:val="002F7999"/>
    <w:rsid w:val="002F7B78"/>
    <w:rsid w:val="0030071F"/>
    <w:rsid w:val="00306036"/>
    <w:rsid w:val="00306A87"/>
    <w:rsid w:val="00313F1D"/>
    <w:rsid w:val="00315A5C"/>
    <w:rsid w:val="0032394A"/>
    <w:rsid w:val="00326864"/>
    <w:rsid w:val="00327583"/>
    <w:rsid w:val="00333E8B"/>
    <w:rsid w:val="00335283"/>
    <w:rsid w:val="003404D3"/>
    <w:rsid w:val="003462EC"/>
    <w:rsid w:val="003574E3"/>
    <w:rsid w:val="00360BFB"/>
    <w:rsid w:val="00362753"/>
    <w:rsid w:val="003705CF"/>
    <w:rsid w:val="00375325"/>
    <w:rsid w:val="003813BE"/>
    <w:rsid w:val="00390D79"/>
    <w:rsid w:val="00391886"/>
    <w:rsid w:val="00391BA5"/>
    <w:rsid w:val="003924A7"/>
    <w:rsid w:val="003945AA"/>
    <w:rsid w:val="003A2A06"/>
    <w:rsid w:val="003A65FA"/>
    <w:rsid w:val="003A7055"/>
    <w:rsid w:val="003A7FB9"/>
    <w:rsid w:val="003B3E27"/>
    <w:rsid w:val="003B6BC7"/>
    <w:rsid w:val="003C0C8E"/>
    <w:rsid w:val="003C1688"/>
    <w:rsid w:val="003C2225"/>
    <w:rsid w:val="003C3DBD"/>
    <w:rsid w:val="003C7B4D"/>
    <w:rsid w:val="003D253E"/>
    <w:rsid w:val="003D427E"/>
    <w:rsid w:val="003E4848"/>
    <w:rsid w:val="003E50CF"/>
    <w:rsid w:val="003E5B69"/>
    <w:rsid w:val="003F5572"/>
    <w:rsid w:val="004049F9"/>
    <w:rsid w:val="00404E59"/>
    <w:rsid w:val="0040586C"/>
    <w:rsid w:val="00405B2F"/>
    <w:rsid w:val="00405B65"/>
    <w:rsid w:val="004060ED"/>
    <w:rsid w:val="00410788"/>
    <w:rsid w:val="00412651"/>
    <w:rsid w:val="00420652"/>
    <w:rsid w:val="00430632"/>
    <w:rsid w:val="00436B1A"/>
    <w:rsid w:val="00442C8A"/>
    <w:rsid w:val="00445ED0"/>
    <w:rsid w:val="00450878"/>
    <w:rsid w:val="0045599F"/>
    <w:rsid w:val="00460B8B"/>
    <w:rsid w:val="00462102"/>
    <w:rsid w:val="00464006"/>
    <w:rsid w:val="00465EFD"/>
    <w:rsid w:val="00471568"/>
    <w:rsid w:val="00471977"/>
    <w:rsid w:val="00475F22"/>
    <w:rsid w:val="0047634F"/>
    <w:rsid w:val="00480F96"/>
    <w:rsid w:val="00483213"/>
    <w:rsid w:val="0048434E"/>
    <w:rsid w:val="00487940"/>
    <w:rsid w:val="004958A3"/>
    <w:rsid w:val="004B560F"/>
    <w:rsid w:val="004B5B55"/>
    <w:rsid w:val="004B6BDA"/>
    <w:rsid w:val="004C14C3"/>
    <w:rsid w:val="004D0E1F"/>
    <w:rsid w:val="004D1601"/>
    <w:rsid w:val="004D3988"/>
    <w:rsid w:val="004D5BE5"/>
    <w:rsid w:val="004E1AFA"/>
    <w:rsid w:val="004E566F"/>
    <w:rsid w:val="004E5F0F"/>
    <w:rsid w:val="004F0790"/>
    <w:rsid w:val="004F1334"/>
    <w:rsid w:val="004F1B46"/>
    <w:rsid w:val="004F44AF"/>
    <w:rsid w:val="004F6F7C"/>
    <w:rsid w:val="004F75EA"/>
    <w:rsid w:val="005075AE"/>
    <w:rsid w:val="00507A3A"/>
    <w:rsid w:val="00510092"/>
    <w:rsid w:val="00510BD3"/>
    <w:rsid w:val="00510F19"/>
    <w:rsid w:val="0051219C"/>
    <w:rsid w:val="005135CB"/>
    <w:rsid w:val="00515778"/>
    <w:rsid w:val="00522E73"/>
    <w:rsid w:val="00523539"/>
    <w:rsid w:val="00532560"/>
    <w:rsid w:val="005336EC"/>
    <w:rsid w:val="00537C08"/>
    <w:rsid w:val="00553016"/>
    <w:rsid w:val="00554071"/>
    <w:rsid w:val="005559E6"/>
    <w:rsid w:val="00556F95"/>
    <w:rsid w:val="00557A8E"/>
    <w:rsid w:val="005600BB"/>
    <w:rsid w:val="005624AF"/>
    <w:rsid w:val="00565EED"/>
    <w:rsid w:val="00565F47"/>
    <w:rsid w:val="005700D8"/>
    <w:rsid w:val="00574B9B"/>
    <w:rsid w:val="00580E8B"/>
    <w:rsid w:val="00580FAC"/>
    <w:rsid w:val="00581954"/>
    <w:rsid w:val="0059120E"/>
    <w:rsid w:val="00594BE7"/>
    <w:rsid w:val="005A0665"/>
    <w:rsid w:val="005A077E"/>
    <w:rsid w:val="005A07F4"/>
    <w:rsid w:val="005A2784"/>
    <w:rsid w:val="005A283F"/>
    <w:rsid w:val="005A2C78"/>
    <w:rsid w:val="005A3E20"/>
    <w:rsid w:val="005A6D23"/>
    <w:rsid w:val="005B31DD"/>
    <w:rsid w:val="005B4708"/>
    <w:rsid w:val="005B6CD0"/>
    <w:rsid w:val="005B78C9"/>
    <w:rsid w:val="005C23ED"/>
    <w:rsid w:val="005C5C9C"/>
    <w:rsid w:val="005C6C19"/>
    <w:rsid w:val="005C73DA"/>
    <w:rsid w:val="005D126C"/>
    <w:rsid w:val="005D267A"/>
    <w:rsid w:val="005D31D8"/>
    <w:rsid w:val="005D3F4B"/>
    <w:rsid w:val="005D4860"/>
    <w:rsid w:val="005D4EC3"/>
    <w:rsid w:val="005E6053"/>
    <w:rsid w:val="005E659B"/>
    <w:rsid w:val="005F0239"/>
    <w:rsid w:val="005F2BFB"/>
    <w:rsid w:val="005F56B3"/>
    <w:rsid w:val="00602E88"/>
    <w:rsid w:val="00605C4C"/>
    <w:rsid w:val="00606A72"/>
    <w:rsid w:val="00610D24"/>
    <w:rsid w:val="00611E0C"/>
    <w:rsid w:val="006154BB"/>
    <w:rsid w:val="00620E15"/>
    <w:rsid w:val="00621594"/>
    <w:rsid w:val="00625920"/>
    <w:rsid w:val="00626A70"/>
    <w:rsid w:val="006319CB"/>
    <w:rsid w:val="00637101"/>
    <w:rsid w:val="00641B34"/>
    <w:rsid w:val="00642BDA"/>
    <w:rsid w:val="00650625"/>
    <w:rsid w:val="006533AE"/>
    <w:rsid w:val="006572A8"/>
    <w:rsid w:val="00660540"/>
    <w:rsid w:val="00661DE0"/>
    <w:rsid w:val="0066352B"/>
    <w:rsid w:val="00664175"/>
    <w:rsid w:val="006809E4"/>
    <w:rsid w:val="00685444"/>
    <w:rsid w:val="006872D7"/>
    <w:rsid w:val="00691DDF"/>
    <w:rsid w:val="00695E33"/>
    <w:rsid w:val="00695EA6"/>
    <w:rsid w:val="006973BA"/>
    <w:rsid w:val="006A1255"/>
    <w:rsid w:val="006A1911"/>
    <w:rsid w:val="006A22B4"/>
    <w:rsid w:val="006A24DA"/>
    <w:rsid w:val="006A48B2"/>
    <w:rsid w:val="006A5949"/>
    <w:rsid w:val="006B0DD0"/>
    <w:rsid w:val="006B6131"/>
    <w:rsid w:val="006C0900"/>
    <w:rsid w:val="006C27D7"/>
    <w:rsid w:val="006C3818"/>
    <w:rsid w:val="006C600C"/>
    <w:rsid w:val="006D51DD"/>
    <w:rsid w:val="006D6ED4"/>
    <w:rsid w:val="006E2B90"/>
    <w:rsid w:val="006E49BD"/>
    <w:rsid w:val="006E50FE"/>
    <w:rsid w:val="006E533F"/>
    <w:rsid w:val="006F2940"/>
    <w:rsid w:val="006F6DCB"/>
    <w:rsid w:val="00701228"/>
    <w:rsid w:val="007030BA"/>
    <w:rsid w:val="00705B89"/>
    <w:rsid w:val="00707DE4"/>
    <w:rsid w:val="00713CE9"/>
    <w:rsid w:val="00714986"/>
    <w:rsid w:val="00715F64"/>
    <w:rsid w:val="00720EDC"/>
    <w:rsid w:val="00721598"/>
    <w:rsid w:val="007274D8"/>
    <w:rsid w:val="00731BDE"/>
    <w:rsid w:val="00732911"/>
    <w:rsid w:val="007359B3"/>
    <w:rsid w:val="0073737C"/>
    <w:rsid w:val="007374F7"/>
    <w:rsid w:val="0074727D"/>
    <w:rsid w:val="0075347E"/>
    <w:rsid w:val="00757B00"/>
    <w:rsid w:val="00762306"/>
    <w:rsid w:val="00765F13"/>
    <w:rsid w:val="00772C83"/>
    <w:rsid w:val="007743DA"/>
    <w:rsid w:val="00774E55"/>
    <w:rsid w:val="007768A1"/>
    <w:rsid w:val="00777FC9"/>
    <w:rsid w:val="00781AD3"/>
    <w:rsid w:val="00781C57"/>
    <w:rsid w:val="00782CBA"/>
    <w:rsid w:val="007909DE"/>
    <w:rsid w:val="00790E02"/>
    <w:rsid w:val="007A00D0"/>
    <w:rsid w:val="007A27D4"/>
    <w:rsid w:val="007A3C3B"/>
    <w:rsid w:val="007A7351"/>
    <w:rsid w:val="007B11A0"/>
    <w:rsid w:val="007B267E"/>
    <w:rsid w:val="007B335A"/>
    <w:rsid w:val="007B587A"/>
    <w:rsid w:val="007B6BAF"/>
    <w:rsid w:val="007B6DD1"/>
    <w:rsid w:val="007B7D00"/>
    <w:rsid w:val="007C18D2"/>
    <w:rsid w:val="007C5851"/>
    <w:rsid w:val="007C6197"/>
    <w:rsid w:val="007D04DB"/>
    <w:rsid w:val="007D0E21"/>
    <w:rsid w:val="007D1441"/>
    <w:rsid w:val="007D6525"/>
    <w:rsid w:val="007E11E0"/>
    <w:rsid w:val="007E21AB"/>
    <w:rsid w:val="007E7421"/>
    <w:rsid w:val="007F1F3C"/>
    <w:rsid w:val="007F46A6"/>
    <w:rsid w:val="007F66E6"/>
    <w:rsid w:val="007F6CBE"/>
    <w:rsid w:val="00800947"/>
    <w:rsid w:val="00800A9C"/>
    <w:rsid w:val="00801DF7"/>
    <w:rsid w:val="00804739"/>
    <w:rsid w:val="00812117"/>
    <w:rsid w:val="008135DD"/>
    <w:rsid w:val="00823906"/>
    <w:rsid w:val="008317DD"/>
    <w:rsid w:val="00840F8E"/>
    <w:rsid w:val="00850BED"/>
    <w:rsid w:val="00850EAF"/>
    <w:rsid w:val="008530B8"/>
    <w:rsid w:val="00855FE5"/>
    <w:rsid w:val="008600FE"/>
    <w:rsid w:val="0086026D"/>
    <w:rsid w:val="00865933"/>
    <w:rsid w:val="0087273C"/>
    <w:rsid w:val="00874F64"/>
    <w:rsid w:val="008776BC"/>
    <w:rsid w:val="008827C0"/>
    <w:rsid w:val="008A0D88"/>
    <w:rsid w:val="008A4AE9"/>
    <w:rsid w:val="008A7046"/>
    <w:rsid w:val="008B7AFB"/>
    <w:rsid w:val="008C62F7"/>
    <w:rsid w:val="008D11CC"/>
    <w:rsid w:val="008D74B8"/>
    <w:rsid w:val="008E48E1"/>
    <w:rsid w:val="008E65C8"/>
    <w:rsid w:val="008F21A5"/>
    <w:rsid w:val="008F2E73"/>
    <w:rsid w:val="008F6733"/>
    <w:rsid w:val="00902FB9"/>
    <w:rsid w:val="00903C6F"/>
    <w:rsid w:val="00907800"/>
    <w:rsid w:val="00911602"/>
    <w:rsid w:val="009118A3"/>
    <w:rsid w:val="0091216F"/>
    <w:rsid w:val="00912C4F"/>
    <w:rsid w:val="00914701"/>
    <w:rsid w:val="00920380"/>
    <w:rsid w:val="00920978"/>
    <w:rsid w:val="0092458E"/>
    <w:rsid w:val="00925DB9"/>
    <w:rsid w:val="00930432"/>
    <w:rsid w:val="0094097F"/>
    <w:rsid w:val="00940E31"/>
    <w:rsid w:val="00951493"/>
    <w:rsid w:val="009573DF"/>
    <w:rsid w:val="00963879"/>
    <w:rsid w:val="009640BD"/>
    <w:rsid w:val="00967B81"/>
    <w:rsid w:val="00970CA8"/>
    <w:rsid w:val="00973C36"/>
    <w:rsid w:val="00974AAF"/>
    <w:rsid w:val="00977BD3"/>
    <w:rsid w:val="00984588"/>
    <w:rsid w:val="009A104A"/>
    <w:rsid w:val="009A3315"/>
    <w:rsid w:val="009A49E1"/>
    <w:rsid w:val="009A4E5F"/>
    <w:rsid w:val="009A57E0"/>
    <w:rsid w:val="009A6BEA"/>
    <w:rsid w:val="009A6DC5"/>
    <w:rsid w:val="009A6E27"/>
    <w:rsid w:val="009B07EA"/>
    <w:rsid w:val="009B5BFD"/>
    <w:rsid w:val="009D14A6"/>
    <w:rsid w:val="009D531A"/>
    <w:rsid w:val="009D76E6"/>
    <w:rsid w:val="009E5251"/>
    <w:rsid w:val="009F0B8E"/>
    <w:rsid w:val="009F0CF3"/>
    <w:rsid w:val="009F19FF"/>
    <w:rsid w:val="00A002F1"/>
    <w:rsid w:val="00A0103C"/>
    <w:rsid w:val="00A012DC"/>
    <w:rsid w:val="00A03A6F"/>
    <w:rsid w:val="00A03EE6"/>
    <w:rsid w:val="00A05EA1"/>
    <w:rsid w:val="00A06A70"/>
    <w:rsid w:val="00A06F5A"/>
    <w:rsid w:val="00A11C42"/>
    <w:rsid w:val="00A12B06"/>
    <w:rsid w:val="00A14CA5"/>
    <w:rsid w:val="00A17996"/>
    <w:rsid w:val="00A22367"/>
    <w:rsid w:val="00A23FA3"/>
    <w:rsid w:val="00A3449A"/>
    <w:rsid w:val="00A34D56"/>
    <w:rsid w:val="00A34ED1"/>
    <w:rsid w:val="00A41180"/>
    <w:rsid w:val="00A51A4A"/>
    <w:rsid w:val="00A630A9"/>
    <w:rsid w:val="00A67FC4"/>
    <w:rsid w:val="00A74BA1"/>
    <w:rsid w:val="00A75B8A"/>
    <w:rsid w:val="00A83BD7"/>
    <w:rsid w:val="00A84135"/>
    <w:rsid w:val="00A84BC6"/>
    <w:rsid w:val="00A92D0B"/>
    <w:rsid w:val="00A974C2"/>
    <w:rsid w:val="00AA2E11"/>
    <w:rsid w:val="00AA4E6E"/>
    <w:rsid w:val="00AA5341"/>
    <w:rsid w:val="00AA5C8F"/>
    <w:rsid w:val="00AA69F7"/>
    <w:rsid w:val="00AC1A37"/>
    <w:rsid w:val="00AC3F00"/>
    <w:rsid w:val="00AD1B6B"/>
    <w:rsid w:val="00AD5E38"/>
    <w:rsid w:val="00AF0177"/>
    <w:rsid w:val="00AF0B0B"/>
    <w:rsid w:val="00AF11B8"/>
    <w:rsid w:val="00AF21A8"/>
    <w:rsid w:val="00AF3432"/>
    <w:rsid w:val="00AF4F29"/>
    <w:rsid w:val="00B0229C"/>
    <w:rsid w:val="00B03391"/>
    <w:rsid w:val="00B04C04"/>
    <w:rsid w:val="00B04CCC"/>
    <w:rsid w:val="00B15650"/>
    <w:rsid w:val="00B1673C"/>
    <w:rsid w:val="00B17E78"/>
    <w:rsid w:val="00B2262C"/>
    <w:rsid w:val="00B235A6"/>
    <w:rsid w:val="00B315F4"/>
    <w:rsid w:val="00B355B8"/>
    <w:rsid w:val="00B364F4"/>
    <w:rsid w:val="00B366B6"/>
    <w:rsid w:val="00B44579"/>
    <w:rsid w:val="00B55050"/>
    <w:rsid w:val="00B554A1"/>
    <w:rsid w:val="00B57409"/>
    <w:rsid w:val="00B57FD7"/>
    <w:rsid w:val="00B6086E"/>
    <w:rsid w:val="00B63C31"/>
    <w:rsid w:val="00B716CA"/>
    <w:rsid w:val="00B719B8"/>
    <w:rsid w:val="00B72655"/>
    <w:rsid w:val="00B74BA4"/>
    <w:rsid w:val="00B7729D"/>
    <w:rsid w:val="00B82E2E"/>
    <w:rsid w:val="00B8714E"/>
    <w:rsid w:val="00B91208"/>
    <w:rsid w:val="00B93B12"/>
    <w:rsid w:val="00B94E01"/>
    <w:rsid w:val="00B952FB"/>
    <w:rsid w:val="00B97705"/>
    <w:rsid w:val="00BA0184"/>
    <w:rsid w:val="00BA16A8"/>
    <w:rsid w:val="00BA17DB"/>
    <w:rsid w:val="00BA2F21"/>
    <w:rsid w:val="00BA3C3C"/>
    <w:rsid w:val="00BB222F"/>
    <w:rsid w:val="00BB224F"/>
    <w:rsid w:val="00BB22CA"/>
    <w:rsid w:val="00BB2F6D"/>
    <w:rsid w:val="00BB3E16"/>
    <w:rsid w:val="00BB5D05"/>
    <w:rsid w:val="00BB6247"/>
    <w:rsid w:val="00BB7D4E"/>
    <w:rsid w:val="00BC5FCD"/>
    <w:rsid w:val="00BD1991"/>
    <w:rsid w:val="00BD4E16"/>
    <w:rsid w:val="00BD528C"/>
    <w:rsid w:val="00BD56E5"/>
    <w:rsid w:val="00BD7A6B"/>
    <w:rsid w:val="00BE29A0"/>
    <w:rsid w:val="00BE49A7"/>
    <w:rsid w:val="00BF3F89"/>
    <w:rsid w:val="00BF6A41"/>
    <w:rsid w:val="00BF784E"/>
    <w:rsid w:val="00BF7ED7"/>
    <w:rsid w:val="00C003E4"/>
    <w:rsid w:val="00C047FF"/>
    <w:rsid w:val="00C061B1"/>
    <w:rsid w:val="00C177A7"/>
    <w:rsid w:val="00C221AB"/>
    <w:rsid w:val="00C22E92"/>
    <w:rsid w:val="00C22FDB"/>
    <w:rsid w:val="00C2716C"/>
    <w:rsid w:val="00C302D0"/>
    <w:rsid w:val="00C5273A"/>
    <w:rsid w:val="00C52BD8"/>
    <w:rsid w:val="00C56F12"/>
    <w:rsid w:val="00C57A7E"/>
    <w:rsid w:val="00C6177B"/>
    <w:rsid w:val="00C62E6C"/>
    <w:rsid w:val="00C70AA1"/>
    <w:rsid w:val="00C72B27"/>
    <w:rsid w:val="00C81312"/>
    <w:rsid w:val="00C9325B"/>
    <w:rsid w:val="00C96696"/>
    <w:rsid w:val="00C970C0"/>
    <w:rsid w:val="00CA7996"/>
    <w:rsid w:val="00CB2994"/>
    <w:rsid w:val="00CC6EFF"/>
    <w:rsid w:val="00CC745D"/>
    <w:rsid w:val="00CC7A27"/>
    <w:rsid w:val="00CD6E07"/>
    <w:rsid w:val="00CD77A0"/>
    <w:rsid w:val="00CE5687"/>
    <w:rsid w:val="00CF4376"/>
    <w:rsid w:val="00D008CB"/>
    <w:rsid w:val="00D0137A"/>
    <w:rsid w:val="00D013BD"/>
    <w:rsid w:val="00D06032"/>
    <w:rsid w:val="00D100CC"/>
    <w:rsid w:val="00D102B9"/>
    <w:rsid w:val="00D11FE0"/>
    <w:rsid w:val="00D153D6"/>
    <w:rsid w:val="00D2148A"/>
    <w:rsid w:val="00D2229C"/>
    <w:rsid w:val="00D22D33"/>
    <w:rsid w:val="00D22E8F"/>
    <w:rsid w:val="00D24B15"/>
    <w:rsid w:val="00D27117"/>
    <w:rsid w:val="00D32094"/>
    <w:rsid w:val="00D44540"/>
    <w:rsid w:val="00D44628"/>
    <w:rsid w:val="00D5795E"/>
    <w:rsid w:val="00D601DE"/>
    <w:rsid w:val="00D63266"/>
    <w:rsid w:val="00D641CC"/>
    <w:rsid w:val="00D64C6C"/>
    <w:rsid w:val="00D97480"/>
    <w:rsid w:val="00DA093F"/>
    <w:rsid w:val="00DB4C0F"/>
    <w:rsid w:val="00DB64BE"/>
    <w:rsid w:val="00DB716E"/>
    <w:rsid w:val="00DB7DC4"/>
    <w:rsid w:val="00DC1420"/>
    <w:rsid w:val="00DC1A1B"/>
    <w:rsid w:val="00DC2761"/>
    <w:rsid w:val="00DC3624"/>
    <w:rsid w:val="00DC5E3F"/>
    <w:rsid w:val="00DD51A3"/>
    <w:rsid w:val="00DD78F0"/>
    <w:rsid w:val="00DE27FD"/>
    <w:rsid w:val="00DE2A0E"/>
    <w:rsid w:val="00DE55C0"/>
    <w:rsid w:val="00DE718C"/>
    <w:rsid w:val="00DE72C0"/>
    <w:rsid w:val="00DE7BA9"/>
    <w:rsid w:val="00E01A19"/>
    <w:rsid w:val="00E048F9"/>
    <w:rsid w:val="00E0639A"/>
    <w:rsid w:val="00E0755E"/>
    <w:rsid w:val="00E10057"/>
    <w:rsid w:val="00E117C9"/>
    <w:rsid w:val="00E11911"/>
    <w:rsid w:val="00E17AA4"/>
    <w:rsid w:val="00E221ED"/>
    <w:rsid w:val="00E23DCD"/>
    <w:rsid w:val="00E25177"/>
    <w:rsid w:val="00E26283"/>
    <w:rsid w:val="00E26CD2"/>
    <w:rsid w:val="00E3049D"/>
    <w:rsid w:val="00E304DF"/>
    <w:rsid w:val="00E35DED"/>
    <w:rsid w:val="00E404AC"/>
    <w:rsid w:val="00E60ABA"/>
    <w:rsid w:val="00E61375"/>
    <w:rsid w:val="00E6165C"/>
    <w:rsid w:val="00E65849"/>
    <w:rsid w:val="00E7395B"/>
    <w:rsid w:val="00E76F4D"/>
    <w:rsid w:val="00E86425"/>
    <w:rsid w:val="00E90E61"/>
    <w:rsid w:val="00E9385D"/>
    <w:rsid w:val="00E974F9"/>
    <w:rsid w:val="00EA0DC4"/>
    <w:rsid w:val="00EA4A1D"/>
    <w:rsid w:val="00EA6904"/>
    <w:rsid w:val="00EB17CE"/>
    <w:rsid w:val="00EB1FB6"/>
    <w:rsid w:val="00EB241C"/>
    <w:rsid w:val="00EB63DB"/>
    <w:rsid w:val="00EB6BFF"/>
    <w:rsid w:val="00EB75BD"/>
    <w:rsid w:val="00EC1DA5"/>
    <w:rsid w:val="00EC2967"/>
    <w:rsid w:val="00ED3329"/>
    <w:rsid w:val="00ED42A9"/>
    <w:rsid w:val="00ED42C7"/>
    <w:rsid w:val="00ED6979"/>
    <w:rsid w:val="00ED6FD7"/>
    <w:rsid w:val="00EE13C2"/>
    <w:rsid w:val="00EE69A1"/>
    <w:rsid w:val="00EF1CD1"/>
    <w:rsid w:val="00EF23D7"/>
    <w:rsid w:val="00EF2DD7"/>
    <w:rsid w:val="00EF7118"/>
    <w:rsid w:val="00F01B1F"/>
    <w:rsid w:val="00F0635B"/>
    <w:rsid w:val="00F10AD0"/>
    <w:rsid w:val="00F11140"/>
    <w:rsid w:val="00F150AE"/>
    <w:rsid w:val="00F24E53"/>
    <w:rsid w:val="00F30F24"/>
    <w:rsid w:val="00F311BF"/>
    <w:rsid w:val="00F42AF0"/>
    <w:rsid w:val="00F43656"/>
    <w:rsid w:val="00F50100"/>
    <w:rsid w:val="00F51164"/>
    <w:rsid w:val="00F54115"/>
    <w:rsid w:val="00F55B3A"/>
    <w:rsid w:val="00F5746E"/>
    <w:rsid w:val="00F61D89"/>
    <w:rsid w:val="00F64254"/>
    <w:rsid w:val="00F650B5"/>
    <w:rsid w:val="00F65D47"/>
    <w:rsid w:val="00F66A23"/>
    <w:rsid w:val="00F67490"/>
    <w:rsid w:val="00F72C5B"/>
    <w:rsid w:val="00F741D2"/>
    <w:rsid w:val="00F749C3"/>
    <w:rsid w:val="00F74F55"/>
    <w:rsid w:val="00F80FCD"/>
    <w:rsid w:val="00F81934"/>
    <w:rsid w:val="00F81E5E"/>
    <w:rsid w:val="00F903AC"/>
    <w:rsid w:val="00F91544"/>
    <w:rsid w:val="00F92AF2"/>
    <w:rsid w:val="00F95FA2"/>
    <w:rsid w:val="00FA2B8B"/>
    <w:rsid w:val="00FA77D6"/>
    <w:rsid w:val="00FA7DD6"/>
    <w:rsid w:val="00FB2E12"/>
    <w:rsid w:val="00FB499A"/>
    <w:rsid w:val="00FB7567"/>
    <w:rsid w:val="00FC6488"/>
    <w:rsid w:val="00FC7827"/>
    <w:rsid w:val="00FD73D1"/>
    <w:rsid w:val="00FD7981"/>
    <w:rsid w:val="00FE302C"/>
    <w:rsid w:val="00FE3D81"/>
    <w:rsid w:val="00FF41D6"/>
    <w:rsid w:val="00FF783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245B3"/>
  <w15:chartTrackingRefBased/>
  <w15:docId w15:val="{B0AD8345-DA6B-4A4E-BB17-D09FCE783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00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B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19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F2C"/>
    <w:pPr>
      <w:ind w:left="720"/>
      <w:contextualSpacing/>
    </w:pPr>
  </w:style>
  <w:style w:type="character" w:customStyle="1" w:styleId="Heading1Char">
    <w:name w:val="Heading 1 Char"/>
    <w:basedOn w:val="DefaultParagraphFont"/>
    <w:link w:val="Heading1"/>
    <w:uiPriority w:val="9"/>
    <w:rsid w:val="005100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8193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52BD8"/>
    <w:pPr>
      <w:outlineLvl w:val="9"/>
    </w:pPr>
    <w:rPr>
      <w:lang w:val="en-US"/>
    </w:rPr>
  </w:style>
  <w:style w:type="paragraph" w:styleId="TOC1">
    <w:name w:val="toc 1"/>
    <w:basedOn w:val="Normal"/>
    <w:next w:val="Normal"/>
    <w:autoRedefine/>
    <w:uiPriority w:val="39"/>
    <w:unhideWhenUsed/>
    <w:rsid w:val="00C52BD8"/>
    <w:pPr>
      <w:spacing w:after="100"/>
    </w:pPr>
  </w:style>
  <w:style w:type="paragraph" w:styleId="TOC2">
    <w:name w:val="toc 2"/>
    <w:basedOn w:val="Normal"/>
    <w:next w:val="Normal"/>
    <w:autoRedefine/>
    <w:uiPriority w:val="39"/>
    <w:unhideWhenUsed/>
    <w:rsid w:val="00C52BD8"/>
    <w:pPr>
      <w:spacing w:after="100"/>
      <w:ind w:left="220"/>
    </w:pPr>
  </w:style>
  <w:style w:type="paragraph" w:styleId="TOC3">
    <w:name w:val="toc 3"/>
    <w:basedOn w:val="Normal"/>
    <w:next w:val="Normal"/>
    <w:autoRedefine/>
    <w:uiPriority w:val="39"/>
    <w:unhideWhenUsed/>
    <w:rsid w:val="00C52BD8"/>
    <w:pPr>
      <w:spacing w:after="100"/>
      <w:ind w:left="440"/>
    </w:pPr>
  </w:style>
  <w:style w:type="character" w:styleId="Hyperlink">
    <w:name w:val="Hyperlink"/>
    <w:basedOn w:val="DefaultParagraphFont"/>
    <w:uiPriority w:val="99"/>
    <w:unhideWhenUsed/>
    <w:rsid w:val="00C52BD8"/>
    <w:rPr>
      <w:color w:val="0563C1" w:themeColor="hyperlink"/>
      <w:u w:val="single"/>
    </w:rPr>
  </w:style>
  <w:style w:type="paragraph" w:styleId="Header">
    <w:name w:val="header"/>
    <w:basedOn w:val="Normal"/>
    <w:link w:val="HeaderChar"/>
    <w:uiPriority w:val="99"/>
    <w:unhideWhenUsed/>
    <w:rsid w:val="009640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9640BD"/>
  </w:style>
  <w:style w:type="paragraph" w:styleId="Footer">
    <w:name w:val="footer"/>
    <w:basedOn w:val="Normal"/>
    <w:link w:val="FooterChar"/>
    <w:uiPriority w:val="99"/>
    <w:unhideWhenUsed/>
    <w:rsid w:val="009640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40BD"/>
  </w:style>
  <w:style w:type="paragraph" w:styleId="Subtitle">
    <w:name w:val="Subtitle"/>
    <w:basedOn w:val="Normal"/>
    <w:next w:val="Normal"/>
    <w:link w:val="SubtitleChar"/>
    <w:uiPriority w:val="11"/>
    <w:qFormat/>
    <w:rsid w:val="004306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30632"/>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7E74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numpy.org/doc/stable/reference/generated/numpy.polynomial.polynomial.Polynomial.fit.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tdt.com/docs/synapse/managing-data-for-your-lab/"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5950B-D6AB-427F-9917-82E3D6124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20</Pages>
  <Words>3309</Words>
  <Characters>17539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Ilona Szczot</dc:creator>
  <cp:keywords/>
  <dc:description/>
  <cp:lastModifiedBy>Ilona Szczot</cp:lastModifiedBy>
  <cp:revision>716</cp:revision>
  <cp:lastPrinted>2022-06-20T19:53:00Z</cp:lastPrinted>
  <dcterms:created xsi:type="dcterms:W3CDTF">2021-06-28T06:45:00Z</dcterms:created>
  <dcterms:modified xsi:type="dcterms:W3CDTF">2022-06-20T19:53:00Z</dcterms:modified>
</cp:coreProperties>
</file>