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Отчет по лабораторной работе №7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Козина Дарья Александровна</w:t>
      </w:r>
      <w:r>
        <w:br w:type="page"/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545_776834727">
            <w:r>
              <w:rPr>
                <w:rStyle w:val="Style6"/>
              </w:rPr>
              <w:t>Цель работы</w:t>
              <w:tab/>
              <w:t>4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547_776834727">
            <w:r>
              <w:rPr>
                <w:rStyle w:val="Style6"/>
              </w:rPr>
              <w:t>Задание</w:t>
              <w:tab/>
              <w:t>5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549_776834727">
            <w:r>
              <w:rPr>
                <w:rStyle w:val="Style6"/>
              </w:rPr>
              <w:t>Выполнение лабораторной работы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551_776834727">
            <w:r>
              <w:rPr>
                <w:rStyle w:val="Style6"/>
              </w:rPr>
              <w:t>Реализация переходов в NASM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553_776834727">
            <w:r>
              <w:rPr>
                <w:rStyle w:val="Style6"/>
              </w:rPr>
              <w:t>Изучение структуры файла листинга</w:t>
              <w:tab/>
              <w:t>9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555_776834727">
            <w:r>
              <w:rPr>
                <w:rStyle w:val="Style6"/>
              </w:rPr>
              <w:t>Выполнение заданий для самостоятельной работы</w:t>
              <w:tab/>
              <w:t>11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557_776834727">
            <w:r>
              <w:rPr>
                <w:rStyle w:val="Style6"/>
              </w:rPr>
              <w:t>Вывод</w:t>
              <w:tab/>
              <w:t>17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TOCHeading"/>
        <w:rPr/>
      </w:pPr>
      <w:r>
        <w:rPr/>
      </w:r>
      <w:r>
        <w:br w:type="page"/>
      </w:r>
    </w:p>
    <w:sdt>
      <w:sdtPr>
        <w:docPartObj>
          <w:docPartGallery w:val="List of Figure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</w:sdtContent>
    </w:sdt>
    <w:p>
      <w:pPr>
        <w:pStyle w:val="Heading1"/>
        <w:rPr/>
      </w:pPr>
      <w:bookmarkStart w:id="0" w:name="__RefHeading___Toc545_776834727"/>
      <w:bookmarkStart w:id="1" w:name="цель-работы"/>
      <w:bookmarkEnd w:id="0"/>
      <w:r>
        <w:rPr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Изучить команды условного и безусловного переходов. Приобрести навыки написания программ с использованием переходов. Знакомство с назначением и структурой файла листинга.</w:t>
      </w:r>
      <w:bookmarkEnd w:id="2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547_776834727"/>
      <w:bookmarkStart w:id="4" w:name="задание"/>
      <w:bookmarkEnd w:id="3"/>
      <w:r>
        <w:rPr/>
        <w:t>Задание</w:t>
      </w:r>
    </w:p>
    <w:p>
      <w:pPr>
        <w:pStyle w:val="Compact"/>
        <w:numPr>
          <w:ilvl w:val="0"/>
          <w:numId w:val="8"/>
        </w:numPr>
        <w:rPr/>
      </w:pPr>
      <w:r>
        <w:rPr/>
        <w:t>Реализовать переходы в NASM;</w:t>
      </w:r>
    </w:p>
    <w:p>
      <w:pPr>
        <w:pStyle w:val="Compact"/>
        <w:numPr>
          <w:ilvl w:val="0"/>
          <w:numId w:val="1"/>
        </w:numPr>
        <w:rPr/>
      </w:pPr>
      <w:r>
        <w:rPr/>
        <w:t>Изучить структуры файла листинга;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Выполнение заданий для самостоятельной работы.</w:t>
      </w:r>
      <w:bookmarkEnd w:id="5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549_776834727"/>
      <w:bookmarkStart w:id="7" w:name="выполнение-лабораторной-работы"/>
      <w:bookmarkEnd w:id="6"/>
      <w:r>
        <w:rPr/>
        <w:t>Выполнение лабораторной работы</w:t>
      </w:r>
    </w:p>
    <w:p>
      <w:pPr>
        <w:pStyle w:val="Heading2"/>
        <w:rPr/>
      </w:pPr>
      <w:bookmarkStart w:id="8" w:name="__RefHeading___Toc551_776834727"/>
      <w:bookmarkStart w:id="9" w:name="реализация-переходов-в-nasm"/>
      <w:bookmarkEnd w:id="8"/>
      <w:r>
        <w:rPr/>
        <w:t>Реализация переходов в NASM</w:t>
      </w:r>
    </w:p>
    <w:p>
      <w:pPr>
        <w:pStyle w:val="FirstParagraph"/>
        <w:rPr/>
      </w:pPr>
      <w:r>
        <w:rPr/>
        <w:t>Создадим каталог для программ лабораторной работы, перейдем в созданный каталог и создадим файл lab7-1.asm (рис. [-@fig:001]).</w:t>
      </w:r>
    </w:p>
    <w:p>
      <w:pPr>
        <w:pStyle w:val="CaptionedFigure"/>
        <w:rPr/>
      </w:pPr>
      <w:bookmarkStart w:id="10" w:name="fig%3A001"/>
      <w:r>
        <w:rPr/>
        <w:drawing>
          <wp:inline distT="0" distB="0" distL="0" distR="0">
            <wp:extent cx="3733800" cy="684530"/>
            <wp:effectExtent l="0" t="0" r="0" b="0"/>
            <wp:docPr id="1" name="Picture" descr="Создание каталога 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каталога и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1" w:name="fig%3A001"/>
      <w:r>
        <w:rPr/>
        <w:t>Создание каталога и файла</w:t>
      </w:r>
      <w:bookmarkEnd w:id="11"/>
    </w:p>
    <w:p>
      <w:pPr>
        <w:pStyle w:val="BodyText"/>
        <w:rPr/>
      </w:pPr>
      <w:r>
        <w:rPr/>
        <w:t>С помощью редактора gedit введем в файл lab7-1.asm текст программы в соответствии с листингом 7.1 (рис. [-@fig:002]).</w:t>
      </w:r>
    </w:p>
    <w:p>
      <w:pPr>
        <w:pStyle w:val="CaptionedFigure"/>
        <w:rPr/>
      </w:pPr>
      <w:bookmarkStart w:id="12" w:name="fig%3A001_Копия_1"/>
      <w:r>
        <w:rPr/>
        <w:drawing>
          <wp:inline distT="0" distB="0" distL="0" distR="0">
            <wp:extent cx="3733800" cy="3131820"/>
            <wp:effectExtent l="0" t="0" r="0" b="0"/>
            <wp:docPr id="2" name="Изображение2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fig%3A001_Копия_1"/>
      <w:r>
        <w:rPr/>
        <w:t>Редактирование файла</w:t>
      </w:r>
      <w:bookmarkEnd w:id="13"/>
    </w:p>
    <w:p>
      <w:pPr>
        <w:pStyle w:val="BodyText"/>
        <w:rPr/>
      </w:pPr>
      <w:r>
        <w:rPr/>
        <w:t>Создадим исполняемый файл и запустим его (рис. [-@fig:003]).</w:t>
      </w:r>
    </w:p>
    <w:p>
      <w:pPr>
        <w:pStyle w:val="CaptionedFigure"/>
        <w:rPr/>
      </w:pPr>
      <w:bookmarkStart w:id="14" w:name="fig%3A001_Копия_2"/>
      <w:r>
        <w:rPr/>
        <w:drawing>
          <wp:inline distT="0" distB="0" distL="0" distR="0">
            <wp:extent cx="3733800" cy="735965"/>
            <wp:effectExtent l="0" t="0" r="0" b="0"/>
            <wp:docPr id="3" name="Изображение3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fig%3A001_Копия_2"/>
      <w:r>
        <w:rPr/>
        <w:t>Создание и запуск файла</w:t>
      </w:r>
      <w:bookmarkEnd w:id="15"/>
    </w:p>
    <w:p>
      <w:pPr>
        <w:pStyle w:val="BodyText"/>
        <w:rPr/>
      </w:pPr>
      <w:r>
        <w:rPr/>
        <w:t>С помощью редактора gedit изменим текст программы так, чтобы сначала выводилось ‘Сообщение № 2’, потом ‘Сообщение № 1’ в соответствии с листингом 7.2 (рис. [-@fig:004]).</w:t>
      </w:r>
    </w:p>
    <w:p>
      <w:pPr>
        <w:pStyle w:val="CaptionedFigure"/>
        <w:rPr/>
      </w:pPr>
      <w:bookmarkStart w:id="16" w:name="fig%3A001_Копия_3"/>
      <w:r>
        <w:rPr/>
        <w:drawing>
          <wp:inline distT="0" distB="0" distL="0" distR="0">
            <wp:extent cx="3733800" cy="3758565"/>
            <wp:effectExtent l="0" t="0" r="0" b="0"/>
            <wp:docPr id="4" name="Изображение4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7" w:name="fig%3A001_Копия_3"/>
      <w:r>
        <w:rPr/>
        <w:t>Редактирование файла</w:t>
      </w:r>
      <w:bookmarkEnd w:id="17"/>
    </w:p>
    <w:p>
      <w:pPr>
        <w:pStyle w:val="BodyText"/>
        <w:rPr/>
      </w:pPr>
      <w:r>
        <w:rPr/>
        <w:t>Создадим исполняемый файл и запустим его (рис. [-@fig:005]).</w:t>
      </w:r>
    </w:p>
    <w:p>
      <w:pPr>
        <w:pStyle w:val="CaptionedFigure"/>
        <w:rPr/>
      </w:pPr>
      <w:bookmarkStart w:id="18" w:name="fig%3A001_Копия_4"/>
      <w:r>
        <w:rPr/>
        <w:drawing>
          <wp:inline distT="0" distB="0" distL="0" distR="0">
            <wp:extent cx="3733800" cy="735965"/>
            <wp:effectExtent l="0" t="0" r="0" b="0"/>
            <wp:docPr id="5" name="Изображение5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fig%3A001_Копия_4"/>
      <w:r>
        <w:rPr/>
        <w:t>Создание и запуск файла</w:t>
      </w:r>
      <w:bookmarkEnd w:id="19"/>
    </w:p>
    <w:p>
      <w:pPr>
        <w:pStyle w:val="BodyText"/>
        <w:rPr/>
      </w:pPr>
      <w:r>
        <w:rPr/>
        <w:t>С помощью редактора gedit изменим текст программы, чтобы выводилось сначала ‘Сообщение № 3’, потом ‘Сообщение № 2’, а в конце ‘Сообщение № 1’ (рис. [-@fig:006]).</w:t>
      </w:r>
    </w:p>
    <w:p>
      <w:pPr>
        <w:pStyle w:val="CaptionedFigure"/>
        <w:rPr/>
      </w:pPr>
      <w:bookmarkStart w:id="20" w:name="fig%3A001_Копия_5"/>
      <w:r>
        <w:rPr/>
        <w:drawing>
          <wp:inline distT="0" distB="0" distL="0" distR="0">
            <wp:extent cx="3733800" cy="3865245"/>
            <wp:effectExtent l="0" t="0" r="0" b="0"/>
            <wp:docPr id="6" name="Изображение6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1" w:name="fig%3A001_Копия_5"/>
      <w:r>
        <w:rPr/>
        <w:t>Редактирование файла</w:t>
      </w:r>
      <w:bookmarkEnd w:id="21"/>
    </w:p>
    <w:p>
      <w:pPr>
        <w:pStyle w:val="BodyText"/>
        <w:rPr/>
      </w:pPr>
      <w:r>
        <w:rPr/>
        <w:t>Создадим исполняемый файл и запустим его (рис. [-@fig:007]).</w:t>
      </w:r>
    </w:p>
    <w:p>
      <w:pPr>
        <w:pStyle w:val="CaptionedFigure"/>
        <w:rPr/>
      </w:pPr>
      <w:bookmarkStart w:id="22" w:name="fig%3A001_Копия_6"/>
      <w:r>
        <w:rPr/>
        <w:drawing>
          <wp:inline distT="0" distB="0" distL="0" distR="0">
            <wp:extent cx="3733800" cy="720090"/>
            <wp:effectExtent l="0" t="0" r="0" b="0"/>
            <wp:docPr id="7" name="Изображение7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3" w:name="fig%3A001_Копия_6"/>
      <w:r>
        <w:rPr/>
        <w:t>Создание и запуск файла</w:t>
      </w:r>
      <w:bookmarkEnd w:id="23"/>
    </w:p>
    <w:p>
      <w:pPr>
        <w:pStyle w:val="BodyText"/>
        <w:rPr/>
      </w:pPr>
      <w:r>
        <w:rPr/>
        <w:t>Создадим файл lab7-2.asm в каталоге, созданном в начале лабораторной работы (рис. [-@fig:008]).</w:t>
      </w:r>
    </w:p>
    <w:p>
      <w:pPr>
        <w:pStyle w:val="CaptionedFigure"/>
        <w:rPr/>
      </w:pPr>
      <w:bookmarkStart w:id="24" w:name="fig%3A001_Копия_7"/>
      <w:r>
        <w:rPr/>
        <w:drawing>
          <wp:inline distT="0" distB="0" distL="0" distR="0">
            <wp:extent cx="3733800" cy="200025"/>
            <wp:effectExtent l="0" t="0" r="0" b="0"/>
            <wp:docPr id="8" name="Изображение8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5" w:name="fig%3A001_Копия_7"/>
      <w:r>
        <w:rPr/>
        <w:t>Создание файла</w:t>
      </w:r>
      <w:bookmarkEnd w:id="25"/>
    </w:p>
    <w:p>
      <w:pPr>
        <w:pStyle w:val="BodyText"/>
        <w:rPr/>
      </w:pPr>
      <w:r>
        <w:rPr/>
        <w:t>С помощью редактора gedit изменим текст программы в соответствии с листингом 7.3 (рис. [-@fig:009]).</w:t>
      </w:r>
    </w:p>
    <w:p>
      <w:pPr>
        <w:pStyle w:val="CaptionedFigure"/>
        <w:rPr/>
      </w:pPr>
      <w:bookmarkStart w:id="26" w:name="fig%3A001_Копия_8"/>
      <w:r>
        <w:rPr/>
        <w:drawing>
          <wp:inline distT="0" distB="0" distL="0" distR="0">
            <wp:extent cx="3733800" cy="3207385"/>
            <wp:effectExtent l="0" t="0" r="0" b="0"/>
            <wp:docPr id="9" name="Изображение9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7" w:name="fig%3A001_Копия_8"/>
      <w:r>
        <w:rPr/>
        <w:t>Редактирование файла</w:t>
      </w:r>
      <w:bookmarkEnd w:id="27"/>
    </w:p>
    <w:p>
      <w:pPr>
        <w:pStyle w:val="BodyText"/>
        <w:rPr/>
      </w:pPr>
      <w:r>
        <w:rPr/>
        <w:t>Создадим исполняемый файл и запустим его(рис. [-@fig:010]).</w:t>
      </w:r>
    </w:p>
    <w:p>
      <w:pPr>
        <w:pStyle w:val="CaptionedFigure"/>
        <w:rPr/>
      </w:pPr>
      <w:bookmarkStart w:id="28" w:name="fig%3A001_Копия_9"/>
      <w:r>
        <w:rPr/>
        <w:drawing>
          <wp:inline distT="0" distB="0" distL="0" distR="0">
            <wp:extent cx="3733800" cy="977900"/>
            <wp:effectExtent l="0" t="0" r="0" b="0"/>
            <wp:docPr id="10" name="Изображение10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9" w:name="реализация-переходов-в-nasm"/>
      <w:bookmarkStart w:id="30" w:name="fig%3A001_Копия_9"/>
      <w:r>
        <w:rPr/>
        <w:t>Создание и запуск файла</w:t>
      </w:r>
      <w:bookmarkEnd w:id="29"/>
      <w:bookmarkEnd w:id="30"/>
    </w:p>
    <w:p>
      <w:pPr>
        <w:pStyle w:val="Heading2"/>
        <w:rPr/>
      </w:pPr>
      <w:bookmarkStart w:id="31" w:name="__RefHeading___Toc553_776834727"/>
      <w:bookmarkStart w:id="32" w:name="изучение-структуры-файла-листинга"/>
      <w:bookmarkEnd w:id="31"/>
      <w:r>
        <w:rPr/>
        <w:t>Изучение структуры файла листинга</w:t>
      </w:r>
    </w:p>
    <w:p>
      <w:pPr>
        <w:pStyle w:val="FirstParagraph"/>
        <w:rPr/>
      </w:pPr>
      <w:r>
        <w:rPr/>
        <w:t>С помощью команды nasm и ключа -l создадим файл листинга для программы из файла lab7-2.asm (рис. [-@fig:011]).</w:t>
      </w:r>
    </w:p>
    <w:p>
      <w:pPr>
        <w:pStyle w:val="CaptionedFigure"/>
        <w:rPr/>
      </w:pPr>
      <w:bookmarkStart w:id="33" w:name="fig%3A001_Копия_10"/>
      <w:r>
        <w:rPr/>
        <w:drawing>
          <wp:inline distT="0" distB="0" distL="0" distR="0">
            <wp:extent cx="3733800" cy="167640"/>
            <wp:effectExtent l="0" t="0" r="0" b="0"/>
            <wp:docPr id="11" name="Изображение11" descr="Созда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Созда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4" w:name="fig%3A001_Копия_10"/>
      <w:r>
        <w:rPr/>
        <w:t>Создание файла листинга</w:t>
      </w:r>
      <w:bookmarkEnd w:id="34"/>
    </w:p>
    <w:p>
      <w:pPr>
        <w:pStyle w:val="BodyText"/>
        <w:rPr/>
      </w:pPr>
      <w:r>
        <w:rPr/>
        <w:t>Откроем файл листинга lab7-2.lst в редакторе mcedit. Внимательно ознакомимся с его форматом и содержанием, объясним содержимое трех строк файла.</w:t>
      </w:r>
    </w:p>
    <w:p>
      <w:pPr>
        <w:pStyle w:val="Compact"/>
        <w:numPr>
          <w:ilvl w:val="0"/>
          <w:numId w:val="9"/>
        </w:numPr>
        <w:rPr/>
      </w:pPr>
      <w:r>
        <w:rPr/>
        <w:t>Эта строка находится на 21 месте, ее адрес “00000101”, Машинный код - В8 [0A000000], а mov eax,B - исходный текст программы, означающий что в регистр eax мы вносим значения переменной B (рис. [-@fig:012]).</w:t>
      </w:r>
    </w:p>
    <w:p>
      <w:pPr>
        <w:pStyle w:val="CaptionedFigure"/>
        <w:rPr/>
      </w:pPr>
      <w:bookmarkStart w:id="35" w:name="fig%3A001_Копия_11"/>
      <w:r>
        <w:rPr/>
        <w:drawing>
          <wp:inline distT="0" distB="0" distL="0" distR="0">
            <wp:extent cx="3733800" cy="240030"/>
            <wp:effectExtent l="0" t="0" r="0" b="0"/>
            <wp:docPr id="12" name="Изображение12" descr="Строк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Строка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6" w:name="fig%3A001_Копия_11"/>
      <w:r>
        <w:rPr/>
        <w:t>Строка 21</w:t>
      </w:r>
      <w:bookmarkEnd w:id="36"/>
    </w:p>
    <w:p>
      <w:pPr>
        <w:pStyle w:val="Compact"/>
        <w:numPr>
          <w:ilvl w:val="0"/>
          <w:numId w:val="10"/>
        </w:numPr>
        <w:rPr/>
      </w:pPr>
      <w:r>
        <w:rPr/>
        <w:t>Эта строка находится на 35 месте, ее адрес “00000130”, Машинный код - E867FFFFFF, а call atoi - исходный текст программы, означающий что символ лежащий в строке выше переводится в число (рис. [-@fig:013]).</w:t>
      </w:r>
    </w:p>
    <w:p>
      <w:pPr>
        <w:pStyle w:val="CaptionedFigure"/>
        <w:rPr/>
      </w:pPr>
      <w:bookmarkStart w:id="37" w:name="fig%3A001_Копия_12"/>
      <w:r>
        <w:rPr/>
        <w:drawing>
          <wp:inline distT="0" distB="0" distL="0" distR="0">
            <wp:extent cx="3733800" cy="240030"/>
            <wp:effectExtent l="0" t="0" r="0" b="0"/>
            <wp:docPr id="13" name="Изображение13" descr="Строк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Строка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8" w:name="fig%3A001_Копия_12"/>
      <w:r>
        <w:rPr/>
        <w:t>Строка 35</w:t>
      </w:r>
      <w:bookmarkEnd w:id="38"/>
    </w:p>
    <w:p>
      <w:pPr>
        <w:pStyle w:val="Compact"/>
        <w:numPr>
          <w:ilvl w:val="0"/>
          <w:numId w:val="11"/>
        </w:numPr>
        <w:rPr/>
      </w:pPr>
      <w:r>
        <w:rPr/>
        <w:t>Эта строка находится на 47 месте, ее адрес “00000163”, Машинный код - A1[00000000], а mov eax,[max] - исходный текст программы, означающий что число хранившееся в переменной max записывается в регистр eax (рис. [-@fig:014]).</w:t>
      </w:r>
    </w:p>
    <w:p>
      <w:pPr>
        <w:pStyle w:val="CaptionedFigure"/>
        <w:rPr/>
      </w:pPr>
      <w:bookmarkStart w:id="39" w:name="fig%3A001_Копия_13"/>
      <w:r>
        <w:rPr/>
        <w:drawing>
          <wp:inline distT="0" distB="0" distL="0" distR="0">
            <wp:extent cx="3733800" cy="227330"/>
            <wp:effectExtent l="0" t="0" r="0" b="0"/>
            <wp:docPr id="14" name="Изображение14" descr="Строк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Строка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0" w:name="fig%3A001_Копия_13"/>
      <w:r>
        <w:rPr/>
        <w:t>Строка 47</w:t>
      </w:r>
      <w:bookmarkEnd w:id="40"/>
    </w:p>
    <w:p>
      <w:pPr>
        <w:pStyle w:val="BodyText"/>
        <w:rPr/>
      </w:pPr>
      <w:r>
        <w:rPr/>
        <w:t>С помощью редактора gedit откроем файл с программой lab7-2.asm и в строке ‘mov eax, max’ удалим ‘max’ (рис. [-@fig:015]).</w:t>
      </w:r>
    </w:p>
    <w:p>
      <w:pPr>
        <w:pStyle w:val="CaptionedFigure"/>
        <w:rPr/>
      </w:pPr>
      <w:bookmarkStart w:id="41" w:name="fig%3A001_Копия_14"/>
      <w:r>
        <w:rPr/>
        <w:drawing>
          <wp:inline distT="0" distB="0" distL="0" distR="0">
            <wp:extent cx="3733800" cy="148590"/>
            <wp:effectExtent l="0" t="0" r="0" b="0"/>
            <wp:docPr id="15" name="Изображение15" descr="Удаление опер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Удаление операнд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2" w:name="fig%3A001_Копия_14"/>
      <w:r>
        <w:rPr/>
        <w:t>Удаление операнда</w:t>
      </w:r>
      <w:bookmarkEnd w:id="42"/>
    </w:p>
    <w:p>
      <w:pPr>
        <w:pStyle w:val="BodyText"/>
        <w:rPr/>
      </w:pPr>
      <w:r>
        <w:rPr/>
        <w:t>Выполним трансляцию с получением файла листинга (рис. [-@fig:016]).</w:t>
      </w:r>
    </w:p>
    <w:p>
      <w:pPr>
        <w:pStyle w:val="CaptionedFigure"/>
        <w:rPr/>
      </w:pPr>
      <w:bookmarkStart w:id="43" w:name="fig%3A001_Копия_15"/>
      <w:r>
        <w:rPr/>
        <w:drawing>
          <wp:inline distT="0" distB="0" distL="0" distR="0">
            <wp:extent cx="3733800" cy="267335"/>
            <wp:effectExtent l="0" t="0" r="0" b="0"/>
            <wp:docPr id="16" name="Изображение16" descr="Трансляц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Трансляция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4" w:name="fig%3A001_Копия_15"/>
      <w:r>
        <w:rPr/>
        <w:t>Трансляция файла</w:t>
      </w:r>
      <w:bookmarkEnd w:id="44"/>
    </w:p>
    <w:p>
      <w:pPr>
        <w:pStyle w:val="BodyText"/>
        <w:rPr/>
      </w:pPr>
      <w:r>
        <w:rPr/>
        <w:t>В файле листинга показывает где именно ошибка и с чем она связана (рис. [-@fig:017]).</w:t>
      </w:r>
    </w:p>
    <w:p>
      <w:pPr>
        <w:pStyle w:val="CaptionedFigure"/>
        <w:rPr/>
      </w:pPr>
      <w:bookmarkStart w:id="45" w:name="fig%3A001_Копия_16"/>
      <w:r>
        <w:rPr/>
        <w:drawing>
          <wp:inline distT="0" distB="0" distL="0" distR="0">
            <wp:extent cx="3733800" cy="109855"/>
            <wp:effectExtent l="0" t="0" r="0" b="0"/>
            <wp:docPr id="17" name="Изображение17" descr="Ошибка в файле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Ошибка в файле листинг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6" w:name="выполнение-лабораторной-работы"/>
      <w:bookmarkStart w:id="47" w:name="изучение-структуры-файла-листинга"/>
      <w:bookmarkStart w:id="48" w:name="fig%3A001_Копия_16"/>
      <w:r>
        <w:rPr/>
        <w:t>Ошибка в файле листинга</w:t>
      </w:r>
      <w:bookmarkEnd w:id="46"/>
      <w:bookmarkEnd w:id="47"/>
      <w:bookmarkEnd w:id="48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49" w:name="__RefHeading___Toc555_776834727"/>
      <w:bookmarkStart w:id="50" w:name="X32ff26b75a7156f968f22ae721fd8fec4b51e1d"/>
      <w:bookmarkEnd w:id="49"/>
      <w:r>
        <w:rPr/>
        <w:t>Выполнение заданий для самостоятельной работы</w:t>
      </w:r>
    </w:p>
    <w:p>
      <w:pPr>
        <w:pStyle w:val="Compact"/>
        <w:numPr>
          <w:ilvl w:val="0"/>
          <w:numId w:val="12"/>
        </w:numPr>
        <w:rPr/>
      </w:pPr>
      <w:r>
        <w:rPr/>
        <w:t>Создадим файл lab7-3.asm (рис. [-@fig:017]).</w:t>
      </w:r>
    </w:p>
    <w:p>
      <w:pPr>
        <w:pStyle w:val="CaptionedFigure"/>
        <w:rPr/>
      </w:pPr>
      <w:bookmarkStart w:id="51" w:name="fig%3A001_Копия_17"/>
      <w:r>
        <w:rPr/>
        <w:drawing>
          <wp:inline distT="0" distB="0" distL="0" distR="0">
            <wp:extent cx="3733800" cy="173355"/>
            <wp:effectExtent l="0" t="0" r="0" b="0"/>
            <wp:docPr id="18" name="Изображение18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2" w:name="fig%3A001_Копия_17"/>
      <w:r>
        <w:rPr/>
        <w:t>Создание файла</w:t>
      </w:r>
      <w:bookmarkEnd w:id="52"/>
    </w:p>
    <w:p>
      <w:pPr>
        <w:pStyle w:val="BodyText"/>
        <w:rPr/>
      </w:pPr>
      <w:r>
        <w:rPr/>
        <w:t>В редакторе gedit напишем программу нахождения наименьшей из 3 целочисленных переменных (рис. [-@fig:017]).</w:t>
      </w:r>
    </w:p>
    <w:p>
      <w:pPr>
        <w:pStyle w:val="CaptionedFigure"/>
        <w:rPr/>
      </w:pPr>
      <w:bookmarkStart w:id="53" w:name="fig%3A001_Копия_18"/>
      <w:r>
        <w:rPr/>
        <w:drawing>
          <wp:inline distT="0" distB="0" distL="0" distR="0">
            <wp:extent cx="3733800" cy="4303395"/>
            <wp:effectExtent l="0" t="0" r="0" b="0"/>
            <wp:docPr id="19" name="Изображение19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4" w:name="fig%3A001_Копия_18"/>
      <w:r>
        <w:rPr/>
        <w:t>Редактирование файла</w:t>
      </w:r>
      <w:bookmarkEnd w:id="54"/>
    </w:p>
    <w:p>
      <w:pPr>
        <w:pStyle w:val="BodyText"/>
        <w:rPr/>
      </w:pPr>
      <w:r>
        <w:rPr/>
        <w:t>Создадим исполняемый файл и запустим его (рис. [-@fig:017]). Мой вариант 12, я ввожу значения a, b, c в соответствии с этим вариантом.</w:t>
      </w:r>
    </w:p>
    <w:p>
      <w:pPr>
        <w:pStyle w:val="CaptionedFigure"/>
        <w:rPr/>
      </w:pPr>
      <w:bookmarkStart w:id="55" w:name="fig%3A001_Копия_19"/>
      <w:r>
        <w:rPr/>
        <w:drawing>
          <wp:inline distT="0" distB="0" distL="0" distR="0">
            <wp:extent cx="3733800" cy="773430"/>
            <wp:effectExtent l="0" t="0" r="0" b="0"/>
            <wp:docPr id="20" name="Изображение20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6" w:name="fig%3A001_Копия_19"/>
      <w:r>
        <w:rPr/>
        <w:t>Создание и запуск файла</w:t>
      </w:r>
      <w:bookmarkEnd w:id="56"/>
    </w:p>
    <w:p>
      <w:pPr>
        <w:pStyle w:val="BodyText"/>
        <w:rPr/>
      </w:pPr>
      <w:r>
        <w:rPr>
          <w:b/>
          <w:bCs/>
        </w:rPr>
        <w:t>Листинг программы</w:t>
      </w:r>
    </w:p>
    <w:p>
      <w:pPr>
        <w:pStyle w:val="SourceCode"/>
        <w:rPr/>
      </w:pPr>
      <w:r>
        <w:rPr>
          <w:rStyle w:val="VerbatimChar"/>
        </w:rPr>
        <w:t>%include 'in_out.asm'</w:t>
      </w:r>
      <w:r>
        <w:rPr/>
        <w:br/>
        <w:br/>
      </w:r>
      <w:r>
        <w:rPr>
          <w:rStyle w:val="VerbatimChar"/>
        </w:rPr>
        <w:t>SECTION .data</w:t>
      </w:r>
      <w:r>
        <w:rPr/>
        <w:br/>
      </w:r>
      <w:r>
        <w:rPr>
          <w:rStyle w:val="VerbatimChar"/>
        </w:rPr>
        <w:t>A1 DB 'Введите число А: ',0h</w:t>
      </w:r>
      <w:r>
        <w:rPr/>
        <w:br/>
      </w:r>
      <w:r>
        <w:rPr>
          <w:rStyle w:val="VerbatimChar"/>
        </w:rPr>
        <w:t>B1 DB 'Введите число B: ',0h</w:t>
      </w:r>
      <w:r>
        <w:rPr/>
        <w:br/>
      </w:r>
      <w:r>
        <w:rPr>
          <w:rStyle w:val="VerbatimChar"/>
        </w:rPr>
        <w:t>C1 DB 'Введите число С: ',0h</w:t>
      </w:r>
      <w:r>
        <w:rPr/>
        <w:br/>
      </w:r>
      <w:r>
        <w:rPr>
          <w:rStyle w:val="VerbatimChar"/>
        </w:rPr>
        <w:t>otv DB 'Наименьшее число: ',0h</w:t>
      </w:r>
      <w:r>
        <w:rPr/>
        <w:br/>
      </w:r>
      <w:r>
        <w:rPr>
          <w:rStyle w:val="VerbatimChar"/>
        </w:rPr>
        <w:t>SECTION .bss</w:t>
      </w:r>
      <w:r>
        <w:rPr/>
        <w:br/>
      </w:r>
      <w:r>
        <w:rPr>
          <w:rStyle w:val="VerbatimChar"/>
        </w:rPr>
        <w:t>min RESB 20</w:t>
      </w:r>
      <w:r>
        <w:rPr/>
        <w:br/>
      </w:r>
      <w:r>
        <w:rPr>
          <w:rStyle w:val="VerbatimChar"/>
        </w:rPr>
        <w:t>A RESB 20</w:t>
      </w:r>
      <w:r>
        <w:rPr/>
        <w:br/>
      </w:r>
      <w:r>
        <w:rPr>
          <w:rStyle w:val="VerbatimChar"/>
        </w:rPr>
        <w:t>B RESB 20</w:t>
      </w:r>
      <w:r>
        <w:rPr/>
        <w:br/>
      </w:r>
      <w:r>
        <w:rPr>
          <w:rStyle w:val="VerbatimChar"/>
        </w:rPr>
        <w:t>C RESB 20</w:t>
      </w:r>
      <w:r>
        <w:rPr/>
        <w:br/>
        <w:br/>
      </w:r>
      <w:r>
        <w:rPr>
          <w:rStyle w:val="VerbatimChar"/>
        </w:rPr>
        <w:t>SECTION .text</w:t>
      </w:r>
      <w:r>
        <w:rPr/>
        <w:br/>
      </w:r>
      <w:r>
        <w:rPr>
          <w:rStyle w:val="VerbatimChar"/>
        </w:rPr>
        <w:t>GLOBAL _start</w:t>
      </w:r>
      <w:r>
        <w:rPr/>
        <w:br/>
      </w:r>
      <w:r>
        <w:rPr>
          <w:rStyle w:val="VerbatimChar"/>
        </w:rPr>
        <w:t>_start:</w:t>
      </w:r>
      <w:r>
        <w:rPr/>
        <w:br/>
        <w:br/>
      </w:r>
      <w:r>
        <w:rPr>
          <w:rStyle w:val="VerbatimChar"/>
        </w:rPr>
        <w:t>mov eax,A1</w:t>
      </w:r>
      <w:r>
        <w:rPr/>
        <w:br/>
      </w:r>
      <w:r>
        <w:rPr>
          <w:rStyle w:val="VerbatimChar"/>
        </w:rPr>
        <w:t>call sprint</w:t>
      </w:r>
      <w:r>
        <w:rPr/>
        <w:br/>
        <w:br/>
      </w:r>
      <w:r>
        <w:rPr>
          <w:rStyle w:val="VerbatimChar"/>
        </w:rPr>
        <w:t>mov ecx,A</w:t>
      </w:r>
      <w:r>
        <w:rPr/>
        <w:br/>
      </w:r>
      <w:r>
        <w:rPr>
          <w:rStyle w:val="VerbatimChar"/>
        </w:rPr>
        <w:t>mov edx,20</w:t>
      </w:r>
      <w:r>
        <w:rPr/>
        <w:br/>
      </w:r>
      <w:r>
        <w:rPr>
          <w:rStyle w:val="VerbatimChar"/>
        </w:rPr>
        <w:t>call sread</w:t>
      </w:r>
      <w:r>
        <w:rPr/>
        <w:br/>
        <w:br/>
      </w:r>
      <w:r>
        <w:rPr>
          <w:rStyle w:val="VerbatimChar"/>
        </w:rPr>
        <w:t>mov eax, A</w:t>
      </w:r>
      <w:r>
        <w:rPr/>
        <w:br/>
      </w:r>
      <w:r>
        <w:rPr>
          <w:rStyle w:val="VerbatimChar"/>
        </w:rPr>
        <w:t>call atoi</w:t>
      </w:r>
      <w:r>
        <w:rPr/>
        <w:br/>
      </w:r>
      <w:r>
        <w:rPr>
          <w:rStyle w:val="VerbatimChar"/>
        </w:rPr>
        <w:t>mov [A],eax</w:t>
      </w:r>
      <w:r>
        <w:rPr/>
        <w:br/>
        <w:br/>
      </w:r>
      <w:r>
        <w:rPr>
          <w:rStyle w:val="VerbatimChar"/>
        </w:rPr>
        <w:t>xor eax,eax</w:t>
      </w:r>
      <w:r>
        <w:rPr/>
        <w:br/>
        <w:br/>
      </w:r>
      <w:r>
        <w:rPr>
          <w:rStyle w:val="VerbatimChar"/>
        </w:rPr>
        <w:t>mov eax,B1</w:t>
      </w:r>
      <w:r>
        <w:rPr/>
        <w:br/>
      </w:r>
      <w:r>
        <w:rPr>
          <w:rStyle w:val="VerbatimChar"/>
        </w:rPr>
        <w:t>call sprint</w:t>
      </w:r>
      <w:r>
        <w:rPr/>
        <w:br/>
        <w:br/>
      </w:r>
      <w:r>
        <w:rPr>
          <w:rStyle w:val="VerbatimChar"/>
        </w:rPr>
        <w:t>mov ecx,B</w:t>
      </w:r>
      <w:r>
        <w:rPr/>
        <w:br/>
      </w:r>
      <w:r>
        <w:rPr>
          <w:rStyle w:val="VerbatimChar"/>
        </w:rPr>
        <w:t>mov edx,20</w:t>
      </w:r>
      <w:r>
        <w:rPr/>
        <w:br/>
      </w:r>
      <w:r>
        <w:rPr>
          <w:rStyle w:val="VerbatimChar"/>
        </w:rPr>
        <w:t>call sread</w:t>
      </w:r>
      <w:r>
        <w:rPr/>
        <w:br/>
        <w:br/>
      </w:r>
      <w:r>
        <w:rPr>
          <w:rStyle w:val="VerbatimChar"/>
        </w:rPr>
        <w:t>mov eax,B</w:t>
      </w:r>
      <w:r>
        <w:rPr/>
        <w:br/>
      </w:r>
      <w:r>
        <w:rPr>
          <w:rStyle w:val="VerbatimChar"/>
        </w:rPr>
        <w:t>call atoi</w:t>
      </w:r>
      <w:r>
        <w:rPr/>
        <w:br/>
      </w:r>
      <w:r>
        <w:rPr>
          <w:rStyle w:val="VerbatimChar"/>
        </w:rPr>
        <w:t>mov [B],eax</w:t>
      </w:r>
      <w:r>
        <w:rPr/>
        <w:br/>
        <w:br/>
      </w:r>
      <w:r>
        <w:rPr>
          <w:rStyle w:val="VerbatimChar"/>
        </w:rPr>
        <w:t>xor eax,eax</w:t>
      </w:r>
      <w:r>
        <w:rPr/>
        <w:br/>
        <w:br/>
      </w:r>
      <w:r>
        <w:rPr>
          <w:rStyle w:val="VerbatimChar"/>
        </w:rPr>
        <w:t>mov ecx, [A]</w:t>
      </w:r>
      <w:r>
        <w:rPr/>
        <w:br/>
      </w:r>
      <w:r>
        <w:rPr>
          <w:rStyle w:val="VerbatimChar"/>
        </w:rPr>
        <w:t>mov [min],ecx</w:t>
      </w:r>
      <w:r>
        <w:rPr/>
        <w:br/>
      </w:r>
      <w:r>
        <w:rPr>
          <w:rStyle w:val="VerbatimChar"/>
        </w:rPr>
        <w:t>mov ecx,[min]</w:t>
      </w:r>
      <w:r>
        <w:rPr/>
        <w:br/>
        <w:br/>
      </w:r>
      <w:r>
        <w:rPr>
          <w:rStyle w:val="VerbatimChar"/>
        </w:rPr>
        <w:t>cmp ecx,[B]</w:t>
      </w:r>
      <w:r>
        <w:rPr/>
        <w:br/>
      </w:r>
      <w:r>
        <w:rPr>
          <w:rStyle w:val="VerbatimChar"/>
        </w:rPr>
        <w:t>jl check_C</w:t>
      </w:r>
      <w:r>
        <w:rPr/>
        <w:br/>
      </w:r>
      <w:r>
        <w:rPr>
          <w:rStyle w:val="VerbatimChar"/>
        </w:rPr>
        <w:t>mov ecx, [B]</w:t>
      </w:r>
      <w:r>
        <w:rPr/>
        <w:br/>
      </w:r>
      <w:r>
        <w:rPr>
          <w:rStyle w:val="VerbatimChar"/>
        </w:rPr>
        <w:t>mov [min],ecx</w:t>
      </w:r>
      <w:r>
        <w:rPr/>
        <w:br/>
        <w:br/>
      </w:r>
      <w:r>
        <w:rPr>
          <w:rStyle w:val="VerbatimChar"/>
        </w:rPr>
        <w:t>check_C:</w:t>
      </w:r>
      <w:r>
        <w:rPr/>
        <w:br/>
        <w:br/>
      </w:r>
      <w:r>
        <w:rPr>
          <w:rStyle w:val="VerbatimChar"/>
        </w:rPr>
        <w:t>mov eax,C1</w:t>
      </w:r>
      <w:r>
        <w:rPr/>
        <w:br/>
      </w:r>
      <w:r>
        <w:rPr>
          <w:rStyle w:val="VerbatimChar"/>
        </w:rPr>
        <w:t>call sprint</w:t>
      </w:r>
      <w:r>
        <w:rPr/>
        <w:br/>
        <w:br/>
      </w:r>
      <w:r>
        <w:rPr>
          <w:rStyle w:val="VerbatimChar"/>
        </w:rPr>
        <w:t>mov ecx,C</w:t>
      </w:r>
      <w:r>
        <w:rPr/>
        <w:br/>
      </w:r>
      <w:r>
        <w:rPr>
          <w:rStyle w:val="VerbatimChar"/>
        </w:rPr>
        <w:t>mov edx,10</w:t>
      </w:r>
      <w:r>
        <w:rPr/>
        <w:br/>
      </w:r>
      <w:r>
        <w:rPr>
          <w:rStyle w:val="VerbatimChar"/>
        </w:rPr>
        <w:t>call sread</w:t>
      </w:r>
      <w:r>
        <w:rPr/>
        <w:br/>
        <w:br/>
      </w:r>
      <w:r>
        <w:rPr>
          <w:rStyle w:val="VerbatimChar"/>
        </w:rPr>
        <w:t>mov eax,C</w:t>
      </w:r>
      <w:r>
        <w:rPr/>
        <w:br/>
      </w:r>
      <w:r>
        <w:rPr>
          <w:rStyle w:val="VerbatimChar"/>
        </w:rPr>
        <w:t>call atoi</w:t>
      </w:r>
      <w:r>
        <w:rPr/>
        <w:br/>
      </w:r>
      <w:r>
        <w:rPr>
          <w:rStyle w:val="VerbatimChar"/>
        </w:rPr>
        <w:t>mov [C],eax</w:t>
      </w:r>
      <w:r>
        <w:rPr/>
        <w:br/>
        <w:br/>
      </w:r>
      <w:r>
        <w:rPr>
          <w:rStyle w:val="VerbatimChar"/>
        </w:rPr>
        <w:t>xor eax,eax</w:t>
      </w:r>
      <w:r>
        <w:rPr/>
        <w:br/>
        <w:br/>
        <w:br/>
      </w:r>
      <w:r>
        <w:rPr>
          <w:rStyle w:val="VerbatimChar"/>
        </w:rPr>
        <w:t>mov ecx,[min]</w:t>
      </w:r>
      <w:r>
        <w:rPr/>
        <w:br/>
      </w:r>
      <w:r>
        <w:rPr>
          <w:rStyle w:val="VerbatimChar"/>
        </w:rPr>
        <w:t>cmp ecx,[C]</w:t>
      </w:r>
      <w:r>
        <w:rPr/>
        <w:br/>
      </w:r>
      <w:r>
        <w:rPr>
          <w:rStyle w:val="VerbatimChar"/>
        </w:rPr>
        <w:t>jl fin</w:t>
      </w:r>
      <w:r>
        <w:rPr/>
        <w:br/>
      </w:r>
      <w:r>
        <w:rPr>
          <w:rStyle w:val="VerbatimChar"/>
        </w:rPr>
        <w:t>mov ecx,[C]</w:t>
      </w:r>
      <w:r>
        <w:rPr/>
        <w:br/>
      </w:r>
      <w:r>
        <w:rPr>
          <w:rStyle w:val="VerbatimChar"/>
        </w:rPr>
        <w:t>mov [min],ecx</w:t>
      </w:r>
      <w:r>
        <w:rPr/>
        <w:br/>
        <w:br/>
        <w:br/>
      </w:r>
      <w:r>
        <w:rPr>
          <w:rStyle w:val="VerbatimChar"/>
        </w:rPr>
        <w:t>fin:</w:t>
      </w:r>
      <w:r>
        <w:rPr/>
        <w:br/>
      </w:r>
      <w:r>
        <w:rPr>
          <w:rStyle w:val="VerbatimChar"/>
        </w:rPr>
        <w:t>mov eax, otv</w:t>
      </w:r>
      <w:r>
        <w:rPr/>
        <w:br/>
      </w:r>
      <w:r>
        <w:rPr>
          <w:rStyle w:val="VerbatimChar"/>
        </w:rPr>
        <w:t>call sprint</w:t>
      </w:r>
      <w:r>
        <w:rPr/>
        <w:br/>
      </w:r>
      <w:r>
        <w:rPr>
          <w:rStyle w:val="VerbatimChar"/>
        </w:rPr>
        <w:t>mov eax, [min]</w:t>
      </w:r>
      <w:r>
        <w:rPr/>
        <w:br/>
      </w:r>
      <w:r>
        <w:rPr>
          <w:rStyle w:val="VerbatimChar"/>
        </w:rPr>
        <w:t>call iprintLF</w:t>
      </w:r>
      <w:r>
        <w:rPr/>
        <w:br/>
      </w:r>
      <w:r>
        <w:rPr>
          <w:rStyle w:val="VerbatimChar"/>
        </w:rPr>
        <w:t>call quit</w:t>
      </w:r>
    </w:p>
    <w:p>
      <w:pPr>
        <w:pStyle w:val="Compact"/>
        <w:numPr>
          <w:ilvl w:val="0"/>
          <w:numId w:val="13"/>
        </w:numPr>
        <w:rPr/>
      </w:pPr>
      <w:r>
        <w:rPr/>
        <w:t>Создадим файл lab7-4.asm (рис. [-@fig:017]).</w:t>
      </w:r>
    </w:p>
    <w:p>
      <w:pPr>
        <w:pStyle w:val="CaptionedFigure"/>
        <w:rPr/>
      </w:pPr>
      <w:bookmarkStart w:id="57" w:name="fig%3A001_Копия_20"/>
      <w:r>
        <w:rPr/>
        <w:drawing>
          <wp:inline distT="0" distB="0" distL="0" distR="0">
            <wp:extent cx="3733800" cy="384175"/>
            <wp:effectExtent l="0" t="0" r="0" b="0"/>
            <wp:docPr id="21" name="Изображение21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8" w:name="fig%3A001_Копия_20"/>
      <w:r>
        <w:rPr/>
        <w:t>Создание файла</w:t>
      </w:r>
      <w:bookmarkEnd w:id="58"/>
    </w:p>
    <w:p>
      <w:pPr>
        <w:pStyle w:val="BodyText"/>
        <w:rPr/>
      </w:pPr>
      <w:r>
        <w:rPr/>
        <w:t>В редакторе gedit напишем программу для решения функции варианта 12 (рис. [-@fig:017]).</w:t>
      </w:r>
    </w:p>
    <w:p>
      <w:pPr>
        <w:pStyle w:val="CaptionedFigure"/>
        <w:rPr/>
      </w:pPr>
      <w:bookmarkStart w:id="59" w:name="fig%3A001_Копия_21"/>
      <w:r>
        <w:rPr/>
        <w:drawing>
          <wp:inline distT="0" distB="0" distL="0" distR="0">
            <wp:extent cx="3733800" cy="6088380"/>
            <wp:effectExtent l="0" t="0" r="0" b="0"/>
            <wp:docPr id="22" name="Изображение22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0" w:name="fig%3A001_Копия_21"/>
      <w:r>
        <w:rPr/>
        <w:t>Редактирование файла</w:t>
      </w:r>
      <w:bookmarkEnd w:id="60"/>
    </w:p>
    <w:p>
      <w:pPr>
        <w:pStyle w:val="BodyText"/>
        <w:rPr/>
      </w:pPr>
      <w:r>
        <w:rPr/>
        <w:t>Создадим исполняемый файл и запустим его (рис. [-@fig:017]).</w:t>
      </w:r>
    </w:p>
    <w:p>
      <w:pPr>
        <w:pStyle w:val="CaptionedFigure"/>
        <w:rPr/>
      </w:pPr>
      <w:bookmarkStart w:id="61" w:name="fig%3A001_Копия_22"/>
      <w:r>
        <w:rPr/>
        <w:drawing>
          <wp:inline distT="0" distB="0" distL="0" distR="0">
            <wp:extent cx="3733800" cy="1650365"/>
            <wp:effectExtent l="0" t="0" r="0" b="0"/>
            <wp:docPr id="23" name="Изображение23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2" w:name="fig%3A001_Копия_22"/>
      <w:r>
        <w:rPr/>
        <w:t>Создание и запуск файла</w:t>
      </w:r>
      <w:bookmarkEnd w:id="62"/>
    </w:p>
    <w:p>
      <w:pPr>
        <w:pStyle w:val="BodyText"/>
        <w:rPr/>
      </w:pPr>
      <w:r>
        <w:rPr>
          <w:b/>
          <w:bCs/>
        </w:rPr>
        <w:t>Листинг программы</w:t>
      </w:r>
    </w:p>
    <w:p>
      <w:pPr>
        <w:pStyle w:val="SourceCode"/>
        <w:rPr/>
      </w:pPr>
      <w:r>
        <w:rPr>
          <w:rStyle w:val="VerbatimChar"/>
        </w:rPr>
        <w:t>%include 'in_out.asm'</w:t>
      </w:r>
      <w:r>
        <w:rPr/>
        <w:br/>
        <w:br/>
      </w:r>
      <w:r>
        <w:rPr>
          <w:rStyle w:val="VerbatimChar"/>
        </w:rPr>
        <w:t>SECTION .data</w:t>
      </w:r>
      <w:r>
        <w:rPr/>
        <w:br/>
      </w:r>
      <w:r>
        <w:rPr>
          <w:rStyle w:val="VerbatimChar"/>
        </w:rPr>
        <w:t>prim1 DB 'ax ,x&lt;5' ,0</w:t>
      </w:r>
      <w:r>
        <w:rPr/>
        <w:br/>
      </w:r>
      <w:r>
        <w:rPr>
          <w:rStyle w:val="VerbatimChar"/>
        </w:rPr>
        <w:t>prim2 DB 'x-5, x&lt;=5',0</w:t>
      </w:r>
      <w:r>
        <w:rPr/>
        <w:br/>
      </w:r>
      <w:r>
        <w:rPr>
          <w:rStyle w:val="VerbatimChar"/>
        </w:rPr>
        <w:t>X1 DB 'Введите значение Х:',0</w:t>
      </w:r>
      <w:r>
        <w:rPr/>
        <w:br/>
      </w:r>
      <w:r>
        <w:rPr>
          <w:rStyle w:val="VerbatimChar"/>
        </w:rPr>
        <w:t>A1 DB 'Введите значение a:',0</w:t>
      </w:r>
      <w:r>
        <w:rPr/>
        <w:br/>
      </w:r>
      <w:r>
        <w:rPr>
          <w:rStyle w:val="VerbatimChar"/>
        </w:rPr>
        <w:t>otv DB 'Ответ: ',0</w:t>
      </w:r>
      <w:r>
        <w:rPr/>
        <w:br/>
        <w:br/>
      </w:r>
      <w:r>
        <w:rPr>
          <w:rStyle w:val="VerbatimChar"/>
        </w:rPr>
        <w:t>SECTION .bss</w:t>
      </w:r>
      <w:r>
        <w:rPr/>
        <w:br/>
      </w:r>
      <w:r>
        <w:rPr>
          <w:rStyle w:val="VerbatimChar"/>
        </w:rPr>
        <w:t>X RESB 20</w:t>
      </w:r>
      <w:r>
        <w:rPr/>
        <w:br/>
      </w:r>
      <w:r>
        <w:rPr>
          <w:rStyle w:val="VerbatimChar"/>
        </w:rPr>
        <w:t>A RESB 20</w:t>
      </w:r>
      <w:r>
        <w:rPr/>
        <w:br/>
      </w:r>
      <w:r>
        <w:rPr>
          <w:rStyle w:val="VerbatimChar"/>
        </w:rPr>
        <w:t>F RESB 20</w:t>
      </w:r>
      <w:r>
        <w:rPr/>
        <w:br/>
      </w:r>
      <w:r>
        <w:rPr>
          <w:rStyle w:val="VerbatimChar"/>
        </w:rPr>
        <w:t>SECTION .text</w:t>
      </w:r>
      <w:r>
        <w:rPr/>
        <w:br/>
      </w:r>
      <w:r>
        <w:rPr>
          <w:rStyle w:val="VerbatimChar"/>
        </w:rPr>
        <w:t>GLOBAL _start</w:t>
      </w:r>
      <w:r>
        <w:rPr/>
        <w:br/>
      </w:r>
      <w:r>
        <w:rPr>
          <w:rStyle w:val="VerbatimChar"/>
        </w:rPr>
        <w:t>_start:</w:t>
      </w:r>
      <w:r>
        <w:rPr/>
        <w:br/>
      </w:r>
      <w:r>
        <w:rPr>
          <w:rStyle w:val="VerbatimChar"/>
        </w:rPr>
        <w:t>mov eax,prim1</w:t>
      </w:r>
      <w:r>
        <w:rPr/>
        <w:br/>
      </w:r>
      <w:r>
        <w:rPr>
          <w:rStyle w:val="VerbatimChar"/>
        </w:rPr>
        <w:t>call sprintLF</w:t>
      </w:r>
      <w:r>
        <w:rPr/>
        <w:br/>
      </w:r>
      <w:r>
        <w:rPr>
          <w:rStyle w:val="VerbatimChar"/>
        </w:rPr>
        <w:t>mov eax,prim2</w:t>
      </w:r>
      <w:r>
        <w:rPr/>
        <w:br/>
      </w:r>
      <w:r>
        <w:rPr>
          <w:rStyle w:val="VerbatimChar"/>
        </w:rPr>
        <w:t>call sprintLF</w:t>
      </w:r>
      <w:r>
        <w:rPr/>
        <w:br/>
        <w:br/>
      </w:r>
      <w:r>
        <w:rPr>
          <w:rStyle w:val="VerbatimChar"/>
        </w:rPr>
        <w:t>mov eax,X1</w:t>
      </w:r>
      <w:r>
        <w:rPr/>
        <w:br/>
      </w:r>
      <w:r>
        <w:rPr>
          <w:rStyle w:val="VerbatimChar"/>
        </w:rPr>
        <w:t>call sprint</w:t>
      </w:r>
      <w:r>
        <w:rPr/>
        <w:br/>
        <w:br/>
      </w:r>
      <w:r>
        <w:rPr>
          <w:rStyle w:val="VerbatimChar"/>
        </w:rPr>
        <w:t>mov ecx,X</w:t>
      </w:r>
      <w:r>
        <w:rPr/>
        <w:br/>
      </w:r>
      <w:r>
        <w:rPr>
          <w:rStyle w:val="VerbatimChar"/>
        </w:rPr>
        <w:t>mov edx,10</w:t>
      </w:r>
      <w:r>
        <w:rPr/>
        <w:br/>
      </w:r>
      <w:r>
        <w:rPr>
          <w:rStyle w:val="VerbatimChar"/>
        </w:rPr>
        <w:t>call sread</w:t>
      </w:r>
      <w:r>
        <w:rPr/>
        <w:br/>
        <w:br/>
      </w:r>
      <w:r>
        <w:rPr>
          <w:rStyle w:val="VerbatimChar"/>
        </w:rPr>
        <w:t>mov eax,X</w:t>
      </w:r>
      <w:r>
        <w:rPr/>
        <w:br/>
      </w:r>
      <w:r>
        <w:rPr>
          <w:rStyle w:val="VerbatimChar"/>
        </w:rPr>
        <w:t>call atoi</w:t>
      </w:r>
      <w:r>
        <w:rPr/>
        <w:br/>
      </w:r>
      <w:r>
        <w:rPr>
          <w:rStyle w:val="VerbatimChar"/>
        </w:rPr>
        <w:t>mov [X],eax</w:t>
      </w:r>
      <w:r>
        <w:rPr/>
        <w:br/>
        <w:br/>
      </w:r>
      <w:r>
        <w:rPr>
          <w:rStyle w:val="VerbatimChar"/>
        </w:rPr>
        <w:t>mov eax,A1</w:t>
      </w:r>
      <w:r>
        <w:rPr/>
        <w:br/>
      </w:r>
      <w:r>
        <w:rPr>
          <w:rStyle w:val="VerbatimChar"/>
        </w:rPr>
        <w:t>call sprint</w:t>
      </w:r>
      <w:r>
        <w:rPr/>
        <w:br/>
        <w:br/>
      </w:r>
      <w:r>
        <w:rPr>
          <w:rStyle w:val="VerbatimChar"/>
        </w:rPr>
        <w:t>mov ecx,A</w:t>
      </w:r>
      <w:r>
        <w:rPr/>
        <w:br/>
      </w:r>
      <w:r>
        <w:rPr>
          <w:rStyle w:val="VerbatimChar"/>
        </w:rPr>
        <w:t>mov edx,10</w:t>
      </w:r>
      <w:r>
        <w:rPr/>
        <w:br/>
      </w:r>
      <w:r>
        <w:rPr>
          <w:rStyle w:val="VerbatimChar"/>
        </w:rPr>
        <w:t>call sread</w:t>
      </w:r>
      <w:r>
        <w:rPr/>
        <w:br/>
        <w:br/>
      </w:r>
      <w:r>
        <w:rPr>
          <w:rStyle w:val="VerbatimChar"/>
        </w:rPr>
        <w:t>mov eax,A</w:t>
      </w:r>
      <w:r>
        <w:rPr/>
        <w:br/>
      </w:r>
      <w:r>
        <w:rPr>
          <w:rStyle w:val="VerbatimChar"/>
        </w:rPr>
        <w:t>call atoi</w:t>
      </w:r>
      <w:r>
        <w:rPr/>
        <w:br/>
      </w:r>
      <w:r>
        <w:rPr>
          <w:rStyle w:val="VerbatimChar"/>
        </w:rPr>
        <w:t>mov [A],eax</w:t>
      </w:r>
      <w:r>
        <w:rPr/>
        <w:br/>
        <w:br/>
      </w:r>
      <w:r>
        <w:rPr>
          <w:rStyle w:val="VerbatimChar"/>
        </w:rPr>
        <w:t>mov ecx,[X]</w:t>
      </w:r>
      <w:r>
        <w:rPr/>
        <w:br/>
      </w:r>
      <w:r>
        <w:rPr>
          <w:rStyle w:val="VerbatimChar"/>
        </w:rPr>
        <w:t>mov [F],ecx</w:t>
      </w:r>
      <w:r>
        <w:rPr/>
        <w:br/>
      </w:r>
      <w:r>
        <w:rPr>
          <w:rStyle w:val="VerbatimChar"/>
        </w:rPr>
        <w:t>mov eax, [X]</w:t>
      </w:r>
      <w:r>
        <w:rPr/>
        <w:br/>
      </w:r>
      <w:r>
        <w:rPr>
          <w:rStyle w:val="VerbatimChar"/>
        </w:rPr>
        <w:t>cmp ecx,5</w:t>
      </w:r>
      <w:r>
        <w:rPr/>
        <w:br/>
      </w:r>
      <w:r>
        <w:rPr>
          <w:rStyle w:val="VerbatimChar"/>
        </w:rPr>
        <w:t>jl check_or</w:t>
      </w:r>
      <w:r>
        <w:rPr/>
        <w:br/>
      </w:r>
      <w:r>
        <w:rPr>
          <w:rStyle w:val="VerbatimChar"/>
        </w:rPr>
        <w:t>mov edx,5</w:t>
      </w:r>
      <w:r>
        <w:rPr/>
        <w:br/>
      </w:r>
      <w:r>
        <w:rPr>
          <w:rStyle w:val="VerbatimChar"/>
        </w:rPr>
        <w:t>sub ecx,edx</w:t>
      </w:r>
      <w:r>
        <w:rPr/>
        <w:br/>
      </w:r>
      <w:r>
        <w:rPr>
          <w:rStyle w:val="VerbatimChar"/>
        </w:rPr>
        <w:t>mov [F],ecx</w:t>
      </w:r>
      <w:r>
        <w:rPr/>
        <w:br/>
      </w:r>
      <w:r>
        <w:rPr>
          <w:rStyle w:val="VerbatimChar"/>
        </w:rPr>
        <w:t>jmp fin</w:t>
      </w:r>
      <w:r>
        <w:rPr/>
        <w:br/>
        <w:br/>
      </w:r>
      <w:r>
        <w:rPr>
          <w:rStyle w:val="VerbatimChar"/>
        </w:rPr>
        <w:t>check_or:</w:t>
      </w:r>
      <w:r>
        <w:rPr/>
        <w:br/>
      </w:r>
      <w:r>
        <w:rPr>
          <w:rStyle w:val="VerbatimChar"/>
        </w:rPr>
        <w:t>mov eax,[A]</w:t>
      </w:r>
      <w:r>
        <w:rPr/>
        <w:br/>
      </w:r>
      <w:r>
        <w:rPr>
          <w:rStyle w:val="VerbatimChar"/>
        </w:rPr>
        <w:t>mov ebx,[X]</w:t>
      </w:r>
      <w:r>
        <w:rPr/>
        <w:br/>
      </w:r>
      <w:r>
        <w:rPr>
          <w:rStyle w:val="VerbatimChar"/>
        </w:rPr>
        <w:t>mul ebx</w:t>
      </w:r>
      <w:r>
        <w:rPr/>
        <w:br/>
      </w:r>
      <w:r>
        <w:rPr>
          <w:rStyle w:val="VerbatimChar"/>
        </w:rPr>
        <w:t>mov [F],eax</w:t>
      </w:r>
      <w:r>
        <w:rPr/>
        <w:br/>
        <w:br/>
      </w:r>
      <w:r>
        <w:rPr>
          <w:rStyle w:val="VerbatimChar"/>
        </w:rPr>
        <w:t>fin:</w:t>
      </w:r>
      <w:r>
        <w:rPr/>
        <w:br/>
      </w:r>
      <w:r>
        <w:rPr>
          <w:rStyle w:val="VerbatimChar"/>
        </w:rPr>
        <w:t>mov eax,otv</w:t>
      </w:r>
      <w:r>
        <w:rPr/>
        <w:br/>
      </w:r>
      <w:r>
        <w:rPr>
          <w:rStyle w:val="VerbatimChar"/>
        </w:rPr>
        <w:t>call sprint</w:t>
      </w:r>
      <w:r>
        <w:rPr/>
        <w:br/>
      </w:r>
      <w:r>
        <w:rPr>
          <w:rStyle w:val="VerbatimChar"/>
        </w:rPr>
        <w:t>mov eax,[F]</w:t>
      </w:r>
      <w:r>
        <w:rPr/>
        <w:br/>
      </w:r>
      <w:r>
        <w:rPr>
          <w:rStyle w:val="VerbatimChar"/>
        </w:rPr>
        <w:t>call iprintLF</w:t>
      </w:r>
      <w:r>
        <w:rPr/>
        <w:br/>
      </w:r>
      <w:r>
        <w:rPr>
          <w:rStyle w:val="VerbatimChar"/>
        </w:rPr>
        <w:t>call quit</w:t>
      </w:r>
      <w:bookmarkEnd w:id="50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63" w:name="__RefHeading___Toc557_776834727"/>
      <w:bookmarkStart w:id="64" w:name="выводы"/>
      <w:bookmarkEnd w:id="63"/>
      <w:r>
        <w:rPr/>
        <w:t>Вывод</w:t>
      </w:r>
    </w:p>
    <w:p>
      <w:pPr>
        <w:pStyle w:val="FirstParagraph"/>
        <w:spacing w:before="180" w:after="180"/>
        <w:rPr/>
      </w:pPr>
      <w:bookmarkStart w:id="65" w:name="выводы"/>
      <w:r>
        <w:rPr/>
        <w:t>В ходе лабораторной работы мы 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 листинга.</w:t>
      </w:r>
      <w:bookmarkEnd w:id="6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Hyperlink">
    <w:name w:val="Hyperlink"/>
    <w:rPr>
      <w:color w:val="000080"/>
      <w:u w:val="single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Style8"/>
    <w:pPr>
      <w:tabs>
        <w:tab w:val="clear" w:pos="720"/>
        <w:tab w:val="right" w:pos="9077" w:leader="dot"/>
      </w:tabs>
      <w:ind w:hanging="0" w:lef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LibreOffice/24.8.2.1$Windows_X86_64 LibreOffice_project/0f794b6e29741098670a3b95d60478a65d05ef13</Application>
  <AppVersion>15.0000</AppVersion>
  <Pages>16</Pages>
  <Words>835</Words>
  <Characters>4742</Characters>
  <CharactersWithSpaces>5527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2024-11-22T21:28:19Z</dcterms:created>
  <dc:creator>Козина Дарья Александровна</dc:creator>
  <dc:description/>
  <dc:language>ru-RU</dc:language>
  <cp:lastModifiedBy/>
  <cp:lastPrinted>2024-11-23T23:25:04Z</cp:lastPrinted>
  <dcterms:modified xsi:type="dcterms:W3CDTF">2024-11-23T23:25:11Z</dcterms:modified>
  <cp:revision>1</cp:revision>
  <dc:subject/>
  <dc:title>Отчет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