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8D9A0" w14:textId="77777777" w:rsidR="00015C83" w:rsidRDefault="00F9105E">
      <w:pPr>
        <w:spacing w:after="0"/>
        <w:jc w:val="center"/>
        <w:rPr>
          <w:b/>
          <w:bCs/>
          <w:sz w:val="28"/>
          <w:szCs w:val="28"/>
        </w:rPr>
      </w:pPr>
      <w:r>
        <w:rPr>
          <w:b/>
          <w:bCs/>
          <w:sz w:val="28"/>
          <w:szCs w:val="28"/>
        </w:rPr>
        <w:t>Ideation Phase</w:t>
      </w:r>
    </w:p>
    <w:p w14:paraId="6E38D9A1" w14:textId="77777777" w:rsidR="00015C83" w:rsidRDefault="00F9105E">
      <w:pPr>
        <w:spacing w:after="0"/>
        <w:jc w:val="center"/>
        <w:rPr>
          <w:b/>
          <w:bCs/>
          <w:sz w:val="28"/>
          <w:szCs w:val="28"/>
        </w:rPr>
      </w:pPr>
      <w:r>
        <w:rPr>
          <w:b/>
          <w:bCs/>
          <w:sz w:val="28"/>
          <w:szCs w:val="28"/>
        </w:rPr>
        <w:t>Empathize &amp; Discover</w:t>
      </w:r>
    </w:p>
    <w:p w14:paraId="6E38D9A2" w14:textId="77777777" w:rsidR="00015C83" w:rsidRDefault="00015C83">
      <w:pPr>
        <w:spacing w:after="0"/>
        <w:jc w:val="center"/>
        <w:rPr>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15C83" w14:paraId="6E38D9A5" w14:textId="77777777">
        <w:tc>
          <w:tcPr>
            <w:tcW w:w="4508" w:type="dxa"/>
          </w:tcPr>
          <w:p w14:paraId="6E38D9A3" w14:textId="77777777" w:rsidR="00015C83" w:rsidRDefault="00F9105E">
            <w:r>
              <w:t>Date</w:t>
            </w:r>
          </w:p>
        </w:tc>
        <w:tc>
          <w:tcPr>
            <w:tcW w:w="4508" w:type="dxa"/>
          </w:tcPr>
          <w:p w14:paraId="6E38D9A4" w14:textId="77777777" w:rsidR="00015C83" w:rsidRDefault="00F9105E">
            <w:r>
              <w:t>31 August 2026</w:t>
            </w:r>
          </w:p>
        </w:tc>
      </w:tr>
      <w:tr w:rsidR="00015C83" w14:paraId="6E38D9AB" w14:textId="77777777">
        <w:tc>
          <w:tcPr>
            <w:tcW w:w="4508" w:type="dxa"/>
          </w:tcPr>
          <w:p w14:paraId="6E38D9A9" w14:textId="77777777" w:rsidR="00015C83" w:rsidRDefault="00F9105E">
            <w:r>
              <w:t>Project Name</w:t>
            </w:r>
          </w:p>
        </w:tc>
        <w:tc>
          <w:tcPr>
            <w:tcW w:w="4508" w:type="dxa"/>
          </w:tcPr>
          <w:p w14:paraId="6E38D9AA" w14:textId="77777777" w:rsidR="00015C83" w:rsidRDefault="00F9105E">
            <w:r>
              <w:rPr>
                <w:color w:val="0A0A0A"/>
              </w:rPr>
              <w:t>Automated Network Request Management in ServiceNow</w:t>
            </w:r>
            <w:r>
              <w:t xml:space="preserve"> </w:t>
            </w:r>
          </w:p>
        </w:tc>
      </w:tr>
      <w:tr w:rsidR="00015C83" w14:paraId="6E38D9AE" w14:textId="77777777">
        <w:tc>
          <w:tcPr>
            <w:tcW w:w="4508" w:type="dxa"/>
          </w:tcPr>
          <w:p w14:paraId="6E38D9AC" w14:textId="77777777" w:rsidR="00015C83" w:rsidRDefault="00F9105E">
            <w:r>
              <w:t>Maximum Marks</w:t>
            </w:r>
          </w:p>
        </w:tc>
        <w:tc>
          <w:tcPr>
            <w:tcW w:w="4508" w:type="dxa"/>
          </w:tcPr>
          <w:p w14:paraId="6E38D9AD" w14:textId="77777777" w:rsidR="00015C83" w:rsidRDefault="00F9105E">
            <w:r>
              <w:t>4 Marks</w:t>
            </w:r>
          </w:p>
        </w:tc>
      </w:tr>
    </w:tbl>
    <w:p w14:paraId="6E38D9AF" w14:textId="77777777" w:rsidR="00015C83" w:rsidRDefault="00015C83">
      <w:pPr>
        <w:rPr>
          <w:b/>
          <w:bCs/>
          <w:sz w:val="24"/>
          <w:szCs w:val="24"/>
        </w:rPr>
      </w:pPr>
    </w:p>
    <w:p w14:paraId="7FCBA5DF" w14:textId="031FE23B" w:rsidR="00B36CF9" w:rsidRPr="00B36CF9" w:rsidRDefault="00B36CF9" w:rsidP="00B36CF9">
      <w:pPr>
        <w:rPr>
          <w:b/>
          <w:bCs/>
          <w:sz w:val="24"/>
          <w:szCs w:val="24"/>
        </w:rPr>
      </w:pPr>
      <w:r w:rsidRPr="00B36CF9">
        <w:rPr>
          <w:b/>
          <w:bCs/>
          <w:sz w:val="24"/>
          <w:szCs w:val="24"/>
        </w:rPr>
        <w:t xml:space="preserve">Empathy </w:t>
      </w:r>
      <w:proofErr w:type="gramStart"/>
      <w:r w:rsidRPr="00B36CF9">
        <w:rPr>
          <w:b/>
          <w:bCs/>
          <w:sz w:val="24"/>
          <w:szCs w:val="24"/>
        </w:rPr>
        <w:t>Map</w:t>
      </w:r>
      <w:r>
        <w:rPr>
          <w:b/>
          <w:bCs/>
          <w:sz w:val="24"/>
          <w:szCs w:val="24"/>
        </w:rPr>
        <w:t xml:space="preserve"> </w:t>
      </w:r>
      <w:r w:rsidRPr="00B36CF9">
        <w:rPr>
          <w:b/>
          <w:bCs/>
          <w:sz w:val="24"/>
          <w:szCs w:val="24"/>
        </w:rPr>
        <w:t>:</w:t>
      </w:r>
      <w:proofErr w:type="gramEnd"/>
    </w:p>
    <w:p w14:paraId="42A750FA" w14:textId="77777777" w:rsidR="00B36CF9" w:rsidRDefault="00B36CF9" w:rsidP="00B36CF9">
      <w:pPr>
        <w:rPr>
          <w:sz w:val="24"/>
          <w:szCs w:val="24"/>
        </w:rPr>
      </w:pPr>
      <w:r w:rsidRPr="00B36CF9">
        <w:rPr>
          <w:sz w:val="24"/>
          <w:szCs w:val="24"/>
        </w:rPr>
        <w:t>This Empathy Map helps us understand the needs, expectations, frustrations, and experiences of users involved in network service requests. It focuses on common problems such as manual request processing, approval delays, incorrect request assignment, lack of request visibility, and repeated work for IT teams.</w:t>
      </w:r>
    </w:p>
    <w:p w14:paraId="6AB79193" w14:textId="77777777" w:rsidR="00441907" w:rsidRDefault="00441907" w:rsidP="00B36CF9">
      <w:pPr>
        <w:rPr>
          <w:sz w:val="24"/>
          <w:szCs w:val="24"/>
        </w:rPr>
      </w:pPr>
    </w:p>
    <w:p w14:paraId="25D0F59E" w14:textId="1C4067C4" w:rsidR="00441907" w:rsidRDefault="00A502F2" w:rsidP="00B36CF9">
      <w:pPr>
        <w:rPr>
          <w:sz w:val="24"/>
          <w:szCs w:val="24"/>
        </w:rPr>
      </w:pPr>
      <w:r w:rsidRPr="00A502F2">
        <w:rPr>
          <w:sz w:val="24"/>
          <w:szCs w:val="24"/>
        </w:rPr>
        <w:drawing>
          <wp:inline distT="0" distB="0" distL="0" distR="0" wp14:anchorId="6DD979EF" wp14:editId="4B27AB5A">
            <wp:extent cx="5464013" cy="2720576"/>
            <wp:effectExtent l="0" t="0" r="3810" b="3810"/>
            <wp:docPr id="1010726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26015" name=""/>
                    <pic:cNvPicPr/>
                  </pic:nvPicPr>
                  <pic:blipFill>
                    <a:blip r:embed="rId5"/>
                    <a:stretch>
                      <a:fillRect/>
                    </a:stretch>
                  </pic:blipFill>
                  <pic:spPr>
                    <a:xfrm>
                      <a:off x="0" y="0"/>
                      <a:ext cx="5464013" cy="2720576"/>
                    </a:xfrm>
                    <a:prstGeom prst="rect">
                      <a:avLst/>
                    </a:prstGeom>
                  </pic:spPr>
                </pic:pic>
              </a:graphicData>
            </a:graphic>
          </wp:inline>
        </w:drawing>
      </w:r>
    </w:p>
    <w:p w14:paraId="3D92D22A" w14:textId="77777777" w:rsidR="00A502F2" w:rsidRPr="00B36CF9" w:rsidRDefault="00A502F2" w:rsidP="00B36CF9">
      <w:pPr>
        <w:rPr>
          <w:sz w:val="24"/>
          <w:szCs w:val="24"/>
        </w:rPr>
      </w:pPr>
    </w:p>
    <w:p w14:paraId="27DA4F21" w14:textId="77777777" w:rsidR="00B36CF9" w:rsidRPr="00B36CF9" w:rsidRDefault="00B36CF9" w:rsidP="00B36CF9">
      <w:pPr>
        <w:rPr>
          <w:b/>
          <w:bCs/>
          <w:sz w:val="24"/>
          <w:szCs w:val="24"/>
        </w:rPr>
      </w:pPr>
      <w:r w:rsidRPr="00B36CF9">
        <w:rPr>
          <w:b/>
          <w:bCs/>
          <w:sz w:val="24"/>
          <w:szCs w:val="24"/>
        </w:rPr>
        <w:t>Key Insight:</w:t>
      </w:r>
    </w:p>
    <w:p w14:paraId="6E38D9BC" w14:textId="7D1A6353" w:rsidR="00015C83" w:rsidRDefault="00B36CF9" w:rsidP="00B36CF9">
      <w:pPr>
        <w:rPr>
          <w:sz w:val="24"/>
          <w:szCs w:val="24"/>
        </w:rPr>
      </w:pPr>
      <w:r w:rsidRPr="00B36CF9">
        <w:rPr>
          <w:sz w:val="24"/>
          <w:szCs w:val="24"/>
        </w:rPr>
        <w:t>Users need a simple, transparent, and automated way to submit network requests, receive approvals, track request progress, and get timely notifications. At the same time, IT teams need an efficient system to process, assign, approve, and manage network requests with less manual effort. These needs lead to the proposed Automated Network Request Management System in ServiceNow.</w:t>
      </w:r>
    </w:p>
    <w:sectPr w:rsidR="00015C8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8FED480-A46A-48B3-9150-C29434087EF2}"/>
    <w:embedBold r:id="rId2" w:fontKey="{D45EABB5-028D-4174-9449-15F5A66738AE}"/>
  </w:font>
  <w:font w:name="Georgia">
    <w:panose1 w:val="02040502050405020303"/>
    <w:charset w:val="00"/>
    <w:family w:val="roman"/>
    <w:pitch w:val="variable"/>
    <w:sig w:usb0="00000287" w:usb1="00000000" w:usb2="00000000" w:usb3="00000000" w:csb0="0000009F" w:csb1="00000000"/>
    <w:embedItalic r:id="rId3" w:fontKey="{855F8558-6EC8-414A-AE97-1254DC7682E1}"/>
  </w:font>
  <w:font w:name="Cambria">
    <w:panose1 w:val="02040503050406030204"/>
    <w:charset w:val="00"/>
    <w:family w:val="roman"/>
    <w:pitch w:val="variable"/>
    <w:sig w:usb0="E00006FF" w:usb1="420024FF" w:usb2="02000000" w:usb3="00000000" w:csb0="0000019F" w:csb1="00000000"/>
    <w:embedRegular r:id="rId4" w:fontKey="{AE299E94-C402-444E-A814-C6E4E38CD1B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902"/>
    <w:multiLevelType w:val="multilevel"/>
    <w:tmpl w:val="F746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04C42"/>
    <w:multiLevelType w:val="multilevel"/>
    <w:tmpl w:val="6EF6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7E12B7"/>
    <w:multiLevelType w:val="multilevel"/>
    <w:tmpl w:val="3EA6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852B7A"/>
    <w:multiLevelType w:val="multilevel"/>
    <w:tmpl w:val="38FC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C75FE1"/>
    <w:multiLevelType w:val="multilevel"/>
    <w:tmpl w:val="FE52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7442143">
    <w:abstractNumId w:val="2"/>
  </w:num>
  <w:num w:numId="2" w16cid:durableId="31466623">
    <w:abstractNumId w:val="1"/>
  </w:num>
  <w:num w:numId="3" w16cid:durableId="2138403523">
    <w:abstractNumId w:val="3"/>
  </w:num>
  <w:num w:numId="4" w16cid:durableId="1167205634">
    <w:abstractNumId w:val="4"/>
  </w:num>
  <w:num w:numId="5" w16cid:durableId="210852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C83"/>
    <w:rsid w:val="00015C83"/>
    <w:rsid w:val="003C4A5A"/>
    <w:rsid w:val="00403EC5"/>
    <w:rsid w:val="00441907"/>
    <w:rsid w:val="007B04B2"/>
    <w:rsid w:val="008B5F55"/>
    <w:rsid w:val="00A502F2"/>
    <w:rsid w:val="00B36CF9"/>
    <w:rsid w:val="00D45156"/>
    <w:rsid w:val="00E90539"/>
    <w:rsid w:val="00F910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8D9A0"/>
  <w15:docId w15:val="{5BA3C477-332D-406C-BCFE-6B4EDF2A4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129</Words>
  <Characters>740</Characters>
  <Application>Microsoft Office Word</Application>
  <DocSecurity>0</DocSecurity>
  <Lines>6</Lines>
  <Paragraphs>1</Paragraphs>
  <ScaleCrop>false</ScaleCrop>
  <Company/>
  <LinksUpToDate>false</LinksUpToDate>
  <CharactersWithSpaces>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Kancharla Dakshanya</cp:lastModifiedBy>
  <cp:revision>8</cp:revision>
  <dcterms:created xsi:type="dcterms:W3CDTF">2026-08-27T10:01:00Z</dcterms:created>
  <dcterms:modified xsi:type="dcterms:W3CDTF">2026-09-02T05:41:00Z</dcterms:modified>
</cp:coreProperties>
</file>