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289A4A51" w:rsidR="0002066B" w:rsidRPr="001434F0" w:rsidRDefault="00033A1E" w:rsidP="0002066B">
            <w:pPr>
              <w:spacing w:after="0" w:line="240" w:lineRule="auto"/>
              <w:rPr>
                <w:rFonts w:ascii="Calibri" w:eastAsia="Times New Roman" w:hAnsi="Calibri" w:cs="Calibri"/>
                <w:kern w:val="0"/>
                <w:lang w:eastAsia="en-IN"/>
                <w14:ligatures w14:val="none"/>
              </w:rPr>
            </w:pPr>
            <w:r w:rsidRPr="001434F0">
              <w:rPr>
                <w:rFonts w:ascii="Calibri" w:eastAsia="Times New Roman" w:hAnsi="Calibri" w:cs="Calibri"/>
                <w:kern w:val="0"/>
                <w:lang w:eastAsia="en-IN"/>
                <w14:ligatures w14:val="none"/>
              </w:rPr>
              <w:t>31 August 2026</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17253CF3" w:rsidR="00830746" w:rsidRPr="001434F0" w:rsidRDefault="00830746" w:rsidP="0002066B">
            <w:pPr>
              <w:spacing w:after="0" w:line="240" w:lineRule="auto"/>
              <w:rPr>
                <w:rFonts w:ascii="Calibri" w:eastAsia="Times New Roman" w:hAnsi="Calibri" w:cs="Calibri"/>
                <w:kern w:val="0"/>
                <w:lang w:eastAsia="en-IN"/>
                <w14:ligatures w14:val="none"/>
              </w:rPr>
            </w:pPr>
            <w:r w:rsidRPr="001434F0">
              <w:rPr>
                <w:rFonts w:ascii="Calibri" w:eastAsia="Times New Roman" w:hAnsi="Calibri" w:cs="Calibri"/>
                <w:kern w:val="0"/>
                <w:lang w:eastAsia="en-IN"/>
                <w14:ligatures w14:val="none"/>
              </w:rPr>
              <w:t>Automated Network Request Management in ServiceNow</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EE3E038" w:rsidR="00C415A7" w:rsidRDefault="00C415A7" w:rsidP="00C415A7">
      <w:r>
        <w:t xml:space="preserve">Project Name: </w:t>
      </w:r>
      <w:r w:rsidR="009D72CE">
        <w:t>Automated Network Request Management</w:t>
      </w:r>
    </w:p>
    <w:p w14:paraId="0D739B69" w14:textId="77777777" w:rsidR="001434F0" w:rsidRDefault="00C415A7" w:rsidP="001434F0">
      <w:pPr>
        <w:spacing w:after="0"/>
      </w:pPr>
      <w:r>
        <w:t xml:space="preserve">Project Description: </w:t>
      </w:r>
    </w:p>
    <w:p w14:paraId="3615B145" w14:textId="6F46E2B1" w:rsidR="00C415A7" w:rsidRDefault="001434F0" w:rsidP="007D7171">
      <w:pPr>
        <w:jc w:val="both"/>
      </w:pPr>
      <w:r w:rsidRPr="001434F0">
        <w:t>A ServiceNow-based solution that allows users to submit network requests through the Service Catalog and automates request record creation, approval, processing, status updates, and email notifications using Flow Designer</w:t>
      </w:r>
    </w:p>
    <w:p w14:paraId="793E7356" w14:textId="462D7DC4" w:rsidR="00C415A7" w:rsidRDefault="00C415A7" w:rsidP="00C415A7">
      <w:r>
        <w:t xml:space="preserve">Project Version: </w:t>
      </w:r>
      <w:r w:rsidR="00626D1D" w:rsidRPr="00626D1D">
        <w:t>Version 1.0</w:t>
      </w:r>
    </w:p>
    <w:p w14:paraId="6BDBB130" w14:textId="26195BE6" w:rsidR="00C415A7" w:rsidRDefault="00C415A7" w:rsidP="00C415A7">
      <w:r>
        <w:t xml:space="preserve">Testing Period: </w:t>
      </w:r>
      <w:r w:rsidR="00626D1D">
        <w:t>20 August</w:t>
      </w:r>
      <w:r w:rsidR="00626D1D" w:rsidRPr="00626D1D">
        <w:t xml:space="preserve"> 2026 to </w:t>
      </w:r>
      <w:r w:rsidR="001009C9">
        <w:t>25</w:t>
      </w:r>
      <w:r w:rsidR="00626D1D" w:rsidRPr="00626D1D">
        <w:t xml:space="preserve"> </w:t>
      </w:r>
      <w:r w:rsidR="00626D1D">
        <w:t>August</w:t>
      </w:r>
      <w:r w:rsidR="00626D1D" w:rsidRPr="00626D1D">
        <w:t xml:space="preserve"> 2026</w:t>
      </w:r>
    </w:p>
    <w:p w14:paraId="66295D85" w14:textId="77777777" w:rsidR="00C415A7" w:rsidRPr="00C415A7" w:rsidRDefault="00C415A7" w:rsidP="00C415A7">
      <w:pPr>
        <w:rPr>
          <w:b/>
          <w:bCs/>
        </w:rPr>
      </w:pPr>
      <w:r w:rsidRPr="00C415A7">
        <w:rPr>
          <w:b/>
          <w:bCs/>
        </w:rPr>
        <w:t>Testing Scope:</w:t>
      </w:r>
    </w:p>
    <w:p w14:paraId="2D801190" w14:textId="77777777" w:rsidR="007D7171" w:rsidRPr="007D7171" w:rsidRDefault="007D7171" w:rsidP="007D7171">
      <w:r w:rsidRPr="007D7171">
        <w:t>The UAT covers the major functionalities of the Automated Network Request Management system.</w:t>
      </w:r>
    </w:p>
    <w:p w14:paraId="252E9AC7" w14:textId="77777777" w:rsidR="007D7171" w:rsidRPr="007D7171" w:rsidRDefault="007D7171" w:rsidP="007D7171">
      <w:r w:rsidRPr="007D7171">
        <w:rPr>
          <w:b/>
          <w:bCs/>
        </w:rPr>
        <w:t>Features and functionalities tested:</w:t>
      </w:r>
    </w:p>
    <w:p w14:paraId="07F4997D" w14:textId="77777777" w:rsidR="007D7171" w:rsidRPr="007D7171" w:rsidRDefault="007D7171" w:rsidP="007D7171">
      <w:pPr>
        <w:numPr>
          <w:ilvl w:val="0"/>
          <w:numId w:val="2"/>
        </w:numPr>
      </w:pPr>
      <w:r w:rsidRPr="007D7171">
        <w:t xml:space="preserve">Network Request submission through Service Catalog </w:t>
      </w:r>
    </w:p>
    <w:p w14:paraId="4DB1180B" w14:textId="77777777" w:rsidR="007D7171" w:rsidRPr="007D7171" w:rsidRDefault="007D7171" w:rsidP="007D7171">
      <w:pPr>
        <w:numPr>
          <w:ilvl w:val="0"/>
          <w:numId w:val="2"/>
        </w:numPr>
      </w:pPr>
      <w:r w:rsidRPr="007D7171">
        <w:t xml:space="preserve">Requester information capture </w:t>
      </w:r>
    </w:p>
    <w:p w14:paraId="1DF42A5A" w14:textId="77777777" w:rsidR="007D7171" w:rsidRPr="007D7171" w:rsidRDefault="007D7171" w:rsidP="007D7171">
      <w:pPr>
        <w:numPr>
          <w:ilvl w:val="0"/>
          <w:numId w:val="2"/>
        </w:numPr>
      </w:pPr>
      <w:r w:rsidRPr="007D7171">
        <w:t xml:space="preserve">Connection type and relocation details </w:t>
      </w:r>
    </w:p>
    <w:p w14:paraId="3B0975B1" w14:textId="77777777" w:rsidR="007D7171" w:rsidRPr="007D7171" w:rsidRDefault="007D7171" w:rsidP="007D7171">
      <w:pPr>
        <w:numPr>
          <w:ilvl w:val="0"/>
          <w:numId w:val="2"/>
        </w:numPr>
      </w:pPr>
      <w:r w:rsidRPr="007D7171">
        <w:t xml:space="preserve">Device type and device details </w:t>
      </w:r>
    </w:p>
    <w:p w14:paraId="74F4ED93" w14:textId="77777777" w:rsidR="007D7171" w:rsidRPr="007D7171" w:rsidRDefault="007D7171" w:rsidP="007D7171">
      <w:pPr>
        <w:numPr>
          <w:ilvl w:val="0"/>
          <w:numId w:val="2"/>
        </w:numPr>
      </w:pPr>
      <w:r w:rsidRPr="007D7171">
        <w:t xml:space="preserve">Dynamic field behavior </w:t>
      </w:r>
    </w:p>
    <w:p w14:paraId="734B1E47" w14:textId="77777777" w:rsidR="007D7171" w:rsidRPr="007D7171" w:rsidRDefault="007D7171" w:rsidP="007D7171">
      <w:pPr>
        <w:numPr>
          <w:ilvl w:val="0"/>
          <w:numId w:val="2"/>
        </w:numPr>
      </w:pPr>
      <w:r w:rsidRPr="007D7171">
        <w:t xml:space="preserve">Automatic request record creation </w:t>
      </w:r>
    </w:p>
    <w:p w14:paraId="23D58FFE" w14:textId="77777777" w:rsidR="007D7171" w:rsidRPr="007D7171" w:rsidRDefault="007D7171" w:rsidP="007D7171">
      <w:pPr>
        <w:numPr>
          <w:ilvl w:val="0"/>
          <w:numId w:val="2"/>
        </w:numPr>
      </w:pPr>
      <w:r w:rsidRPr="007D7171">
        <w:t xml:space="preserve">Approval processing </w:t>
      </w:r>
    </w:p>
    <w:p w14:paraId="5301C309" w14:textId="77777777" w:rsidR="007D7171" w:rsidRPr="007D7171" w:rsidRDefault="007D7171" w:rsidP="007D7171">
      <w:pPr>
        <w:numPr>
          <w:ilvl w:val="0"/>
          <w:numId w:val="2"/>
        </w:numPr>
      </w:pPr>
      <w:r w:rsidRPr="007D7171">
        <w:t xml:space="preserve">Request status update </w:t>
      </w:r>
    </w:p>
    <w:p w14:paraId="05A42037" w14:textId="77777777" w:rsidR="007D7171" w:rsidRPr="007D7171" w:rsidRDefault="007D7171" w:rsidP="007D7171">
      <w:pPr>
        <w:numPr>
          <w:ilvl w:val="0"/>
          <w:numId w:val="2"/>
        </w:numPr>
      </w:pPr>
      <w:r w:rsidRPr="007D7171">
        <w:t xml:space="preserve">Email notification </w:t>
      </w:r>
    </w:p>
    <w:p w14:paraId="04749FB2" w14:textId="77777777" w:rsidR="007D7171" w:rsidRPr="007D7171" w:rsidRDefault="007D7171" w:rsidP="007D7171">
      <w:pPr>
        <w:numPr>
          <w:ilvl w:val="0"/>
          <w:numId w:val="2"/>
        </w:numPr>
      </w:pPr>
      <w:r w:rsidRPr="007D7171">
        <w:t xml:space="preserve">Network request record management </w:t>
      </w:r>
    </w:p>
    <w:p w14:paraId="091F2E9C" w14:textId="77777777" w:rsidR="007D7171" w:rsidRPr="007D7171" w:rsidRDefault="007D7171" w:rsidP="007D7171">
      <w:r w:rsidRPr="007D7171">
        <w:rPr>
          <w:b/>
          <w:bCs/>
        </w:rPr>
        <w:t>Requirements/User Stories covered:</w:t>
      </w:r>
    </w:p>
    <w:p w14:paraId="0C4BB9F7" w14:textId="77777777" w:rsidR="007D7171" w:rsidRPr="007D7171" w:rsidRDefault="007D7171" w:rsidP="007D7171">
      <w:pPr>
        <w:numPr>
          <w:ilvl w:val="0"/>
          <w:numId w:val="3"/>
        </w:numPr>
      </w:pPr>
      <w:r w:rsidRPr="007D7171">
        <w:t xml:space="preserve">USN-1 – Request Submission </w:t>
      </w:r>
    </w:p>
    <w:p w14:paraId="502A0169" w14:textId="77777777" w:rsidR="007D7171" w:rsidRPr="007D7171" w:rsidRDefault="007D7171" w:rsidP="007D7171">
      <w:pPr>
        <w:numPr>
          <w:ilvl w:val="0"/>
          <w:numId w:val="3"/>
        </w:numPr>
      </w:pPr>
      <w:r w:rsidRPr="007D7171">
        <w:t xml:space="preserve">USN-2 – Request Information </w:t>
      </w:r>
    </w:p>
    <w:p w14:paraId="7684FA53" w14:textId="77777777" w:rsidR="007D7171" w:rsidRPr="007D7171" w:rsidRDefault="007D7171" w:rsidP="007D7171">
      <w:pPr>
        <w:numPr>
          <w:ilvl w:val="0"/>
          <w:numId w:val="3"/>
        </w:numPr>
      </w:pPr>
      <w:r w:rsidRPr="007D7171">
        <w:t xml:space="preserve">USN-3 – Request Tracking </w:t>
      </w:r>
    </w:p>
    <w:p w14:paraId="6684328B" w14:textId="77777777" w:rsidR="007D7171" w:rsidRPr="007D7171" w:rsidRDefault="007D7171" w:rsidP="007D7171">
      <w:pPr>
        <w:numPr>
          <w:ilvl w:val="0"/>
          <w:numId w:val="3"/>
        </w:numPr>
      </w:pPr>
      <w:r w:rsidRPr="007D7171">
        <w:t xml:space="preserve">USN-4 – Approval Management </w:t>
      </w:r>
    </w:p>
    <w:p w14:paraId="7893EA04" w14:textId="77777777" w:rsidR="007D7171" w:rsidRPr="007D7171" w:rsidRDefault="007D7171" w:rsidP="007D7171">
      <w:pPr>
        <w:numPr>
          <w:ilvl w:val="0"/>
          <w:numId w:val="3"/>
        </w:numPr>
      </w:pPr>
      <w:r w:rsidRPr="007D7171">
        <w:t xml:space="preserve">USN-5 – Team Assignment </w:t>
      </w:r>
    </w:p>
    <w:p w14:paraId="5D858E64" w14:textId="77777777" w:rsidR="007D7171" w:rsidRPr="007D7171" w:rsidRDefault="007D7171" w:rsidP="007D7171">
      <w:pPr>
        <w:numPr>
          <w:ilvl w:val="0"/>
          <w:numId w:val="3"/>
        </w:numPr>
      </w:pPr>
      <w:r w:rsidRPr="007D7171">
        <w:lastRenderedPageBreak/>
        <w:t xml:space="preserve">USN-6 – Workflow Automation </w:t>
      </w:r>
    </w:p>
    <w:p w14:paraId="67B484BE" w14:textId="77777777" w:rsidR="007D7171" w:rsidRPr="007D7171" w:rsidRDefault="007D7171" w:rsidP="007D7171">
      <w:pPr>
        <w:numPr>
          <w:ilvl w:val="0"/>
          <w:numId w:val="3"/>
        </w:numPr>
      </w:pPr>
      <w:r w:rsidRPr="007D7171">
        <w:t xml:space="preserve">USN-7 – Reporting </w:t>
      </w:r>
    </w:p>
    <w:p w14:paraId="135554E1" w14:textId="77777777" w:rsidR="007D7171" w:rsidRPr="007D7171" w:rsidRDefault="007D7171" w:rsidP="007D7171">
      <w:pPr>
        <w:numPr>
          <w:ilvl w:val="0"/>
          <w:numId w:val="3"/>
        </w:numPr>
      </w:pPr>
      <w:r w:rsidRPr="007D7171">
        <w:t>USN-8 – Automatic Record Creation</w:t>
      </w:r>
    </w:p>
    <w:p w14:paraId="0D9CC513" w14:textId="77777777" w:rsidR="00C415A7" w:rsidRPr="00C415A7" w:rsidRDefault="00C415A7" w:rsidP="00C415A7">
      <w:pPr>
        <w:rPr>
          <w:b/>
          <w:bCs/>
        </w:rPr>
      </w:pPr>
      <w:r w:rsidRPr="00C415A7">
        <w:rPr>
          <w:b/>
          <w:bCs/>
        </w:rPr>
        <w:t>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5189"/>
      </w:tblGrid>
      <w:tr w:rsidR="00424917" w:rsidRPr="00424917" w14:paraId="2BA7C662" w14:textId="77777777">
        <w:trPr>
          <w:tblHeader/>
          <w:tblCellSpacing w:w="15" w:type="dxa"/>
        </w:trPr>
        <w:tc>
          <w:tcPr>
            <w:tcW w:w="0" w:type="auto"/>
            <w:vAlign w:val="center"/>
            <w:hideMark/>
          </w:tcPr>
          <w:p w14:paraId="4CD565CD" w14:textId="77777777" w:rsidR="00424917" w:rsidRPr="00424917" w:rsidRDefault="00424917" w:rsidP="00424917">
            <w:pPr>
              <w:rPr>
                <w:b/>
                <w:bCs/>
              </w:rPr>
            </w:pPr>
            <w:r w:rsidRPr="00424917">
              <w:rPr>
                <w:b/>
                <w:bCs/>
              </w:rPr>
              <w:t>Parameter</w:t>
            </w:r>
          </w:p>
        </w:tc>
        <w:tc>
          <w:tcPr>
            <w:tcW w:w="0" w:type="auto"/>
            <w:vAlign w:val="center"/>
            <w:hideMark/>
          </w:tcPr>
          <w:p w14:paraId="31AF42F0" w14:textId="77777777" w:rsidR="00424917" w:rsidRPr="00424917" w:rsidRDefault="00424917" w:rsidP="00424917">
            <w:pPr>
              <w:rPr>
                <w:b/>
                <w:bCs/>
              </w:rPr>
            </w:pPr>
            <w:r w:rsidRPr="00424917">
              <w:rPr>
                <w:b/>
                <w:bCs/>
              </w:rPr>
              <w:t>Details</w:t>
            </w:r>
          </w:p>
        </w:tc>
      </w:tr>
      <w:tr w:rsidR="00424917" w:rsidRPr="00424917" w14:paraId="255B3E2B" w14:textId="77777777">
        <w:trPr>
          <w:tblCellSpacing w:w="15" w:type="dxa"/>
        </w:trPr>
        <w:tc>
          <w:tcPr>
            <w:tcW w:w="0" w:type="auto"/>
            <w:vAlign w:val="center"/>
            <w:hideMark/>
          </w:tcPr>
          <w:p w14:paraId="5E72653B" w14:textId="77777777" w:rsidR="00424917" w:rsidRPr="00424917" w:rsidRDefault="00424917" w:rsidP="00424917">
            <w:r w:rsidRPr="00424917">
              <w:rPr>
                <w:b/>
                <w:bCs/>
              </w:rPr>
              <w:t>Application</w:t>
            </w:r>
          </w:p>
        </w:tc>
        <w:tc>
          <w:tcPr>
            <w:tcW w:w="0" w:type="auto"/>
            <w:vAlign w:val="center"/>
            <w:hideMark/>
          </w:tcPr>
          <w:p w14:paraId="65A27B26" w14:textId="77777777" w:rsidR="00424917" w:rsidRPr="00424917" w:rsidRDefault="00424917" w:rsidP="00424917">
            <w:r w:rsidRPr="00424917">
              <w:t>ServiceNow – Automated Network Request Management</w:t>
            </w:r>
          </w:p>
        </w:tc>
      </w:tr>
      <w:tr w:rsidR="00424917" w:rsidRPr="00424917" w14:paraId="03C8025B" w14:textId="77777777">
        <w:trPr>
          <w:tblCellSpacing w:w="15" w:type="dxa"/>
        </w:trPr>
        <w:tc>
          <w:tcPr>
            <w:tcW w:w="0" w:type="auto"/>
            <w:vAlign w:val="center"/>
            <w:hideMark/>
          </w:tcPr>
          <w:p w14:paraId="386CB789" w14:textId="77777777" w:rsidR="00424917" w:rsidRPr="00424917" w:rsidRDefault="00424917" w:rsidP="00424917">
            <w:r w:rsidRPr="00424917">
              <w:rPr>
                <w:b/>
                <w:bCs/>
              </w:rPr>
              <w:t>Environment</w:t>
            </w:r>
          </w:p>
        </w:tc>
        <w:tc>
          <w:tcPr>
            <w:tcW w:w="0" w:type="auto"/>
            <w:vAlign w:val="center"/>
            <w:hideMark/>
          </w:tcPr>
          <w:p w14:paraId="3DC9DA49" w14:textId="77777777" w:rsidR="00424917" w:rsidRPr="00424917" w:rsidRDefault="00424917" w:rsidP="00424917">
            <w:r w:rsidRPr="00424917">
              <w:t>ServiceNow Zurich Personal Developer Instance (PDI)</w:t>
            </w:r>
          </w:p>
        </w:tc>
      </w:tr>
      <w:tr w:rsidR="00424917" w:rsidRPr="00424917" w14:paraId="7DEA199D" w14:textId="77777777">
        <w:trPr>
          <w:tblCellSpacing w:w="15" w:type="dxa"/>
        </w:trPr>
        <w:tc>
          <w:tcPr>
            <w:tcW w:w="0" w:type="auto"/>
            <w:vAlign w:val="center"/>
            <w:hideMark/>
          </w:tcPr>
          <w:p w14:paraId="2B0F1CC0" w14:textId="77777777" w:rsidR="00424917" w:rsidRPr="00424917" w:rsidRDefault="00424917" w:rsidP="00424917">
            <w:r w:rsidRPr="00424917">
              <w:rPr>
                <w:b/>
                <w:bCs/>
              </w:rPr>
              <w:t>URL/Location</w:t>
            </w:r>
          </w:p>
        </w:tc>
        <w:tc>
          <w:tcPr>
            <w:tcW w:w="0" w:type="auto"/>
            <w:vAlign w:val="center"/>
            <w:hideMark/>
          </w:tcPr>
          <w:p w14:paraId="7DCEB45C" w14:textId="77777777" w:rsidR="00424917" w:rsidRPr="00424917" w:rsidRDefault="00424917" w:rsidP="00424917">
            <w:r w:rsidRPr="00424917">
              <w:t>ServiceNow PDI</w:t>
            </w:r>
          </w:p>
        </w:tc>
      </w:tr>
      <w:tr w:rsidR="00424917" w:rsidRPr="00424917" w14:paraId="69B05974" w14:textId="77777777">
        <w:trPr>
          <w:tblCellSpacing w:w="15" w:type="dxa"/>
        </w:trPr>
        <w:tc>
          <w:tcPr>
            <w:tcW w:w="0" w:type="auto"/>
            <w:vAlign w:val="center"/>
            <w:hideMark/>
          </w:tcPr>
          <w:p w14:paraId="18E5A754" w14:textId="77777777" w:rsidR="00424917" w:rsidRPr="00424917" w:rsidRDefault="00424917" w:rsidP="00424917">
            <w:r w:rsidRPr="00424917">
              <w:rPr>
                <w:b/>
                <w:bCs/>
              </w:rPr>
              <w:t>Credentials</w:t>
            </w:r>
          </w:p>
        </w:tc>
        <w:tc>
          <w:tcPr>
            <w:tcW w:w="0" w:type="auto"/>
            <w:vAlign w:val="center"/>
            <w:hideMark/>
          </w:tcPr>
          <w:p w14:paraId="3D510EC4" w14:textId="77777777" w:rsidR="00424917" w:rsidRPr="00424917" w:rsidRDefault="00424917" w:rsidP="00424917">
            <w:r w:rsidRPr="00424917">
              <w:t>Not included in documentation for security reasons</w:t>
            </w:r>
          </w:p>
        </w:tc>
      </w:tr>
      <w:tr w:rsidR="00424917" w:rsidRPr="00424917" w14:paraId="18DFEB01" w14:textId="77777777">
        <w:trPr>
          <w:tblCellSpacing w:w="15" w:type="dxa"/>
        </w:trPr>
        <w:tc>
          <w:tcPr>
            <w:tcW w:w="0" w:type="auto"/>
            <w:vAlign w:val="center"/>
            <w:hideMark/>
          </w:tcPr>
          <w:p w14:paraId="2D64B8B1" w14:textId="77777777" w:rsidR="00424917" w:rsidRPr="00424917" w:rsidRDefault="00424917" w:rsidP="00424917">
            <w:r w:rsidRPr="00424917">
              <w:rPr>
                <w:b/>
                <w:bCs/>
              </w:rPr>
              <w:t>Browser</w:t>
            </w:r>
          </w:p>
        </w:tc>
        <w:tc>
          <w:tcPr>
            <w:tcW w:w="0" w:type="auto"/>
            <w:vAlign w:val="center"/>
            <w:hideMark/>
          </w:tcPr>
          <w:p w14:paraId="0C0E3A51" w14:textId="77777777" w:rsidR="00424917" w:rsidRPr="00424917" w:rsidRDefault="00424917" w:rsidP="00424917">
            <w:r w:rsidRPr="00424917">
              <w:t>Google Chrome</w:t>
            </w:r>
          </w:p>
        </w:tc>
      </w:tr>
      <w:tr w:rsidR="00424917" w:rsidRPr="00424917" w14:paraId="673F05CA" w14:textId="77777777">
        <w:trPr>
          <w:tblCellSpacing w:w="15" w:type="dxa"/>
        </w:trPr>
        <w:tc>
          <w:tcPr>
            <w:tcW w:w="0" w:type="auto"/>
            <w:vAlign w:val="center"/>
            <w:hideMark/>
          </w:tcPr>
          <w:p w14:paraId="614733F8" w14:textId="77777777" w:rsidR="00424917" w:rsidRPr="00424917" w:rsidRDefault="00424917" w:rsidP="00424917">
            <w:r w:rsidRPr="00424917">
              <w:rPr>
                <w:b/>
                <w:bCs/>
              </w:rPr>
              <w:t>Testing Type</w:t>
            </w:r>
          </w:p>
        </w:tc>
        <w:tc>
          <w:tcPr>
            <w:tcW w:w="0" w:type="auto"/>
            <w:vAlign w:val="center"/>
            <w:hideMark/>
          </w:tcPr>
          <w:p w14:paraId="03A18A30" w14:textId="77777777" w:rsidR="00424917" w:rsidRPr="00424917" w:rsidRDefault="00424917" w:rsidP="00424917">
            <w:r w:rsidRPr="00424917">
              <w:t>User Acceptance Testing</w:t>
            </w:r>
          </w:p>
        </w:tc>
      </w:tr>
    </w:tbl>
    <w:p w14:paraId="2852D56D" w14:textId="54013184" w:rsidR="00C415A7" w:rsidRDefault="00C415A7" w:rsidP="00C415A7"/>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59526BCA" w:rsidR="000A7CAF" w:rsidRPr="000A7CAF" w:rsidRDefault="00AB31DF" w:rsidP="000A7CAF">
            <w:pPr>
              <w:widowControl/>
              <w:spacing w:after="160" w:line="259" w:lineRule="auto"/>
              <w:rPr>
                <w:rFonts w:asciiTheme="minorHAnsi" w:eastAsiaTheme="minorHAnsi" w:hAnsiTheme="minorHAnsi" w:cstheme="minorBidi"/>
                <w:kern w:val="2"/>
                <w:lang w:eastAsia="en-US"/>
                <w14:ligatures w14:val="standardContextual"/>
              </w:rPr>
            </w:pPr>
            <w:r w:rsidRPr="00AB31DF">
              <w:rPr>
                <w:rFonts w:asciiTheme="minorHAnsi" w:eastAsiaTheme="minorHAnsi" w:hAnsiTheme="minorHAnsi" w:cstheme="minorBidi"/>
                <w:kern w:val="2"/>
                <w:lang w:eastAsia="en-US"/>
                <w14:ligatures w14:val="standardContextual"/>
              </w:rPr>
              <w:t>Network Request Submission</w:t>
            </w:r>
          </w:p>
        </w:tc>
        <w:tc>
          <w:tcPr>
            <w:tcW w:w="2245" w:type="dxa"/>
          </w:tcPr>
          <w:p w14:paraId="16D2B236" w14:textId="12F233BA" w:rsidR="000A7CAF" w:rsidRPr="00707586" w:rsidRDefault="00707586" w:rsidP="000A7CAF">
            <w:pPr>
              <w:widowControl/>
              <w:spacing w:after="160" w:line="259" w:lineRule="auto"/>
              <w:rPr>
                <w:rFonts w:ascii="Calibri" w:eastAsiaTheme="minorHAnsi" w:hAnsi="Calibri" w:cs="Calibri"/>
                <w:kern w:val="2"/>
                <w:lang w:eastAsia="en-US"/>
                <w14:ligatures w14:val="standardContextual"/>
              </w:rPr>
            </w:pPr>
            <w:r w:rsidRPr="00707586">
              <w:rPr>
                <w:rFonts w:ascii="Calibri" w:hAnsi="Calibri" w:cs="Calibri"/>
              </w:rPr>
              <w:t xml:space="preserve">1. Open Service Catalog. </w:t>
            </w:r>
            <w:r w:rsidRPr="00707586">
              <w:rPr>
                <w:rFonts w:ascii="Calibri" w:hAnsi="Calibri" w:cs="Calibri"/>
              </w:rPr>
              <w:br/>
              <w:t xml:space="preserve">2. Select Network Request. </w:t>
            </w:r>
            <w:r w:rsidRPr="00707586">
              <w:rPr>
                <w:rFonts w:ascii="Calibri" w:hAnsi="Calibri" w:cs="Calibri"/>
              </w:rPr>
              <w:br/>
              <w:t xml:space="preserve">3. Enter required information. </w:t>
            </w:r>
            <w:r w:rsidRPr="00707586">
              <w:rPr>
                <w:rFonts w:ascii="Calibri" w:hAnsi="Calibri" w:cs="Calibri"/>
              </w:rPr>
              <w:br/>
              <w:t>4. Submit the request.</w:t>
            </w:r>
          </w:p>
        </w:tc>
        <w:tc>
          <w:tcPr>
            <w:tcW w:w="1276" w:type="dxa"/>
          </w:tcPr>
          <w:p w14:paraId="2C0B81E8" w14:textId="4BC4F068" w:rsidR="000A7CAF" w:rsidRPr="000A7CAF" w:rsidRDefault="001E66B7" w:rsidP="001E66B7">
            <w:pPr>
              <w:widowControl/>
              <w:spacing w:after="160" w:line="259" w:lineRule="auto"/>
              <w:jc w:val="both"/>
              <w:rPr>
                <w:rFonts w:asciiTheme="minorHAnsi" w:eastAsiaTheme="minorHAnsi" w:hAnsiTheme="minorHAnsi" w:cstheme="minorBidi"/>
                <w:kern w:val="2"/>
                <w:lang w:eastAsia="en-US"/>
                <w14:ligatures w14:val="standardContextual"/>
              </w:rPr>
            </w:pPr>
            <w:r w:rsidRPr="001E66B7">
              <w:rPr>
                <w:rFonts w:asciiTheme="minorHAnsi" w:eastAsiaTheme="minorHAnsi" w:hAnsiTheme="minorHAnsi" w:cstheme="minorBidi"/>
                <w:kern w:val="2"/>
                <w:lang w:eastAsia="en-US"/>
                <w14:ligatures w14:val="standardContextual"/>
              </w:rPr>
              <w:t>Request should be submitted successfully and a request number should be generated.</w:t>
            </w:r>
          </w:p>
        </w:tc>
        <w:tc>
          <w:tcPr>
            <w:tcW w:w="1275" w:type="dxa"/>
          </w:tcPr>
          <w:p w14:paraId="50837546" w14:textId="56F25437" w:rsidR="000A7CAF" w:rsidRPr="000A7CAF" w:rsidRDefault="009B459D" w:rsidP="009B459D">
            <w:pPr>
              <w:widowControl/>
              <w:spacing w:after="160" w:line="259" w:lineRule="auto"/>
              <w:jc w:val="both"/>
              <w:rPr>
                <w:rFonts w:asciiTheme="minorHAnsi" w:eastAsiaTheme="minorHAnsi" w:hAnsiTheme="minorHAnsi" w:cstheme="minorBidi"/>
                <w:kern w:val="2"/>
                <w:lang w:eastAsia="en-US"/>
                <w14:ligatures w14:val="standardContextual"/>
              </w:rPr>
            </w:pPr>
            <w:r w:rsidRPr="009B459D">
              <w:rPr>
                <w:rFonts w:asciiTheme="minorHAnsi" w:eastAsiaTheme="minorHAnsi" w:hAnsiTheme="minorHAnsi" w:cstheme="minorBidi"/>
                <w:kern w:val="2"/>
                <w:lang w:eastAsia="en-US"/>
                <w14:ligatures w14:val="standardContextual"/>
              </w:rPr>
              <w:t>Request was submitted successfully and a request number was generated.</w:t>
            </w:r>
          </w:p>
        </w:tc>
        <w:tc>
          <w:tcPr>
            <w:tcW w:w="1276" w:type="dxa"/>
          </w:tcPr>
          <w:p w14:paraId="5E36F005" w14:textId="2436EB24"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Pas</w:t>
            </w:r>
            <w:r>
              <w:rPr>
                <w:rFonts w:asciiTheme="minorHAnsi" w:eastAsiaTheme="minorHAnsi" w:hAnsiTheme="minorHAnsi" w:cstheme="minorBidi"/>
                <w:kern w:val="2"/>
                <w:lang w:eastAsia="en-US"/>
                <w14:ligatures w14:val="standardContextual"/>
              </w:rPr>
              <w:t>s</w:t>
            </w:r>
          </w:p>
        </w:tc>
      </w:tr>
      <w:tr w:rsidR="00F97168" w14:paraId="22CF85CC" w14:textId="77777777" w:rsidTr="00C415A7">
        <w:tc>
          <w:tcPr>
            <w:tcW w:w="1285" w:type="dxa"/>
          </w:tcPr>
          <w:p w14:paraId="1BC560F4" w14:textId="5918D200" w:rsidR="00F97168" w:rsidRDefault="00F97168">
            <w:pPr>
              <w:spacing w:before="240" w:after="240"/>
              <w:rPr>
                <w:rFonts w:ascii="Calibri" w:hAnsi="Calibri" w:cs="Calibri"/>
                <w:color w:val="1F1F1F"/>
              </w:rPr>
            </w:pPr>
            <w:r>
              <w:rPr>
                <w:rFonts w:ascii="Calibri" w:hAnsi="Calibri" w:cs="Calibri"/>
                <w:color w:val="1F1F1F"/>
              </w:rPr>
              <w:t>TC-00</w:t>
            </w:r>
            <w:r w:rsidR="008403CE">
              <w:rPr>
                <w:rFonts w:ascii="Calibri" w:hAnsi="Calibri" w:cs="Calibri"/>
                <w:color w:val="1F1F1F"/>
              </w:rPr>
              <w:t>2</w:t>
            </w:r>
          </w:p>
        </w:tc>
        <w:tc>
          <w:tcPr>
            <w:tcW w:w="1285" w:type="dxa"/>
          </w:tcPr>
          <w:p w14:paraId="7E25429C" w14:textId="3195A7A2" w:rsidR="00F97168" w:rsidRPr="009840BF" w:rsidRDefault="00B83230" w:rsidP="00F9282C">
            <w:pPr>
              <w:spacing w:before="240" w:after="240"/>
              <w:rPr>
                <w:rFonts w:ascii="Calibri" w:hAnsi="Calibri" w:cs="Calibri"/>
                <w:color w:val="1F1F1F"/>
              </w:rPr>
            </w:pPr>
            <w:r w:rsidRPr="00B83230">
              <w:rPr>
                <w:rFonts w:ascii="Calibri" w:hAnsi="Calibri" w:cs="Calibri"/>
                <w:color w:val="1F1F1F"/>
              </w:rPr>
              <w:t>Device Type and Dynamic Fields</w:t>
            </w:r>
          </w:p>
        </w:tc>
        <w:tc>
          <w:tcPr>
            <w:tcW w:w="2245" w:type="dxa"/>
          </w:tcPr>
          <w:p w14:paraId="76794FEF" w14:textId="2DE307E7" w:rsidR="00F97168" w:rsidRPr="00B83230" w:rsidRDefault="00B83230">
            <w:pPr>
              <w:spacing w:before="240" w:after="240"/>
              <w:rPr>
                <w:rFonts w:ascii="Calibri" w:hAnsi="Calibri" w:cs="Calibri"/>
                <w:color w:val="1F1F1F"/>
              </w:rPr>
            </w:pPr>
            <w:r w:rsidRPr="00B83230">
              <w:rPr>
                <w:rFonts w:ascii="Calibri" w:hAnsi="Calibri" w:cs="Calibri"/>
                <w:color w:val="1F1F1F"/>
              </w:rPr>
              <w:t xml:space="preserve">1. Select Device Type. </w:t>
            </w:r>
            <w:r w:rsidRPr="00B83230">
              <w:rPr>
                <w:rFonts w:ascii="Calibri" w:hAnsi="Calibri" w:cs="Calibri"/>
                <w:color w:val="1F1F1F"/>
              </w:rPr>
              <w:br/>
              <w:t xml:space="preserve">2. Select Others. </w:t>
            </w:r>
            <w:r w:rsidRPr="00B83230">
              <w:rPr>
                <w:rFonts w:ascii="Calibri" w:hAnsi="Calibri" w:cs="Calibri"/>
                <w:color w:val="1F1F1F"/>
              </w:rPr>
              <w:br/>
              <w:t>3. Enter additional device information.</w:t>
            </w:r>
          </w:p>
        </w:tc>
        <w:tc>
          <w:tcPr>
            <w:tcW w:w="1276" w:type="dxa"/>
          </w:tcPr>
          <w:p w14:paraId="26FC6801" w14:textId="7C6021A2" w:rsidR="00F97168" w:rsidRPr="00FD391C" w:rsidRDefault="00FD391C">
            <w:pPr>
              <w:spacing w:before="240" w:after="240"/>
              <w:rPr>
                <w:rFonts w:ascii="Calibri" w:hAnsi="Calibri" w:cs="Calibri"/>
                <w:color w:val="1F1F1F"/>
              </w:rPr>
            </w:pPr>
            <w:r w:rsidRPr="00FD391C">
              <w:rPr>
                <w:rFonts w:ascii="Calibri" w:hAnsi="Calibri" w:cs="Calibri"/>
                <w:color w:val="1F1F1F"/>
              </w:rPr>
              <w:t>The relevant additional field should become available when Others is selected.</w:t>
            </w:r>
          </w:p>
        </w:tc>
        <w:tc>
          <w:tcPr>
            <w:tcW w:w="1275" w:type="dxa"/>
          </w:tcPr>
          <w:p w14:paraId="3C2EC2A8" w14:textId="13164530" w:rsidR="00F97168" w:rsidRDefault="00FD391C" w:rsidP="00FD391C">
            <w:pPr>
              <w:spacing w:before="240" w:after="240"/>
              <w:jc w:val="both"/>
              <w:rPr>
                <w:rFonts w:ascii="Calibri" w:hAnsi="Calibri" w:cs="Calibri"/>
                <w:color w:val="1F1F1F"/>
              </w:rPr>
            </w:pPr>
            <w:r w:rsidRPr="00FD391C">
              <w:rPr>
                <w:rFonts w:ascii="Calibri" w:hAnsi="Calibri" w:cs="Calibri"/>
                <w:color w:val="1F1F1F"/>
              </w:rPr>
              <w:t>The additional field was displayed as configured.</w:t>
            </w:r>
          </w:p>
        </w:tc>
        <w:tc>
          <w:tcPr>
            <w:tcW w:w="1276" w:type="dxa"/>
          </w:tcPr>
          <w:p w14:paraId="637C5468" w14:textId="77777777" w:rsidR="00F97168" w:rsidRDefault="00B83230">
            <w:pPr>
              <w:spacing w:before="240" w:after="240"/>
              <w:rPr>
                <w:rFonts w:ascii="Calibri" w:hAnsi="Calibri" w:cs="Calibri"/>
                <w:color w:val="1F1F1F"/>
              </w:rPr>
            </w:pPr>
            <w:r>
              <w:rPr>
                <w:rFonts w:ascii="Calibri" w:hAnsi="Calibri" w:cs="Calibri"/>
                <w:color w:val="1F1F1F"/>
              </w:rPr>
              <w:t>Pass</w:t>
            </w:r>
          </w:p>
          <w:p w14:paraId="68EE8E21" w14:textId="44255F11" w:rsidR="00FD391C" w:rsidRDefault="00FD391C">
            <w:pPr>
              <w:spacing w:before="240" w:after="240"/>
              <w:rPr>
                <w:rFonts w:ascii="Calibri" w:hAnsi="Calibri" w:cs="Calibri"/>
                <w:color w:val="1F1F1F"/>
              </w:rPr>
            </w:pPr>
          </w:p>
        </w:tc>
      </w:tr>
      <w:tr w:rsidR="004F5B12" w14:paraId="165C444B" w14:textId="77777777" w:rsidTr="00C415A7">
        <w:tc>
          <w:tcPr>
            <w:tcW w:w="1285" w:type="dxa"/>
          </w:tcPr>
          <w:p w14:paraId="6F7DB830" w14:textId="4F12E411" w:rsidR="004F5B12" w:rsidRDefault="004F5B12">
            <w:pPr>
              <w:spacing w:before="240" w:after="240"/>
              <w:rPr>
                <w:rFonts w:ascii="Calibri" w:hAnsi="Calibri" w:cs="Calibri"/>
                <w:color w:val="1F1F1F"/>
              </w:rPr>
            </w:pPr>
            <w:r>
              <w:rPr>
                <w:rFonts w:ascii="Calibri" w:hAnsi="Calibri" w:cs="Calibri"/>
                <w:color w:val="1F1F1F"/>
              </w:rPr>
              <w:t>TC-00</w:t>
            </w:r>
            <w:r w:rsidR="008403CE">
              <w:rPr>
                <w:rFonts w:ascii="Calibri" w:hAnsi="Calibri" w:cs="Calibri"/>
                <w:color w:val="1F1F1F"/>
              </w:rPr>
              <w:t>3</w:t>
            </w:r>
          </w:p>
        </w:tc>
        <w:tc>
          <w:tcPr>
            <w:tcW w:w="1285" w:type="dxa"/>
          </w:tcPr>
          <w:p w14:paraId="450FED3E" w14:textId="6153D8E7" w:rsidR="004F5B12" w:rsidRPr="00B83230" w:rsidRDefault="00EF6ABC" w:rsidP="00F9282C">
            <w:pPr>
              <w:spacing w:before="240" w:after="240"/>
              <w:rPr>
                <w:rFonts w:ascii="Calibri" w:hAnsi="Calibri" w:cs="Calibri"/>
                <w:color w:val="1F1F1F"/>
              </w:rPr>
            </w:pPr>
            <w:r w:rsidRPr="00EF6ABC">
              <w:rPr>
                <w:rFonts w:ascii="Calibri" w:hAnsi="Calibri" w:cs="Calibri"/>
                <w:color w:val="1F1F1F"/>
              </w:rPr>
              <w:t xml:space="preserve">Automatic Record </w:t>
            </w:r>
            <w:r w:rsidRPr="00EF6ABC">
              <w:rPr>
                <w:rFonts w:ascii="Calibri" w:hAnsi="Calibri" w:cs="Calibri"/>
                <w:color w:val="1F1F1F"/>
              </w:rPr>
              <w:lastRenderedPageBreak/>
              <w:t>Creation</w:t>
            </w:r>
          </w:p>
        </w:tc>
        <w:tc>
          <w:tcPr>
            <w:tcW w:w="2245" w:type="dxa"/>
          </w:tcPr>
          <w:p w14:paraId="0F0D3B45" w14:textId="33A4AAAA" w:rsidR="004F5B12" w:rsidRPr="00B83230" w:rsidRDefault="00CA7E6F">
            <w:pPr>
              <w:spacing w:before="240" w:after="240"/>
              <w:rPr>
                <w:rFonts w:ascii="Calibri" w:hAnsi="Calibri" w:cs="Calibri"/>
                <w:color w:val="1F1F1F"/>
              </w:rPr>
            </w:pPr>
            <w:r w:rsidRPr="00CA7E6F">
              <w:rPr>
                <w:rFonts w:ascii="Calibri" w:hAnsi="Calibri" w:cs="Calibri"/>
                <w:color w:val="1F1F1F"/>
              </w:rPr>
              <w:lastRenderedPageBreak/>
              <w:t xml:space="preserve">1. Submit a Network Request. </w:t>
            </w:r>
            <w:r w:rsidRPr="00CA7E6F">
              <w:rPr>
                <w:rFonts w:ascii="Calibri" w:hAnsi="Calibri" w:cs="Calibri"/>
                <w:color w:val="1F1F1F"/>
              </w:rPr>
              <w:br/>
            </w:r>
            <w:r w:rsidRPr="00CA7E6F">
              <w:rPr>
                <w:rFonts w:ascii="Calibri" w:hAnsi="Calibri" w:cs="Calibri"/>
                <w:color w:val="1F1F1F"/>
              </w:rPr>
              <w:lastRenderedPageBreak/>
              <w:t xml:space="preserve">2. Open the Network Database table. </w:t>
            </w:r>
            <w:r w:rsidRPr="00CA7E6F">
              <w:rPr>
                <w:rFonts w:ascii="Calibri" w:hAnsi="Calibri" w:cs="Calibri"/>
                <w:color w:val="1F1F1F"/>
              </w:rPr>
              <w:br/>
              <w:t>3. Search for the submitted request.</w:t>
            </w:r>
          </w:p>
        </w:tc>
        <w:tc>
          <w:tcPr>
            <w:tcW w:w="1276" w:type="dxa"/>
          </w:tcPr>
          <w:p w14:paraId="09A76E15" w14:textId="20A8E687" w:rsidR="004F5B12" w:rsidRPr="00FD391C" w:rsidRDefault="00CA7E6F">
            <w:pPr>
              <w:spacing w:before="240" w:after="240"/>
              <w:rPr>
                <w:rFonts w:ascii="Calibri" w:hAnsi="Calibri" w:cs="Calibri"/>
                <w:color w:val="1F1F1F"/>
              </w:rPr>
            </w:pPr>
            <w:r w:rsidRPr="00CA7E6F">
              <w:rPr>
                <w:rFonts w:ascii="Calibri" w:hAnsi="Calibri" w:cs="Calibri"/>
                <w:color w:val="1F1F1F"/>
              </w:rPr>
              <w:lastRenderedPageBreak/>
              <w:t>A correspond</w:t>
            </w:r>
            <w:r w:rsidRPr="00CA7E6F">
              <w:rPr>
                <w:rFonts w:ascii="Calibri" w:hAnsi="Calibri" w:cs="Calibri"/>
                <w:color w:val="1F1F1F"/>
              </w:rPr>
              <w:lastRenderedPageBreak/>
              <w:t>ing Network Database record should be created automatically.</w:t>
            </w:r>
          </w:p>
        </w:tc>
        <w:tc>
          <w:tcPr>
            <w:tcW w:w="1275" w:type="dxa"/>
          </w:tcPr>
          <w:p w14:paraId="7736CEF4" w14:textId="784FC69B" w:rsidR="004F5B12" w:rsidRPr="00FD391C" w:rsidRDefault="003B4FE7" w:rsidP="00FD391C">
            <w:pPr>
              <w:spacing w:before="240" w:after="240"/>
              <w:jc w:val="both"/>
              <w:rPr>
                <w:rFonts w:ascii="Calibri" w:hAnsi="Calibri" w:cs="Calibri"/>
                <w:color w:val="1F1F1F"/>
              </w:rPr>
            </w:pPr>
            <w:r w:rsidRPr="003B4FE7">
              <w:rPr>
                <w:rFonts w:ascii="Calibri" w:hAnsi="Calibri" w:cs="Calibri"/>
                <w:color w:val="1F1F1F"/>
              </w:rPr>
              <w:lastRenderedPageBreak/>
              <w:t xml:space="preserve">Network Database </w:t>
            </w:r>
            <w:r w:rsidRPr="003B4FE7">
              <w:rPr>
                <w:rFonts w:ascii="Calibri" w:hAnsi="Calibri" w:cs="Calibri"/>
                <w:color w:val="1F1F1F"/>
              </w:rPr>
              <w:lastRenderedPageBreak/>
              <w:t>record was created successfully from the submitted request.</w:t>
            </w:r>
          </w:p>
        </w:tc>
        <w:tc>
          <w:tcPr>
            <w:tcW w:w="1276" w:type="dxa"/>
          </w:tcPr>
          <w:p w14:paraId="0CAE50BE" w14:textId="060F69DF" w:rsidR="004F5B12" w:rsidRDefault="00CA7E6F">
            <w:pPr>
              <w:spacing w:before="240" w:after="240"/>
              <w:rPr>
                <w:rFonts w:ascii="Calibri" w:hAnsi="Calibri" w:cs="Calibri"/>
                <w:color w:val="1F1F1F"/>
              </w:rPr>
            </w:pPr>
            <w:r>
              <w:rPr>
                <w:rFonts w:ascii="Calibri" w:hAnsi="Calibri" w:cs="Calibri"/>
                <w:color w:val="1F1F1F"/>
              </w:rPr>
              <w:lastRenderedPageBreak/>
              <w:t>Pass</w:t>
            </w:r>
          </w:p>
        </w:tc>
      </w:tr>
      <w:tr w:rsidR="003B4FE7" w14:paraId="35F37E86" w14:textId="77777777" w:rsidTr="00C415A7">
        <w:tc>
          <w:tcPr>
            <w:tcW w:w="1285" w:type="dxa"/>
          </w:tcPr>
          <w:p w14:paraId="3E2563C8" w14:textId="5DC173D0" w:rsidR="003B4FE7" w:rsidRDefault="003B4FE7" w:rsidP="00064AB3">
            <w:pPr>
              <w:rPr>
                <w:rFonts w:ascii="Calibri" w:hAnsi="Calibri" w:cs="Calibri"/>
                <w:color w:val="1F1F1F"/>
              </w:rPr>
            </w:pPr>
            <w:r>
              <w:rPr>
                <w:rFonts w:ascii="Calibri" w:hAnsi="Calibri" w:cs="Calibri"/>
                <w:color w:val="1F1F1F"/>
              </w:rPr>
              <w:t>TC-00</w:t>
            </w:r>
            <w:r w:rsidR="008403CE">
              <w:rPr>
                <w:rFonts w:ascii="Calibri" w:hAnsi="Calibri" w:cs="Calibri"/>
                <w:color w:val="1F1F1F"/>
              </w:rPr>
              <w:t>4</w:t>
            </w:r>
          </w:p>
        </w:tc>
        <w:tc>
          <w:tcPr>
            <w:tcW w:w="1285" w:type="dxa"/>
          </w:tcPr>
          <w:p w14:paraId="3B71B3EB" w14:textId="433FFCD4" w:rsidR="003B4FE7" w:rsidRPr="00EF6ABC" w:rsidRDefault="00887E49" w:rsidP="00064AB3">
            <w:pPr>
              <w:rPr>
                <w:rFonts w:ascii="Calibri" w:hAnsi="Calibri" w:cs="Calibri"/>
                <w:color w:val="1F1F1F"/>
              </w:rPr>
            </w:pPr>
            <w:r w:rsidRPr="00887E49">
              <w:rPr>
                <w:rFonts w:ascii="Calibri" w:hAnsi="Calibri" w:cs="Calibri"/>
                <w:color w:val="1F1F1F"/>
              </w:rPr>
              <w:t>Approval Processing</w:t>
            </w:r>
          </w:p>
        </w:tc>
        <w:tc>
          <w:tcPr>
            <w:tcW w:w="2245" w:type="dxa"/>
          </w:tcPr>
          <w:p w14:paraId="5021BC04" w14:textId="77777777" w:rsidR="00064AB3" w:rsidRDefault="00805A0A" w:rsidP="00064AB3">
            <w:pPr>
              <w:rPr>
                <w:rFonts w:ascii="Calibri" w:hAnsi="Calibri" w:cs="Calibri"/>
                <w:color w:val="1F1F1F"/>
              </w:rPr>
            </w:pPr>
            <w:r w:rsidRPr="00805A0A">
              <w:rPr>
                <w:rFonts w:ascii="Calibri" w:hAnsi="Calibri" w:cs="Calibri"/>
                <w:color w:val="1F1F1F"/>
              </w:rPr>
              <w:t>1</w:t>
            </w:r>
            <w:r w:rsidR="00BE2939">
              <w:rPr>
                <w:rFonts w:ascii="Times New Roman" w:eastAsia="Times New Roman" w:hAnsi="Symbol" w:cs="Times New Roman"/>
                <w:sz w:val="24"/>
                <w:szCs w:val="24"/>
              </w:rPr>
              <w:t xml:space="preserve">. </w:t>
            </w:r>
            <w:r w:rsidR="00BE2939" w:rsidRPr="00BE2939">
              <w:rPr>
                <w:rFonts w:ascii="Calibri" w:hAnsi="Calibri" w:cs="Calibri"/>
                <w:color w:val="1F1F1F"/>
              </w:rPr>
              <w:t xml:space="preserve">Submit a Network Request. </w:t>
            </w:r>
          </w:p>
          <w:p w14:paraId="1BC170E0" w14:textId="0BDCA25E" w:rsidR="00BE2939" w:rsidRPr="00BE2939" w:rsidRDefault="00064AB3" w:rsidP="00064AB3">
            <w:pPr>
              <w:rPr>
                <w:rFonts w:ascii="Calibri" w:hAnsi="Calibri" w:cs="Calibri"/>
                <w:color w:val="1F1F1F"/>
              </w:rPr>
            </w:pPr>
            <w:r>
              <w:rPr>
                <w:rFonts w:ascii="Calibri" w:hAnsi="Calibri" w:cs="Calibri"/>
                <w:color w:val="1F1F1F"/>
              </w:rPr>
              <w:t xml:space="preserve">2. </w:t>
            </w:r>
            <w:r w:rsidR="00BE2939" w:rsidRPr="00BE2939">
              <w:rPr>
                <w:rFonts w:ascii="Calibri" w:hAnsi="Calibri" w:cs="Calibri"/>
                <w:color w:val="1F1F1F"/>
              </w:rPr>
              <w:t xml:space="preserve">Allow the configured Flow Designer workflow to process the request. </w:t>
            </w:r>
          </w:p>
          <w:p w14:paraId="6713F838" w14:textId="0E9B7355" w:rsidR="00BE2939" w:rsidRPr="00BE2939" w:rsidRDefault="00064AB3" w:rsidP="00064AB3">
            <w:pPr>
              <w:rPr>
                <w:rFonts w:ascii="Calibri" w:hAnsi="Calibri" w:cs="Calibri"/>
                <w:color w:val="1F1F1F"/>
              </w:rPr>
            </w:pPr>
            <w:r>
              <w:rPr>
                <w:rFonts w:ascii="Calibri" w:hAnsi="Calibri" w:cs="Calibri"/>
                <w:color w:val="1F1F1F"/>
              </w:rPr>
              <w:t xml:space="preserve">3. </w:t>
            </w:r>
            <w:r w:rsidR="00BE2939" w:rsidRPr="00BE2939">
              <w:rPr>
                <w:rFonts w:ascii="Calibri" w:hAnsi="Calibri" w:cs="Calibri"/>
                <w:color w:val="1F1F1F"/>
              </w:rPr>
              <w:t xml:space="preserve">Review the approval action. </w:t>
            </w:r>
          </w:p>
          <w:p w14:paraId="1410040F" w14:textId="03D989D7" w:rsidR="003B4FE7" w:rsidRPr="00CA7E6F" w:rsidRDefault="00064AB3" w:rsidP="00064AB3">
            <w:pPr>
              <w:rPr>
                <w:rFonts w:ascii="Calibri" w:hAnsi="Calibri" w:cs="Calibri"/>
                <w:color w:val="1F1F1F"/>
              </w:rPr>
            </w:pPr>
            <w:r>
              <w:rPr>
                <w:rFonts w:ascii="Calibri" w:hAnsi="Calibri" w:cs="Calibri"/>
                <w:color w:val="1F1F1F"/>
              </w:rPr>
              <w:t xml:space="preserve">4. </w:t>
            </w:r>
            <w:r w:rsidR="00BE2939" w:rsidRPr="00BE2939">
              <w:rPr>
                <w:rFonts w:ascii="Calibri" w:hAnsi="Calibri" w:cs="Calibri"/>
                <w:color w:val="1F1F1F"/>
              </w:rPr>
              <w:t>Process the approval decision.</w:t>
            </w:r>
          </w:p>
        </w:tc>
        <w:tc>
          <w:tcPr>
            <w:tcW w:w="1276" w:type="dxa"/>
          </w:tcPr>
          <w:p w14:paraId="45786414" w14:textId="7E8F6FB8" w:rsidR="003B4FE7" w:rsidRPr="00CA7E6F" w:rsidRDefault="00805A0A" w:rsidP="00064AB3">
            <w:pPr>
              <w:rPr>
                <w:rFonts w:ascii="Calibri" w:hAnsi="Calibri" w:cs="Calibri"/>
                <w:color w:val="1F1F1F"/>
              </w:rPr>
            </w:pPr>
            <w:r w:rsidRPr="00805A0A">
              <w:rPr>
                <w:rFonts w:ascii="Calibri" w:hAnsi="Calibri" w:cs="Calibri"/>
                <w:color w:val="1F1F1F"/>
              </w:rPr>
              <w:t>The request should be sent through the configured approval process and the approval decision should be recorded.</w:t>
            </w:r>
          </w:p>
        </w:tc>
        <w:tc>
          <w:tcPr>
            <w:tcW w:w="1275" w:type="dxa"/>
          </w:tcPr>
          <w:p w14:paraId="36A428AF" w14:textId="260312C7" w:rsidR="003B4FE7" w:rsidRPr="003B4FE7" w:rsidRDefault="00805A0A" w:rsidP="00064AB3">
            <w:pPr>
              <w:jc w:val="both"/>
              <w:rPr>
                <w:rFonts w:ascii="Calibri" w:hAnsi="Calibri" w:cs="Calibri"/>
                <w:color w:val="1F1F1F"/>
              </w:rPr>
            </w:pPr>
            <w:r w:rsidRPr="00805A0A">
              <w:rPr>
                <w:rFonts w:ascii="Calibri" w:hAnsi="Calibri" w:cs="Calibri"/>
                <w:color w:val="1F1F1F"/>
              </w:rPr>
              <w:t>Approval process was triggered and the request could be processed through the configured approval workflow.</w:t>
            </w:r>
          </w:p>
        </w:tc>
        <w:tc>
          <w:tcPr>
            <w:tcW w:w="1276" w:type="dxa"/>
          </w:tcPr>
          <w:p w14:paraId="52B99E1C" w14:textId="28A711B1" w:rsidR="003B4FE7" w:rsidRDefault="00805A0A" w:rsidP="00064AB3">
            <w:pPr>
              <w:rPr>
                <w:rFonts w:ascii="Calibri" w:hAnsi="Calibri" w:cs="Calibri"/>
                <w:color w:val="1F1F1F"/>
              </w:rPr>
            </w:pPr>
            <w:r>
              <w:rPr>
                <w:rFonts w:ascii="Calibri" w:hAnsi="Calibri" w:cs="Calibri"/>
                <w:color w:val="1F1F1F"/>
              </w:rPr>
              <w:t>Pass</w:t>
            </w:r>
          </w:p>
        </w:tc>
      </w:tr>
      <w:tr w:rsidR="00805A0A" w14:paraId="178F144F" w14:textId="77777777" w:rsidTr="00C415A7">
        <w:tc>
          <w:tcPr>
            <w:tcW w:w="1285" w:type="dxa"/>
          </w:tcPr>
          <w:p w14:paraId="1FCBB1EA" w14:textId="49ABF49A" w:rsidR="00805A0A" w:rsidRDefault="00805A0A">
            <w:pPr>
              <w:spacing w:before="240" w:after="240"/>
              <w:rPr>
                <w:rFonts w:ascii="Calibri" w:hAnsi="Calibri" w:cs="Calibri"/>
                <w:color w:val="1F1F1F"/>
              </w:rPr>
            </w:pPr>
            <w:r>
              <w:rPr>
                <w:rFonts w:ascii="Calibri" w:hAnsi="Calibri" w:cs="Calibri"/>
                <w:color w:val="1F1F1F"/>
              </w:rPr>
              <w:t>TC-005</w:t>
            </w:r>
          </w:p>
        </w:tc>
        <w:tc>
          <w:tcPr>
            <w:tcW w:w="1285" w:type="dxa"/>
          </w:tcPr>
          <w:p w14:paraId="64751F7E" w14:textId="76C49E63" w:rsidR="00805A0A" w:rsidRPr="00887E49" w:rsidRDefault="00AE762B" w:rsidP="00F9282C">
            <w:pPr>
              <w:spacing w:before="240" w:after="240"/>
              <w:rPr>
                <w:rFonts w:ascii="Calibri" w:hAnsi="Calibri" w:cs="Calibri"/>
                <w:color w:val="1F1F1F"/>
              </w:rPr>
            </w:pPr>
            <w:r w:rsidRPr="00AE762B">
              <w:rPr>
                <w:rFonts w:ascii="Calibri" w:hAnsi="Calibri" w:cs="Calibri"/>
                <w:color w:val="1F1F1F"/>
              </w:rPr>
              <w:t>Email Notification</w:t>
            </w:r>
          </w:p>
        </w:tc>
        <w:tc>
          <w:tcPr>
            <w:tcW w:w="2245" w:type="dxa"/>
          </w:tcPr>
          <w:p w14:paraId="7C461B88" w14:textId="04E388BA" w:rsidR="00805A0A" w:rsidRPr="00805A0A" w:rsidRDefault="00AE762B">
            <w:pPr>
              <w:spacing w:before="240" w:after="240"/>
              <w:rPr>
                <w:rFonts w:ascii="Calibri" w:hAnsi="Calibri" w:cs="Calibri"/>
                <w:color w:val="1F1F1F"/>
              </w:rPr>
            </w:pPr>
            <w:r w:rsidRPr="00AE762B">
              <w:rPr>
                <w:rFonts w:ascii="Calibri" w:hAnsi="Calibri" w:cs="Calibri"/>
                <w:color w:val="1F1F1F"/>
              </w:rPr>
              <w:t xml:space="preserve">1. Submit a Network Request. </w:t>
            </w:r>
            <w:r w:rsidRPr="00AE762B">
              <w:rPr>
                <w:rFonts w:ascii="Calibri" w:hAnsi="Calibri" w:cs="Calibri"/>
                <w:color w:val="1F1F1F"/>
              </w:rPr>
              <w:br/>
              <w:t xml:space="preserve">2. Allow the workflow to process the request. </w:t>
            </w:r>
            <w:r w:rsidRPr="00AE762B">
              <w:rPr>
                <w:rFonts w:ascii="Calibri" w:hAnsi="Calibri" w:cs="Calibri"/>
                <w:color w:val="1F1F1F"/>
              </w:rPr>
              <w:br/>
              <w:t>3. Check the generated email notification.</w:t>
            </w:r>
          </w:p>
        </w:tc>
        <w:tc>
          <w:tcPr>
            <w:tcW w:w="1276" w:type="dxa"/>
          </w:tcPr>
          <w:p w14:paraId="289B2CCA" w14:textId="61996EF7" w:rsidR="00805A0A" w:rsidRPr="00805A0A" w:rsidRDefault="00AE762B">
            <w:pPr>
              <w:spacing w:before="240" w:after="240"/>
              <w:rPr>
                <w:rFonts w:ascii="Calibri" w:hAnsi="Calibri" w:cs="Calibri"/>
                <w:color w:val="1F1F1F"/>
              </w:rPr>
            </w:pPr>
            <w:r w:rsidRPr="00AE762B">
              <w:rPr>
                <w:rFonts w:ascii="Calibri" w:hAnsi="Calibri" w:cs="Calibri"/>
                <w:color w:val="1F1F1F"/>
              </w:rPr>
              <w:t>An email notification should be generated with relevant request information.</w:t>
            </w:r>
          </w:p>
        </w:tc>
        <w:tc>
          <w:tcPr>
            <w:tcW w:w="1275" w:type="dxa"/>
          </w:tcPr>
          <w:p w14:paraId="641208F0" w14:textId="494CD6BE" w:rsidR="00805A0A" w:rsidRPr="00805A0A" w:rsidRDefault="00AE762B" w:rsidP="00FD391C">
            <w:pPr>
              <w:spacing w:before="240" w:after="240"/>
              <w:jc w:val="both"/>
              <w:rPr>
                <w:rFonts w:ascii="Calibri" w:hAnsi="Calibri" w:cs="Calibri"/>
                <w:color w:val="1F1F1F"/>
              </w:rPr>
            </w:pPr>
            <w:r w:rsidRPr="00AE762B">
              <w:rPr>
                <w:rFonts w:ascii="Calibri" w:hAnsi="Calibri" w:cs="Calibri"/>
                <w:color w:val="1F1F1F"/>
              </w:rPr>
              <w:t>Email notification was generated successfully with the request number and message details.</w:t>
            </w:r>
          </w:p>
        </w:tc>
        <w:tc>
          <w:tcPr>
            <w:tcW w:w="1276" w:type="dxa"/>
          </w:tcPr>
          <w:p w14:paraId="22EDCAF0" w14:textId="6D3D757A" w:rsidR="00805A0A" w:rsidRDefault="00AE762B">
            <w:pPr>
              <w:spacing w:before="240" w:after="240"/>
              <w:rPr>
                <w:rFonts w:ascii="Calibri" w:hAnsi="Calibri" w:cs="Calibri"/>
                <w:color w:val="1F1F1F"/>
              </w:rPr>
            </w:pPr>
            <w:r>
              <w:rPr>
                <w:rFonts w:ascii="Calibri" w:hAnsi="Calibri" w:cs="Calibri"/>
                <w:color w:val="1F1F1F"/>
              </w:rPr>
              <w:t>Pass</w:t>
            </w:r>
          </w:p>
        </w:tc>
      </w:tr>
      <w:tr w:rsidR="00E577D0" w14:paraId="1B364FD4" w14:textId="77777777" w:rsidTr="00C415A7">
        <w:tc>
          <w:tcPr>
            <w:tcW w:w="1285" w:type="dxa"/>
          </w:tcPr>
          <w:p w14:paraId="653FFAAB" w14:textId="5E8316B2" w:rsidR="00E577D0" w:rsidRDefault="00E577D0">
            <w:pPr>
              <w:spacing w:before="240" w:after="240"/>
              <w:rPr>
                <w:rFonts w:ascii="Calibri" w:hAnsi="Calibri" w:cs="Calibri"/>
                <w:color w:val="1F1F1F"/>
              </w:rPr>
            </w:pPr>
            <w:r>
              <w:rPr>
                <w:rFonts w:ascii="Calibri" w:hAnsi="Calibri" w:cs="Calibri"/>
                <w:color w:val="1F1F1F"/>
              </w:rPr>
              <w:t>TC-006</w:t>
            </w:r>
          </w:p>
        </w:tc>
        <w:tc>
          <w:tcPr>
            <w:tcW w:w="1285" w:type="dxa"/>
          </w:tcPr>
          <w:p w14:paraId="628066EF" w14:textId="782112E6" w:rsidR="00E577D0" w:rsidRPr="00AE762B" w:rsidRDefault="00E577D0" w:rsidP="00F9282C">
            <w:pPr>
              <w:spacing w:before="240" w:after="240"/>
              <w:rPr>
                <w:rFonts w:ascii="Calibri" w:hAnsi="Calibri" w:cs="Calibri"/>
                <w:color w:val="1F1F1F"/>
              </w:rPr>
            </w:pPr>
            <w:r w:rsidRPr="00E577D0">
              <w:rPr>
                <w:rFonts w:ascii="Calibri" w:hAnsi="Calibri" w:cs="Calibri"/>
                <w:color w:val="1F1F1F"/>
              </w:rPr>
              <w:t>Request Status Update</w:t>
            </w:r>
          </w:p>
        </w:tc>
        <w:tc>
          <w:tcPr>
            <w:tcW w:w="2245" w:type="dxa"/>
          </w:tcPr>
          <w:p w14:paraId="72F9BF7B" w14:textId="4FA93B6C" w:rsidR="00E577D0" w:rsidRPr="00AE762B" w:rsidRDefault="005251DF">
            <w:pPr>
              <w:spacing w:before="240" w:after="240"/>
              <w:rPr>
                <w:rFonts w:ascii="Calibri" w:hAnsi="Calibri" w:cs="Calibri"/>
                <w:color w:val="1F1F1F"/>
              </w:rPr>
            </w:pPr>
            <w:r w:rsidRPr="005251DF">
              <w:rPr>
                <w:rFonts w:ascii="Calibri" w:hAnsi="Calibri" w:cs="Calibri"/>
                <w:color w:val="1F1F1F"/>
              </w:rPr>
              <w:t xml:space="preserve">1. Process an approved request. </w:t>
            </w:r>
            <w:r w:rsidRPr="005251DF">
              <w:rPr>
                <w:rFonts w:ascii="Calibri" w:hAnsi="Calibri" w:cs="Calibri"/>
                <w:color w:val="1F1F1F"/>
              </w:rPr>
              <w:br/>
              <w:t xml:space="preserve">2. Update the request record. </w:t>
            </w:r>
            <w:r w:rsidRPr="005251DF">
              <w:rPr>
                <w:rFonts w:ascii="Calibri" w:hAnsi="Calibri" w:cs="Calibri"/>
                <w:color w:val="1F1F1F"/>
              </w:rPr>
              <w:br/>
              <w:t>3. Check the Work Status.</w:t>
            </w:r>
          </w:p>
        </w:tc>
        <w:tc>
          <w:tcPr>
            <w:tcW w:w="1276" w:type="dxa"/>
          </w:tcPr>
          <w:p w14:paraId="7233B7A9" w14:textId="6C221E89" w:rsidR="00E577D0" w:rsidRPr="00AE762B" w:rsidRDefault="005251DF">
            <w:pPr>
              <w:spacing w:before="240" w:after="240"/>
              <w:rPr>
                <w:rFonts w:ascii="Calibri" w:hAnsi="Calibri" w:cs="Calibri"/>
                <w:color w:val="1F1F1F"/>
              </w:rPr>
            </w:pPr>
            <w:r w:rsidRPr="005251DF">
              <w:rPr>
                <w:rFonts w:ascii="Calibri" w:hAnsi="Calibri" w:cs="Calibri"/>
                <w:color w:val="1F1F1F"/>
              </w:rPr>
              <w:t>The request status should be updated according to the workflow.</w:t>
            </w:r>
          </w:p>
        </w:tc>
        <w:tc>
          <w:tcPr>
            <w:tcW w:w="1275" w:type="dxa"/>
          </w:tcPr>
          <w:p w14:paraId="4519B07A" w14:textId="41118A69" w:rsidR="00E577D0" w:rsidRPr="000908B6" w:rsidRDefault="000908B6" w:rsidP="00FD391C">
            <w:pPr>
              <w:spacing w:before="240" w:after="240"/>
              <w:jc w:val="both"/>
              <w:rPr>
                <w:rFonts w:ascii="Calibri" w:hAnsi="Calibri" w:cs="Calibri"/>
                <w:color w:val="1F1F1F"/>
              </w:rPr>
            </w:pPr>
            <w:r w:rsidRPr="000908B6">
              <w:rPr>
                <w:rFonts w:ascii="Calibri" w:hAnsi="Calibri" w:cs="Calibri"/>
                <w:color w:val="1F1F1F"/>
              </w:rPr>
              <w:t>Request status was updated successfully, including the configured Work In Progress status.</w:t>
            </w:r>
          </w:p>
        </w:tc>
        <w:tc>
          <w:tcPr>
            <w:tcW w:w="1276" w:type="dxa"/>
          </w:tcPr>
          <w:p w14:paraId="05940952" w14:textId="21D032DD" w:rsidR="00E577D0" w:rsidRDefault="005251DF">
            <w:pPr>
              <w:spacing w:before="240" w:after="240"/>
              <w:rPr>
                <w:rFonts w:ascii="Calibri" w:hAnsi="Calibri" w:cs="Calibri"/>
                <w:color w:val="1F1F1F"/>
              </w:rPr>
            </w:pPr>
            <w:r>
              <w:rPr>
                <w:rFonts w:ascii="Calibri" w:hAnsi="Calibri" w:cs="Calibri"/>
                <w:color w:val="1F1F1F"/>
              </w:rPr>
              <w:t>Pass</w:t>
            </w:r>
          </w:p>
        </w:tc>
      </w:tr>
    </w:tbl>
    <w:p w14:paraId="6D059200" w14:textId="77777777" w:rsidR="004F5B12" w:rsidRDefault="004F5B12" w:rsidP="00C415A7">
      <w:pPr>
        <w:rPr>
          <w:b/>
          <w:bCs/>
        </w:rPr>
      </w:pPr>
    </w:p>
    <w:p w14:paraId="7F86C512" w14:textId="77777777" w:rsidR="00ED1B7C" w:rsidRDefault="00ED1B7C" w:rsidP="00C415A7">
      <w:pPr>
        <w:rPr>
          <w:b/>
          <w:bCs/>
        </w:rPr>
      </w:pPr>
    </w:p>
    <w:p w14:paraId="76818E8C" w14:textId="77777777" w:rsidR="00B53B8C" w:rsidRDefault="00ED1B7C" w:rsidP="00C415A7">
      <w:pPr>
        <w:rPr>
          <w:b/>
          <w:bCs/>
        </w:rPr>
      </w:pPr>
      <w:r w:rsidRPr="00ED1B7C">
        <w:rPr>
          <w:b/>
          <w:bCs/>
        </w:rPr>
        <w:t>UAT Evidence – Test Execution Screenshots</w:t>
      </w:r>
      <w:r>
        <w:rPr>
          <w:b/>
          <w:bCs/>
        </w:rPr>
        <w:t>:</w:t>
      </w:r>
    </w:p>
    <w:p w14:paraId="6FE5DB4B" w14:textId="4B076A30" w:rsidR="00ED1B7C" w:rsidRDefault="00AD0D9E" w:rsidP="00C415A7">
      <w:pPr>
        <w:rPr>
          <w:b/>
          <w:bCs/>
        </w:rPr>
      </w:pPr>
      <w:r w:rsidRPr="00AD0D9E">
        <w:rPr>
          <w:b/>
          <w:bCs/>
        </w:rPr>
        <w:lastRenderedPageBreak/>
        <w:t>Figure 1: Successful Network Request Submission</w:t>
      </w:r>
      <w:r>
        <w:rPr>
          <w:b/>
          <w:bCs/>
        </w:rPr>
        <w:t>:</w:t>
      </w:r>
    </w:p>
    <w:p w14:paraId="667BC153" w14:textId="5AADA94E" w:rsidR="000C09EE" w:rsidRDefault="000C09EE" w:rsidP="00C415A7">
      <w:pPr>
        <w:rPr>
          <w:b/>
          <w:bCs/>
        </w:rPr>
      </w:pPr>
      <w:r>
        <w:rPr>
          <w:noProof/>
        </w:rPr>
        <w:drawing>
          <wp:inline distT="0" distB="0" distL="0" distR="0" wp14:anchorId="10DA3A2C" wp14:editId="043A67D4">
            <wp:extent cx="5731510" cy="2286000"/>
            <wp:effectExtent l="0" t="0" r="0" b="0"/>
            <wp:docPr id="13348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86000"/>
                    </a:xfrm>
                    <a:prstGeom prst="rect">
                      <a:avLst/>
                    </a:prstGeom>
                    <a:noFill/>
                    <a:ln>
                      <a:noFill/>
                    </a:ln>
                  </pic:spPr>
                </pic:pic>
              </a:graphicData>
            </a:graphic>
          </wp:inline>
        </w:drawing>
      </w:r>
      <w:r w:rsidR="00E85544" w:rsidRPr="00E85544">
        <w:rPr>
          <w:b/>
          <w:bCs/>
        </w:rPr>
        <w:t>Figure 2: Network Request Catalog Variables and Dynamic Fields</w:t>
      </w:r>
    </w:p>
    <w:p w14:paraId="3B494074" w14:textId="5DE15414" w:rsidR="00E85544" w:rsidRDefault="00617966" w:rsidP="00C415A7">
      <w:pPr>
        <w:rPr>
          <w:b/>
          <w:bCs/>
        </w:rPr>
      </w:pPr>
      <w:r>
        <w:rPr>
          <w:noProof/>
        </w:rPr>
        <w:drawing>
          <wp:inline distT="0" distB="0" distL="0" distR="0" wp14:anchorId="7FB698E3" wp14:editId="198E48EF">
            <wp:extent cx="5731510" cy="2628265"/>
            <wp:effectExtent l="0" t="0" r="0" b="0"/>
            <wp:docPr id="1623915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p>
    <w:p w14:paraId="23193837" w14:textId="22669B74" w:rsidR="00617966" w:rsidRDefault="002B5AA0" w:rsidP="00C415A7">
      <w:pPr>
        <w:rPr>
          <w:b/>
          <w:bCs/>
        </w:rPr>
      </w:pPr>
      <w:r w:rsidRPr="002B5AA0">
        <w:rPr>
          <w:b/>
          <w:bCs/>
        </w:rPr>
        <w:t>Figure 3: Automated Network Request Workflow</w:t>
      </w:r>
    </w:p>
    <w:p w14:paraId="519FFE63" w14:textId="0CD154AF" w:rsidR="002B5AA0" w:rsidRPr="00C415A7" w:rsidRDefault="00B53B8C" w:rsidP="00C415A7">
      <w:pPr>
        <w:rPr>
          <w:b/>
          <w:bCs/>
        </w:rPr>
      </w:pPr>
      <w:r>
        <w:rPr>
          <w:noProof/>
        </w:rPr>
        <w:drawing>
          <wp:inline distT="0" distB="0" distL="0" distR="0" wp14:anchorId="339FC33F" wp14:editId="3A87FC84">
            <wp:extent cx="2689860" cy="2965288"/>
            <wp:effectExtent l="0" t="0" r="0" b="0"/>
            <wp:docPr id="110751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671" cy="2999254"/>
                    </a:xfrm>
                    <a:prstGeom prst="rect">
                      <a:avLst/>
                    </a:prstGeom>
                    <a:noFill/>
                    <a:ln>
                      <a:noFill/>
                    </a:ln>
                  </pic:spPr>
                </pic:pic>
              </a:graphicData>
            </a:graphic>
          </wp:inline>
        </w:drawing>
      </w:r>
    </w:p>
    <w:p w14:paraId="70BA67A6" w14:textId="4CF59B01" w:rsidR="00B038CD" w:rsidRDefault="005E20F1" w:rsidP="00C415A7">
      <w:pPr>
        <w:rPr>
          <w:b/>
          <w:bCs/>
        </w:rPr>
      </w:pPr>
      <w:r w:rsidRPr="005E20F1">
        <w:rPr>
          <w:b/>
          <w:bCs/>
        </w:rPr>
        <w:lastRenderedPageBreak/>
        <w:t>Figure 4: Email Notification Generated for Network Request</w:t>
      </w:r>
      <w:r w:rsidR="00B038CD">
        <w:rPr>
          <w:noProof/>
        </w:rPr>
        <w:drawing>
          <wp:inline distT="0" distB="0" distL="0" distR="0" wp14:anchorId="3711A5BC" wp14:editId="2EA6E9DD">
            <wp:extent cx="5731510" cy="2070735"/>
            <wp:effectExtent l="0" t="0" r="0" b="0"/>
            <wp:docPr id="463673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70735"/>
                    </a:xfrm>
                    <a:prstGeom prst="rect">
                      <a:avLst/>
                    </a:prstGeom>
                    <a:noFill/>
                    <a:ln>
                      <a:noFill/>
                    </a:ln>
                  </pic:spPr>
                </pic:pic>
              </a:graphicData>
            </a:graphic>
          </wp:inline>
        </w:drawing>
      </w:r>
    </w:p>
    <w:p w14:paraId="5A9DC8E7" w14:textId="600B84ED"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27AFDFCC" w:rsidR="00C415A7" w:rsidRPr="000A7CAF" w:rsidRDefault="00B86522" w:rsidP="000A7CAF">
            <w:pPr>
              <w:widowControl/>
              <w:spacing w:after="160" w:line="259" w:lineRule="auto"/>
              <w:rPr>
                <w:rFonts w:asciiTheme="minorHAnsi" w:eastAsiaTheme="minorHAnsi" w:hAnsiTheme="minorHAnsi" w:cstheme="minorBidi"/>
                <w:kern w:val="2"/>
                <w:lang w:eastAsia="en-US"/>
                <w14:ligatures w14:val="standardContextual"/>
              </w:rPr>
            </w:pPr>
            <w:r w:rsidRPr="00B86522">
              <w:t>No critical or major defect was identified during the UAT scenarios performed.</w:t>
            </w:r>
          </w:p>
        </w:tc>
        <w:tc>
          <w:tcPr>
            <w:tcW w:w="2245" w:type="dxa"/>
          </w:tcPr>
          <w:p w14:paraId="3422B2B4" w14:textId="02DBFB8A" w:rsidR="00C415A7" w:rsidRPr="000A7CAF" w:rsidRDefault="00B86522" w:rsidP="000A7CAF">
            <w:pPr>
              <w:widowControl/>
              <w:spacing w:after="160" w:line="259" w:lineRule="auto"/>
              <w:rPr>
                <w:rFonts w:asciiTheme="minorHAnsi" w:eastAsiaTheme="minorHAnsi" w:hAnsiTheme="minorHAnsi" w:cstheme="minorBidi"/>
                <w:kern w:val="2"/>
                <w:lang w:eastAsia="en-US"/>
                <w14:ligatures w14:val="standardContextual"/>
              </w:rPr>
            </w:pPr>
            <w:r w:rsidRPr="00B86522">
              <w:t>Not Applicable</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86522" w:rsidRPr="00B86522" w14:paraId="0D4E0DDE" w14:textId="77777777">
              <w:trPr>
                <w:tblCellSpacing w:w="15" w:type="dxa"/>
              </w:trPr>
              <w:tc>
                <w:tcPr>
                  <w:tcW w:w="36" w:type="dxa"/>
                  <w:vAlign w:val="center"/>
                  <w:hideMark/>
                </w:tcPr>
                <w:p w14:paraId="507AAD10" w14:textId="77777777" w:rsidR="00B86522" w:rsidRPr="00B86522" w:rsidRDefault="00B86522" w:rsidP="00B86522">
                  <w:pPr>
                    <w:framePr w:hSpace="180" w:vSpace="180" w:wrap="around" w:vAnchor="text" w:hAnchor="text" w:x="90"/>
                  </w:pPr>
                </w:p>
              </w:tc>
            </w:tr>
          </w:tbl>
          <w:p w14:paraId="0676A2F7" w14:textId="77777777" w:rsidR="00B86522" w:rsidRPr="00B86522" w:rsidRDefault="00B86522" w:rsidP="00B86522">
            <w:pPr>
              <w:spacing w:after="160"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B86522" w:rsidRPr="00B86522" w14:paraId="66AE11A9" w14:textId="77777777">
              <w:trPr>
                <w:tblCellSpacing w:w="15" w:type="dxa"/>
              </w:trPr>
              <w:tc>
                <w:tcPr>
                  <w:tcW w:w="270" w:type="dxa"/>
                  <w:vAlign w:val="center"/>
                  <w:hideMark/>
                </w:tcPr>
                <w:p w14:paraId="1056A2BE" w14:textId="77777777" w:rsidR="00B86522" w:rsidRPr="00B86522" w:rsidRDefault="00B86522" w:rsidP="00B86522">
                  <w:pPr>
                    <w:framePr w:hSpace="180" w:vSpace="180" w:wrap="around" w:vAnchor="text" w:hAnchor="text" w:x="90"/>
                  </w:pPr>
                  <w:r w:rsidRPr="00B86522">
                    <w:t>—</w:t>
                  </w:r>
                </w:p>
              </w:tc>
            </w:tr>
          </w:tbl>
          <w:p w14:paraId="322E755D" w14:textId="452C47D7"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86522" w:rsidRPr="00B86522" w14:paraId="701D5B81" w14:textId="77777777">
              <w:trPr>
                <w:tblCellSpacing w:w="15" w:type="dxa"/>
              </w:trPr>
              <w:tc>
                <w:tcPr>
                  <w:tcW w:w="36" w:type="dxa"/>
                  <w:vAlign w:val="center"/>
                  <w:hideMark/>
                </w:tcPr>
                <w:p w14:paraId="34605EB0" w14:textId="77777777" w:rsidR="00B86522" w:rsidRPr="00B86522" w:rsidRDefault="00B86522" w:rsidP="00B86522">
                  <w:pPr>
                    <w:framePr w:hSpace="180" w:vSpace="180" w:wrap="around" w:vAnchor="text" w:hAnchor="text" w:x="90"/>
                  </w:pPr>
                </w:p>
              </w:tc>
            </w:tr>
          </w:tbl>
          <w:p w14:paraId="314C4E56" w14:textId="77777777" w:rsidR="00B86522" w:rsidRPr="00B86522" w:rsidRDefault="00B86522" w:rsidP="00B86522">
            <w:pPr>
              <w:spacing w:after="160" w:line="259"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B86522" w:rsidRPr="00B86522" w14:paraId="029D96CE" w14:textId="77777777">
              <w:trPr>
                <w:tblCellSpacing w:w="15" w:type="dxa"/>
              </w:trPr>
              <w:tc>
                <w:tcPr>
                  <w:tcW w:w="724" w:type="dxa"/>
                  <w:vAlign w:val="center"/>
                  <w:hideMark/>
                </w:tcPr>
                <w:p w14:paraId="5766176D" w14:textId="77777777" w:rsidR="00B86522" w:rsidRPr="00B86522" w:rsidRDefault="00B86522" w:rsidP="00B86522">
                  <w:pPr>
                    <w:framePr w:hSpace="180" w:vSpace="180" w:wrap="around" w:vAnchor="text" w:hAnchor="text" w:x="90"/>
                  </w:pPr>
                  <w:r w:rsidRPr="00B86522">
                    <w:t>Closed</w:t>
                  </w:r>
                </w:p>
              </w:tc>
            </w:tr>
          </w:tbl>
          <w:p w14:paraId="3B593FAF" w14:textId="18DB6939"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1417" w:type="dxa"/>
          </w:tcPr>
          <w:p w14:paraId="69ED00AD" w14:textId="538B3FF5" w:rsidR="00C415A7" w:rsidRPr="000A7CAF" w:rsidRDefault="004F5B12" w:rsidP="000A7CAF">
            <w:pPr>
              <w:widowControl/>
              <w:spacing w:after="160" w:line="259" w:lineRule="auto"/>
              <w:rPr>
                <w:rFonts w:asciiTheme="minorHAnsi" w:eastAsiaTheme="minorHAnsi" w:hAnsiTheme="minorHAnsi" w:cstheme="minorBidi"/>
                <w:kern w:val="2"/>
                <w:lang w:eastAsia="en-US"/>
                <w14:ligatures w14:val="standardContextual"/>
              </w:rPr>
            </w:pPr>
            <w:r w:rsidRPr="004F5B12">
              <w:t>Core request submission, workflow automation, record creation, approval and notification functions worked as expected.</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230765DD" w:rsidR="00C415A7" w:rsidRDefault="00C415A7" w:rsidP="00C415A7">
      <w:r>
        <w:t xml:space="preserve">Tester Name: </w:t>
      </w:r>
      <w:r w:rsidR="001009C9">
        <w:t>Kancharla Dakshanya</w:t>
      </w:r>
    </w:p>
    <w:p w14:paraId="3AA69D71" w14:textId="0E4C3058" w:rsidR="00C415A7" w:rsidRDefault="00C415A7" w:rsidP="00C415A7">
      <w:r>
        <w:t xml:space="preserve">Date: </w:t>
      </w:r>
      <w:r w:rsidR="001009C9">
        <w:t>25 August 2026</w:t>
      </w:r>
    </w:p>
    <w:p w14:paraId="24F2C887" w14:textId="7B20C846" w:rsidR="00C415A7" w:rsidRDefault="00C415A7" w:rsidP="00C415A7">
      <w:r>
        <w:t xml:space="preserve">Signature: </w:t>
      </w:r>
      <w:r w:rsidR="001009C9">
        <w:t>K.</w:t>
      </w:r>
      <w:r w:rsidR="00EA0F06">
        <w:t xml:space="preserve"> </w:t>
      </w:r>
      <w:r w:rsidR="001009C9">
        <w:t>Dakshanya</w:t>
      </w:r>
    </w:p>
    <w:p w14:paraId="35DEA6EE" w14:textId="53F85BE0" w:rsidR="00C415A7" w:rsidRPr="000E4C2A" w:rsidRDefault="000E4C2A" w:rsidP="000E4C2A">
      <w:r w:rsidRPr="000E4C2A">
        <w:rPr>
          <w:b/>
          <w:bCs/>
        </w:rPr>
        <w:t>UAT Conclusion:</w:t>
      </w:r>
      <w:r w:rsidRPr="000E4C2A">
        <w:rPr>
          <w:b/>
          <w:bCs/>
        </w:rPr>
        <w:br/>
      </w:r>
      <w:r w:rsidRPr="000E4C2A">
        <w:t>User Acceptance Testing was performed to verify that the Automated Network Request Management in ServiceNow meets its key functional requirements. The testing covered request submission, dynamic fields, automatic record creation, approval processing, team assignment, status updates, reporting, and email notifications. All executed test scenarios produced the expected results, confirming that the core solution is functioning as intended and is suitable for project demonstration and evaluation.</w:t>
      </w:r>
    </w:p>
    <w:sectPr w:rsidR="00C415A7" w:rsidRPr="000E4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E538BC"/>
    <w:multiLevelType w:val="multilevel"/>
    <w:tmpl w:val="7DE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5C01"/>
    <w:multiLevelType w:val="multilevel"/>
    <w:tmpl w:val="96A4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120417412">
    <w:abstractNumId w:val="1"/>
  </w:num>
  <w:num w:numId="3" w16cid:durableId="581790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33A1E"/>
    <w:rsid w:val="00064AB3"/>
    <w:rsid w:val="000908B6"/>
    <w:rsid w:val="000A7CAF"/>
    <w:rsid w:val="000C09EE"/>
    <w:rsid w:val="000E4C2A"/>
    <w:rsid w:val="001009C9"/>
    <w:rsid w:val="00106108"/>
    <w:rsid w:val="001434F0"/>
    <w:rsid w:val="001E66B7"/>
    <w:rsid w:val="002B5AA0"/>
    <w:rsid w:val="00367FFC"/>
    <w:rsid w:val="003B4FE7"/>
    <w:rsid w:val="00424917"/>
    <w:rsid w:val="0045657E"/>
    <w:rsid w:val="004F5B12"/>
    <w:rsid w:val="005003D4"/>
    <w:rsid w:val="005251DF"/>
    <w:rsid w:val="005E20F1"/>
    <w:rsid w:val="005F6408"/>
    <w:rsid w:val="006006B6"/>
    <w:rsid w:val="00617966"/>
    <w:rsid w:val="00626D1D"/>
    <w:rsid w:val="00661A6D"/>
    <w:rsid w:val="00682614"/>
    <w:rsid w:val="00707586"/>
    <w:rsid w:val="007D7171"/>
    <w:rsid w:val="00805A0A"/>
    <w:rsid w:val="00830746"/>
    <w:rsid w:val="008403CE"/>
    <w:rsid w:val="008539EB"/>
    <w:rsid w:val="00887E49"/>
    <w:rsid w:val="009746B9"/>
    <w:rsid w:val="009840BF"/>
    <w:rsid w:val="009B459D"/>
    <w:rsid w:val="009D72CE"/>
    <w:rsid w:val="00A53BA6"/>
    <w:rsid w:val="00AB31DF"/>
    <w:rsid w:val="00AD0D9E"/>
    <w:rsid w:val="00AE762B"/>
    <w:rsid w:val="00B038CD"/>
    <w:rsid w:val="00B53B8C"/>
    <w:rsid w:val="00B70EF6"/>
    <w:rsid w:val="00B83230"/>
    <w:rsid w:val="00B86522"/>
    <w:rsid w:val="00B87607"/>
    <w:rsid w:val="00BE2939"/>
    <w:rsid w:val="00C415A7"/>
    <w:rsid w:val="00C657C7"/>
    <w:rsid w:val="00CA7E6F"/>
    <w:rsid w:val="00DC66ED"/>
    <w:rsid w:val="00E577D0"/>
    <w:rsid w:val="00E85544"/>
    <w:rsid w:val="00EA0F06"/>
    <w:rsid w:val="00ED1B7C"/>
    <w:rsid w:val="00EF6ABC"/>
    <w:rsid w:val="00F9282C"/>
    <w:rsid w:val="00F97168"/>
    <w:rsid w:val="00FD3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832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6016</TotalTime>
  <Pages>5</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Kancharla Dakshanya</cp:lastModifiedBy>
  <cp:revision>54</cp:revision>
  <dcterms:created xsi:type="dcterms:W3CDTF">2024-01-27T08:24:00Z</dcterms:created>
  <dcterms:modified xsi:type="dcterms:W3CDTF">2026-09-03T06:35:00Z</dcterms:modified>
</cp:coreProperties>
</file>