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  <w:p>
        <w:pPr><w:jc w:val="center"/><w:spacing w:after="120"/></w:pPr>
        <w:r><w:rPr><w:b/><w:sz w:val="44"/><w:color w:val="2563EB"/></w:rPr><w:t>FIRSTNAME LASTNAME</w:t></w:r>
      </w:p>
    
      <w:p>
        <w:pPr><w:jc w:val="center"/><w:spacing w:after="300"/></w:pPr>
        <w:r><w:rPr><w:sz w:val="20"/><w:color w:val="666666"/></w:rPr><w:t>PRODUCT MANAGER / DIGITAL STRATEGIST • email@domain.com • +91 99999 88888</w:t></w:r>
      </w:p>
    
          <w:p>
            <w:pPr><w:spacing w:before="240" w:after="100"/></w:pPr>
            <w:r><w:rPr><w:b/><w:sz w:val="26"/><w:color w:val="0F172A"/></w:rPr><w:t>EXECUTIVE SUMMARY</w:t></w:r>
          </w:p>
        
              <w:p>
                <w:pPr><w:spacing w:after="80"/></w:pPr>
                <w:r><w:rPr><w:sz w:val="21"/></w:rPr><w:t>Dynamic Product Manager with 3+ years of experience in product lifecycle management, user research, data analytics, and cross-functional team leadership. Successfully launched 4 B2B SaaS products.</w:t></w:r>
              </w:p>
            
          <w:p>
            <w:pPr><w:spacing w:before="240" w:after="100"/></w:pPr>
            <w:r><w:rPr><w:b/><w:sz w:val="26"/><w:color w:val="0F172A"/></w:rPr><w:t>CORE COMPETENCIES</w:t></w:r>
          </w:p>
        
              <w:p>
                <w:pPr><w:spacing w:after="80"/></w:pPr>
                <w:r><w:rPr><w:sz w:val="21"/></w:rPr><w:t>• Product Strategy & Roadmap Execution  • User Experience (UX) Research</w:t></w:r>
              </w:p>
            
              <w:p>
                <w:pPr><w:spacing w:after="80"/></w:pPr>
                <w:r><w:rPr><w:sz w:val="21"/></w:rPr><w:t>• A/B Testing & Data Analytics  • SQL & Python Analytics  • Stakeholder Management</w:t></w:r>
              </w:p>
            
          <w:p>
            <w:pPr><w:spacing w:before="240" w:after="100"/></w:pPr>
            <w:r><w:rPr><w:b/><w:sz w:val="26"/><w:color w:val="0F172A"/></w:rPr><w:t>PROFESSIONAL EXPERIENCE</w:t></w:r>
          </w:p>
        
              <w:p>
                <w:pPr><w:spacing w:after="80"/></w:pPr>
                <w:r><w:rPr><w:sz w:val="21"/></w:rPr><w:t>Senior Associate Product Manager | GrowthTech Solutions (2023 – Present)</w:t></w:r>
              </w:p>
            
              <w:p>
                <w:pPr><w:spacing w:after="80"/></w:pPr>
                <w:r><w:rPr><w:sz w:val="21"/></w:rPr><w:t>• Spearheaded product roadmap for mobile onboarding flow, driving a 28% increase in user retention rate.</w:t></w:r>
              </w:p>
            
              <w:p>
                <w:pPr><w:spacing w:after="80"/></w:pPr>
                <w:r><w:rPr><w:sz w:val="21"/></w:rPr><w:t>• Analyzed user funnel data using SQL and Amplitude, improving conversion by 18%.</w:t></w:r>
              </w:p>
            
          <w:p>
            <w:pPr><w:spacing w:before="240" w:after="100"/></w:pPr>
            <w:r><w:rPr><w:b/><w:sz w:val="26"/><w:color w:val="0F172A"/></w:rPr><w:t>EDUCATION</w:t></w:r>
          </w:p>
        
              <w:p>
                <w:pPr><w:spacing w:after="80"/></w:pPr>
                <w:r><w:rPr><w:sz w:val="21"/></w:rPr><w:t>Master of Business Administration (MBA) — Marketing & Strategy | IIM (2021 – 2023)</w:t></w:r>
              </w:p>
            
  </w:body>
</w:document>
</file>

<file path=word/_rels/document.xml.rels><?xml version="1.0" encoding="UTF-8" standalone="yes"?>
<Relationships xmlns="http://schemas.openxmlformats.org/package/2006/relationships">
</Relationships>
</file>