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DB8" w:rsidRPr="009D6DB8" w:rsidRDefault="009D6DB8" w:rsidP="009D6DB8">
      <w:pPr>
        <w:rPr>
          <w:b/>
          <w:sz w:val="40"/>
          <w:szCs w:val="40"/>
        </w:rPr>
      </w:pPr>
      <w:r w:rsidRPr="009D6DB8">
        <w:rPr>
          <w:sz w:val="40"/>
          <w:szCs w:val="40"/>
        </w:rPr>
        <w:t xml:space="preserve">           </w:t>
      </w:r>
      <w:r>
        <w:rPr>
          <w:sz w:val="40"/>
          <w:szCs w:val="40"/>
        </w:rPr>
        <w:t xml:space="preserve">                 </w:t>
      </w:r>
      <w:r w:rsidRPr="009D6DB8">
        <w:rPr>
          <w:sz w:val="40"/>
          <w:szCs w:val="40"/>
        </w:rPr>
        <w:t xml:space="preserve">  </w:t>
      </w:r>
      <w:r w:rsidRPr="009D6DB8">
        <w:rPr>
          <w:b/>
          <w:sz w:val="40"/>
          <w:szCs w:val="40"/>
        </w:rPr>
        <w:t>SIMATS ENGINEERING</w:t>
      </w:r>
    </w:p>
    <w:p w:rsidR="009D6DB8" w:rsidRDefault="009D6DB8" w:rsidP="009D6DB8">
      <w:bookmarkStart w:id="0" w:name="_GoBack"/>
      <w:bookmarkEnd w:id="0"/>
    </w:p>
    <w:p w:rsidR="009D6DB8" w:rsidRPr="009D6DB8" w:rsidRDefault="009D6DB8" w:rsidP="009D6DB8">
      <w:pPr>
        <w:rPr>
          <w:b/>
          <w:sz w:val="28"/>
          <w:szCs w:val="28"/>
        </w:rPr>
      </w:pPr>
      <w:r w:rsidRPr="009D6DB8">
        <w:rPr>
          <w:b/>
          <w:sz w:val="28"/>
          <w:szCs w:val="28"/>
        </w:rPr>
        <w:t>ASSESSMENT TOOL 1</w:t>
      </w:r>
    </w:p>
    <w:p w:rsidR="009D6DB8" w:rsidRDefault="009D6DB8" w:rsidP="009D6DB8">
      <w:r w:rsidRPr="009D6DB8">
        <w:rPr>
          <w:b/>
          <w:sz w:val="24"/>
          <w:szCs w:val="24"/>
        </w:rPr>
        <w:t>COURSE CODE</w:t>
      </w:r>
      <w:r w:rsidRPr="009D6DB8">
        <w:rPr>
          <w:b/>
          <w:sz w:val="24"/>
          <w:szCs w:val="24"/>
        </w:rPr>
        <w:t>:</w:t>
      </w:r>
      <w:r>
        <w:t xml:space="preserve"> </w:t>
      </w:r>
      <w:r w:rsidRPr="009D6DB8">
        <w:rPr>
          <w:sz w:val="24"/>
          <w:szCs w:val="24"/>
        </w:rPr>
        <w:t xml:space="preserve">CSA0713                                      </w:t>
      </w:r>
      <w:r>
        <w:rPr>
          <w:sz w:val="24"/>
          <w:szCs w:val="24"/>
        </w:rPr>
        <w:t xml:space="preserve">                   </w:t>
      </w:r>
      <w:r w:rsidRPr="009D6DB8">
        <w:rPr>
          <w:b/>
          <w:sz w:val="24"/>
          <w:szCs w:val="24"/>
        </w:rPr>
        <w:t xml:space="preserve">COURSE NAME: </w:t>
      </w:r>
      <w:r w:rsidRPr="009D6DB8">
        <w:rPr>
          <w:sz w:val="24"/>
          <w:szCs w:val="24"/>
        </w:rPr>
        <w:t xml:space="preserve">COMPUTER </w:t>
      </w:r>
      <w:r w:rsidRPr="009D6DB8">
        <w:rPr>
          <w:sz w:val="24"/>
          <w:szCs w:val="24"/>
        </w:rPr>
        <w:t>NETWORKS</w:t>
      </w:r>
    </w:p>
    <w:p w:rsidR="009D6DB8" w:rsidRDefault="009D6DB8" w:rsidP="009D6DB8">
      <w:pPr>
        <w:tabs>
          <w:tab w:val="left" w:pos="2204"/>
        </w:tabs>
      </w:pPr>
      <w:r>
        <w:tab/>
      </w:r>
    </w:p>
    <w:p w:rsidR="009D6DB8" w:rsidRPr="00BD4A78" w:rsidRDefault="009D6DB8" w:rsidP="009D6DB8">
      <w:pPr>
        <w:rPr>
          <w:b/>
          <w:sz w:val="28"/>
          <w:szCs w:val="28"/>
        </w:rPr>
      </w:pPr>
      <w:r w:rsidRPr="00BD4A78">
        <w:rPr>
          <w:b/>
          <w:sz w:val="28"/>
          <w:szCs w:val="28"/>
        </w:rPr>
        <w:t>COURSE OUTCOME COVERED</w:t>
      </w:r>
    </w:p>
    <w:p w:rsidR="009D6DB8" w:rsidRDefault="009D6DB8" w:rsidP="009D6DB8">
      <w:r>
        <w:t>CO2: Configure IP addressing schemes, subnetting, and basic routing techniques</w:t>
      </w:r>
    </w:p>
    <w:p w:rsidR="009D6DB8" w:rsidRDefault="009D6DB8" w:rsidP="009D6DB8">
      <w:r>
        <w:t>using simulation tool, for efficient network design and topology. (BL3)</w:t>
      </w:r>
    </w:p>
    <w:p w:rsidR="009D6DB8" w:rsidRDefault="009D6DB8" w:rsidP="009D6DB8">
      <w:r>
        <w:t>Assessment Tool Weightage: 40%</w:t>
      </w:r>
    </w:p>
    <w:p w:rsidR="009D6DB8" w:rsidRDefault="009D6DB8" w:rsidP="009D6DB8"/>
    <w:p w:rsidR="009D6DB8" w:rsidRPr="00BD4A78" w:rsidRDefault="00BD4A78" w:rsidP="009D6DB8">
      <w:pPr>
        <w:rPr>
          <w:b/>
          <w:sz w:val="24"/>
          <w:szCs w:val="24"/>
        </w:rPr>
      </w:pPr>
      <w:r>
        <w:t xml:space="preserve">                                                                              </w:t>
      </w:r>
      <w:r w:rsidR="009D6DB8" w:rsidRPr="00BD4A78">
        <w:rPr>
          <w:b/>
          <w:sz w:val="24"/>
          <w:szCs w:val="24"/>
        </w:rPr>
        <w:t>Annexure A</w:t>
      </w:r>
    </w:p>
    <w:p w:rsidR="009D6DB8" w:rsidRDefault="009D6DB8" w:rsidP="009D6DB8"/>
    <w:p w:rsidR="009D6DB8" w:rsidRPr="00BD4A78" w:rsidRDefault="00BD4A78" w:rsidP="009D6DB8">
      <w:pPr>
        <w:rPr>
          <w:b/>
          <w:sz w:val="32"/>
          <w:szCs w:val="32"/>
        </w:rPr>
      </w:pPr>
      <w:r>
        <w:t xml:space="preserve">                                              </w:t>
      </w:r>
      <w:r w:rsidR="009D6DB8" w:rsidRPr="00BD4A78">
        <w:rPr>
          <w:b/>
          <w:sz w:val="32"/>
          <w:szCs w:val="32"/>
        </w:rPr>
        <w:t>ANALYTICAL PROBLEM SOLVING</w:t>
      </w:r>
    </w:p>
    <w:p w:rsidR="009D6DB8" w:rsidRDefault="009D6DB8" w:rsidP="009D6DB8"/>
    <w:p w:rsidR="009D6DB8" w:rsidRDefault="00BD4A78" w:rsidP="009D6DB8">
      <w:r>
        <w:rPr>
          <w:noProof/>
          <w:lang w:eastAsia="en-IN"/>
        </w:rPr>
        <mc:AlternateContent>
          <mc:Choice Requires="wps">
            <w:drawing>
              <wp:anchor distT="0" distB="0" distL="114300" distR="114300" simplePos="0" relativeHeight="251659264" behindDoc="0" locked="0" layoutInCell="1" allowOverlap="1" wp14:anchorId="7F56CF18" wp14:editId="4053CB9F">
                <wp:simplePos x="0" y="0"/>
                <wp:positionH relativeFrom="column">
                  <wp:posOffset>40640</wp:posOffset>
                </wp:positionH>
                <wp:positionV relativeFrom="paragraph">
                  <wp:posOffset>252123</wp:posOffset>
                </wp:positionV>
                <wp:extent cx="1605915" cy="246380"/>
                <wp:effectExtent l="0" t="0" r="0" b="1270"/>
                <wp:wrapNone/>
                <wp:docPr id="1" name="Text Box 1"/>
                <wp:cNvGraphicFramePr/>
                <a:graphic xmlns:a="http://schemas.openxmlformats.org/drawingml/2006/main">
                  <a:graphicData uri="http://schemas.microsoft.com/office/word/2010/wordprocessingShape">
                    <wps:wsp>
                      <wps:cNvSpPr txBox="1"/>
                      <wps:spPr>
                        <a:xfrm>
                          <a:off x="0" y="0"/>
                          <a:ext cx="1605915" cy="246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D6DB8" w:rsidRPr="009D6DB8" w:rsidRDefault="009D6DB8">
                            <w:pPr>
                              <w:rPr>
                                <w:lang w:val="en-US"/>
                              </w:rPr>
                            </w:pPr>
                            <w:r>
                              <w:rPr>
                                <w:lang w:val="en-US"/>
                              </w:rPr>
                              <w:t>Dakshin S (192511431)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2pt;margin-top:19.85pt;width:126.45pt;height:19.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" filled="f" stroked="f" strokeweight=".5pt">
                <v:textbox>
                  <w:txbxContent>
                    <w:p w:rsidR="009D6DB8" w:rsidRPr="009D6DB8" w:rsidRDefault="009D6DB8">
                      <w:pPr>
                        <w:rPr>
                          <w:lang w:val="en-US"/>
                        </w:rPr>
                      </w:pPr>
                      <w:r>
                        <w:rPr>
                          <w:lang w:val="en-US"/>
                        </w:rPr>
                        <w:t>Dakshin S (192511431)</w:t>
                      </w:r>
                    </w:p>
                  </w:txbxContent>
                </v:textbox>
              </v:shape>
            </w:pict>
          </mc:Fallback>
        </mc:AlternateContent>
      </w:r>
      <w:r w:rsidR="009D6DB8">
        <w:t>Code of Conduct:</w:t>
      </w:r>
    </w:p>
    <w:p w:rsidR="009D6DB8" w:rsidRDefault="009D6DB8" w:rsidP="009D6DB8">
      <w:r>
        <w:t>I ____________________ (Name / Reg No) certify that this submission is my original work</w:t>
      </w:r>
    </w:p>
    <w:p w:rsidR="009D6DB8" w:rsidRDefault="009D6DB8" w:rsidP="009D6DB8">
      <w:r>
        <w:t>and that I have adhered to the guidelines specified for this assessment.</w:t>
      </w:r>
    </w:p>
    <w:p w:rsidR="00EE1A31" w:rsidRDefault="009D6DB8" w:rsidP="009D6DB8">
      <w:r>
        <w:t>I understand that any violation of academic integrity rules will result in disciplinary action.</w:t>
      </w:r>
    </w:p>
    <w:p w:rsidR="00EE1A31" w:rsidRDefault="00EE1A31"/>
    <w:p w:rsidR="00EE1A31" w:rsidRPr="00BD4A78" w:rsidRDefault="00BD4A78">
      <w:pPr>
        <w:rPr>
          <w:b/>
          <w:sz w:val="28"/>
          <w:szCs w:val="28"/>
        </w:rPr>
      </w:pPr>
      <w:r w:rsidRPr="00BD4A78">
        <w:rPr>
          <w:b/>
          <w:sz w:val="28"/>
          <w:szCs w:val="28"/>
        </w:rPr>
        <w:t>Signature of the student:</w:t>
      </w:r>
      <w:r>
        <w:rPr>
          <w:b/>
          <w:sz w:val="28"/>
          <w:szCs w:val="28"/>
        </w:rPr>
        <w:t xml:space="preserve">  </w:t>
      </w:r>
      <w:r w:rsidRPr="00BD4A78">
        <w:rPr>
          <w:sz w:val="28"/>
          <w:szCs w:val="28"/>
        </w:rPr>
        <w:t>Dakshin S</w:t>
      </w:r>
      <w:r w:rsidR="00EE1A31" w:rsidRPr="00BD4A78">
        <w:rPr>
          <w:b/>
          <w:sz w:val="28"/>
          <w:szCs w:val="28"/>
        </w:rPr>
        <w:br w:type="page"/>
      </w:r>
    </w:p>
    <w:p w:rsidR="00EE1A31" w:rsidRDefault="009D6DB8" w:rsidP="00EE1A31">
      <w:pPr>
        <w:pStyle w:val="BodyText"/>
        <w:spacing w:before="72"/>
        <w:ind w:right="705"/>
        <w:jc w:val="center"/>
        <w:rPr>
          <w:rFonts w:ascii="Arial MT"/>
        </w:rPr>
      </w:pPr>
      <w:r>
        <w:lastRenderedPageBreak/>
        <w:t xml:space="preserve">    </w:t>
      </w:r>
      <w:r w:rsidR="00EE1A31">
        <w:rPr>
          <w:rFonts w:ascii="Arial MT"/>
        </w:rPr>
        <w:t xml:space="preserve">Annexure </w:t>
      </w:r>
      <w:r w:rsidR="00EE1A31">
        <w:rPr>
          <w:rFonts w:ascii="Arial MT"/>
          <w:spacing w:val="-10"/>
        </w:rPr>
        <w:t>A</w:t>
      </w:r>
    </w:p>
    <w:p w:rsidR="00EE1A31" w:rsidRDefault="009D6DB8" w:rsidP="009D6DB8">
      <w:pPr>
        <w:pStyle w:val="Heading2"/>
        <w:spacing w:before="276"/>
        <w:ind w:left="595" w:right="705"/>
        <w:jc w:val="left"/>
        <w:rPr>
          <w:spacing w:val="-2"/>
        </w:rPr>
      </w:pPr>
      <w:r>
        <w:t xml:space="preserve">                       </w:t>
      </w:r>
      <w:r w:rsidR="00EE1A31">
        <w:t xml:space="preserve">ANALYTICAL PROBLEM </w:t>
      </w:r>
      <w:r w:rsidR="00EE1A31">
        <w:rPr>
          <w:spacing w:val="-2"/>
        </w:rPr>
        <w:t>SOLVING</w:t>
      </w:r>
    </w:p>
    <w:p w:rsidR="00EE1A31" w:rsidRPr="00EA1E44" w:rsidRDefault="00EE1A31" w:rsidP="00EE1A31">
      <w:pPr>
        <w:pStyle w:val="ListParagraph"/>
        <w:numPr>
          <w:ilvl w:val="0"/>
          <w:numId w:val="1"/>
        </w:numPr>
        <w:tabs>
          <w:tab w:val="left" w:pos="469"/>
        </w:tabs>
        <w:spacing w:before="274" w:line="360" w:lineRule="auto"/>
        <w:ind w:right="253" w:firstLine="0"/>
        <w:rPr>
          <w:position w:val="1"/>
          <w:sz w:val="28"/>
        </w:rPr>
      </w:pPr>
      <w:r w:rsidRPr="00EA1E44">
        <w:rPr>
          <w:sz w:val="24"/>
        </w:rPr>
        <w:t>Suppose we want to transmit the message 11100011 and protect it from errors using the CRC polynomial X3+1.</w:t>
      </w:r>
    </w:p>
    <w:p w:rsidR="00EE1A31" w:rsidRPr="00EA1E44" w:rsidRDefault="00EE1A31" w:rsidP="00EE1A31">
      <w:pPr>
        <w:pStyle w:val="BodyText"/>
        <w:spacing w:line="360" w:lineRule="auto"/>
        <w:ind w:left="449"/>
        <w:jc w:val="both"/>
      </w:pPr>
      <w:r w:rsidRPr="00EA1E44">
        <w:t xml:space="preserve">i.) Use polynomial long division to determine the message that should be </w:t>
      </w:r>
      <w:r w:rsidRPr="00EA1E44">
        <w:rPr>
          <w:spacing w:val="-2"/>
        </w:rPr>
        <w:t>transmitted.</w:t>
      </w:r>
    </w:p>
    <w:p w:rsidR="00EE1A31" w:rsidRPr="00EA1E44" w:rsidRDefault="00EE1A31" w:rsidP="00EE1A31">
      <w:pPr>
        <w:pStyle w:val="BodyText"/>
        <w:spacing w:before="138" w:line="360" w:lineRule="auto"/>
        <w:ind w:left="449" w:right="253"/>
        <w:jc w:val="both"/>
      </w:pPr>
      <w:r w:rsidRPr="00EA1E44">
        <w:t>ii) Suppose the leftmost bit of the message is inverted due to noise on the transmission</w:t>
      </w:r>
      <w:r w:rsidRPr="00EA1E44">
        <w:rPr>
          <w:spacing w:val="40"/>
        </w:rPr>
        <w:t xml:space="preserve"> </w:t>
      </w:r>
      <w:r w:rsidRPr="00EA1E44">
        <w:t>link. What is the result of the receiver's CRC calculation? How does the receiver know that an error has occurred?</w:t>
      </w:r>
    </w:p>
    <w:p w:rsidR="00EE1A31" w:rsidRPr="00EA1E44" w:rsidRDefault="00EE1A31" w:rsidP="00EE1A31">
      <w:pPr>
        <w:pStyle w:val="BodyText"/>
        <w:spacing w:before="138" w:line="360" w:lineRule="auto"/>
        <w:ind w:left="449" w:right="253"/>
        <w:jc w:val="both"/>
        <w:rPr>
          <w:b/>
          <w:bCs/>
        </w:rPr>
      </w:pPr>
      <w:r w:rsidRPr="00EA1E44">
        <w:rPr>
          <w:b/>
          <w:bCs/>
        </w:rPr>
        <w:t>SOLUTION:</w:t>
      </w:r>
    </w:p>
    <w:p w:rsidR="00EE1A31" w:rsidRPr="00EA1E44" w:rsidRDefault="00EE1A31" w:rsidP="00EE1A31">
      <w:pPr>
        <w:pStyle w:val="BodyText"/>
        <w:spacing w:before="138" w:line="360" w:lineRule="auto"/>
        <w:ind w:left="449" w:right="253"/>
        <w:jc w:val="both"/>
        <w:rPr>
          <w:b/>
          <w:bCs/>
        </w:rPr>
      </w:pPr>
      <w:r w:rsidRPr="00EA1E44">
        <w:rPr>
          <w:b/>
          <w:bCs/>
        </w:rPr>
        <w:t>Given</w:t>
      </w:r>
    </w:p>
    <w:p w:rsidR="00EE1A31" w:rsidRPr="00EA1E44" w:rsidRDefault="00EE1A31" w:rsidP="00EE1A31">
      <w:pPr>
        <w:pStyle w:val="BodyText"/>
        <w:spacing w:before="138" w:line="360" w:lineRule="auto"/>
        <w:ind w:left="449" w:right="253"/>
        <w:jc w:val="both"/>
      </w:pPr>
      <w:r w:rsidRPr="00EA1E44">
        <w:t xml:space="preserve">Message = </w:t>
      </w:r>
      <w:r w:rsidRPr="00EA1E44">
        <w:rPr>
          <w:rStyle w:val="HTMLCode"/>
          <w:rFonts w:ascii="Times New Roman" w:eastAsiaTheme="majorEastAsia" w:hAnsi="Times New Roman" w:cs="Times New Roman"/>
        </w:rPr>
        <w:t>11100011</w:t>
      </w:r>
      <w:r w:rsidRPr="00EA1E44">
        <w:t xml:space="preserve">, Generator polynomial G(x) = x³ + 1 → binary </w:t>
      </w:r>
      <w:r w:rsidRPr="00EA1E44">
        <w:rPr>
          <w:rStyle w:val="HTMLCode"/>
          <w:rFonts w:ascii="Times New Roman" w:eastAsiaTheme="majorEastAsia" w:hAnsi="Times New Roman" w:cs="Times New Roman"/>
        </w:rPr>
        <w:t>1001</w:t>
      </w:r>
      <w:r w:rsidRPr="00EA1E44">
        <w:t xml:space="preserve"> (4 bits, degree 3)</w:t>
      </w:r>
    </w:p>
    <w:p w:rsidR="00EE1A31" w:rsidRPr="00EA1E44" w:rsidRDefault="00EE1A31" w:rsidP="00EE1A31">
      <w:pPr>
        <w:pStyle w:val="Heading3"/>
        <w:spacing w:line="360" w:lineRule="auto"/>
        <w:jc w:val="both"/>
        <w:rPr>
          <w:rFonts w:ascii="Times New Roman" w:hAnsi="Times New Roman" w:cs="Times New Roman"/>
        </w:rPr>
      </w:pPr>
      <w:r w:rsidRPr="00EA1E44">
        <w:rPr>
          <w:rFonts w:ascii="Times New Roman" w:hAnsi="Times New Roman" w:cs="Times New Roman"/>
        </w:rPr>
        <w:t>Part (i): Find the transmitted codeword</w:t>
      </w:r>
    </w:p>
    <w:p w:rsidR="00EE1A31" w:rsidRPr="00EA1E44" w:rsidRDefault="00EE1A31" w:rsidP="00EE1A31">
      <w:pPr>
        <w:pStyle w:val="font-claude-response-body"/>
        <w:spacing w:line="360" w:lineRule="auto"/>
        <w:jc w:val="both"/>
      </w:pPr>
      <w:r w:rsidRPr="00EA1E44">
        <w:rPr>
          <w:rStyle w:val="Strong"/>
        </w:rPr>
        <w:t>Step 1 — Append r = 3 zero bits</w:t>
      </w:r>
      <w:r w:rsidRPr="00EA1E44">
        <w:t xml:space="preserve"> (degree of G(x) = 3) to the message:</w:t>
      </w:r>
    </w:p>
    <w:p w:rsidR="00EE1A31" w:rsidRPr="00EA1E44" w:rsidRDefault="00EE1A31" w:rsidP="00EE1A31">
      <w:pPr>
        <w:pStyle w:val="HTMLPreformatted"/>
        <w:spacing w:line="360" w:lineRule="auto"/>
        <w:jc w:val="both"/>
        <w:rPr>
          <w:rFonts w:ascii="Times New Roman" w:hAnsi="Times New Roman" w:cs="Times New Roman"/>
          <w:color w:val="14181F"/>
        </w:rPr>
      </w:pPr>
      <w:r w:rsidRPr="00EA1E44">
        <w:rPr>
          <w:rStyle w:val="HTMLCode"/>
          <w:rFonts w:ascii="Times New Roman" w:eastAsiaTheme="majorEastAsia" w:hAnsi="Times New Roman" w:cs="Times New Roman"/>
          <w:color w:val="14181F"/>
        </w:rPr>
        <w:t xml:space="preserve">11100011 </w:t>
      </w:r>
      <w:proofErr w:type="gramStart"/>
      <w:r w:rsidRPr="00EA1E44">
        <w:rPr>
          <w:rStyle w:val="HTMLCode"/>
          <w:rFonts w:ascii="Times New Roman" w:eastAsiaTheme="majorEastAsia" w:hAnsi="Times New Roman" w:cs="Times New Roman"/>
          <w:color w:val="14181F"/>
        </w:rPr>
        <w:t>000  →</w:t>
      </w:r>
      <w:proofErr w:type="gramEnd"/>
      <w:r w:rsidRPr="00EA1E44">
        <w:rPr>
          <w:rStyle w:val="HTMLCode"/>
          <w:rFonts w:ascii="Times New Roman" w:eastAsiaTheme="majorEastAsia" w:hAnsi="Times New Roman" w:cs="Times New Roman"/>
          <w:color w:val="14181F"/>
        </w:rPr>
        <w:t xml:space="preserve">  11100011000</w:t>
      </w:r>
    </w:p>
    <w:p w:rsidR="00EE1A31" w:rsidRPr="00EA1E44" w:rsidRDefault="00EE1A31" w:rsidP="00EE1A31">
      <w:pPr>
        <w:pStyle w:val="font-claude-response-body"/>
        <w:spacing w:line="360" w:lineRule="auto"/>
        <w:jc w:val="both"/>
      </w:pPr>
      <w:r w:rsidRPr="00EA1E44">
        <w:rPr>
          <w:rStyle w:val="Strong"/>
        </w:rPr>
        <w:t>Step 2 — Divide by 1001 using modulo-2 (XOR) division:</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1  </w:t>
      </w:r>
      <w:proofErr w:type="gramStart"/>
      <w:r w:rsidRPr="00EA1E44">
        <w:rPr>
          <w:rStyle w:val="HTMLCode"/>
          <w:rFonts w:ascii="Times New Roman" w:eastAsiaTheme="majorEastAsia" w:hAnsi="Times New Roman" w:cs="Times New Roman"/>
          <w:color w:val="14181F"/>
        </w:rPr>
        <w:t>1  0</w:t>
      </w:r>
      <w:proofErr w:type="gramEnd"/>
      <w:r w:rsidRPr="00EA1E44">
        <w:rPr>
          <w:rStyle w:val="HTMLCode"/>
          <w:rFonts w:ascii="Times New Roman" w:eastAsiaTheme="majorEastAsia" w:hAnsi="Times New Roman" w:cs="Times New Roman"/>
          <w:color w:val="14181F"/>
        </w:rPr>
        <w:t xml:space="preserve">  0  1  0  1  0    ← quotient (not needed)</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1001 ) 1 1 1 0 0 0 1 1 0 0 0</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1 0 0 1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0 1 1 1 0</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1 0 0 1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0 1 1 1 1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1 0 0 1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0 1 1 0 1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1 0 0 1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0 1 0 0 0</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1 0 0 1</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0 0 0 1 0</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lastRenderedPageBreak/>
        <w:t xml:space="preserve">                  0 0 0 0</w:t>
      </w:r>
    </w:p>
    <w:p w:rsidR="00EE1A31" w:rsidRPr="00EA1E44" w:rsidRDefault="00EE1A31" w:rsidP="00EE1A31">
      <w:pPr>
        <w:pStyle w:val="HTMLPreformatted"/>
        <w:spacing w:line="360" w:lineRule="auto"/>
        <w:jc w:val="both"/>
        <w:rPr>
          <w:rStyle w:val="HTMLCode"/>
          <w:rFonts w:ascii="Times New Roman" w:eastAsiaTheme="majorEastAsia" w:hAnsi="Times New Roman" w:cs="Times New Roman"/>
          <w:color w:val="14181F"/>
        </w:rPr>
      </w:pPr>
      <w:r w:rsidRPr="00EA1E44">
        <w:rPr>
          <w:rStyle w:val="HTMLCode"/>
          <w:rFonts w:ascii="Times New Roman" w:eastAsiaTheme="majorEastAsia" w:hAnsi="Times New Roman" w:cs="Times New Roman"/>
          <w:color w:val="14181F"/>
        </w:rPr>
        <w:t xml:space="preserve">                  --------</w:t>
      </w:r>
    </w:p>
    <w:p w:rsidR="00EE1A31" w:rsidRPr="00EA1E44" w:rsidRDefault="00EE1A31" w:rsidP="00EE1A31">
      <w:pPr>
        <w:pStyle w:val="HTMLPreformatted"/>
        <w:spacing w:line="360" w:lineRule="auto"/>
        <w:jc w:val="both"/>
        <w:rPr>
          <w:rFonts w:ascii="Times New Roman" w:hAnsi="Times New Roman" w:cs="Times New Roman"/>
          <w:color w:val="14181F"/>
        </w:rPr>
      </w:pPr>
      <w:r w:rsidRPr="00EA1E44">
        <w:rPr>
          <w:rStyle w:val="HTMLCode"/>
          <w:rFonts w:ascii="Times New Roman" w:eastAsiaTheme="majorEastAsia" w:hAnsi="Times New Roman" w:cs="Times New Roman"/>
          <w:color w:val="14181F"/>
        </w:rPr>
        <w:t xml:space="preserve">                  0 0 1 0 0</w:t>
      </w:r>
    </w:p>
    <w:p w:rsidR="00EE1A31" w:rsidRPr="00EA1E44" w:rsidRDefault="00EE1A31" w:rsidP="00EE1A31">
      <w:pPr>
        <w:pStyle w:val="font-claude-response-body"/>
        <w:spacing w:line="360" w:lineRule="auto"/>
        <w:jc w:val="both"/>
      </w:pPr>
      <w:r w:rsidRPr="00EA1E44">
        <w:rPr>
          <w:rStyle w:val="Strong"/>
        </w:rPr>
        <w:t xml:space="preserve">Remainder (CRC) = </w:t>
      </w:r>
      <w:r w:rsidRPr="00EA1E44">
        <w:rPr>
          <w:rStyle w:val="HTMLCode"/>
          <w:rFonts w:ascii="Times New Roman" w:eastAsiaTheme="majorEastAsia" w:hAnsi="Times New Roman" w:cs="Times New Roman"/>
        </w:rPr>
        <w:t>100</w:t>
      </w:r>
    </w:p>
    <w:p w:rsidR="00EE1A31" w:rsidRPr="00EA1E44" w:rsidRDefault="00EE1A31" w:rsidP="00EE1A31">
      <w:pPr>
        <w:pStyle w:val="font-claude-response-body"/>
        <w:spacing w:line="360" w:lineRule="auto"/>
        <w:jc w:val="both"/>
      </w:pPr>
      <w:r w:rsidRPr="00EA1E44">
        <w:rPr>
          <w:rStyle w:val="Strong"/>
        </w:rPr>
        <w:t xml:space="preserve">Transmitted codeword T = Message + CRC = </w:t>
      </w:r>
      <w:r w:rsidRPr="00EA1E44">
        <w:rPr>
          <w:rStyle w:val="HTMLCode"/>
          <w:rFonts w:ascii="Times New Roman" w:eastAsiaTheme="majorEastAsia" w:hAnsi="Times New Roman" w:cs="Times New Roman"/>
        </w:rPr>
        <w:t>11100011</w:t>
      </w:r>
      <w:r w:rsidRPr="00EA1E44">
        <w:rPr>
          <w:rStyle w:val="Strong"/>
        </w:rPr>
        <w:t xml:space="preserve"> + </w:t>
      </w:r>
      <w:r w:rsidRPr="00EA1E44">
        <w:rPr>
          <w:rStyle w:val="HTMLCode"/>
          <w:rFonts w:ascii="Times New Roman" w:eastAsiaTheme="majorEastAsia" w:hAnsi="Times New Roman" w:cs="Times New Roman"/>
        </w:rPr>
        <w:t>100</w:t>
      </w:r>
      <w:r w:rsidRPr="00EA1E44">
        <w:rPr>
          <w:rStyle w:val="Strong"/>
        </w:rPr>
        <w:t xml:space="preserve"> = </w:t>
      </w:r>
      <w:r w:rsidRPr="00EA1E44">
        <w:rPr>
          <w:rStyle w:val="HTMLCode"/>
          <w:rFonts w:ascii="Times New Roman" w:eastAsiaTheme="majorEastAsia" w:hAnsi="Times New Roman" w:cs="Times New Roman"/>
        </w:rPr>
        <w:t>11100011100</w:t>
      </w:r>
    </w:p>
    <w:p w:rsidR="00EE1A31" w:rsidRPr="00EA1E44" w:rsidRDefault="00EE1A31" w:rsidP="00EE1A31">
      <w:pPr>
        <w:pStyle w:val="font-claude-response-body"/>
        <w:spacing w:line="360" w:lineRule="auto"/>
        <w:jc w:val="both"/>
      </w:pPr>
      <w:r w:rsidRPr="00EA1E44">
        <w:rPr>
          <w:rStyle w:val="Emphasis"/>
        </w:rPr>
        <w:t>(Verification: x¹⁰+x⁹+x⁸+x⁴+x³ divided by x³+1 leaves remainder x² =100)</w:t>
      </w:r>
    </w:p>
    <w:p w:rsidR="00EE1A31" w:rsidRPr="00EA1E44" w:rsidRDefault="00EE1A31" w:rsidP="00EE1A31">
      <w:pPr>
        <w:pStyle w:val="Heading3"/>
        <w:spacing w:line="360" w:lineRule="auto"/>
        <w:jc w:val="both"/>
        <w:rPr>
          <w:rFonts w:ascii="Times New Roman" w:hAnsi="Times New Roman" w:cs="Times New Roman"/>
        </w:rPr>
      </w:pPr>
      <w:r w:rsidRPr="00EA1E44">
        <w:rPr>
          <w:rFonts w:ascii="Times New Roman" w:hAnsi="Times New Roman" w:cs="Times New Roman"/>
        </w:rPr>
        <w:t>Part (ii): Leftmost bit inverted — what does the receiver see?</w:t>
      </w:r>
    </w:p>
    <w:p w:rsidR="00EE1A31" w:rsidRPr="00EA1E44" w:rsidRDefault="00EE1A31" w:rsidP="00EE1A31">
      <w:pPr>
        <w:pStyle w:val="font-claude-response-body"/>
        <w:numPr>
          <w:ilvl w:val="0"/>
          <w:numId w:val="2"/>
        </w:numPr>
        <w:spacing w:line="360" w:lineRule="auto"/>
        <w:jc w:val="both"/>
      </w:pPr>
      <w:r w:rsidRPr="00EA1E44">
        <w:t xml:space="preserve">Original leftmost bit (position 1) = </w:t>
      </w:r>
      <w:r w:rsidRPr="00EA1E44">
        <w:rPr>
          <w:rStyle w:val="HTMLCode"/>
          <w:rFonts w:ascii="Times New Roman" w:eastAsiaTheme="majorEastAsia" w:hAnsi="Times New Roman" w:cs="Times New Roman"/>
        </w:rPr>
        <w:t>1</w:t>
      </w:r>
      <w:r w:rsidRPr="00EA1E44">
        <w:t xml:space="preserve"> → inverted to </w:t>
      </w:r>
      <w:r w:rsidRPr="00EA1E44">
        <w:rPr>
          <w:rStyle w:val="HTMLCode"/>
          <w:rFonts w:ascii="Times New Roman" w:eastAsiaTheme="majorEastAsia" w:hAnsi="Times New Roman" w:cs="Times New Roman"/>
        </w:rPr>
        <w:t>0</w:t>
      </w:r>
    </w:p>
    <w:p w:rsidR="00EE1A31" w:rsidRPr="00EA1E44" w:rsidRDefault="00EE1A31" w:rsidP="00EE1A31">
      <w:pPr>
        <w:pStyle w:val="font-claude-response-body"/>
        <w:numPr>
          <w:ilvl w:val="0"/>
          <w:numId w:val="2"/>
        </w:numPr>
        <w:spacing w:line="360" w:lineRule="auto"/>
        <w:jc w:val="both"/>
      </w:pPr>
      <w:r w:rsidRPr="00EA1E44">
        <w:t xml:space="preserve">Received codeword: </w:t>
      </w:r>
      <w:r w:rsidRPr="00EA1E44">
        <w:rPr>
          <w:rStyle w:val="HTMLCode"/>
          <w:rFonts w:ascii="Times New Roman" w:eastAsiaTheme="majorEastAsia" w:hAnsi="Times New Roman" w:cs="Times New Roman"/>
        </w:rPr>
        <w:t>01100011100</w:t>
      </w:r>
    </w:p>
    <w:p w:rsidR="00EE1A31" w:rsidRPr="00EA1E44" w:rsidRDefault="00EE1A31" w:rsidP="00EE1A31">
      <w:pPr>
        <w:pStyle w:val="font-claude-response-body"/>
        <w:spacing w:line="360" w:lineRule="auto"/>
        <w:jc w:val="both"/>
      </w:pPr>
      <w:r w:rsidRPr="00EA1E44">
        <w:t xml:space="preserve">The receiver divides the </w:t>
      </w:r>
      <w:r w:rsidRPr="00EA1E44">
        <w:rPr>
          <w:rStyle w:val="Strong"/>
        </w:rPr>
        <w:t>received bits</w:t>
      </w:r>
      <w:r w:rsidRPr="00EA1E44">
        <w:t xml:space="preserve"> by the same generator </w:t>
      </w:r>
      <w:r w:rsidRPr="00EA1E44">
        <w:rPr>
          <w:rStyle w:val="HTMLCode"/>
          <w:rFonts w:ascii="Times New Roman" w:eastAsiaTheme="majorEastAsia" w:hAnsi="Times New Roman" w:cs="Times New Roman"/>
        </w:rPr>
        <w:t>1001</w:t>
      </w:r>
      <w:r w:rsidRPr="00EA1E44">
        <w:t>.</w:t>
      </w:r>
    </w:p>
    <w:p w:rsidR="00EE1A31" w:rsidRPr="00EA1E44" w:rsidRDefault="00EE1A31" w:rsidP="00EE1A31">
      <w:pPr>
        <w:pStyle w:val="font-claude-response-body"/>
        <w:spacing w:line="360" w:lineRule="auto"/>
        <w:jc w:val="both"/>
      </w:pPr>
      <w:r w:rsidRPr="00EA1E44">
        <w:t>Since the error is a single-bit flip at the leftmost position, the error polynomial is E(x) = x¹⁰. Because x³ ≡ 1 (mod x³+1), we get x¹⁰ = (x³)³·x ≡ x, so:</w:t>
      </w:r>
    </w:p>
    <w:p w:rsidR="00EE1A31" w:rsidRPr="00EA1E44" w:rsidRDefault="00EE1A31" w:rsidP="00EE1A31">
      <w:pPr>
        <w:pStyle w:val="font-claude-response-body"/>
        <w:spacing w:line="360" w:lineRule="auto"/>
        <w:jc w:val="both"/>
      </w:pPr>
      <w:r w:rsidRPr="00EA1E44">
        <w:rPr>
          <w:rStyle w:val="Strong"/>
        </w:rPr>
        <w:t xml:space="preserve">Remainder = x → </w:t>
      </w:r>
      <w:r w:rsidRPr="00EA1E44">
        <w:rPr>
          <w:rStyle w:val="HTMLCode"/>
          <w:rFonts w:ascii="Times New Roman" w:eastAsiaTheme="majorEastAsia" w:hAnsi="Times New Roman" w:cs="Times New Roman"/>
        </w:rPr>
        <w:t>010</w:t>
      </w:r>
      <w:r w:rsidRPr="00EA1E44">
        <w:rPr>
          <w:rStyle w:val="Strong"/>
        </w:rPr>
        <w:t xml:space="preserve"> (non-zero)</w:t>
      </w:r>
    </w:p>
    <w:p w:rsidR="00EE1A31" w:rsidRDefault="00EE1A31" w:rsidP="00EE1A31">
      <w:pPr>
        <w:pStyle w:val="font-claude-response-body"/>
        <w:spacing w:line="360" w:lineRule="auto"/>
        <w:jc w:val="both"/>
      </w:pPr>
      <w:r w:rsidRPr="00EA1E44">
        <w:rPr>
          <w:rStyle w:val="Strong"/>
        </w:rPr>
        <w:t>Conclusion:</w:t>
      </w:r>
      <w:r w:rsidRPr="00EA1E44">
        <w:t xml:space="preserve"> Because a valid, error-free codeword always divides evenly (remainder = </w:t>
      </w:r>
      <w:r w:rsidRPr="00EA1E44">
        <w:rPr>
          <w:rStyle w:val="HTMLCode"/>
          <w:rFonts w:ascii="Times New Roman" w:eastAsiaTheme="majorEastAsia" w:hAnsi="Times New Roman" w:cs="Times New Roman"/>
        </w:rPr>
        <w:t>000</w:t>
      </w:r>
      <w:r w:rsidRPr="00EA1E44">
        <w:t xml:space="preserve">), a </w:t>
      </w:r>
      <w:r w:rsidRPr="00EA1E44">
        <w:rPr>
          <w:rStyle w:val="Strong"/>
        </w:rPr>
        <w:t>non-zero remainder (</w:t>
      </w:r>
      <w:r w:rsidRPr="00EA1E44">
        <w:rPr>
          <w:rStyle w:val="HTMLCode"/>
          <w:rFonts w:ascii="Times New Roman" w:eastAsiaTheme="majorEastAsia" w:hAnsi="Times New Roman" w:cs="Times New Roman"/>
        </w:rPr>
        <w:t>010</w:t>
      </w:r>
      <w:r w:rsidRPr="00EA1E44">
        <w:rPr>
          <w:rStyle w:val="Strong"/>
        </w:rPr>
        <w:t>) tells the receiver an error has occurred</w:t>
      </w:r>
      <w:r w:rsidRPr="00EA1E44">
        <w:t xml:space="preserve">, and the frame is discarded / retransmission is requested. (A single generator with more than one term, like x³+1, is guaranteed to detect </w:t>
      </w:r>
      <w:r w:rsidRPr="00EA1E44">
        <w:rPr>
          <w:rStyle w:val="Emphasis"/>
        </w:rPr>
        <w:t>any</w:t>
      </w:r>
      <w:r w:rsidRPr="00EA1E44">
        <w:t xml:space="preserve"> single-bit error.)</w:t>
      </w:r>
    </w:p>
    <w:p w:rsidR="00EE1A31" w:rsidRDefault="00EE1A31" w:rsidP="00EE1A31">
      <w:pPr>
        <w:pStyle w:val="font-claude-response-body"/>
        <w:spacing w:line="360" w:lineRule="auto"/>
        <w:jc w:val="both"/>
      </w:pPr>
    </w:p>
    <w:p w:rsidR="00EE1A31" w:rsidRPr="00EE1A31" w:rsidRDefault="00EE1A31" w:rsidP="00EE1A31">
      <w:pPr>
        <w:pStyle w:val="ListParagraph"/>
        <w:numPr>
          <w:ilvl w:val="0"/>
          <w:numId w:val="1"/>
        </w:numPr>
        <w:tabs>
          <w:tab w:val="left" w:pos="424"/>
        </w:tabs>
        <w:spacing w:line="360" w:lineRule="auto"/>
        <w:rPr>
          <w:sz w:val="24"/>
        </w:rPr>
      </w:pPr>
      <w:r w:rsidRPr="00EE1A31">
        <w:rPr>
          <w:sz w:val="24"/>
        </w:rPr>
        <w:t xml:space="preserve">a) A network with bandwidth of 10 Mbps can pass only an average of 12,000 frames per minute with each frame carrying an average of 10,000 bits. What is the throughput of this </w:t>
      </w:r>
      <w:r w:rsidRPr="00EE1A31">
        <w:rPr>
          <w:spacing w:val="-2"/>
          <w:sz w:val="24"/>
        </w:rPr>
        <w:t>network?</w:t>
      </w:r>
    </w:p>
    <w:p w:rsidR="00EE1A31" w:rsidRPr="00EA1E44" w:rsidRDefault="00EE1A31" w:rsidP="00EE1A31">
      <w:pPr>
        <w:pStyle w:val="BodyText"/>
        <w:spacing w:line="360" w:lineRule="auto"/>
        <w:ind w:left="165" w:right="254"/>
        <w:jc w:val="both"/>
      </w:pPr>
      <w:r w:rsidRPr="00EA1E44">
        <w:t>b) A network has a bandwidth of 3000 Hz (300 to 3300 Hz) assigned for data communications. The signal- to-noise ratio is 3162. Find the channel capacity</w:t>
      </w:r>
    </w:p>
    <w:p w:rsidR="00EE1A31" w:rsidRPr="00EA1E44" w:rsidRDefault="00EE1A31" w:rsidP="00EE1A31">
      <w:pPr>
        <w:pStyle w:val="BodyText"/>
        <w:spacing w:line="360" w:lineRule="auto"/>
        <w:ind w:left="165" w:right="254"/>
        <w:jc w:val="both"/>
        <w:rPr>
          <w:b/>
          <w:bCs/>
        </w:rPr>
      </w:pPr>
      <w:r w:rsidRPr="00EA1E44">
        <w:rPr>
          <w:b/>
          <w:bCs/>
        </w:rPr>
        <w:t>SOLUTION:</w:t>
      </w:r>
    </w:p>
    <w:p w:rsidR="00EE1A31" w:rsidRPr="00EA1E44" w:rsidRDefault="00EE1A31" w:rsidP="00EE1A31">
      <w:pPr>
        <w:pStyle w:val="BodyText"/>
        <w:spacing w:line="360" w:lineRule="auto"/>
        <w:ind w:left="165" w:right="254"/>
        <w:jc w:val="both"/>
        <w:rPr>
          <w:b/>
          <w:bCs/>
        </w:rPr>
      </w:pPr>
      <w:r w:rsidRPr="00EA1E44">
        <w:rPr>
          <w:b/>
          <w:bCs/>
          <w:noProof/>
          <w:lang w:val="en-IN" w:eastAsia="en-IN"/>
        </w:rPr>
        <w:lastRenderedPageBreak/>
        <w:drawing>
          <wp:inline distT="0" distB="0" distL="0" distR="0" wp14:anchorId="65F8A667" wp14:editId="0F14B12F">
            <wp:extent cx="4883401" cy="1301817"/>
            <wp:effectExtent l="0" t="0" r="0" b="0"/>
            <wp:docPr id="133805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56616" name=""/>
                    <pic:cNvPicPr/>
                  </pic:nvPicPr>
                  <pic:blipFill>
                    <a:blip r:embed="rId8"/>
                    <a:stretch>
                      <a:fillRect/>
                    </a:stretch>
                  </pic:blipFill>
                  <pic:spPr>
                    <a:xfrm>
                      <a:off x="0" y="0"/>
                      <a:ext cx="4883401" cy="1301817"/>
                    </a:xfrm>
                    <a:prstGeom prst="rect">
                      <a:avLst/>
                    </a:prstGeom>
                  </pic:spPr>
                </pic:pic>
              </a:graphicData>
            </a:graphic>
          </wp:inline>
        </w:drawing>
      </w:r>
    </w:p>
    <w:p w:rsidR="00EE1A31" w:rsidRPr="00EA1E44" w:rsidRDefault="00EE1A31" w:rsidP="00EE1A31">
      <w:pPr>
        <w:pStyle w:val="BodyText"/>
        <w:spacing w:line="360" w:lineRule="auto"/>
        <w:ind w:left="165" w:right="254"/>
        <w:jc w:val="both"/>
        <w:rPr>
          <w:b/>
          <w:bCs/>
        </w:rPr>
      </w:pPr>
      <w:r w:rsidRPr="00EA1E44">
        <w:rPr>
          <w:b/>
          <w:bCs/>
          <w:noProof/>
          <w:lang w:val="en-IN" w:eastAsia="en-IN"/>
        </w:rPr>
        <w:drawing>
          <wp:inline distT="0" distB="0" distL="0" distR="0" wp14:anchorId="27DE23E7" wp14:editId="101427DE">
            <wp:extent cx="4349974" cy="2616334"/>
            <wp:effectExtent l="0" t="0" r="0" b="0"/>
            <wp:docPr id="18353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3352" name=""/>
                    <pic:cNvPicPr/>
                  </pic:nvPicPr>
                  <pic:blipFill>
                    <a:blip r:embed="rId9"/>
                    <a:stretch>
                      <a:fillRect/>
                    </a:stretch>
                  </pic:blipFill>
                  <pic:spPr>
                    <a:xfrm>
                      <a:off x="0" y="0"/>
                      <a:ext cx="4349974" cy="2616334"/>
                    </a:xfrm>
                    <a:prstGeom prst="rect">
                      <a:avLst/>
                    </a:prstGeom>
                  </pic:spPr>
                </pic:pic>
              </a:graphicData>
            </a:graphic>
          </wp:inline>
        </w:drawing>
      </w:r>
    </w:p>
    <w:p w:rsidR="00EE1A31" w:rsidRPr="00EA1E44" w:rsidRDefault="00EE1A31" w:rsidP="00EE1A31">
      <w:pPr>
        <w:pStyle w:val="ListParagraph"/>
        <w:numPr>
          <w:ilvl w:val="0"/>
          <w:numId w:val="1"/>
        </w:numPr>
        <w:tabs>
          <w:tab w:val="left" w:pos="411"/>
        </w:tabs>
        <w:spacing w:line="360" w:lineRule="auto"/>
        <w:ind w:firstLine="0"/>
        <w:rPr>
          <w:sz w:val="24"/>
        </w:rPr>
      </w:pPr>
      <w:r w:rsidRPr="00EA1E44">
        <w:rPr>
          <w:sz w:val="24"/>
        </w:rPr>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Pr="00EA1E44">
        <w:rPr>
          <w:b/>
          <w:sz w:val="24"/>
        </w:rPr>
        <w:t>Hamming (12</w:t>
      </w:r>
      <w:proofErr w:type="gramStart"/>
      <w:r w:rsidRPr="00EA1E44">
        <w:rPr>
          <w:b/>
          <w:sz w:val="24"/>
        </w:rPr>
        <w:t>,8</w:t>
      </w:r>
      <w:proofErr w:type="gramEnd"/>
      <w:r w:rsidRPr="00EA1E44">
        <w:rPr>
          <w:b/>
          <w:sz w:val="24"/>
        </w:rPr>
        <w:t xml:space="preserve">) </w:t>
      </w:r>
      <w:r w:rsidRPr="00EA1E44">
        <w:rPr>
          <w:sz w:val="24"/>
        </w:rPr>
        <w:t xml:space="preserve">error-correcting </w:t>
      </w:r>
      <w:r w:rsidRPr="00EA1E44">
        <w:rPr>
          <w:spacing w:val="-2"/>
          <w:sz w:val="24"/>
        </w:rPr>
        <w:t>code.</w:t>
      </w:r>
    </w:p>
    <w:p w:rsidR="00EE1A31" w:rsidRPr="00EA1E44" w:rsidRDefault="00EE1A31" w:rsidP="00EE1A31">
      <w:pPr>
        <w:pStyle w:val="ListParagraph"/>
        <w:tabs>
          <w:tab w:val="left" w:pos="411"/>
        </w:tabs>
        <w:spacing w:line="360" w:lineRule="auto"/>
        <w:rPr>
          <w:b/>
          <w:bCs/>
          <w:spacing w:val="-2"/>
          <w:sz w:val="24"/>
        </w:rPr>
      </w:pPr>
      <w:r w:rsidRPr="00EA1E44">
        <w:rPr>
          <w:b/>
          <w:bCs/>
          <w:spacing w:val="-2"/>
          <w:sz w:val="24"/>
        </w:rPr>
        <w:t>SOLUTION:</w:t>
      </w:r>
    </w:p>
    <w:p w:rsidR="00EE1A31" w:rsidRPr="00EA1E44" w:rsidRDefault="00EE1A31" w:rsidP="00EE1A31">
      <w:pPr>
        <w:pStyle w:val="font-claude-response-body"/>
        <w:spacing w:line="360" w:lineRule="auto"/>
        <w:jc w:val="both"/>
      </w:pPr>
      <w:r>
        <w:rPr>
          <w:rStyle w:val="Strong"/>
        </w:rPr>
        <w:t xml:space="preserve">  </w:t>
      </w:r>
      <w:r w:rsidRPr="00EA1E44">
        <w:rPr>
          <w:rStyle w:val="Strong"/>
        </w:rPr>
        <w:t xml:space="preserve">Why </w:t>
      </w:r>
      <w:proofErr w:type="gramStart"/>
      <w:r w:rsidRPr="00EA1E44">
        <w:rPr>
          <w:rStyle w:val="Strong"/>
        </w:rPr>
        <w:t>Hamming(</w:t>
      </w:r>
      <w:proofErr w:type="gramEnd"/>
      <w:r w:rsidRPr="00EA1E44">
        <w:rPr>
          <w:rStyle w:val="Strong"/>
        </w:rPr>
        <w:t>12,8)?</w:t>
      </w:r>
      <w:r w:rsidRPr="00EA1E44">
        <w:t xml:space="preserve"> For 8 data bits (m = 8), the number of parity bits r must satisfy:</w:t>
      </w:r>
    </w:p>
    <w:p w:rsidR="00EE1A31" w:rsidRPr="00EA1E44" w:rsidRDefault="00EE1A31" w:rsidP="00EE1A31">
      <w:pPr>
        <w:pStyle w:val="font-claude-response-body"/>
        <w:spacing w:line="360" w:lineRule="auto"/>
        <w:jc w:val="both"/>
      </w:pPr>
      <w:r w:rsidRPr="00EA1E44">
        <w:rPr>
          <w:noProof/>
        </w:rPr>
        <w:drawing>
          <wp:inline distT="0" distB="0" distL="0" distR="0" wp14:anchorId="2F547A7A" wp14:editId="56EB7522">
            <wp:extent cx="1911448" cy="558829"/>
            <wp:effectExtent l="0" t="0" r="0" b="0"/>
            <wp:docPr id="97150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04943" name=""/>
                    <pic:cNvPicPr/>
                  </pic:nvPicPr>
                  <pic:blipFill>
                    <a:blip r:embed="rId10"/>
                    <a:stretch>
                      <a:fillRect/>
                    </a:stretch>
                  </pic:blipFill>
                  <pic:spPr>
                    <a:xfrm>
                      <a:off x="0" y="0"/>
                      <a:ext cx="1911448" cy="558829"/>
                    </a:xfrm>
                    <a:prstGeom prst="rect">
                      <a:avLst/>
                    </a:prstGeom>
                  </pic:spPr>
                </pic:pic>
              </a:graphicData>
            </a:graphic>
          </wp:inline>
        </w:drawing>
      </w:r>
    </w:p>
    <w:p w:rsidR="00EE1A31" w:rsidRPr="00EA1E44" w:rsidRDefault="00EE1A31" w:rsidP="00EE1A31">
      <w:pPr>
        <w:pStyle w:val="font-claude-response-body"/>
        <w:spacing w:line="360" w:lineRule="auto"/>
        <w:jc w:val="both"/>
      </w:pPr>
      <w:r>
        <w:t xml:space="preserve"> </w:t>
      </w:r>
      <w:r w:rsidRPr="00EA1E44">
        <w:t xml:space="preserve">With r = 4: 2⁴ = 16 ≥ 8+4+1 = 13 → Total codeword length n = m + r = </w:t>
      </w:r>
      <w:r w:rsidRPr="00EA1E44">
        <w:rPr>
          <w:rStyle w:val="Strong"/>
        </w:rPr>
        <w:t>12 bits</w:t>
      </w:r>
      <w:r w:rsidRPr="00EA1E44">
        <w:t xml:space="preserve">, hence </w:t>
      </w:r>
      <w:r>
        <w:t xml:space="preserve">  </w:t>
      </w:r>
      <w:r w:rsidRPr="00EA1E44">
        <w:t>"</w:t>
      </w:r>
      <w:proofErr w:type="gramStart"/>
      <w:r w:rsidRPr="00EA1E44">
        <w:t>Hamming(</w:t>
      </w:r>
      <w:proofErr w:type="gramEnd"/>
      <w:r w:rsidRPr="00EA1E44">
        <w:t>12,8)."</w:t>
      </w:r>
    </w:p>
    <w:p w:rsidR="00EE1A31" w:rsidRPr="00EA1E44" w:rsidRDefault="00EE1A31" w:rsidP="00EE1A31">
      <w:pPr>
        <w:pStyle w:val="font-claude-response-body"/>
        <w:spacing w:line="360" w:lineRule="auto"/>
        <w:jc w:val="both"/>
      </w:pPr>
      <w:r w:rsidRPr="00EA1E44">
        <w:rPr>
          <w:rStyle w:val="Strong"/>
        </w:rPr>
        <w:t>Bit layout (positions 1–12):</w:t>
      </w:r>
      <w:r w:rsidRPr="00EA1E44">
        <w:t xml:space="preserve"> Parity bits go in power-of-2 positions (1, 2, 4, </w:t>
      </w:r>
      <w:proofErr w:type="gramStart"/>
      <w:r w:rsidRPr="00EA1E44">
        <w:t>8</w:t>
      </w:r>
      <w:proofErr w:type="gramEnd"/>
      <w:r w:rsidRPr="00EA1E44">
        <w:t>); data bits fill the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89"/>
        <w:gridCol w:w="289"/>
        <w:gridCol w:w="311"/>
        <w:gridCol w:w="289"/>
        <w:gridCol w:w="311"/>
        <w:gridCol w:w="311"/>
        <w:gridCol w:w="311"/>
        <w:gridCol w:w="289"/>
        <w:gridCol w:w="311"/>
        <w:gridCol w:w="311"/>
        <w:gridCol w:w="311"/>
        <w:gridCol w:w="326"/>
      </w:tblGrid>
      <w:tr w:rsidR="00EE1A31" w:rsidRPr="00EA1E44" w:rsidTr="00CB12D9">
        <w:trPr>
          <w:tblHeader/>
          <w:tblCellSpacing w:w="15" w:type="dxa"/>
        </w:trPr>
        <w:tc>
          <w:tcPr>
            <w:tcW w:w="0" w:type="auto"/>
            <w:vAlign w:val="center"/>
            <w:hideMark/>
          </w:tcPr>
          <w:p w:rsidR="00EE1A31" w:rsidRPr="00EA1E44" w:rsidRDefault="00EE1A31" w:rsidP="00CB12D9">
            <w:pPr>
              <w:spacing w:line="360" w:lineRule="auto"/>
              <w:jc w:val="both"/>
              <w:rPr>
                <w:b/>
                <w:bCs/>
              </w:rPr>
            </w:pPr>
            <w:r w:rsidRPr="00EA1E44">
              <w:rPr>
                <w:b/>
                <w:bCs/>
              </w:rPr>
              <w:t>Position</w:t>
            </w:r>
          </w:p>
        </w:tc>
        <w:tc>
          <w:tcPr>
            <w:tcW w:w="0" w:type="auto"/>
            <w:vAlign w:val="center"/>
            <w:hideMark/>
          </w:tcPr>
          <w:p w:rsidR="00EE1A31" w:rsidRPr="00EA1E44" w:rsidRDefault="00EE1A31" w:rsidP="00CB12D9">
            <w:pPr>
              <w:spacing w:line="360" w:lineRule="auto"/>
              <w:jc w:val="both"/>
              <w:rPr>
                <w:b/>
                <w:bCs/>
              </w:rPr>
            </w:pPr>
            <w:r w:rsidRPr="00EA1E44">
              <w:rPr>
                <w:b/>
                <w:bCs/>
              </w:rPr>
              <w:t>1</w:t>
            </w:r>
          </w:p>
        </w:tc>
        <w:tc>
          <w:tcPr>
            <w:tcW w:w="0" w:type="auto"/>
            <w:vAlign w:val="center"/>
            <w:hideMark/>
          </w:tcPr>
          <w:p w:rsidR="00EE1A31" w:rsidRPr="00EA1E44" w:rsidRDefault="00EE1A31" w:rsidP="00CB12D9">
            <w:pPr>
              <w:spacing w:line="360" w:lineRule="auto"/>
              <w:jc w:val="both"/>
              <w:rPr>
                <w:b/>
                <w:bCs/>
              </w:rPr>
            </w:pPr>
            <w:r w:rsidRPr="00EA1E44">
              <w:rPr>
                <w:b/>
                <w:bCs/>
              </w:rPr>
              <w:t>2</w:t>
            </w:r>
          </w:p>
        </w:tc>
        <w:tc>
          <w:tcPr>
            <w:tcW w:w="0" w:type="auto"/>
            <w:vAlign w:val="center"/>
            <w:hideMark/>
          </w:tcPr>
          <w:p w:rsidR="00EE1A31" w:rsidRPr="00EA1E44" w:rsidRDefault="00EE1A31" w:rsidP="00CB12D9">
            <w:pPr>
              <w:spacing w:line="360" w:lineRule="auto"/>
              <w:jc w:val="both"/>
              <w:rPr>
                <w:b/>
                <w:bCs/>
              </w:rPr>
            </w:pPr>
            <w:r w:rsidRPr="00EA1E44">
              <w:rPr>
                <w:b/>
                <w:bCs/>
              </w:rPr>
              <w:t>3</w:t>
            </w:r>
          </w:p>
        </w:tc>
        <w:tc>
          <w:tcPr>
            <w:tcW w:w="0" w:type="auto"/>
            <w:vAlign w:val="center"/>
            <w:hideMark/>
          </w:tcPr>
          <w:p w:rsidR="00EE1A31" w:rsidRPr="00EA1E44" w:rsidRDefault="00EE1A31" w:rsidP="00CB12D9">
            <w:pPr>
              <w:spacing w:line="360" w:lineRule="auto"/>
              <w:jc w:val="both"/>
              <w:rPr>
                <w:b/>
                <w:bCs/>
              </w:rPr>
            </w:pPr>
            <w:r w:rsidRPr="00EA1E44">
              <w:rPr>
                <w:b/>
                <w:bCs/>
              </w:rPr>
              <w:t>4</w:t>
            </w:r>
          </w:p>
        </w:tc>
        <w:tc>
          <w:tcPr>
            <w:tcW w:w="0" w:type="auto"/>
            <w:vAlign w:val="center"/>
            <w:hideMark/>
          </w:tcPr>
          <w:p w:rsidR="00EE1A31" w:rsidRPr="00EA1E44" w:rsidRDefault="00EE1A31" w:rsidP="00CB12D9">
            <w:pPr>
              <w:spacing w:line="360" w:lineRule="auto"/>
              <w:jc w:val="both"/>
              <w:rPr>
                <w:b/>
                <w:bCs/>
              </w:rPr>
            </w:pPr>
            <w:r w:rsidRPr="00EA1E44">
              <w:rPr>
                <w:b/>
                <w:bCs/>
              </w:rPr>
              <w:t>5</w:t>
            </w:r>
          </w:p>
        </w:tc>
        <w:tc>
          <w:tcPr>
            <w:tcW w:w="0" w:type="auto"/>
            <w:vAlign w:val="center"/>
            <w:hideMark/>
          </w:tcPr>
          <w:p w:rsidR="00EE1A31" w:rsidRPr="00EA1E44" w:rsidRDefault="00EE1A31" w:rsidP="00CB12D9">
            <w:pPr>
              <w:spacing w:line="360" w:lineRule="auto"/>
              <w:jc w:val="both"/>
              <w:rPr>
                <w:b/>
                <w:bCs/>
              </w:rPr>
            </w:pPr>
            <w:r w:rsidRPr="00EA1E44">
              <w:rPr>
                <w:b/>
                <w:bCs/>
              </w:rPr>
              <w:t>6</w:t>
            </w:r>
          </w:p>
        </w:tc>
        <w:tc>
          <w:tcPr>
            <w:tcW w:w="0" w:type="auto"/>
            <w:vAlign w:val="center"/>
            <w:hideMark/>
          </w:tcPr>
          <w:p w:rsidR="00EE1A31" w:rsidRPr="00EA1E44" w:rsidRDefault="00EE1A31" w:rsidP="00CB12D9">
            <w:pPr>
              <w:spacing w:line="360" w:lineRule="auto"/>
              <w:jc w:val="both"/>
              <w:rPr>
                <w:b/>
                <w:bCs/>
              </w:rPr>
            </w:pPr>
            <w:r w:rsidRPr="00EA1E44">
              <w:rPr>
                <w:b/>
                <w:bCs/>
              </w:rPr>
              <w:t>7</w:t>
            </w:r>
          </w:p>
        </w:tc>
        <w:tc>
          <w:tcPr>
            <w:tcW w:w="0" w:type="auto"/>
            <w:vAlign w:val="center"/>
            <w:hideMark/>
          </w:tcPr>
          <w:p w:rsidR="00EE1A31" w:rsidRPr="00EA1E44" w:rsidRDefault="00EE1A31" w:rsidP="00CB12D9">
            <w:pPr>
              <w:spacing w:line="360" w:lineRule="auto"/>
              <w:jc w:val="both"/>
              <w:rPr>
                <w:b/>
                <w:bCs/>
              </w:rPr>
            </w:pPr>
            <w:r w:rsidRPr="00EA1E44">
              <w:rPr>
                <w:b/>
                <w:bCs/>
              </w:rPr>
              <w:t>8</w:t>
            </w:r>
          </w:p>
        </w:tc>
        <w:tc>
          <w:tcPr>
            <w:tcW w:w="0" w:type="auto"/>
            <w:vAlign w:val="center"/>
            <w:hideMark/>
          </w:tcPr>
          <w:p w:rsidR="00EE1A31" w:rsidRPr="00EA1E44" w:rsidRDefault="00EE1A31" w:rsidP="00CB12D9">
            <w:pPr>
              <w:spacing w:line="360" w:lineRule="auto"/>
              <w:jc w:val="both"/>
              <w:rPr>
                <w:b/>
                <w:bCs/>
              </w:rPr>
            </w:pPr>
            <w:r w:rsidRPr="00EA1E44">
              <w:rPr>
                <w:b/>
                <w:bCs/>
              </w:rPr>
              <w:t>9</w:t>
            </w:r>
          </w:p>
        </w:tc>
        <w:tc>
          <w:tcPr>
            <w:tcW w:w="0" w:type="auto"/>
            <w:vAlign w:val="center"/>
            <w:hideMark/>
          </w:tcPr>
          <w:p w:rsidR="00EE1A31" w:rsidRPr="00EA1E44" w:rsidRDefault="00EE1A31" w:rsidP="00CB12D9">
            <w:pPr>
              <w:spacing w:line="360" w:lineRule="auto"/>
              <w:jc w:val="both"/>
              <w:rPr>
                <w:b/>
                <w:bCs/>
              </w:rPr>
            </w:pPr>
            <w:r w:rsidRPr="00EA1E44">
              <w:rPr>
                <w:b/>
                <w:bCs/>
              </w:rPr>
              <w:t>10</w:t>
            </w:r>
          </w:p>
        </w:tc>
        <w:tc>
          <w:tcPr>
            <w:tcW w:w="0" w:type="auto"/>
            <w:vAlign w:val="center"/>
            <w:hideMark/>
          </w:tcPr>
          <w:p w:rsidR="00EE1A31" w:rsidRPr="00EA1E44" w:rsidRDefault="00EE1A31" w:rsidP="00CB12D9">
            <w:pPr>
              <w:spacing w:line="360" w:lineRule="auto"/>
              <w:jc w:val="both"/>
              <w:rPr>
                <w:b/>
                <w:bCs/>
              </w:rPr>
            </w:pPr>
            <w:r w:rsidRPr="00EA1E44">
              <w:rPr>
                <w:b/>
                <w:bCs/>
              </w:rPr>
              <w:t>11</w:t>
            </w:r>
          </w:p>
        </w:tc>
        <w:tc>
          <w:tcPr>
            <w:tcW w:w="0" w:type="auto"/>
            <w:vAlign w:val="center"/>
            <w:hideMark/>
          </w:tcPr>
          <w:p w:rsidR="00EE1A31" w:rsidRPr="00EA1E44" w:rsidRDefault="00EE1A31" w:rsidP="00CB12D9">
            <w:pPr>
              <w:spacing w:line="360" w:lineRule="auto"/>
              <w:jc w:val="both"/>
              <w:rPr>
                <w:b/>
                <w:bCs/>
              </w:rPr>
            </w:pPr>
            <w:r w:rsidRPr="00EA1E44">
              <w:rPr>
                <w:b/>
                <w:bCs/>
              </w:rPr>
              <w:t>12</w:t>
            </w:r>
          </w:p>
        </w:tc>
      </w:tr>
      <w:tr w:rsidR="00EE1A31" w:rsidRPr="00EA1E44" w:rsidTr="00EE1A31">
        <w:trPr>
          <w:tblHeader/>
          <w:tblCellSpacing w:w="15" w:type="dxa"/>
        </w:trPr>
        <w:tc>
          <w:tcPr>
            <w:tcW w:w="0" w:type="auto"/>
            <w:vAlign w:val="center"/>
            <w:hideMark/>
          </w:tcPr>
          <w:p w:rsidR="00EE1A31" w:rsidRPr="00EE1A31" w:rsidRDefault="00EE1A31" w:rsidP="00CB12D9">
            <w:pPr>
              <w:spacing w:line="360" w:lineRule="auto"/>
              <w:jc w:val="both"/>
              <w:rPr>
                <w:b/>
                <w:bCs/>
              </w:rPr>
            </w:pPr>
            <w:r w:rsidRPr="00EE1A31">
              <w:rPr>
                <w:b/>
                <w:bCs/>
              </w:rPr>
              <w:lastRenderedPageBreak/>
              <w:t>Bit type</w:t>
            </w:r>
          </w:p>
        </w:tc>
        <w:tc>
          <w:tcPr>
            <w:tcW w:w="0" w:type="auto"/>
            <w:vAlign w:val="center"/>
            <w:hideMark/>
          </w:tcPr>
          <w:p w:rsidR="00EE1A31" w:rsidRPr="00EE1A31" w:rsidRDefault="00EE1A31" w:rsidP="00CB12D9">
            <w:pPr>
              <w:spacing w:line="360" w:lineRule="auto"/>
              <w:jc w:val="both"/>
              <w:rPr>
                <w:b/>
                <w:bCs/>
              </w:rPr>
            </w:pPr>
            <w:r w:rsidRPr="00EE1A31">
              <w:rPr>
                <w:b/>
                <w:bCs/>
              </w:rPr>
              <w:t>P1</w:t>
            </w:r>
          </w:p>
        </w:tc>
        <w:tc>
          <w:tcPr>
            <w:tcW w:w="0" w:type="auto"/>
            <w:vAlign w:val="center"/>
            <w:hideMark/>
          </w:tcPr>
          <w:p w:rsidR="00EE1A31" w:rsidRPr="00EE1A31" w:rsidRDefault="00EE1A31" w:rsidP="00CB12D9">
            <w:pPr>
              <w:spacing w:line="360" w:lineRule="auto"/>
              <w:jc w:val="both"/>
              <w:rPr>
                <w:b/>
                <w:bCs/>
              </w:rPr>
            </w:pPr>
            <w:r w:rsidRPr="00EE1A31">
              <w:rPr>
                <w:b/>
                <w:bCs/>
              </w:rPr>
              <w:t>P2</w:t>
            </w:r>
          </w:p>
        </w:tc>
        <w:tc>
          <w:tcPr>
            <w:tcW w:w="0" w:type="auto"/>
            <w:vAlign w:val="center"/>
            <w:hideMark/>
          </w:tcPr>
          <w:p w:rsidR="00EE1A31" w:rsidRPr="00EE1A31" w:rsidRDefault="00EE1A31" w:rsidP="00CB12D9">
            <w:pPr>
              <w:spacing w:line="360" w:lineRule="auto"/>
              <w:jc w:val="both"/>
              <w:rPr>
                <w:b/>
                <w:bCs/>
              </w:rPr>
            </w:pPr>
            <w:r w:rsidRPr="00EE1A31">
              <w:rPr>
                <w:b/>
                <w:bCs/>
              </w:rPr>
              <w:t>D1</w:t>
            </w:r>
          </w:p>
        </w:tc>
        <w:tc>
          <w:tcPr>
            <w:tcW w:w="0" w:type="auto"/>
            <w:vAlign w:val="center"/>
            <w:hideMark/>
          </w:tcPr>
          <w:p w:rsidR="00EE1A31" w:rsidRPr="00EE1A31" w:rsidRDefault="00EE1A31" w:rsidP="00CB12D9">
            <w:pPr>
              <w:spacing w:line="360" w:lineRule="auto"/>
              <w:jc w:val="both"/>
              <w:rPr>
                <w:b/>
                <w:bCs/>
              </w:rPr>
            </w:pPr>
            <w:r w:rsidRPr="00EE1A31">
              <w:rPr>
                <w:b/>
                <w:bCs/>
              </w:rPr>
              <w:t>P4</w:t>
            </w:r>
          </w:p>
        </w:tc>
        <w:tc>
          <w:tcPr>
            <w:tcW w:w="0" w:type="auto"/>
            <w:vAlign w:val="center"/>
            <w:hideMark/>
          </w:tcPr>
          <w:p w:rsidR="00EE1A31" w:rsidRPr="00EE1A31" w:rsidRDefault="00EE1A31" w:rsidP="00CB12D9">
            <w:pPr>
              <w:spacing w:line="360" w:lineRule="auto"/>
              <w:jc w:val="both"/>
              <w:rPr>
                <w:b/>
                <w:bCs/>
              </w:rPr>
            </w:pPr>
            <w:r w:rsidRPr="00EE1A31">
              <w:rPr>
                <w:b/>
                <w:bCs/>
              </w:rPr>
              <w:t>D2</w:t>
            </w:r>
          </w:p>
        </w:tc>
        <w:tc>
          <w:tcPr>
            <w:tcW w:w="0" w:type="auto"/>
            <w:vAlign w:val="center"/>
            <w:hideMark/>
          </w:tcPr>
          <w:p w:rsidR="00EE1A31" w:rsidRPr="00EE1A31" w:rsidRDefault="00EE1A31" w:rsidP="00CB12D9">
            <w:pPr>
              <w:spacing w:line="360" w:lineRule="auto"/>
              <w:jc w:val="both"/>
              <w:rPr>
                <w:b/>
                <w:bCs/>
              </w:rPr>
            </w:pPr>
            <w:r w:rsidRPr="00EE1A31">
              <w:rPr>
                <w:b/>
                <w:bCs/>
              </w:rPr>
              <w:t>D3</w:t>
            </w:r>
          </w:p>
        </w:tc>
        <w:tc>
          <w:tcPr>
            <w:tcW w:w="0" w:type="auto"/>
            <w:vAlign w:val="center"/>
            <w:hideMark/>
          </w:tcPr>
          <w:p w:rsidR="00EE1A31" w:rsidRPr="00EE1A31" w:rsidRDefault="00EE1A31" w:rsidP="00CB12D9">
            <w:pPr>
              <w:spacing w:line="360" w:lineRule="auto"/>
              <w:jc w:val="both"/>
              <w:rPr>
                <w:b/>
                <w:bCs/>
              </w:rPr>
            </w:pPr>
            <w:r w:rsidRPr="00EE1A31">
              <w:rPr>
                <w:b/>
                <w:bCs/>
              </w:rPr>
              <w:t>D4</w:t>
            </w:r>
          </w:p>
        </w:tc>
        <w:tc>
          <w:tcPr>
            <w:tcW w:w="0" w:type="auto"/>
            <w:vAlign w:val="center"/>
            <w:hideMark/>
          </w:tcPr>
          <w:p w:rsidR="00EE1A31" w:rsidRPr="00EE1A31" w:rsidRDefault="00EE1A31" w:rsidP="00CB12D9">
            <w:pPr>
              <w:spacing w:line="360" w:lineRule="auto"/>
              <w:jc w:val="both"/>
              <w:rPr>
                <w:b/>
                <w:bCs/>
              </w:rPr>
            </w:pPr>
            <w:r w:rsidRPr="00EE1A31">
              <w:rPr>
                <w:b/>
                <w:bCs/>
              </w:rPr>
              <w:t>P8</w:t>
            </w:r>
          </w:p>
        </w:tc>
        <w:tc>
          <w:tcPr>
            <w:tcW w:w="0" w:type="auto"/>
            <w:vAlign w:val="center"/>
            <w:hideMark/>
          </w:tcPr>
          <w:p w:rsidR="00EE1A31" w:rsidRPr="00EE1A31" w:rsidRDefault="00EE1A31" w:rsidP="00CB12D9">
            <w:pPr>
              <w:spacing w:line="360" w:lineRule="auto"/>
              <w:jc w:val="both"/>
              <w:rPr>
                <w:b/>
                <w:bCs/>
              </w:rPr>
            </w:pPr>
            <w:r w:rsidRPr="00EE1A31">
              <w:rPr>
                <w:b/>
                <w:bCs/>
              </w:rPr>
              <w:t>D5</w:t>
            </w:r>
          </w:p>
        </w:tc>
        <w:tc>
          <w:tcPr>
            <w:tcW w:w="0" w:type="auto"/>
            <w:vAlign w:val="center"/>
            <w:hideMark/>
          </w:tcPr>
          <w:p w:rsidR="00EE1A31" w:rsidRPr="00EE1A31" w:rsidRDefault="00EE1A31" w:rsidP="00CB12D9">
            <w:pPr>
              <w:spacing w:line="360" w:lineRule="auto"/>
              <w:jc w:val="both"/>
              <w:rPr>
                <w:b/>
                <w:bCs/>
              </w:rPr>
            </w:pPr>
            <w:r w:rsidRPr="00EE1A31">
              <w:rPr>
                <w:b/>
                <w:bCs/>
              </w:rPr>
              <w:t>D6</w:t>
            </w:r>
          </w:p>
        </w:tc>
        <w:tc>
          <w:tcPr>
            <w:tcW w:w="0" w:type="auto"/>
            <w:vAlign w:val="center"/>
            <w:hideMark/>
          </w:tcPr>
          <w:p w:rsidR="00EE1A31" w:rsidRPr="00EE1A31" w:rsidRDefault="00EE1A31" w:rsidP="00CB12D9">
            <w:pPr>
              <w:spacing w:line="360" w:lineRule="auto"/>
              <w:jc w:val="both"/>
              <w:rPr>
                <w:b/>
                <w:bCs/>
              </w:rPr>
            </w:pPr>
            <w:r w:rsidRPr="00EE1A31">
              <w:rPr>
                <w:b/>
                <w:bCs/>
              </w:rPr>
              <w:t>D7</w:t>
            </w:r>
          </w:p>
        </w:tc>
        <w:tc>
          <w:tcPr>
            <w:tcW w:w="0" w:type="auto"/>
            <w:vAlign w:val="center"/>
            <w:hideMark/>
          </w:tcPr>
          <w:p w:rsidR="00EE1A31" w:rsidRPr="00EE1A31" w:rsidRDefault="00EE1A31" w:rsidP="00CB12D9">
            <w:pPr>
              <w:spacing w:line="360" w:lineRule="auto"/>
              <w:jc w:val="both"/>
              <w:rPr>
                <w:b/>
                <w:bCs/>
              </w:rPr>
            </w:pPr>
            <w:r w:rsidRPr="00EE1A31">
              <w:rPr>
                <w:b/>
                <w:bCs/>
              </w:rPr>
              <w:t>D8</w:t>
            </w:r>
          </w:p>
        </w:tc>
      </w:tr>
    </w:tbl>
    <w:p w:rsidR="00EE1A31" w:rsidRPr="00EA1E44" w:rsidRDefault="00EE1A31" w:rsidP="00EE1A31">
      <w:pPr>
        <w:pStyle w:val="font-claude-response-body"/>
        <w:spacing w:line="360" w:lineRule="auto"/>
        <w:jc w:val="both"/>
      </w:pPr>
      <w:r w:rsidRPr="00EA1E44">
        <w:t>Each parity bit checks a specific set of positions (based on binary place value):</w:t>
      </w:r>
    </w:p>
    <w:p w:rsidR="00EE1A31" w:rsidRPr="00EA1E44" w:rsidRDefault="00EE1A31" w:rsidP="00EE1A31">
      <w:pPr>
        <w:pStyle w:val="font-claude-response-body"/>
        <w:numPr>
          <w:ilvl w:val="0"/>
          <w:numId w:val="4"/>
        </w:numPr>
        <w:spacing w:line="360" w:lineRule="auto"/>
        <w:jc w:val="both"/>
      </w:pPr>
      <w:r w:rsidRPr="00EA1E44">
        <w:rPr>
          <w:rStyle w:val="Strong"/>
        </w:rPr>
        <w:t>P1</w:t>
      </w:r>
      <w:r w:rsidRPr="00EA1E44">
        <w:t xml:space="preserve"> → positions 1,3,5,7,9,11</w:t>
      </w:r>
    </w:p>
    <w:p w:rsidR="00EE1A31" w:rsidRPr="00EA1E44" w:rsidRDefault="00EE1A31" w:rsidP="00EE1A31">
      <w:pPr>
        <w:pStyle w:val="font-claude-response-body"/>
        <w:numPr>
          <w:ilvl w:val="0"/>
          <w:numId w:val="4"/>
        </w:numPr>
        <w:spacing w:line="360" w:lineRule="auto"/>
        <w:jc w:val="both"/>
      </w:pPr>
      <w:r w:rsidRPr="00EA1E44">
        <w:rPr>
          <w:rStyle w:val="Strong"/>
        </w:rPr>
        <w:t>P2</w:t>
      </w:r>
      <w:r w:rsidRPr="00EA1E44">
        <w:t xml:space="preserve"> → positions 2,3,6,7,10,11</w:t>
      </w:r>
    </w:p>
    <w:p w:rsidR="00EE1A31" w:rsidRPr="00EA1E44" w:rsidRDefault="00EE1A31" w:rsidP="00EE1A31">
      <w:pPr>
        <w:pStyle w:val="font-claude-response-body"/>
        <w:numPr>
          <w:ilvl w:val="0"/>
          <w:numId w:val="4"/>
        </w:numPr>
        <w:spacing w:line="360" w:lineRule="auto"/>
        <w:jc w:val="both"/>
      </w:pPr>
      <w:r w:rsidRPr="00EA1E44">
        <w:rPr>
          <w:rStyle w:val="Strong"/>
        </w:rPr>
        <w:t>P4</w:t>
      </w:r>
      <w:r w:rsidRPr="00EA1E44">
        <w:t xml:space="preserve"> → positions 4,5,6,7,12</w:t>
      </w:r>
    </w:p>
    <w:p w:rsidR="00EE1A31" w:rsidRPr="00EA1E44" w:rsidRDefault="00EE1A31" w:rsidP="00EE1A31">
      <w:pPr>
        <w:pStyle w:val="font-claude-response-body"/>
        <w:numPr>
          <w:ilvl w:val="0"/>
          <w:numId w:val="4"/>
        </w:numPr>
        <w:spacing w:line="360" w:lineRule="auto"/>
        <w:jc w:val="both"/>
      </w:pPr>
      <w:r w:rsidRPr="00EA1E44">
        <w:rPr>
          <w:rStyle w:val="Strong"/>
        </w:rPr>
        <w:t>P8</w:t>
      </w:r>
      <w:r w:rsidRPr="00EA1E44">
        <w:t xml:space="preserve"> → positions 8,9,10,11,12</w:t>
      </w:r>
    </w:p>
    <w:p w:rsidR="00EE1A31" w:rsidRPr="00EA1E44" w:rsidRDefault="00EE1A31" w:rsidP="00EE1A31">
      <w:pPr>
        <w:pStyle w:val="Heading3"/>
        <w:spacing w:line="360" w:lineRule="auto"/>
        <w:jc w:val="both"/>
        <w:rPr>
          <w:rFonts w:ascii="Times New Roman" w:hAnsi="Times New Roman" w:cs="Times New Roman"/>
        </w:rPr>
      </w:pPr>
      <w:r w:rsidRPr="00EA1E44">
        <w:rPr>
          <w:rFonts w:ascii="Times New Roman" w:hAnsi="Times New Roman" w:cs="Times New Roman"/>
        </w:rPr>
        <w:t xml:space="preserve">Worked example (illustrative patient-data byte = </w:t>
      </w:r>
      <w:r w:rsidRPr="00EA1E44">
        <w:rPr>
          <w:rStyle w:val="HTMLCode"/>
          <w:rFonts w:ascii="Times New Roman" w:eastAsia="Arial" w:hAnsi="Times New Roman" w:cs="Times New Roman"/>
        </w:rPr>
        <w:t>10011010</w:t>
      </w:r>
      <w:r w:rsidRPr="00EA1E44">
        <w:rPr>
          <w:rFonts w:ascii="Times New Roman" w:hAnsi="Times New Roman" w:cs="Times New Roman"/>
        </w:rPr>
        <w:t>, i.e., D1</w:t>
      </w:r>
      <w:proofErr w:type="gramStart"/>
      <w:r w:rsidRPr="00EA1E44">
        <w:rPr>
          <w:rFonts w:ascii="Times New Roman" w:hAnsi="Times New Roman" w:cs="Times New Roman"/>
        </w:rPr>
        <w:t>..</w:t>
      </w:r>
      <w:proofErr w:type="gramEnd"/>
      <w:r w:rsidRPr="00EA1E44">
        <w:rPr>
          <w:rFonts w:ascii="Times New Roman" w:hAnsi="Times New Roman" w:cs="Times New Roman"/>
        </w:rPr>
        <w:t>D8 = 1</w:t>
      </w:r>
      <w:proofErr w:type="gramStart"/>
      <w:r w:rsidRPr="00EA1E44">
        <w:rPr>
          <w:rFonts w:ascii="Times New Roman" w:hAnsi="Times New Roman" w:cs="Times New Roman"/>
        </w:rPr>
        <w:t>,0,0,1,1,0,1,0</w:t>
      </w:r>
      <w:proofErr w:type="gramEnd"/>
      <w:r w:rsidRPr="00EA1E44">
        <w:rPr>
          <w:rFonts w:ascii="Times New Roman" w:hAnsi="Times New Roman" w:cs="Times New Roman"/>
        </w:rPr>
        <w:t>)</w:t>
      </w:r>
    </w:p>
    <w:p w:rsidR="00EE1A31" w:rsidRPr="00EA1E44" w:rsidRDefault="00EE1A31" w:rsidP="00EE1A31">
      <w:pPr>
        <w:pStyle w:val="font-claude-response-body"/>
        <w:spacing w:line="360" w:lineRule="auto"/>
        <w:jc w:val="both"/>
      </w:pPr>
      <w:r w:rsidRPr="00EA1E44">
        <w:t>Computing each parity (even parity):</w:t>
      </w:r>
    </w:p>
    <w:tbl>
      <w:tblPr>
        <w:tblW w:w="5586" w:type="dxa"/>
        <w:tblCellSpacing w:w="15" w:type="dxa"/>
        <w:tblCellMar>
          <w:top w:w="15" w:type="dxa"/>
          <w:left w:w="15" w:type="dxa"/>
          <w:bottom w:w="15" w:type="dxa"/>
          <w:right w:w="15" w:type="dxa"/>
        </w:tblCellMar>
        <w:tblLook w:val="04A0" w:firstRow="1" w:lastRow="0" w:firstColumn="1" w:lastColumn="0" w:noHBand="0" w:noVBand="1"/>
      </w:tblPr>
      <w:tblGrid>
        <w:gridCol w:w="757"/>
        <w:gridCol w:w="1320"/>
        <w:gridCol w:w="1401"/>
        <w:gridCol w:w="979"/>
        <w:gridCol w:w="1129"/>
      </w:tblGrid>
      <w:tr w:rsidR="00EE1A31" w:rsidRPr="00EA1E44" w:rsidTr="00CB12D9">
        <w:trPr>
          <w:trHeight w:val="262"/>
          <w:tblHeader/>
          <w:tblCellSpacing w:w="15" w:type="dxa"/>
        </w:trPr>
        <w:tc>
          <w:tcPr>
            <w:tcW w:w="0" w:type="auto"/>
            <w:vAlign w:val="center"/>
            <w:hideMark/>
          </w:tcPr>
          <w:p w:rsidR="00EE1A31" w:rsidRPr="00EA1E44" w:rsidRDefault="00EE1A31" w:rsidP="00CB12D9">
            <w:pPr>
              <w:spacing w:line="360" w:lineRule="auto"/>
              <w:jc w:val="both"/>
              <w:rPr>
                <w:b/>
                <w:bCs/>
              </w:rPr>
            </w:pPr>
            <w:r w:rsidRPr="00EA1E44">
              <w:rPr>
                <w:b/>
                <w:bCs/>
              </w:rPr>
              <w:t>Parity</w:t>
            </w:r>
          </w:p>
        </w:tc>
        <w:tc>
          <w:tcPr>
            <w:tcW w:w="0" w:type="auto"/>
            <w:vAlign w:val="center"/>
            <w:hideMark/>
          </w:tcPr>
          <w:p w:rsidR="00EE1A31" w:rsidRPr="00EA1E44" w:rsidRDefault="00EE1A31" w:rsidP="00CB12D9">
            <w:pPr>
              <w:spacing w:line="360" w:lineRule="auto"/>
              <w:jc w:val="both"/>
              <w:rPr>
                <w:b/>
                <w:bCs/>
              </w:rPr>
            </w:pPr>
            <w:r w:rsidRPr="00EA1E44">
              <w:rPr>
                <w:b/>
                <w:bCs/>
              </w:rPr>
              <w:t>Checks</w:t>
            </w:r>
          </w:p>
        </w:tc>
        <w:tc>
          <w:tcPr>
            <w:tcW w:w="0" w:type="auto"/>
            <w:vAlign w:val="center"/>
            <w:hideMark/>
          </w:tcPr>
          <w:p w:rsidR="00EE1A31" w:rsidRPr="00EA1E44" w:rsidRDefault="00EE1A31" w:rsidP="00CB12D9">
            <w:pPr>
              <w:spacing w:line="360" w:lineRule="auto"/>
              <w:jc w:val="both"/>
              <w:rPr>
                <w:b/>
                <w:bCs/>
              </w:rPr>
            </w:pPr>
            <w:r w:rsidRPr="00EA1E44">
              <w:rPr>
                <w:b/>
                <w:bCs/>
              </w:rPr>
              <w:t>Data values</w:t>
            </w:r>
          </w:p>
        </w:tc>
        <w:tc>
          <w:tcPr>
            <w:tcW w:w="0" w:type="auto"/>
            <w:vAlign w:val="center"/>
            <w:hideMark/>
          </w:tcPr>
          <w:p w:rsidR="00EE1A31" w:rsidRPr="00EA1E44" w:rsidRDefault="00EE1A31" w:rsidP="00CB12D9">
            <w:pPr>
              <w:spacing w:line="360" w:lineRule="auto"/>
              <w:jc w:val="both"/>
              <w:rPr>
                <w:b/>
                <w:bCs/>
              </w:rPr>
            </w:pPr>
            <w:r w:rsidRPr="00EA1E44">
              <w:rPr>
                <w:b/>
                <w:bCs/>
              </w:rPr>
              <w:t>Sum</w:t>
            </w:r>
          </w:p>
        </w:tc>
        <w:tc>
          <w:tcPr>
            <w:tcW w:w="0" w:type="auto"/>
            <w:vAlign w:val="center"/>
            <w:hideMark/>
          </w:tcPr>
          <w:p w:rsidR="00EE1A31" w:rsidRPr="00EA1E44" w:rsidRDefault="00EE1A31" w:rsidP="00CB12D9">
            <w:pPr>
              <w:spacing w:line="360" w:lineRule="auto"/>
              <w:jc w:val="both"/>
              <w:rPr>
                <w:b/>
                <w:bCs/>
              </w:rPr>
            </w:pPr>
            <w:r w:rsidRPr="00EA1E44">
              <w:rPr>
                <w:b/>
                <w:bCs/>
              </w:rPr>
              <w:t>Parity bit</w:t>
            </w:r>
          </w:p>
        </w:tc>
      </w:tr>
      <w:tr w:rsidR="00EE1A31" w:rsidRPr="00EA1E44" w:rsidTr="00CB12D9">
        <w:trPr>
          <w:trHeight w:val="262"/>
          <w:tblCellSpacing w:w="15" w:type="dxa"/>
        </w:trPr>
        <w:tc>
          <w:tcPr>
            <w:tcW w:w="0" w:type="auto"/>
            <w:vAlign w:val="center"/>
            <w:hideMark/>
          </w:tcPr>
          <w:p w:rsidR="00EE1A31" w:rsidRPr="00EA1E44" w:rsidRDefault="00EE1A31" w:rsidP="00CB12D9">
            <w:pPr>
              <w:spacing w:line="360" w:lineRule="auto"/>
              <w:jc w:val="both"/>
            </w:pPr>
            <w:r w:rsidRPr="00EA1E44">
              <w:t>P1</w:t>
            </w:r>
          </w:p>
        </w:tc>
        <w:tc>
          <w:tcPr>
            <w:tcW w:w="0" w:type="auto"/>
            <w:vAlign w:val="center"/>
            <w:hideMark/>
          </w:tcPr>
          <w:p w:rsidR="00EE1A31" w:rsidRPr="00EA1E44" w:rsidRDefault="00EE1A31" w:rsidP="00CB12D9">
            <w:pPr>
              <w:spacing w:line="360" w:lineRule="auto"/>
              <w:jc w:val="both"/>
            </w:pPr>
            <w:r w:rsidRPr="00EA1E44">
              <w:t>3,5,7,9,11</w:t>
            </w:r>
          </w:p>
        </w:tc>
        <w:tc>
          <w:tcPr>
            <w:tcW w:w="0" w:type="auto"/>
            <w:vAlign w:val="center"/>
            <w:hideMark/>
          </w:tcPr>
          <w:p w:rsidR="00EE1A31" w:rsidRPr="00EA1E44" w:rsidRDefault="00EE1A31" w:rsidP="00CB12D9">
            <w:pPr>
              <w:spacing w:line="360" w:lineRule="auto"/>
              <w:jc w:val="both"/>
            </w:pPr>
            <w:r w:rsidRPr="00EA1E44">
              <w:t>1,0,1,1,1</w:t>
            </w:r>
          </w:p>
        </w:tc>
        <w:tc>
          <w:tcPr>
            <w:tcW w:w="0" w:type="auto"/>
            <w:vAlign w:val="center"/>
            <w:hideMark/>
          </w:tcPr>
          <w:p w:rsidR="00EE1A31" w:rsidRPr="00EA1E44" w:rsidRDefault="00EE1A31" w:rsidP="00CB12D9">
            <w:pPr>
              <w:spacing w:line="360" w:lineRule="auto"/>
              <w:jc w:val="both"/>
            </w:pPr>
            <w:r w:rsidRPr="00EA1E44">
              <w:t>4 (even)</w:t>
            </w:r>
          </w:p>
        </w:tc>
        <w:tc>
          <w:tcPr>
            <w:tcW w:w="0" w:type="auto"/>
            <w:vAlign w:val="center"/>
            <w:hideMark/>
          </w:tcPr>
          <w:p w:rsidR="00EE1A31" w:rsidRPr="00EA1E44" w:rsidRDefault="00EE1A31" w:rsidP="00CB12D9">
            <w:pPr>
              <w:spacing w:line="360" w:lineRule="auto"/>
              <w:jc w:val="both"/>
            </w:pPr>
            <w:r w:rsidRPr="00EA1E44">
              <w:rPr>
                <w:rStyle w:val="Strong"/>
              </w:rPr>
              <w:t>0</w:t>
            </w:r>
          </w:p>
        </w:tc>
      </w:tr>
      <w:tr w:rsidR="00EE1A31" w:rsidRPr="00EA1E44" w:rsidTr="00CB12D9">
        <w:trPr>
          <w:trHeight w:val="262"/>
          <w:tblCellSpacing w:w="15" w:type="dxa"/>
        </w:trPr>
        <w:tc>
          <w:tcPr>
            <w:tcW w:w="0" w:type="auto"/>
            <w:vAlign w:val="center"/>
            <w:hideMark/>
          </w:tcPr>
          <w:p w:rsidR="00EE1A31" w:rsidRPr="00EA1E44" w:rsidRDefault="00EE1A31" w:rsidP="00CB12D9">
            <w:pPr>
              <w:spacing w:line="360" w:lineRule="auto"/>
              <w:jc w:val="both"/>
            </w:pPr>
            <w:r w:rsidRPr="00EA1E44">
              <w:t>P2</w:t>
            </w:r>
          </w:p>
        </w:tc>
        <w:tc>
          <w:tcPr>
            <w:tcW w:w="0" w:type="auto"/>
            <w:vAlign w:val="center"/>
            <w:hideMark/>
          </w:tcPr>
          <w:p w:rsidR="00EE1A31" w:rsidRPr="00EA1E44" w:rsidRDefault="00EE1A31" w:rsidP="00CB12D9">
            <w:pPr>
              <w:spacing w:line="360" w:lineRule="auto"/>
              <w:jc w:val="both"/>
            </w:pPr>
            <w:r w:rsidRPr="00EA1E44">
              <w:t>3,6,7,10,11</w:t>
            </w:r>
          </w:p>
        </w:tc>
        <w:tc>
          <w:tcPr>
            <w:tcW w:w="0" w:type="auto"/>
            <w:vAlign w:val="center"/>
            <w:hideMark/>
          </w:tcPr>
          <w:p w:rsidR="00EE1A31" w:rsidRPr="00EA1E44" w:rsidRDefault="00EE1A31" w:rsidP="00CB12D9">
            <w:pPr>
              <w:spacing w:line="360" w:lineRule="auto"/>
              <w:jc w:val="both"/>
            </w:pPr>
            <w:r w:rsidRPr="00EA1E44">
              <w:t>1,0,1,0,1</w:t>
            </w:r>
          </w:p>
        </w:tc>
        <w:tc>
          <w:tcPr>
            <w:tcW w:w="0" w:type="auto"/>
            <w:vAlign w:val="center"/>
            <w:hideMark/>
          </w:tcPr>
          <w:p w:rsidR="00EE1A31" w:rsidRPr="00EA1E44" w:rsidRDefault="00EE1A31" w:rsidP="00CB12D9">
            <w:pPr>
              <w:spacing w:line="360" w:lineRule="auto"/>
              <w:jc w:val="both"/>
            </w:pPr>
            <w:r w:rsidRPr="00EA1E44">
              <w:t>3 (odd)</w:t>
            </w:r>
          </w:p>
        </w:tc>
        <w:tc>
          <w:tcPr>
            <w:tcW w:w="0" w:type="auto"/>
            <w:vAlign w:val="center"/>
            <w:hideMark/>
          </w:tcPr>
          <w:p w:rsidR="00EE1A31" w:rsidRPr="00EA1E44" w:rsidRDefault="00EE1A31" w:rsidP="00CB12D9">
            <w:pPr>
              <w:spacing w:line="360" w:lineRule="auto"/>
              <w:jc w:val="both"/>
            </w:pPr>
            <w:r w:rsidRPr="00EA1E44">
              <w:rPr>
                <w:rStyle w:val="Strong"/>
              </w:rPr>
              <w:t>1</w:t>
            </w:r>
          </w:p>
        </w:tc>
      </w:tr>
      <w:tr w:rsidR="00EE1A31" w:rsidRPr="00EA1E44" w:rsidTr="00CB12D9">
        <w:trPr>
          <w:trHeight w:val="273"/>
          <w:tblCellSpacing w:w="15" w:type="dxa"/>
        </w:trPr>
        <w:tc>
          <w:tcPr>
            <w:tcW w:w="0" w:type="auto"/>
            <w:vAlign w:val="center"/>
            <w:hideMark/>
          </w:tcPr>
          <w:p w:rsidR="00EE1A31" w:rsidRPr="00EA1E44" w:rsidRDefault="00EE1A31" w:rsidP="00CB12D9">
            <w:pPr>
              <w:spacing w:line="360" w:lineRule="auto"/>
              <w:jc w:val="both"/>
            </w:pPr>
            <w:r w:rsidRPr="00EA1E44">
              <w:t>P4</w:t>
            </w:r>
          </w:p>
        </w:tc>
        <w:tc>
          <w:tcPr>
            <w:tcW w:w="0" w:type="auto"/>
            <w:vAlign w:val="center"/>
            <w:hideMark/>
          </w:tcPr>
          <w:p w:rsidR="00EE1A31" w:rsidRPr="00EA1E44" w:rsidRDefault="00EE1A31" w:rsidP="00CB12D9">
            <w:pPr>
              <w:spacing w:line="360" w:lineRule="auto"/>
              <w:jc w:val="both"/>
            </w:pPr>
            <w:r w:rsidRPr="00EA1E44">
              <w:t>5,6,7,12</w:t>
            </w:r>
          </w:p>
        </w:tc>
        <w:tc>
          <w:tcPr>
            <w:tcW w:w="0" w:type="auto"/>
            <w:vAlign w:val="center"/>
            <w:hideMark/>
          </w:tcPr>
          <w:p w:rsidR="00EE1A31" w:rsidRPr="00EA1E44" w:rsidRDefault="00EE1A31" w:rsidP="00CB12D9">
            <w:pPr>
              <w:spacing w:line="360" w:lineRule="auto"/>
              <w:jc w:val="both"/>
            </w:pPr>
            <w:r w:rsidRPr="00EA1E44">
              <w:t>0,0,1,0</w:t>
            </w:r>
          </w:p>
        </w:tc>
        <w:tc>
          <w:tcPr>
            <w:tcW w:w="0" w:type="auto"/>
            <w:vAlign w:val="center"/>
            <w:hideMark/>
          </w:tcPr>
          <w:p w:rsidR="00EE1A31" w:rsidRPr="00EA1E44" w:rsidRDefault="00EE1A31" w:rsidP="00CB12D9">
            <w:pPr>
              <w:spacing w:line="360" w:lineRule="auto"/>
              <w:jc w:val="both"/>
            </w:pPr>
            <w:r w:rsidRPr="00EA1E44">
              <w:t>1 (odd)</w:t>
            </w:r>
          </w:p>
        </w:tc>
        <w:tc>
          <w:tcPr>
            <w:tcW w:w="0" w:type="auto"/>
            <w:vAlign w:val="center"/>
            <w:hideMark/>
          </w:tcPr>
          <w:p w:rsidR="00EE1A31" w:rsidRPr="00EA1E44" w:rsidRDefault="00EE1A31" w:rsidP="00CB12D9">
            <w:pPr>
              <w:spacing w:line="360" w:lineRule="auto"/>
              <w:jc w:val="both"/>
            </w:pPr>
            <w:r w:rsidRPr="00EA1E44">
              <w:rPr>
                <w:rStyle w:val="Strong"/>
              </w:rPr>
              <w:t>1</w:t>
            </w:r>
          </w:p>
        </w:tc>
      </w:tr>
      <w:tr w:rsidR="00EE1A31" w:rsidRPr="00EA1E44" w:rsidTr="00CB12D9">
        <w:trPr>
          <w:trHeight w:val="252"/>
          <w:tblCellSpacing w:w="15" w:type="dxa"/>
        </w:trPr>
        <w:tc>
          <w:tcPr>
            <w:tcW w:w="0" w:type="auto"/>
            <w:vAlign w:val="center"/>
            <w:hideMark/>
          </w:tcPr>
          <w:p w:rsidR="00EE1A31" w:rsidRPr="00EA1E44" w:rsidRDefault="00EE1A31" w:rsidP="00CB12D9">
            <w:pPr>
              <w:spacing w:line="360" w:lineRule="auto"/>
              <w:jc w:val="both"/>
            </w:pPr>
            <w:r w:rsidRPr="00EA1E44">
              <w:t>P8</w:t>
            </w:r>
          </w:p>
        </w:tc>
        <w:tc>
          <w:tcPr>
            <w:tcW w:w="0" w:type="auto"/>
            <w:vAlign w:val="center"/>
            <w:hideMark/>
          </w:tcPr>
          <w:p w:rsidR="00EE1A31" w:rsidRPr="00EA1E44" w:rsidRDefault="00EE1A31" w:rsidP="00CB12D9">
            <w:pPr>
              <w:spacing w:line="360" w:lineRule="auto"/>
              <w:jc w:val="both"/>
            </w:pPr>
            <w:r w:rsidRPr="00EA1E44">
              <w:t>9,10,11,12</w:t>
            </w:r>
          </w:p>
        </w:tc>
        <w:tc>
          <w:tcPr>
            <w:tcW w:w="0" w:type="auto"/>
            <w:vAlign w:val="center"/>
            <w:hideMark/>
          </w:tcPr>
          <w:p w:rsidR="00EE1A31" w:rsidRPr="00EA1E44" w:rsidRDefault="00EE1A31" w:rsidP="00CB12D9">
            <w:pPr>
              <w:spacing w:line="360" w:lineRule="auto"/>
              <w:jc w:val="both"/>
            </w:pPr>
            <w:r w:rsidRPr="00EA1E44">
              <w:t>1,0,1,0</w:t>
            </w:r>
          </w:p>
        </w:tc>
        <w:tc>
          <w:tcPr>
            <w:tcW w:w="0" w:type="auto"/>
            <w:vAlign w:val="center"/>
            <w:hideMark/>
          </w:tcPr>
          <w:p w:rsidR="00EE1A31" w:rsidRPr="00EA1E44" w:rsidRDefault="00EE1A31" w:rsidP="00CB12D9">
            <w:pPr>
              <w:spacing w:line="360" w:lineRule="auto"/>
              <w:jc w:val="both"/>
            </w:pPr>
            <w:r w:rsidRPr="00EA1E44">
              <w:t>2 (even)</w:t>
            </w:r>
          </w:p>
        </w:tc>
        <w:tc>
          <w:tcPr>
            <w:tcW w:w="0" w:type="auto"/>
            <w:vAlign w:val="center"/>
            <w:hideMark/>
          </w:tcPr>
          <w:p w:rsidR="00EE1A31" w:rsidRPr="00EA1E44" w:rsidRDefault="00EE1A31" w:rsidP="00CB12D9">
            <w:pPr>
              <w:spacing w:line="360" w:lineRule="auto"/>
              <w:jc w:val="both"/>
            </w:pPr>
            <w:r w:rsidRPr="00EA1E44">
              <w:rPr>
                <w:rStyle w:val="Strong"/>
              </w:rPr>
              <w:t>0</w:t>
            </w:r>
          </w:p>
        </w:tc>
      </w:tr>
    </w:tbl>
    <w:p w:rsidR="00EE1A31" w:rsidRPr="00EA1E44" w:rsidRDefault="00EE1A31" w:rsidP="00EE1A31">
      <w:pPr>
        <w:pStyle w:val="font-claude-response-body"/>
        <w:spacing w:line="360" w:lineRule="auto"/>
        <w:jc w:val="both"/>
      </w:pPr>
      <w:r w:rsidRPr="00EA1E44">
        <w:rPr>
          <w:rStyle w:val="Strong"/>
        </w:rPr>
        <w:t>Transmitted codeword:</w:t>
      </w:r>
      <w:r w:rsidRPr="00EA1E44">
        <w:t xml:space="preserve"> </w:t>
      </w:r>
      <w:r w:rsidRPr="00EA1E44">
        <w:rPr>
          <w:rStyle w:val="HTMLCode"/>
          <w:rFonts w:ascii="Times New Roman" w:eastAsiaTheme="majorEastAsia" w:hAnsi="Times New Roman" w:cs="Times New Roman"/>
        </w:rPr>
        <w:t>0 1 1 1 0 0 1 0 1 0 1 0</w:t>
      </w:r>
    </w:p>
    <w:p w:rsidR="00EE1A31" w:rsidRPr="00EA1E44" w:rsidRDefault="00EE1A31" w:rsidP="00EE1A31">
      <w:pPr>
        <w:pStyle w:val="Heading3"/>
        <w:spacing w:line="360" w:lineRule="auto"/>
        <w:jc w:val="both"/>
        <w:rPr>
          <w:rFonts w:ascii="Times New Roman" w:hAnsi="Times New Roman" w:cs="Times New Roman"/>
        </w:rPr>
      </w:pPr>
      <w:r w:rsidRPr="00EA1E44">
        <w:rPr>
          <w:rFonts w:ascii="Times New Roman" w:hAnsi="Times New Roman" w:cs="Times New Roman"/>
        </w:rPr>
        <w:t>Error correction in action</w:t>
      </w:r>
    </w:p>
    <w:p w:rsidR="00EE1A31" w:rsidRPr="00EA1E44" w:rsidRDefault="00EE1A31" w:rsidP="00EE1A31">
      <w:pPr>
        <w:pStyle w:val="font-claude-response-body"/>
        <w:spacing w:line="360" w:lineRule="auto"/>
        <w:jc w:val="both"/>
      </w:pPr>
      <w:r w:rsidRPr="00EA1E44">
        <w:t xml:space="preserve">Suppose interference flips </w:t>
      </w:r>
      <w:r w:rsidRPr="00EA1E44">
        <w:rPr>
          <w:rStyle w:val="Strong"/>
        </w:rPr>
        <w:t>bit 7</w:t>
      </w:r>
      <w:r w:rsidRPr="00EA1E44">
        <w:t xml:space="preserve"> (0→... i.e., 1 becomes 0). Received: </w:t>
      </w:r>
      <w:r w:rsidRPr="00EA1E44">
        <w:rPr>
          <w:rStyle w:val="HTMLCode"/>
          <w:rFonts w:ascii="Times New Roman" w:eastAsiaTheme="majorEastAsia" w:hAnsi="Times New Roman" w:cs="Times New Roman"/>
        </w:rPr>
        <w:t>0 1 1 1 0 0 0 0 1 0 1 0</w:t>
      </w:r>
    </w:p>
    <w:p w:rsidR="00EE1A31" w:rsidRDefault="00EE1A31" w:rsidP="00EE1A31">
      <w:pPr>
        <w:pStyle w:val="font-claude-response-body"/>
        <w:spacing w:line="360" w:lineRule="auto"/>
        <w:jc w:val="both"/>
      </w:pPr>
      <w:r w:rsidRPr="00EA1E44">
        <w:t xml:space="preserve">The receiver recomputes each parity check (syndrome bits C1, C2, C4, </w:t>
      </w:r>
      <w:proofErr w:type="gramStart"/>
      <w:r w:rsidRPr="00EA1E44">
        <w:t>C8</w:t>
      </w:r>
      <w:proofErr w:type="gramEnd"/>
      <w:r w:rsidRPr="00EA1E44">
        <w:t>):</w:t>
      </w:r>
    </w:p>
    <w:p w:rsidR="00EE1A31" w:rsidRDefault="00EE1A31" w:rsidP="00EE1A31">
      <w:pPr>
        <w:pStyle w:val="font-claude-response-body"/>
        <w:spacing w:line="360" w:lineRule="auto"/>
        <w:jc w:val="both"/>
      </w:pPr>
    </w:p>
    <w:p w:rsidR="00EE1A31" w:rsidRDefault="00EE1A31" w:rsidP="00EE1A31">
      <w:pPr>
        <w:pStyle w:val="font-claude-response-body"/>
        <w:spacing w:line="360" w:lineRule="auto"/>
        <w:jc w:val="both"/>
      </w:pPr>
    </w:p>
    <w:p w:rsidR="00EE1A31" w:rsidRDefault="00EE1A31" w:rsidP="00EE1A31">
      <w:pPr>
        <w:pStyle w:val="font-claude-response-body"/>
        <w:spacing w:line="360" w:lineRule="auto"/>
        <w:jc w:val="both"/>
      </w:pPr>
    </w:p>
    <w:p w:rsidR="00EE1A31" w:rsidRPr="00EA1E44" w:rsidRDefault="00EE1A31" w:rsidP="00EE1A31">
      <w:pPr>
        <w:pStyle w:val="font-claude-response-body"/>
        <w:spacing w:line="360" w:lineRule="auto"/>
        <w:jc w:val="both"/>
      </w:pPr>
    </w:p>
    <w:tbl>
      <w:tblPr>
        <w:tblW w:w="6282" w:type="dxa"/>
        <w:tblCellSpacing w:w="15" w:type="dxa"/>
        <w:tblCellMar>
          <w:top w:w="15" w:type="dxa"/>
          <w:left w:w="15" w:type="dxa"/>
          <w:bottom w:w="15" w:type="dxa"/>
          <w:right w:w="15" w:type="dxa"/>
        </w:tblCellMar>
        <w:tblLook w:val="04A0" w:firstRow="1" w:lastRow="0" w:firstColumn="1" w:lastColumn="0" w:noHBand="0" w:noVBand="1"/>
      </w:tblPr>
      <w:tblGrid>
        <w:gridCol w:w="963"/>
        <w:gridCol w:w="1948"/>
        <w:gridCol w:w="1590"/>
        <w:gridCol w:w="773"/>
        <w:gridCol w:w="1008"/>
      </w:tblGrid>
      <w:tr w:rsidR="00EE1A31" w:rsidRPr="00EA1E44" w:rsidTr="00CB12D9">
        <w:trPr>
          <w:trHeight w:val="299"/>
          <w:tblHeader/>
          <w:tblCellSpacing w:w="15" w:type="dxa"/>
        </w:trPr>
        <w:tc>
          <w:tcPr>
            <w:tcW w:w="0" w:type="auto"/>
            <w:vAlign w:val="center"/>
            <w:hideMark/>
          </w:tcPr>
          <w:p w:rsidR="00EE1A31" w:rsidRPr="00EA1E44" w:rsidRDefault="00EE1A31" w:rsidP="00CB12D9">
            <w:pPr>
              <w:spacing w:line="360" w:lineRule="auto"/>
              <w:jc w:val="both"/>
              <w:rPr>
                <w:b/>
                <w:bCs/>
              </w:rPr>
            </w:pPr>
            <w:r w:rsidRPr="00EA1E44">
              <w:rPr>
                <w:b/>
                <w:bCs/>
              </w:rPr>
              <w:lastRenderedPageBreak/>
              <w:t>Check</w:t>
            </w:r>
          </w:p>
        </w:tc>
        <w:tc>
          <w:tcPr>
            <w:tcW w:w="0" w:type="auto"/>
            <w:vAlign w:val="center"/>
            <w:hideMark/>
          </w:tcPr>
          <w:p w:rsidR="00EE1A31" w:rsidRPr="00EA1E44" w:rsidRDefault="00EE1A31" w:rsidP="00CB12D9">
            <w:pPr>
              <w:spacing w:line="360" w:lineRule="auto"/>
              <w:jc w:val="both"/>
              <w:rPr>
                <w:b/>
                <w:bCs/>
              </w:rPr>
            </w:pPr>
            <w:r w:rsidRPr="00EA1E44">
              <w:rPr>
                <w:b/>
                <w:bCs/>
              </w:rPr>
              <w:t>Positions</w:t>
            </w:r>
          </w:p>
        </w:tc>
        <w:tc>
          <w:tcPr>
            <w:tcW w:w="0" w:type="auto"/>
            <w:vAlign w:val="center"/>
            <w:hideMark/>
          </w:tcPr>
          <w:p w:rsidR="00EE1A31" w:rsidRPr="00EA1E44" w:rsidRDefault="00EE1A31" w:rsidP="00CB12D9">
            <w:pPr>
              <w:spacing w:line="360" w:lineRule="auto"/>
              <w:jc w:val="both"/>
              <w:rPr>
                <w:b/>
                <w:bCs/>
              </w:rPr>
            </w:pPr>
            <w:r w:rsidRPr="00EA1E44">
              <w:rPr>
                <w:b/>
                <w:bCs/>
              </w:rPr>
              <w:t>Values</w:t>
            </w:r>
          </w:p>
        </w:tc>
        <w:tc>
          <w:tcPr>
            <w:tcW w:w="0" w:type="auto"/>
            <w:vAlign w:val="center"/>
            <w:hideMark/>
          </w:tcPr>
          <w:p w:rsidR="00EE1A31" w:rsidRPr="00EA1E44" w:rsidRDefault="00EE1A31" w:rsidP="00CB12D9">
            <w:pPr>
              <w:spacing w:line="360" w:lineRule="auto"/>
              <w:jc w:val="both"/>
              <w:rPr>
                <w:b/>
                <w:bCs/>
              </w:rPr>
            </w:pPr>
            <w:r w:rsidRPr="00EA1E44">
              <w:rPr>
                <w:b/>
                <w:bCs/>
              </w:rPr>
              <w:t>Sum</w:t>
            </w:r>
          </w:p>
        </w:tc>
        <w:tc>
          <w:tcPr>
            <w:tcW w:w="0" w:type="auto"/>
            <w:vAlign w:val="center"/>
            <w:hideMark/>
          </w:tcPr>
          <w:p w:rsidR="00EE1A31" w:rsidRPr="00EA1E44" w:rsidRDefault="00EE1A31" w:rsidP="00CB12D9">
            <w:pPr>
              <w:spacing w:line="360" w:lineRule="auto"/>
              <w:jc w:val="both"/>
              <w:rPr>
                <w:b/>
                <w:bCs/>
              </w:rPr>
            </w:pPr>
            <w:r w:rsidRPr="00EA1E44">
              <w:rPr>
                <w:b/>
                <w:bCs/>
              </w:rPr>
              <w:t>Result</w:t>
            </w:r>
          </w:p>
        </w:tc>
      </w:tr>
      <w:tr w:rsidR="00EE1A31" w:rsidRPr="00EA1E44" w:rsidTr="00CB12D9">
        <w:trPr>
          <w:trHeight w:val="299"/>
          <w:tblCellSpacing w:w="15" w:type="dxa"/>
        </w:trPr>
        <w:tc>
          <w:tcPr>
            <w:tcW w:w="0" w:type="auto"/>
            <w:vAlign w:val="center"/>
            <w:hideMark/>
          </w:tcPr>
          <w:p w:rsidR="00EE1A31" w:rsidRPr="00EA1E44" w:rsidRDefault="00EE1A31" w:rsidP="00CB12D9">
            <w:pPr>
              <w:spacing w:line="360" w:lineRule="auto"/>
              <w:jc w:val="both"/>
            </w:pPr>
            <w:r w:rsidRPr="00EA1E44">
              <w:t>C1</w:t>
            </w:r>
          </w:p>
        </w:tc>
        <w:tc>
          <w:tcPr>
            <w:tcW w:w="0" w:type="auto"/>
            <w:vAlign w:val="center"/>
            <w:hideMark/>
          </w:tcPr>
          <w:p w:rsidR="00EE1A31" w:rsidRPr="00EA1E44" w:rsidRDefault="00EE1A31" w:rsidP="00CB12D9">
            <w:pPr>
              <w:spacing w:line="360" w:lineRule="auto"/>
              <w:jc w:val="both"/>
            </w:pPr>
            <w:r w:rsidRPr="00EA1E44">
              <w:t>1,3,5,7,9,11</w:t>
            </w:r>
          </w:p>
        </w:tc>
        <w:tc>
          <w:tcPr>
            <w:tcW w:w="0" w:type="auto"/>
            <w:vAlign w:val="center"/>
            <w:hideMark/>
          </w:tcPr>
          <w:p w:rsidR="00EE1A31" w:rsidRPr="00EA1E44" w:rsidRDefault="00EE1A31" w:rsidP="00CB12D9">
            <w:pPr>
              <w:spacing w:line="360" w:lineRule="auto"/>
              <w:jc w:val="both"/>
            </w:pPr>
            <w:r w:rsidRPr="00EA1E44">
              <w:t>0,1,0,0,1,1</w:t>
            </w:r>
          </w:p>
        </w:tc>
        <w:tc>
          <w:tcPr>
            <w:tcW w:w="0" w:type="auto"/>
            <w:vAlign w:val="center"/>
            <w:hideMark/>
          </w:tcPr>
          <w:p w:rsidR="00EE1A31" w:rsidRPr="00EA1E44" w:rsidRDefault="00EE1A31" w:rsidP="00CB12D9">
            <w:pPr>
              <w:spacing w:line="360" w:lineRule="auto"/>
              <w:jc w:val="both"/>
            </w:pPr>
            <w:r w:rsidRPr="00EA1E44">
              <w:t>odd</w:t>
            </w:r>
          </w:p>
        </w:tc>
        <w:tc>
          <w:tcPr>
            <w:tcW w:w="0" w:type="auto"/>
            <w:vAlign w:val="center"/>
            <w:hideMark/>
          </w:tcPr>
          <w:p w:rsidR="00EE1A31" w:rsidRPr="00EA1E44" w:rsidRDefault="00EE1A31" w:rsidP="00CB12D9">
            <w:pPr>
              <w:spacing w:line="360" w:lineRule="auto"/>
              <w:jc w:val="both"/>
            </w:pPr>
            <w:r>
              <w:t xml:space="preserve">    </w:t>
            </w:r>
            <w:r w:rsidRPr="00EA1E44">
              <w:t>1</w:t>
            </w:r>
          </w:p>
        </w:tc>
      </w:tr>
      <w:tr w:rsidR="00EE1A31" w:rsidRPr="00EA1E44" w:rsidTr="00CB12D9">
        <w:trPr>
          <w:trHeight w:val="299"/>
          <w:tblCellSpacing w:w="15" w:type="dxa"/>
        </w:trPr>
        <w:tc>
          <w:tcPr>
            <w:tcW w:w="0" w:type="auto"/>
            <w:vAlign w:val="center"/>
            <w:hideMark/>
          </w:tcPr>
          <w:p w:rsidR="00EE1A31" w:rsidRPr="00EA1E44" w:rsidRDefault="00EE1A31" w:rsidP="00CB12D9">
            <w:pPr>
              <w:spacing w:line="360" w:lineRule="auto"/>
              <w:jc w:val="both"/>
            </w:pPr>
            <w:r w:rsidRPr="00EA1E44">
              <w:t>C2</w:t>
            </w:r>
          </w:p>
        </w:tc>
        <w:tc>
          <w:tcPr>
            <w:tcW w:w="0" w:type="auto"/>
            <w:vAlign w:val="center"/>
            <w:hideMark/>
          </w:tcPr>
          <w:p w:rsidR="00EE1A31" w:rsidRPr="00EA1E44" w:rsidRDefault="00EE1A31" w:rsidP="00CB12D9">
            <w:pPr>
              <w:spacing w:line="360" w:lineRule="auto"/>
              <w:jc w:val="both"/>
            </w:pPr>
            <w:r w:rsidRPr="00EA1E44">
              <w:t>2,3,6,7,10,11</w:t>
            </w:r>
          </w:p>
        </w:tc>
        <w:tc>
          <w:tcPr>
            <w:tcW w:w="0" w:type="auto"/>
            <w:vAlign w:val="center"/>
            <w:hideMark/>
          </w:tcPr>
          <w:p w:rsidR="00EE1A31" w:rsidRPr="00EA1E44" w:rsidRDefault="00EE1A31" w:rsidP="00CB12D9">
            <w:pPr>
              <w:spacing w:line="360" w:lineRule="auto"/>
              <w:jc w:val="both"/>
            </w:pPr>
            <w:r w:rsidRPr="00EA1E44">
              <w:t>1,1,0,0,0,1</w:t>
            </w:r>
          </w:p>
        </w:tc>
        <w:tc>
          <w:tcPr>
            <w:tcW w:w="0" w:type="auto"/>
            <w:vAlign w:val="center"/>
            <w:hideMark/>
          </w:tcPr>
          <w:p w:rsidR="00EE1A31" w:rsidRPr="00EA1E44" w:rsidRDefault="00EE1A31" w:rsidP="00CB12D9">
            <w:pPr>
              <w:spacing w:line="360" w:lineRule="auto"/>
              <w:jc w:val="both"/>
            </w:pPr>
            <w:r w:rsidRPr="00EA1E44">
              <w:t>odd</w:t>
            </w:r>
          </w:p>
        </w:tc>
        <w:tc>
          <w:tcPr>
            <w:tcW w:w="0" w:type="auto"/>
            <w:vAlign w:val="center"/>
            <w:hideMark/>
          </w:tcPr>
          <w:p w:rsidR="00EE1A31" w:rsidRPr="00EA1E44" w:rsidRDefault="00EE1A31" w:rsidP="00CB12D9">
            <w:pPr>
              <w:spacing w:line="360" w:lineRule="auto"/>
              <w:jc w:val="both"/>
            </w:pPr>
            <w:r>
              <w:t xml:space="preserve">    </w:t>
            </w:r>
            <w:r w:rsidRPr="00EA1E44">
              <w:t>1</w:t>
            </w:r>
          </w:p>
        </w:tc>
      </w:tr>
      <w:tr w:rsidR="00EE1A31" w:rsidRPr="00EA1E44" w:rsidTr="00CB12D9">
        <w:trPr>
          <w:trHeight w:val="311"/>
          <w:tblCellSpacing w:w="15" w:type="dxa"/>
        </w:trPr>
        <w:tc>
          <w:tcPr>
            <w:tcW w:w="0" w:type="auto"/>
            <w:vAlign w:val="center"/>
            <w:hideMark/>
          </w:tcPr>
          <w:p w:rsidR="00EE1A31" w:rsidRPr="00EA1E44" w:rsidRDefault="00EE1A31" w:rsidP="00CB12D9">
            <w:pPr>
              <w:spacing w:line="360" w:lineRule="auto"/>
              <w:jc w:val="both"/>
            </w:pPr>
            <w:r w:rsidRPr="00EA1E44">
              <w:t>C4</w:t>
            </w:r>
          </w:p>
        </w:tc>
        <w:tc>
          <w:tcPr>
            <w:tcW w:w="0" w:type="auto"/>
            <w:vAlign w:val="center"/>
            <w:hideMark/>
          </w:tcPr>
          <w:p w:rsidR="00EE1A31" w:rsidRPr="00EA1E44" w:rsidRDefault="00EE1A31" w:rsidP="00CB12D9">
            <w:pPr>
              <w:spacing w:line="360" w:lineRule="auto"/>
              <w:jc w:val="both"/>
            </w:pPr>
            <w:r w:rsidRPr="00EA1E44">
              <w:t>4,5,6,7,12</w:t>
            </w:r>
          </w:p>
        </w:tc>
        <w:tc>
          <w:tcPr>
            <w:tcW w:w="0" w:type="auto"/>
            <w:vAlign w:val="center"/>
            <w:hideMark/>
          </w:tcPr>
          <w:p w:rsidR="00EE1A31" w:rsidRPr="00EA1E44" w:rsidRDefault="00EE1A31" w:rsidP="00CB12D9">
            <w:pPr>
              <w:spacing w:line="360" w:lineRule="auto"/>
              <w:jc w:val="both"/>
            </w:pPr>
            <w:r w:rsidRPr="00EA1E44">
              <w:t>1,0,0,0,0</w:t>
            </w:r>
          </w:p>
        </w:tc>
        <w:tc>
          <w:tcPr>
            <w:tcW w:w="0" w:type="auto"/>
            <w:vAlign w:val="center"/>
            <w:hideMark/>
          </w:tcPr>
          <w:p w:rsidR="00EE1A31" w:rsidRPr="00EA1E44" w:rsidRDefault="00EE1A31" w:rsidP="00CB12D9">
            <w:pPr>
              <w:spacing w:line="360" w:lineRule="auto"/>
              <w:jc w:val="both"/>
            </w:pPr>
            <w:r w:rsidRPr="00EA1E44">
              <w:t>odd</w:t>
            </w:r>
          </w:p>
        </w:tc>
        <w:tc>
          <w:tcPr>
            <w:tcW w:w="0" w:type="auto"/>
            <w:vAlign w:val="center"/>
            <w:hideMark/>
          </w:tcPr>
          <w:p w:rsidR="00EE1A31" w:rsidRPr="00EA1E44" w:rsidRDefault="00EE1A31" w:rsidP="00CB12D9">
            <w:pPr>
              <w:spacing w:line="360" w:lineRule="auto"/>
              <w:jc w:val="both"/>
            </w:pPr>
            <w:r>
              <w:t xml:space="preserve">    </w:t>
            </w:r>
            <w:r w:rsidRPr="00EA1E44">
              <w:t>1</w:t>
            </w:r>
          </w:p>
        </w:tc>
      </w:tr>
      <w:tr w:rsidR="00EE1A31" w:rsidRPr="00EA1E44" w:rsidTr="00CB12D9">
        <w:trPr>
          <w:trHeight w:val="287"/>
          <w:tblCellSpacing w:w="15" w:type="dxa"/>
        </w:trPr>
        <w:tc>
          <w:tcPr>
            <w:tcW w:w="0" w:type="auto"/>
            <w:vAlign w:val="center"/>
            <w:hideMark/>
          </w:tcPr>
          <w:p w:rsidR="00EE1A31" w:rsidRPr="00EA1E44" w:rsidRDefault="00EE1A31" w:rsidP="00CB12D9">
            <w:pPr>
              <w:spacing w:line="360" w:lineRule="auto"/>
              <w:jc w:val="both"/>
            </w:pPr>
            <w:r w:rsidRPr="00EA1E44">
              <w:t>C8</w:t>
            </w:r>
          </w:p>
        </w:tc>
        <w:tc>
          <w:tcPr>
            <w:tcW w:w="0" w:type="auto"/>
            <w:vAlign w:val="center"/>
            <w:hideMark/>
          </w:tcPr>
          <w:p w:rsidR="00EE1A31" w:rsidRPr="00EA1E44" w:rsidRDefault="00EE1A31" w:rsidP="00CB12D9">
            <w:pPr>
              <w:spacing w:line="360" w:lineRule="auto"/>
              <w:jc w:val="both"/>
            </w:pPr>
            <w:r w:rsidRPr="00EA1E44">
              <w:t>8,9,10,11,12</w:t>
            </w:r>
          </w:p>
        </w:tc>
        <w:tc>
          <w:tcPr>
            <w:tcW w:w="0" w:type="auto"/>
            <w:vAlign w:val="center"/>
            <w:hideMark/>
          </w:tcPr>
          <w:p w:rsidR="00EE1A31" w:rsidRPr="00EA1E44" w:rsidRDefault="00EE1A31" w:rsidP="00CB12D9">
            <w:pPr>
              <w:spacing w:line="360" w:lineRule="auto"/>
              <w:jc w:val="both"/>
            </w:pPr>
            <w:r w:rsidRPr="00EA1E44">
              <w:t>0,1,0,1,0</w:t>
            </w:r>
          </w:p>
        </w:tc>
        <w:tc>
          <w:tcPr>
            <w:tcW w:w="0" w:type="auto"/>
            <w:vAlign w:val="center"/>
            <w:hideMark/>
          </w:tcPr>
          <w:p w:rsidR="00EE1A31" w:rsidRPr="00EA1E44" w:rsidRDefault="00EE1A31" w:rsidP="00CB12D9">
            <w:pPr>
              <w:spacing w:line="360" w:lineRule="auto"/>
              <w:jc w:val="both"/>
            </w:pPr>
            <w:r w:rsidRPr="00EA1E44">
              <w:t>even</w:t>
            </w:r>
          </w:p>
        </w:tc>
        <w:tc>
          <w:tcPr>
            <w:tcW w:w="0" w:type="auto"/>
            <w:vAlign w:val="center"/>
            <w:hideMark/>
          </w:tcPr>
          <w:p w:rsidR="00EE1A31" w:rsidRPr="00EA1E44" w:rsidRDefault="00EE1A31" w:rsidP="00CB12D9">
            <w:pPr>
              <w:spacing w:line="360" w:lineRule="auto"/>
              <w:jc w:val="both"/>
            </w:pPr>
            <w:r w:rsidRPr="00EA1E44">
              <w:t>0</w:t>
            </w:r>
          </w:p>
        </w:tc>
      </w:tr>
    </w:tbl>
    <w:p w:rsidR="00EE1A31" w:rsidRPr="00EA1E44" w:rsidRDefault="00EE1A31" w:rsidP="00EE1A31">
      <w:pPr>
        <w:pStyle w:val="font-claude-response-body"/>
        <w:spacing w:line="360" w:lineRule="auto"/>
        <w:jc w:val="both"/>
      </w:pPr>
      <w:r w:rsidRPr="00EA1E44">
        <w:rPr>
          <w:rStyle w:val="Strong"/>
        </w:rPr>
        <w:t xml:space="preserve">Syndrome = C8 C4 C2 C1 = </w:t>
      </w:r>
      <w:r w:rsidRPr="00EA1E44">
        <w:rPr>
          <w:rStyle w:val="HTMLCode"/>
          <w:rFonts w:ascii="Times New Roman" w:eastAsiaTheme="majorEastAsia" w:hAnsi="Times New Roman" w:cs="Times New Roman"/>
        </w:rPr>
        <w:t>0111</w:t>
      </w:r>
      <w:r w:rsidRPr="00EA1E44">
        <w:rPr>
          <w:rStyle w:val="Strong"/>
        </w:rPr>
        <w:t xml:space="preserve"> = decimal 7</w:t>
      </w:r>
      <w:r w:rsidRPr="00EA1E44">
        <w:t xml:space="preserve"> → the error is at </w:t>
      </w:r>
      <w:r w:rsidRPr="00EA1E44">
        <w:rPr>
          <w:rStyle w:val="Strong"/>
        </w:rPr>
        <w:t>position 7</w:t>
      </w:r>
      <w:r w:rsidRPr="00EA1E44">
        <w:t>.</w:t>
      </w:r>
    </w:p>
    <w:p w:rsidR="00EE1A31" w:rsidRDefault="00EE1A31" w:rsidP="00EE1A31">
      <w:pPr>
        <w:pStyle w:val="font-claude-response-body"/>
        <w:spacing w:line="360" w:lineRule="auto"/>
        <w:jc w:val="both"/>
      </w:pPr>
      <w:r w:rsidRPr="00EA1E44">
        <w:t xml:space="preserve">The receiver flips bit 7 back (0→1), fully recovering the correct patient data </w:t>
      </w:r>
      <w:r w:rsidRPr="00EA1E44">
        <w:rPr>
          <w:rStyle w:val="Strong"/>
        </w:rPr>
        <w:t>without needing retransmission</w:t>
      </w:r>
      <w:r w:rsidRPr="00EA1E44">
        <w:t xml:space="preserve"> — exactly why the hospital chose </w:t>
      </w:r>
      <w:proofErr w:type="gramStart"/>
      <w:r w:rsidRPr="00EA1E44">
        <w:t>Hamming(</w:t>
      </w:r>
      <w:proofErr w:type="gramEnd"/>
      <w:r w:rsidRPr="00EA1E44">
        <w:t>12,8): it self-corrects single-bit errors introduced by EM interference in real time, which is critical for continuous vital-sign monitoring.</w:t>
      </w:r>
    </w:p>
    <w:p w:rsidR="00EE1A31" w:rsidRPr="00EA1E44" w:rsidRDefault="00EE1A31" w:rsidP="00EE1A31">
      <w:pPr>
        <w:pStyle w:val="ListParagraph"/>
        <w:numPr>
          <w:ilvl w:val="0"/>
          <w:numId w:val="1"/>
        </w:numPr>
        <w:tabs>
          <w:tab w:val="left" w:pos="417"/>
        </w:tabs>
        <w:spacing w:line="360" w:lineRule="auto"/>
        <w:ind w:left="417" w:right="0" w:hanging="252"/>
        <w:rPr>
          <w:sz w:val="24"/>
        </w:rPr>
      </w:pPr>
      <w:r w:rsidRPr="00EA1E44">
        <w:rPr>
          <w:sz w:val="24"/>
        </w:rPr>
        <w:t>a)</w:t>
      </w:r>
      <w:r w:rsidRPr="00EA1E44">
        <w:rPr>
          <w:spacing w:val="12"/>
          <w:sz w:val="24"/>
        </w:rPr>
        <w:t xml:space="preserve"> </w:t>
      </w:r>
      <w:r w:rsidRPr="00EA1E44">
        <w:rPr>
          <w:sz w:val="24"/>
        </w:rPr>
        <w:t>A</w:t>
      </w:r>
      <w:r w:rsidRPr="00EA1E44">
        <w:rPr>
          <w:spacing w:val="12"/>
          <w:sz w:val="24"/>
        </w:rPr>
        <w:t xml:space="preserve"> </w:t>
      </w:r>
      <w:r w:rsidRPr="00EA1E44">
        <w:rPr>
          <w:sz w:val="24"/>
        </w:rPr>
        <w:t>company</w:t>
      </w:r>
      <w:r w:rsidRPr="00EA1E44">
        <w:rPr>
          <w:spacing w:val="12"/>
          <w:sz w:val="24"/>
        </w:rPr>
        <w:t xml:space="preserve"> </w:t>
      </w:r>
      <w:r w:rsidRPr="00EA1E44">
        <w:rPr>
          <w:sz w:val="24"/>
        </w:rPr>
        <w:t>uses</w:t>
      </w:r>
      <w:r w:rsidRPr="00EA1E44">
        <w:rPr>
          <w:spacing w:val="12"/>
          <w:sz w:val="24"/>
        </w:rPr>
        <w:t xml:space="preserve"> </w:t>
      </w:r>
      <w:r w:rsidRPr="00EA1E44">
        <w:rPr>
          <w:sz w:val="24"/>
        </w:rPr>
        <w:t>the</w:t>
      </w:r>
      <w:r w:rsidRPr="00EA1E44">
        <w:rPr>
          <w:spacing w:val="12"/>
          <w:sz w:val="24"/>
        </w:rPr>
        <w:t xml:space="preserve"> </w:t>
      </w:r>
      <w:r w:rsidRPr="00EA1E44">
        <w:rPr>
          <w:sz w:val="24"/>
        </w:rPr>
        <w:t>IP</w:t>
      </w:r>
      <w:r w:rsidRPr="00EA1E44">
        <w:rPr>
          <w:spacing w:val="12"/>
          <w:sz w:val="24"/>
        </w:rPr>
        <w:t xml:space="preserve"> </w:t>
      </w:r>
      <w:r w:rsidRPr="00EA1E44">
        <w:rPr>
          <w:sz w:val="24"/>
        </w:rPr>
        <w:t>address</w:t>
      </w:r>
      <w:r w:rsidRPr="00EA1E44">
        <w:rPr>
          <w:spacing w:val="12"/>
          <w:sz w:val="24"/>
        </w:rPr>
        <w:t xml:space="preserve"> </w:t>
      </w:r>
      <w:r w:rsidRPr="00EA1E44">
        <w:rPr>
          <w:b/>
          <w:sz w:val="24"/>
        </w:rPr>
        <w:t>172.16.10.0/24</w:t>
      </w:r>
      <w:r w:rsidRPr="00EA1E44">
        <w:rPr>
          <w:b/>
          <w:spacing w:val="12"/>
          <w:sz w:val="24"/>
        </w:rPr>
        <w:t xml:space="preserve"> </w:t>
      </w:r>
      <w:r w:rsidRPr="00EA1E44">
        <w:rPr>
          <w:sz w:val="24"/>
        </w:rPr>
        <w:t>and</w:t>
      </w:r>
      <w:r w:rsidRPr="00EA1E44">
        <w:rPr>
          <w:spacing w:val="12"/>
          <w:sz w:val="24"/>
        </w:rPr>
        <w:t xml:space="preserve"> </w:t>
      </w:r>
      <w:r w:rsidRPr="00EA1E44">
        <w:rPr>
          <w:sz w:val="24"/>
        </w:rPr>
        <w:t>has</w:t>
      </w:r>
      <w:r w:rsidRPr="00EA1E44">
        <w:rPr>
          <w:spacing w:val="12"/>
          <w:sz w:val="24"/>
        </w:rPr>
        <w:t xml:space="preserve"> </w:t>
      </w:r>
      <w:r w:rsidRPr="00EA1E44">
        <w:rPr>
          <w:sz w:val="24"/>
        </w:rPr>
        <w:t>implemented</w:t>
      </w:r>
      <w:r w:rsidRPr="00EA1E44">
        <w:rPr>
          <w:spacing w:val="12"/>
          <w:sz w:val="24"/>
        </w:rPr>
        <w:t xml:space="preserve"> </w:t>
      </w:r>
      <w:proofErr w:type="spellStart"/>
      <w:r w:rsidRPr="00EA1E44">
        <w:rPr>
          <w:sz w:val="24"/>
        </w:rPr>
        <w:t>subnetting</w:t>
      </w:r>
      <w:proofErr w:type="spellEnd"/>
      <w:r w:rsidRPr="00EA1E44">
        <w:rPr>
          <w:spacing w:val="12"/>
          <w:sz w:val="24"/>
        </w:rPr>
        <w:t xml:space="preserve"> </w:t>
      </w:r>
      <w:r w:rsidRPr="00EA1E44">
        <w:rPr>
          <w:sz w:val="24"/>
        </w:rPr>
        <w:t>using</w:t>
      </w:r>
      <w:r w:rsidRPr="00EA1E44">
        <w:rPr>
          <w:spacing w:val="12"/>
          <w:sz w:val="24"/>
        </w:rPr>
        <w:t xml:space="preserve"> </w:t>
      </w:r>
      <w:r w:rsidRPr="00EA1E44">
        <w:rPr>
          <w:spacing w:val="-10"/>
          <w:sz w:val="24"/>
        </w:rPr>
        <w:t>a</w:t>
      </w:r>
    </w:p>
    <w:p w:rsidR="00EE1A31" w:rsidRPr="00EA1E44" w:rsidRDefault="00EE1A31" w:rsidP="00EE1A31">
      <w:pPr>
        <w:pStyle w:val="BodyText"/>
        <w:spacing w:before="138" w:line="360" w:lineRule="auto"/>
        <w:ind w:left="165" w:right="254"/>
        <w:jc w:val="both"/>
      </w:pPr>
      <w:r w:rsidRPr="00EA1E44">
        <w:rPr>
          <w:b/>
        </w:rPr>
        <w:t xml:space="preserve">/27 subnet mask </w:t>
      </w:r>
      <w:r w:rsidRPr="00EA1E44">
        <w:t xml:space="preserve">for its internal departments. Using the given subnet mask, apply </w:t>
      </w:r>
      <w:proofErr w:type="spellStart"/>
      <w:r w:rsidRPr="00EA1E44">
        <w:t>subnetting</w:t>
      </w:r>
      <w:proofErr w:type="spellEnd"/>
      <w:r w:rsidRPr="00EA1E44">
        <w:t xml:space="preserve"> techniques to calculate the total number of subnets created and the number of usable hosts per subnet. Determine the subnet to which the IP address </w:t>
      </w:r>
      <w:r w:rsidRPr="00EA1E44">
        <w:rPr>
          <w:b/>
        </w:rPr>
        <w:t xml:space="preserve">172.16.10.78 </w:t>
      </w:r>
      <w:r w:rsidRPr="00EA1E44">
        <w:t>belongs. Identify the network</w:t>
      </w:r>
      <w:r w:rsidRPr="00EA1E44">
        <w:rPr>
          <w:spacing w:val="-3"/>
        </w:rPr>
        <w:t xml:space="preserve"> </w:t>
      </w:r>
      <w:r w:rsidRPr="00EA1E44">
        <w:t>address</w:t>
      </w:r>
      <w:r w:rsidRPr="00EA1E44">
        <w:rPr>
          <w:spacing w:val="-3"/>
        </w:rPr>
        <w:t xml:space="preserve"> </w:t>
      </w:r>
      <w:r w:rsidRPr="00EA1E44">
        <w:t>and</w:t>
      </w:r>
      <w:r w:rsidRPr="00EA1E44">
        <w:rPr>
          <w:spacing w:val="-3"/>
        </w:rPr>
        <w:t xml:space="preserve"> </w:t>
      </w:r>
      <w:r w:rsidRPr="00EA1E44">
        <w:t>broadcast</w:t>
      </w:r>
      <w:r w:rsidRPr="00EA1E44">
        <w:rPr>
          <w:spacing w:val="-3"/>
        </w:rPr>
        <w:t xml:space="preserve"> </w:t>
      </w:r>
      <w:r w:rsidRPr="00EA1E44">
        <w:t>address</w:t>
      </w:r>
      <w:r w:rsidRPr="00EA1E44">
        <w:rPr>
          <w:spacing w:val="-3"/>
        </w:rPr>
        <w:t xml:space="preserve"> </w:t>
      </w:r>
      <w:r w:rsidRPr="00EA1E44">
        <w:t>for</w:t>
      </w:r>
      <w:r w:rsidRPr="00EA1E44">
        <w:rPr>
          <w:spacing w:val="-3"/>
        </w:rPr>
        <w:t xml:space="preserve"> </w:t>
      </w:r>
      <w:r w:rsidRPr="00EA1E44">
        <w:t>that</w:t>
      </w:r>
      <w:r w:rsidRPr="00EA1E44">
        <w:rPr>
          <w:spacing w:val="-3"/>
        </w:rPr>
        <w:t xml:space="preserve"> </w:t>
      </w:r>
      <w:r w:rsidRPr="00EA1E44">
        <w:t>subnet.</w:t>
      </w:r>
      <w:r w:rsidRPr="00EA1E44">
        <w:rPr>
          <w:spacing w:val="-3"/>
        </w:rPr>
        <w:t xml:space="preserve"> </w:t>
      </w:r>
      <w:r w:rsidRPr="00EA1E44">
        <w:t>Also,</w:t>
      </w:r>
      <w:r w:rsidRPr="00EA1E44">
        <w:rPr>
          <w:spacing w:val="-3"/>
        </w:rPr>
        <w:t xml:space="preserve"> </w:t>
      </w:r>
      <w:r w:rsidRPr="00EA1E44">
        <w:t>determine</w:t>
      </w:r>
      <w:r w:rsidRPr="00EA1E44">
        <w:rPr>
          <w:spacing w:val="-3"/>
        </w:rPr>
        <w:t xml:space="preserve"> </w:t>
      </w:r>
      <w:r w:rsidRPr="00EA1E44">
        <w:t>whether</w:t>
      </w:r>
      <w:r w:rsidRPr="00EA1E44">
        <w:rPr>
          <w:spacing w:val="-3"/>
        </w:rPr>
        <w:t xml:space="preserve"> </w:t>
      </w:r>
      <w:r w:rsidRPr="00EA1E44">
        <w:t>the</w:t>
      </w:r>
      <w:r w:rsidRPr="00EA1E44">
        <w:rPr>
          <w:spacing w:val="-3"/>
        </w:rPr>
        <w:t xml:space="preserve"> </w:t>
      </w:r>
      <w:r w:rsidRPr="00EA1E44">
        <w:t>IP</w:t>
      </w:r>
      <w:r w:rsidRPr="00EA1E44">
        <w:rPr>
          <w:spacing w:val="-3"/>
        </w:rPr>
        <w:t xml:space="preserve"> </w:t>
      </w:r>
      <w:r w:rsidRPr="00EA1E44">
        <w:t xml:space="preserve">address </w:t>
      </w:r>
      <w:r w:rsidRPr="00EA1E44">
        <w:rPr>
          <w:b/>
        </w:rPr>
        <w:t xml:space="preserve">172.16.10.95 </w:t>
      </w:r>
      <w:r w:rsidRPr="00EA1E44">
        <w:t>falls within the same subnet range based on the given configuration.</w:t>
      </w:r>
    </w:p>
    <w:p w:rsidR="00EE1A31" w:rsidRPr="00EA1E44" w:rsidRDefault="00EE1A31" w:rsidP="00EE1A31">
      <w:pPr>
        <w:pStyle w:val="BodyText"/>
        <w:spacing w:before="138" w:line="360" w:lineRule="auto"/>
        <w:jc w:val="both"/>
      </w:pPr>
    </w:p>
    <w:p w:rsidR="00EE1A31" w:rsidRPr="00EA1E44" w:rsidRDefault="00EE1A31" w:rsidP="00EE1A31">
      <w:pPr>
        <w:pStyle w:val="BodyText"/>
        <w:spacing w:line="360" w:lineRule="auto"/>
        <w:ind w:left="165" w:right="254"/>
        <w:jc w:val="both"/>
        <w:rPr>
          <w:spacing w:val="-4"/>
        </w:rPr>
      </w:pPr>
      <w:r w:rsidRPr="00EA1E44">
        <w:t xml:space="preserve">b) A network uses the Internet Protocol version 6 address </w:t>
      </w:r>
      <w:r w:rsidRPr="00EA1E44">
        <w:rPr>
          <w:b/>
        </w:rPr>
        <w:t>2001:0db8:0000:0000:0000:ff00:0042:8329</w:t>
      </w:r>
      <w:r w:rsidRPr="00EA1E44">
        <w:t>. Apply IPv6 addressing rules to compress the given</w:t>
      </w:r>
      <w:r w:rsidRPr="00EA1E44">
        <w:rPr>
          <w:spacing w:val="20"/>
        </w:rPr>
        <w:t xml:space="preserve"> </w:t>
      </w:r>
      <w:r w:rsidRPr="00EA1E44">
        <w:t>address</w:t>
      </w:r>
      <w:r w:rsidRPr="00EA1E44">
        <w:rPr>
          <w:spacing w:val="20"/>
        </w:rPr>
        <w:t xml:space="preserve"> </w:t>
      </w:r>
      <w:r w:rsidRPr="00EA1E44">
        <w:t>into</w:t>
      </w:r>
      <w:r w:rsidRPr="00EA1E44">
        <w:rPr>
          <w:spacing w:val="20"/>
        </w:rPr>
        <w:t xml:space="preserve"> </w:t>
      </w:r>
      <w:r w:rsidRPr="00EA1E44">
        <w:t>its</w:t>
      </w:r>
      <w:r w:rsidRPr="00EA1E44">
        <w:rPr>
          <w:spacing w:val="20"/>
        </w:rPr>
        <w:t xml:space="preserve"> </w:t>
      </w:r>
      <w:r w:rsidRPr="00EA1E44">
        <w:t>shortest</w:t>
      </w:r>
      <w:r w:rsidRPr="00EA1E44">
        <w:rPr>
          <w:spacing w:val="20"/>
        </w:rPr>
        <w:t xml:space="preserve"> </w:t>
      </w:r>
      <w:r w:rsidRPr="00EA1E44">
        <w:t>form</w:t>
      </w:r>
      <w:r w:rsidRPr="00EA1E44">
        <w:rPr>
          <w:spacing w:val="20"/>
        </w:rPr>
        <w:t xml:space="preserve"> </w:t>
      </w:r>
      <w:r w:rsidRPr="00EA1E44">
        <w:t>and</w:t>
      </w:r>
      <w:r w:rsidRPr="00EA1E44">
        <w:rPr>
          <w:spacing w:val="20"/>
        </w:rPr>
        <w:t xml:space="preserve"> </w:t>
      </w:r>
      <w:r w:rsidRPr="00EA1E44">
        <w:t>then</w:t>
      </w:r>
      <w:r w:rsidRPr="00EA1E44">
        <w:rPr>
          <w:spacing w:val="20"/>
        </w:rPr>
        <w:t xml:space="preserve"> </w:t>
      </w:r>
      <w:r w:rsidRPr="00EA1E44">
        <w:t>expand</w:t>
      </w:r>
      <w:r w:rsidRPr="00EA1E44">
        <w:rPr>
          <w:spacing w:val="20"/>
        </w:rPr>
        <w:t xml:space="preserve"> </w:t>
      </w:r>
      <w:r w:rsidRPr="00EA1E44">
        <w:t>the</w:t>
      </w:r>
      <w:r w:rsidRPr="00EA1E44">
        <w:rPr>
          <w:spacing w:val="20"/>
        </w:rPr>
        <w:t xml:space="preserve"> </w:t>
      </w:r>
      <w:r w:rsidRPr="00EA1E44">
        <w:t>compressed</w:t>
      </w:r>
      <w:r w:rsidRPr="00EA1E44">
        <w:rPr>
          <w:spacing w:val="20"/>
        </w:rPr>
        <w:t xml:space="preserve"> </w:t>
      </w:r>
      <w:r w:rsidRPr="00EA1E44">
        <w:t>address</w:t>
      </w:r>
      <w:r w:rsidRPr="00EA1E44">
        <w:rPr>
          <w:spacing w:val="20"/>
        </w:rPr>
        <w:t xml:space="preserve"> </w:t>
      </w:r>
      <w:r w:rsidRPr="00EA1E44">
        <w:t>back</w:t>
      </w:r>
      <w:r w:rsidRPr="00EA1E44">
        <w:rPr>
          <w:spacing w:val="20"/>
        </w:rPr>
        <w:t xml:space="preserve"> </w:t>
      </w:r>
      <w:r w:rsidRPr="00EA1E44">
        <w:t>to</w:t>
      </w:r>
      <w:r w:rsidRPr="00EA1E44">
        <w:rPr>
          <w:spacing w:val="20"/>
        </w:rPr>
        <w:t xml:space="preserve"> </w:t>
      </w:r>
      <w:r w:rsidRPr="00EA1E44">
        <w:t>its</w:t>
      </w:r>
      <w:r w:rsidRPr="00EA1E44">
        <w:rPr>
          <w:spacing w:val="20"/>
        </w:rPr>
        <w:t xml:space="preserve"> </w:t>
      </w:r>
      <w:r w:rsidRPr="00EA1E44">
        <w:rPr>
          <w:spacing w:val="-4"/>
        </w:rPr>
        <w:t>full</w:t>
      </w:r>
    </w:p>
    <w:p w:rsidR="00EE1A31" w:rsidRPr="00EA1E44" w:rsidRDefault="00EE1A31" w:rsidP="00EE1A31">
      <w:pPr>
        <w:pStyle w:val="BodyText"/>
        <w:spacing w:before="60" w:line="360" w:lineRule="auto"/>
        <w:ind w:right="253"/>
        <w:jc w:val="both"/>
      </w:pPr>
      <w:proofErr w:type="spellStart"/>
      <w:proofErr w:type="gramStart"/>
      <w:r>
        <w:t>notation.</w:t>
      </w:r>
      <w:r w:rsidRPr="00EA1E44">
        <w:t>Using</w:t>
      </w:r>
      <w:proofErr w:type="spellEnd"/>
      <w:proofErr w:type="gramEnd"/>
      <w:r w:rsidRPr="00EA1E44">
        <w:t xml:space="preserve"> a prefix length of </w:t>
      </w:r>
      <w:r w:rsidRPr="00EA1E44">
        <w:rPr>
          <w:b/>
        </w:rPr>
        <w:t>/64</w:t>
      </w:r>
      <w:r>
        <w:t>,</w:t>
      </w:r>
      <w:r w:rsidRPr="00EA1E44">
        <w:t xml:space="preserve">determine the network prefix of the given </w:t>
      </w:r>
      <w:proofErr w:type="spellStart"/>
      <w:r w:rsidRPr="00EA1E44">
        <w:t>address.Also</w:t>
      </w:r>
      <w:proofErr w:type="spellEnd"/>
      <w:r w:rsidRPr="00EA1E44">
        <w:t>,</w:t>
      </w:r>
      <w:r w:rsidRPr="00EA1E44">
        <w:rPr>
          <w:spacing w:val="-3"/>
        </w:rPr>
        <w:t xml:space="preserve"> </w:t>
      </w:r>
      <w:r w:rsidRPr="00EA1E44">
        <w:t>calculate</w:t>
      </w:r>
      <w:r w:rsidRPr="00EA1E44">
        <w:rPr>
          <w:spacing w:val="-3"/>
        </w:rPr>
        <w:t xml:space="preserve"> </w:t>
      </w:r>
      <w:r w:rsidRPr="00EA1E44">
        <w:t>the</w:t>
      </w:r>
      <w:r w:rsidRPr="00EA1E44">
        <w:rPr>
          <w:spacing w:val="-3"/>
        </w:rPr>
        <w:t xml:space="preserve"> </w:t>
      </w:r>
      <w:r w:rsidRPr="00EA1E44">
        <w:t>total</w:t>
      </w:r>
      <w:r w:rsidRPr="00EA1E44">
        <w:rPr>
          <w:spacing w:val="-3"/>
        </w:rPr>
        <w:t xml:space="preserve"> </w:t>
      </w:r>
      <w:r w:rsidRPr="00EA1E44">
        <w:t>number</w:t>
      </w:r>
      <w:r w:rsidRPr="00EA1E44">
        <w:rPr>
          <w:spacing w:val="-3"/>
        </w:rPr>
        <w:t xml:space="preserve"> </w:t>
      </w:r>
      <w:r w:rsidRPr="00EA1E44">
        <w:t>of</w:t>
      </w:r>
      <w:r w:rsidRPr="00EA1E44">
        <w:rPr>
          <w:spacing w:val="-3"/>
        </w:rPr>
        <w:t xml:space="preserve"> </w:t>
      </w:r>
      <w:r w:rsidRPr="00EA1E44">
        <w:t>possible</w:t>
      </w:r>
      <w:r w:rsidRPr="00EA1E44">
        <w:rPr>
          <w:spacing w:val="-3"/>
        </w:rPr>
        <w:t xml:space="preserve"> </w:t>
      </w:r>
      <w:r w:rsidRPr="00EA1E44">
        <w:t>host</w:t>
      </w:r>
      <w:r w:rsidRPr="00EA1E44">
        <w:rPr>
          <w:spacing w:val="-3"/>
        </w:rPr>
        <w:t xml:space="preserve"> </w:t>
      </w:r>
      <w:r w:rsidRPr="00EA1E44">
        <w:t>addresses</w:t>
      </w:r>
      <w:r w:rsidRPr="00EA1E44">
        <w:rPr>
          <w:spacing w:val="-3"/>
        </w:rPr>
        <w:t xml:space="preserve"> </w:t>
      </w:r>
      <w:r w:rsidRPr="00EA1E44">
        <w:t>available</w:t>
      </w:r>
      <w:r w:rsidRPr="00EA1E44">
        <w:rPr>
          <w:spacing w:val="-3"/>
        </w:rPr>
        <w:t xml:space="preserve"> </w:t>
      </w:r>
      <w:r w:rsidRPr="00EA1E44">
        <w:t>within</w:t>
      </w:r>
      <w:r w:rsidRPr="00EA1E44">
        <w:rPr>
          <w:spacing w:val="-3"/>
        </w:rPr>
        <w:t xml:space="preserve"> </w:t>
      </w:r>
      <w:r w:rsidRPr="00EA1E44">
        <w:t>this</w:t>
      </w:r>
      <w:r w:rsidRPr="00EA1E44">
        <w:rPr>
          <w:spacing w:val="-3"/>
        </w:rPr>
        <w:t xml:space="preserve"> </w:t>
      </w:r>
      <w:r w:rsidRPr="00EA1E44">
        <w:t>network</w:t>
      </w:r>
      <w:r w:rsidRPr="00EA1E44">
        <w:rPr>
          <w:spacing w:val="-3"/>
        </w:rPr>
        <w:t xml:space="preserve"> </w:t>
      </w:r>
      <w:r w:rsidRPr="00EA1E44">
        <w:t>based on the given prefix length.</w:t>
      </w:r>
    </w:p>
    <w:p w:rsidR="00EE1A31" w:rsidRPr="00EA1E44" w:rsidRDefault="00EE1A31" w:rsidP="00EE1A31">
      <w:pPr>
        <w:spacing w:line="360" w:lineRule="auto"/>
        <w:jc w:val="both"/>
        <w:rPr>
          <w:b/>
          <w:bCs/>
        </w:rPr>
      </w:pPr>
      <w:r w:rsidRPr="00EA1E44">
        <w:rPr>
          <w:b/>
          <w:bCs/>
        </w:rPr>
        <w:t>SOLUTION</w:t>
      </w:r>
      <w:r>
        <w:rPr>
          <w:b/>
          <w:bCs/>
        </w:rPr>
        <w:t>:</w:t>
      </w:r>
    </w:p>
    <w:p w:rsidR="00EE1A31" w:rsidRPr="00EA1E44" w:rsidRDefault="00EE1A31" w:rsidP="00EE1A31">
      <w:pPr>
        <w:pStyle w:val="Heading3"/>
        <w:spacing w:line="360" w:lineRule="auto"/>
        <w:jc w:val="both"/>
        <w:rPr>
          <w:rFonts w:ascii="Times New Roman" w:hAnsi="Times New Roman" w:cs="Times New Roman"/>
        </w:rPr>
      </w:pPr>
      <w:r w:rsidRPr="00EA1E44">
        <w:rPr>
          <w:rFonts w:ascii="Times New Roman" w:hAnsi="Times New Roman" w:cs="Times New Roman"/>
        </w:rPr>
        <w:t>a) Subnetting: 172.16.10.0/24 → /27</w:t>
      </w:r>
    </w:p>
    <w:p w:rsidR="00EE1A31" w:rsidRPr="00EA1E44" w:rsidRDefault="00EE1A31" w:rsidP="00EE1A31">
      <w:pPr>
        <w:pStyle w:val="font-claude-response-body"/>
        <w:numPr>
          <w:ilvl w:val="0"/>
          <w:numId w:val="5"/>
        </w:numPr>
        <w:spacing w:line="360" w:lineRule="auto"/>
        <w:jc w:val="both"/>
      </w:pPr>
      <w:r w:rsidRPr="00EA1E44">
        <w:t xml:space="preserve">Borrowed bits = 27 − 24 = 3 → </w:t>
      </w:r>
      <w:r w:rsidRPr="00EA1E44">
        <w:rPr>
          <w:rStyle w:val="Strong"/>
        </w:rPr>
        <w:t>Number of subnets = 2³ = 8</w:t>
      </w:r>
    </w:p>
    <w:p w:rsidR="00EE1A31" w:rsidRPr="00EA1E44" w:rsidRDefault="00EE1A31" w:rsidP="00EE1A31">
      <w:pPr>
        <w:pStyle w:val="font-claude-response-body"/>
        <w:numPr>
          <w:ilvl w:val="0"/>
          <w:numId w:val="5"/>
        </w:numPr>
        <w:spacing w:line="360" w:lineRule="auto"/>
        <w:jc w:val="both"/>
      </w:pPr>
      <w:r w:rsidRPr="00EA1E44">
        <w:t xml:space="preserve">Host bits = 32 − 27 = 5 → Total addresses/subnet = 2⁵ = 32 → </w:t>
      </w:r>
      <w:r w:rsidRPr="00EA1E44">
        <w:rPr>
          <w:rStyle w:val="Strong"/>
        </w:rPr>
        <w:t>Usable hosts/subnet = 32 − 2 = 30</w:t>
      </w:r>
    </w:p>
    <w:p w:rsidR="00EE1A31" w:rsidRPr="00EA1E44" w:rsidRDefault="00EE1A31" w:rsidP="00EE1A31">
      <w:pPr>
        <w:pStyle w:val="font-claude-response-body"/>
        <w:numPr>
          <w:ilvl w:val="0"/>
          <w:numId w:val="5"/>
        </w:numPr>
        <w:spacing w:line="360" w:lineRule="auto"/>
        <w:jc w:val="both"/>
      </w:pPr>
      <w:r w:rsidRPr="00EA1E44">
        <w:lastRenderedPageBreak/>
        <w:t>Block size = 256 / 8 = 32</w:t>
      </w:r>
    </w:p>
    <w:tbl>
      <w:tblPr>
        <w:tblW w:w="6548" w:type="dxa"/>
        <w:tblCellSpacing w:w="15" w:type="dxa"/>
        <w:tblCellMar>
          <w:top w:w="15" w:type="dxa"/>
          <w:left w:w="15" w:type="dxa"/>
          <w:bottom w:w="15" w:type="dxa"/>
          <w:right w:w="15" w:type="dxa"/>
        </w:tblCellMar>
        <w:tblLook w:val="04A0" w:firstRow="1" w:lastRow="0" w:firstColumn="1" w:lastColumn="0" w:noHBand="0" w:noVBand="1"/>
      </w:tblPr>
      <w:tblGrid>
        <w:gridCol w:w="1027"/>
        <w:gridCol w:w="1926"/>
        <w:gridCol w:w="2058"/>
        <w:gridCol w:w="1537"/>
      </w:tblGrid>
      <w:tr w:rsidR="00EE1A31" w:rsidRPr="00EA1E44" w:rsidTr="00CB12D9">
        <w:trPr>
          <w:trHeight w:val="276"/>
          <w:tblHeader/>
          <w:tblCellSpacing w:w="15" w:type="dxa"/>
        </w:trPr>
        <w:tc>
          <w:tcPr>
            <w:tcW w:w="0" w:type="auto"/>
            <w:vAlign w:val="center"/>
            <w:hideMark/>
          </w:tcPr>
          <w:p w:rsidR="00EE1A31" w:rsidRPr="00EA1E44" w:rsidRDefault="00EE1A31" w:rsidP="00CB12D9">
            <w:pPr>
              <w:spacing w:line="360" w:lineRule="auto"/>
              <w:jc w:val="both"/>
              <w:rPr>
                <w:b/>
                <w:bCs/>
              </w:rPr>
            </w:pPr>
            <w:r w:rsidRPr="00EA1E44">
              <w:rPr>
                <w:b/>
                <w:bCs/>
              </w:rPr>
              <w:t>Subnet #</w:t>
            </w:r>
          </w:p>
        </w:tc>
        <w:tc>
          <w:tcPr>
            <w:tcW w:w="0" w:type="auto"/>
            <w:vAlign w:val="center"/>
            <w:hideMark/>
          </w:tcPr>
          <w:p w:rsidR="00EE1A31" w:rsidRPr="00EA1E44" w:rsidRDefault="00EE1A31" w:rsidP="00CB12D9">
            <w:pPr>
              <w:spacing w:line="360" w:lineRule="auto"/>
              <w:jc w:val="both"/>
              <w:rPr>
                <w:b/>
                <w:bCs/>
              </w:rPr>
            </w:pPr>
            <w:r w:rsidRPr="00EA1E44">
              <w:rPr>
                <w:b/>
                <w:bCs/>
              </w:rPr>
              <w:t>Network Address</w:t>
            </w:r>
          </w:p>
        </w:tc>
        <w:tc>
          <w:tcPr>
            <w:tcW w:w="0" w:type="auto"/>
            <w:vAlign w:val="center"/>
            <w:hideMark/>
          </w:tcPr>
          <w:p w:rsidR="00EE1A31" w:rsidRPr="00EA1E44" w:rsidRDefault="00EE1A31" w:rsidP="00CB12D9">
            <w:pPr>
              <w:spacing w:line="360" w:lineRule="auto"/>
              <w:jc w:val="both"/>
              <w:rPr>
                <w:b/>
                <w:bCs/>
              </w:rPr>
            </w:pPr>
            <w:r w:rsidRPr="00EA1E44">
              <w:rPr>
                <w:b/>
                <w:bCs/>
              </w:rPr>
              <w:t>Broadcast Address</w:t>
            </w:r>
          </w:p>
        </w:tc>
        <w:tc>
          <w:tcPr>
            <w:tcW w:w="0" w:type="auto"/>
            <w:vAlign w:val="center"/>
            <w:hideMark/>
          </w:tcPr>
          <w:p w:rsidR="00EE1A31" w:rsidRPr="00EA1E44" w:rsidRDefault="00EE1A31" w:rsidP="00CB12D9">
            <w:pPr>
              <w:spacing w:line="360" w:lineRule="auto"/>
              <w:jc w:val="both"/>
              <w:rPr>
                <w:b/>
                <w:bCs/>
              </w:rPr>
            </w:pPr>
            <w:r w:rsidRPr="00EA1E44">
              <w:rPr>
                <w:b/>
                <w:bCs/>
              </w:rPr>
              <w:t>Usable Range</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0</w:t>
            </w:r>
          </w:p>
        </w:tc>
        <w:tc>
          <w:tcPr>
            <w:tcW w:w="0" w:type="auto"/>
            <w:vAlign w:val="center"/>
            <w:hideMark/>
          </w:tcPr>
          <w:p w:rsidR="00EE1A31" w:rsidRPr="00EA1E44" w:rsidRDefault="00EE1A31" w:rsidP="00CB12D9">
            <w:pPr>
              <w:spacing w:line="360" w:lineRule="auto"/>
              <w:jc w:val="both"/>
            </w:pPr>
            <w:r w:rsidRPr="00EA1E44">
              <w:t>172.16.10.0</w:t>
            </w:r>
          </w:p>
        </w:tc>
        <w:tc>
          <w:tcPr>
            <w:tcW w:w="0" w:type="auto"/>
            <w:vAlign w:val="center"/>
            <w:hideMark/>
          </w:tcPr>
          <w:p w:rsidR="00EE1A31" w:rsidRPr="00EA1E44" w:rsidRDefault="00EE1A31" w:rsidP="00CB12D9">
            <w:pPr>
              <w:spacing w:line="360" w:lineRule="auto"/>
              <w:jc w:val="both"/>
            </w:pPr>
            <w:r w:rsidRPr="00EA1E44">
              <w:t>172.16.10.31</w:t>
            </w:r>
          </w:p>
        </w:tc>
        <w:tc>
          <w:tcPr>
            <w:tcW w:w="0" w:type="auto"/>
            <w:vAlign w:val="center"/>
            <w:hideMark/>
          </w:tcPr>
          <w:p w:rsidR="00EE1A31" w:rsidRPr="00EA1E44" w:rsidRDefault="00EE1A31" w:rsidP="00CB12D9">
            <w:pPr>
              <w:spacing w:line="360" w:lineRule="auto"/>
              <w:jc w:val="both"/>
            </w:pPr>
            <w:r w:rsidRPr="00EA1E44">
              <w:t>.1–.30</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1</w:t>
            </w:r>
          </w:p>
        </w:tc>
        <w:tc>
          <w:tcPr>
            <w:tcW w:w="0" w:type="auto"/>
            <w:vAlign w:val="center"/>
            <w:hideMark/>
          </w:tcPr>
          <w:p w:rsidR="00EE1A31" w:rsidRPr="00EA1E44" w:rsidRDefault="00EE1A31" w:rsidP="00CB12D9">
            <w:pPr>
              <w:spacing w:line="360" w:lineRule="auto"/>
              <w:jc w:val="both"/>
            </w:pPr>
            <w:r w:rsidRPr="00EA1E44">
              <w:t>172.16.10.32</w:t>
            </w:r>
          </w:p>
        </w:tc>
        <w:tc>
          <w:tcPr>
            <w:tcW w:w="0" w:type="auto"/>
            <w:vAlign w:val="center"/>
            <w:hideMark/>
          </w:tcPr>
          <w:p w:rsidR="00EE1A31" w:rsidRPr="00EA1E44" w:rsidRDefault="00EE1A31" w:rsidP="00CB12D9">
            <w:pPr>
              <w:spacing w:line="360" w:lineRule="auto"/>
              <w:jc w:val="both"/>
            </w:pPr>
            <w:r w:rsidRPr="00EA1E44">
              <w:t>172.16.10.63</w:t>
            </w:r>
          </w:p>
        </w:tc>
        <w:tc>
          <w:tcPr>
            <w:tcW w:w="0" w:type="auto"/>
            <w:vAlign w:val="center"/>
            <w:hideMark/>
          </w:tcPr>
          <w:p w:rsidR="00EE1A31" w:rsidRPr="00EA1E44" w:rsidRDefault="00EE1A31" w:rsidP="00CB12D9">
            <w:pPr>
              <w:spacing w:line="360" w:lineRule="auto"/>
              <w:jc w:val="both"/>
            </w:pPr>
            <w:r w:rsidRPr="00EA1E44">
              <w:t>.33–.62</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2</w:t>
            </w:r>
          </w:p>
        </w:tc>
        <w:tc>
          <w:tcPr>
            <w:tcW w:w="0" w:type="auto"/>
            <w:vAlign w:val="center"/>
            <w:hideMark/>
          </w:tcPr>
          <w:p w:rsidR="00EE1A31" w:rsidRPr="00EA1E44" w:rsidRDefault="00EE1A31" w:rsidP="00CB12D9">
            <w:pPr>
              <w:spacing w:line="360" w:lineRule="auto"/>
              <w:jc w:val="both"/>
            </w:pPr>
            <w:r w:rsidRPr="00EA1E44">
              <w:rPr>
                <w:rStyle w:val="Strong"/>
              </w:rPr>
              <w:t>172.16.10.64</w:t>
            </w:r>
          </w:p>
        </w:tc>
        <w:tc>
          <w:tcPr>
            <w:tcW w:w="0" w:type="auto"/>
            <w:vAlign w:val="center"/>
            <w:hideMark/>
          </w:tcPr>
          <w:p w:rsidR="00EE1A31" w:rsidRPr="00EA1E44" w:rsidRDefault="00EE1A31" w:rsidP="00CB12D9">
            <w:pPr>
              <w:spacing w:line="360" w:lineRule="auto"/>
              <w:jc w:val="both"/>
            </w:pPr>
            <w:r w:rsidRPr="00EA1E44">
              <w:rPr>
                <w:rStyle w:val="Strong"/>
              </w:rPr>
              <w:t>172.16.10.95</w:t>
            </w:r>
          </w:p>
        </w:tc>
        <w:tc>
          <w:tcPr>
            <w:tcW w:w="0" w:type="auto"/>
            <w:vAlign w:val="center"/>
            <w:hideMark/>
          </w:tcPr>
          <w:p w:rsidR="00EE1A31" w:rsidRPr="00EA1E44" w:rsidRDefault="00EE1A31" w:rsidP="00CB12D9">
            <w:pPr>
              <w:spacing w:line="360" w:lineRule="auto"/>
              <w:jc w:val="both"/>
            </w:pPr>
            <w:r w:rsidRPr="00EA1E44">
              <w:t>.65–.94</w:t>
            </w:r>
          </w:p>
        </w:tc>
      </w:tr>
      <w:tr w:rsidR="00EE1A31" w:rsidRPr="00EA1E44" w:rsidTr="00CB12D9">
        <w:trPr>
          <w:trHeight w:val="287"/>
          <w:tblCellSpacing w:w="15" w:type="dxa"/>
        </w:trPr>
        <w:tc>
          <w:tcPr>
            <w:tcW w:w="0" w:type="auto"/>
            <w:vAlign w:val="center"/>
            <w:hideMark/>
          </w:tcPr>
          <w:p w:rsidR="00EE1A31" w:rsidRPr="00EA1E44" w:rsidRDefault="00EE1A31" w:rsidP="00CB12D9">
            <w:pPr>
              <w:spacing w:line="360" w:lineRule="auto"/>
              <w:jc w:val="both"/>
            </w:pPr>
            <w:r w:rsidRPr="00EA1E44">
              <w:t>3</w:t>
            </w:r>
          </w:p>
        </w:tc>
        <w:tc>
          <w:tcPr>
            <w:tcW w:w="0" w:type="auto"/>
            <w:vAlign w:val="center"/>
            <w:hideMark/>
          </w:tcPr>
          <w:p w:rsidR="00EE1A31" w:rsidRPr="00EA1E44" w:rsidRDefault="00EE1A31" w:rsidP="00CB12D9">
            <w:pPr>
              <w:spacing w:line="360" w:lineRule="auto"/>
              <w:jc w:val="both"/>
            </w:pPr>
            <w:r w:rsidRPr="00EA1E44">
              <w:t>172.16.10.96</w:t>
            </w:r>
          </w:p>
        </w:tc>
        <w:tc>
          <w:tcPr>
            <w:tcW w:w="0" w:type="auto"/>
            <w:vAlign w:val="center"/>
            <w:hideMark/>
          </w:tcPr>
          <w:p w:rsidR="00EE1A31" w:rsidRPr="00EA1E44" w:rsidRDefault="00EE1A31" w:rsidP="00CB12D9">
            <w:pPr>
              <w:spacing w:line="360" w:lineRule="auto"/>
              <w:jc w:val="both"/>
            </w:pPr>
            <w:r w:rsidRPr="00EA1E44">
              <w:t>172.16.10.127</w:t>
            </w:r>
          </w:p>
        </w:tc>
        <w:tc>
          <w:tcPr>
            <w:tcW w:w="0" w:type="auto"/>
            <w:vAlign w:val="center"/>
            <w:hideMark/>
          </w:tcPr>
          <w:p w:rsidR="00EE1A31" w:rsidRPr="00EA1E44" w:rsidRDefault="00EE1A31" w:rsidP="00CB12D9">
            <w:pPr>
              <w:spacing w:line="360" w:lineRule="auto"/>
              <w:jc w:val="both"/>
            </w:pPr>
            <w:r w:rsidRPr="00EA1E44">
              <w:t>.97–.126</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4</w:t>
            </w:r>
          </w:p>
        </w:tc>
        <w:tc>
          <w:tcPr>
            <w:tcW w:w="0" w:type="auto"/>
            <w:vAlign w:val="center"/>
            <w:hideMark/>
          </w:tcPr>
          <w:p w:rsidR="00EE1A31" w:rsidRPr="00EA1E44" w:rsidRDefault="00EE1A31" w:rsidP="00CB12D9">
            <w:pPr>
              <w:spacing w:line="360" w:lineRule="auto"/>
              <w:jc w:val="both"/>
            </w:pPr>
            <w:r w:rsidRPr="00EA1E44">
              <w:t>172.16.10.128</w:t>
            </w:r>
          </w:p>
        </w:tc>
        <w:tc>
          <w:tcPr>
            <w:tcW w:w="0" w:type="auto"/>
            <w:vAlign w:val="center"/>
            <w:hideMark/>
          </w:tcPr>
          <w:p w:rsidR="00EE1A31" w:rsidRPr="00EA1E44" w:rsidRDefault="00EE1A31" w:rsidP="00CB12D9">
            <w:pPr>
              <w:spacing w:line="360" w:lineRule="auto"/>
              <w:jc w:val="both"/>
            </w:pPr>
            <w:r w:rsidRPr="00EA1E44">
              <w:t>172.16.10.159</w:t>
            </w:r>
          </w:p>
        </w:tc>
        <w:tc>
          <w:tcPr>
            <w:tcW w:w="0" w:type="auto"/>
            <w:vAlign w:val="center"/>
            <w:hideMark/>
          </w:tcPr>
          <w:p w:rsidR="00EE1A31" w:rsidRPr="00EA1E44" w:rsidRDefault="00EE1A31" w:rsidP="00CB12D9">
            <w:pPr>
              <w:spacing w:line="360" w:lineRule="auto"/>
              <w:jc w:val="both"/>
            </w:pPr>
            <w:r w:rsidRPr="00EA1E44">
              <w:t>.129–.158</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5</w:t>
            </w:r>
          </w:p>
        </w:tc>
        <w:tc>
          <w:tcPr>
            <w:tcW w:w="0" w:type="auto"/>
            <w:vAlign w:val="center"/>
            <w:hideMark/>
          </w:tcPr>
          <w:p w:rsidR="00EE1A31" w:rsidRPr="00EA1E44" w:rsidRDefault="00EE1A31" w:rsidP="00CB12D9">
            <w:pPr>
              <w:spacing w:line="360" w:lineRule="auto"/>
              <w:jc w:val="both"/>
            </w:pPr>
            <w:r w:rsidRPr="00EA1E44">
              <w:t>172.16.10.160</w:t>
            </w:r>
          </w:p>
        </w:tc>
        <w:tc>
          <w:tcPr>
            <w:tcW w:w="0" w:type="auto"/>
            <w:vAlign w:val="center"/>
            <w:hideMark/>
          </w:tcPr>
          <w:p w:rsidR="00EE1A31" w:rsidRPr="00EA1E44" w:rsidRDefault="00EE1A31" w:rsidP="00CB12D9">
            <w:pPr>
              <w:spacing w:line="360" w:lineRule="auto"/>
              <w:jc w:val="both"/>
            </w:pPr>
            <w:r w:rsidRPr="00EA1E44">
              <w:t>172.16.10.191</w:t>
            </w:r>
          </w:p>
        </w:tc>
        <w:tc>
          <w:tcPr>
            <w:tcW w:w="0" w:type="auto"/>
            <w:vAlign w:val="center"/>
            <w:hideMark/>
          </w:tcPr>
          <w:p w:rsidR="00EE1A31" w:rsidRPr="00EA1E44" w:rsidRDefault="00EE1A31" w:rsidP="00CB12D9">
            <w:pPr>
              <w:spacing w:line="360" w:lineRule="auto"/>
              <w:jc w:val="both"/>
            </w:pPr>
            <w:r w:rsidRPr="00EA1E44">
              <w:t>.161–.190</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6</w:t>
            </w:r>
          </w:p>
        </w:tc>
        <w:tc>
          <w:tcPr>
            <w:tcW w:w="0" w:type="auto"/>
            <w:vAlign w:val="center"/>
            <w:hideMark/>
          </w:tcPr>
          <w:p w:rsidR="00EE1A31" w:rsidRPr="00EA1E44" w:rsidRDefault="00EE1A31" w:rsidP="00CB12D9">
            <w:pPr>
              <w:spacing w:line="360" w:lineRule="auto"/>
              <w:jc w:val="both"/>
            </w:pPr>
            <w:r w:rsidRPr="00EA1E44">
              <w:t>172.16.10.192</w:t>
            </w:r>
          </w:p>
        </w:tc>
        <w:tc>
          <w:tcPr>
            <w:tcW w:w="0" w:type="auto"/>
            <w:vAlign w:val="center"/>
            <w:hideMark/>
          </w:tcPr>
          <w:p w:rsidR="00EE1A31" w:rsidRPr="00EA1E44" w:rsidRDefault="00EE1A31" w:rsidP="00CB12D9">
            <w:pPr>
              <w:spacing w:line="360" w:lineRule="auto"/>
              <w:jc w:val="both"/>
            </w:pPr>
            <w:r w:rsidRPr="00EA1E44">
              <w:t>172.16.10.223</w:t>
            </w:r>
          </w:p>
        </w:tc>
        <w:tc>
          <w:tcPr>
            <w:tcW w:w="0" w:type="auto"/>
            <w:vAlign w:val="center"/>
            <w:hideMark/>
          </w:tcPr>
          <w:p w:rsidR="00EE1A31" w:rsidRPr="00EA1E44" w:rsidRDefault="00EE1A31" w:rsidP="00CB12D9">
            <w:pPr>
              <w:spacing w:line="360" w:lineRule="auto"/>
              <w:jc w:val="both"/>
            </w:pPr>
            <w:r w:rsidRPr="00EA1E44">
              <w:t>.193–.222</w:t>
            </w:r>
          </w:p>
        </w:tc>
      </w:tr>
      <w:tr w:rsidR="00EE1A31" w:rsidRPr="00EA1E44" w:rsidTr="00CB12D9">
        <w:trPr>
          <w:trHeight w:val="276"/>
          <w:tblCellSpacing w:w="15" w:type="dxa"/>
        </w:trPr>
        <w:tc>
          <w:tcPr>
            <w:tcW w:w="0" w:type="auto"/>
            <w:vAlign w:val="center"/>
            <w:hideMark/>
          </w:tcPr>
          <w:p w:rsidR="00EE1A31" w:rsidRPr="00EA1E44" w:rsidRDefault="00EE1A31" w:rsidP="00CB12D9">
            <w:pPr>
              <w:spacing w:line="360" w:lineRule="auto"/>
              <w:jc w:val="both"/>
            </w:pPr>
            <w:r w:rsidRPr="00EA1E44">
              <w:t>7</w:t>
            </w:r>
          </w:p>
        </w:tc>
        <w:tc>
          <w:tcPr>
            <w:tcW w:w="0" w:type="auto"/>
            <w:vAlign w:val="center"/>
            <w:hideMark/>
          </w:tcPr>
          <w:p w:rsidR="00EE1A31" w:rsidRPr="00EA1E44" w:rsidRDefault="00EE1A31" w:rsidP="00CB12D9">
            <w:pPr>
              <w:spacing w:line="360" w:lineRule="auto"/>
              <w:jc w:val="both"/>
            </w:pPr>
            <w:r w:rsidRPr="00EA1E44">
              <w:t>172.16.10.224</w:t>
            </w:r>
          </w:p>
        </w:tc>
        <w:tc>
          <w:tcPr>
            <w:tcW w:w="0" w:type="auto"/>
            <w:vAlign w:val="center"/>
            <w:hideMark/>
          </w:tcPr>
          <w:p w:rsidR="00EE1A31" w:rsidRPr="00EA1E44" w:rsidRDefault="00EE1A31" w:rsidP="00CB12D9">
            <w:pPr>
              <w:spacing w:line="360" w:lineRule="auto"/>
              <w:jc w:val="both"/>
            </w:pPr>
            <w:r w:rsidRPr="00EA1E44">
              <w:t>172.16.10.255</w:t>
            </w:r>
          </w:p>
        </w:tc>
        <w:tc>
          <w:tcPr>
            <w:tcW w:w="0" w:type="auto"/>
            <w:vAlign w:val="center"/>
            <w:hideMark/>
          </w:tcPr>
          <w:p w:rsidR="00EE1A31" w:rsidRPr="00EA1E44" w:rsidRDefault="00EE1A31" w:rsidP="00CB12D9">
            <w:pPr>
              <w:spacing w:line="360" w:lineRule="auto"/>
              <w:jc w:val="both"/>
            </w:pPr>
            <w:r w:rsidRPr="00EA1E44">
              <w:t>.225–.254</w:t>
            </w:r>
          </w:p>
        </w:tc>
      </w:tr>
    </w:tbl>
    <w:p w:rsidR="00EE1A31" w:rsidRPr="00EA1E44" w:rsidRDefault="00EE1A31" w:rsidP="00EE1A31">
      <w:pPr>
        <w:pStyle w:val="font-claude-response-body"/>
        <w:spacing w:line="360" w:lineRule="auto"/>
        <w:jc w:val="both"/>
      </w:pPr>
      <w:r>
        <w:rPr>
          <w:rStyle w:val="Strong"/>
        </w:rPr>
        <w:t>1</w:t>
      </w:r>
      <w:r w:rsidRPr="00EA1E44">
        <w:rPr>
          <w:rStyle w:val="Strong"/>
        </w:rPr>
        <w:t>72.16.10.78 → falls in Subnet 2 (172.16.10.64/27)</w:t>
      </w:r>
    </w:p>
    <w:p w:rsidR="00EE1A31" w:rsidRPr="00EA1E44" w:rsidRDefault="00EE1A31" w:rsidP="00EE1A31">
      <w:pPr>
        <w:pStyle w:val="font-claude-response-body"/>
        <w:numPr>
          <w:ilvl w:val="0"/>
          <w:numId w:val="6"/>
        </w:numPr>
        <w:spacing w:line="360" w:lineRule="auto"/>
        <w:jc w:val="both"/>
      </w:pPr>
      <w:r w:rsidRPr="00EA1E44">
        <w:t xml:space="preserve">Network address = </w:t>
      </w:r>
      <w:r w:rsidRPr="00EA1E44">
        <w:rPr>
          <w:rStyle w:val="Strong"/>
        </w:rPr>
        <w:t>172.16.10.64</w:t>
      </w:r>
    </w:p>
    <w:p w:rsidR="00EE1A31" w:rsidRPr="00EA1E44" w:rsidRDefault="00EE1A31" w:rsidP="00EE1A31">
      <w:pPr>
        <w:pStyle w:val="font-claude-response-body"/>
        <w:numPr>
          <w:ilvl w:val="0"/>
          <w:numId w:val="6"/>
        </w:numPr>
        <w:spacing w:line="360" w:lineRule="auto"/>
        <w:jc w:val="both"/>
      </w:pPr>
      <w:r w:rsidRPr="00EA1E44">
        <w:t xml:space="preserve">Broadcast address = </w:t>
      </w:r>
      <w:r w:rsidRPr="00EA1E44">
        <w:rPr>
          <w:rStyle w:val="Strong"/>
        </w:rPr>
        <w:t>172.16.10.95</w:t>
      </w:r>
    </w:p>
    <w:p w:rsidR="00EE1A31" w:rsidRPr="00EA1E44" w:rsidRDefault="00EE1A31" w:rsidP="00EE1A31">
      <w:pPr>
        <w:pStyle w:val="font-claude-response-body"/>
        <w:spacing w:line="360" w:lineRule="auto"/>
        <w:jc w:val="both"/>
      </w:pPr>
      <w:r w:rsidRPr="00EA1E44">
        <w:rPr>
          <w:rStyle w:val="Strong"/>
        </w:rPr>
        <w:t>Is 172.16.10.95 in the same subnet?</w:t>
      </w:r>
      <w:r w:rsidRPr="00EA1E44">
        <w:t xml:space="preserve"> Yes — it lies within the 172.16.10.64–95 range. However, note it </w:t>
      </w:r>
      <w:r w:rsidRPr="00EA1E44">
        <w:rPr>
          <w:rStyle w:val="Emphasis"/>
        </w:rPr>
        <w:t>is</w:t>
      </w:r>
      <w:r w:rsidRPr="00EA1E44">
        <w:t xml:space="preserve"> the broadcast address of that subnet, not an assignable host address.</w:t>
      </w:r>
    </w:p>
    <w:p w:rsidR="00EE1A31" w:rsidRPr="00EA1E44" w:rsidRDefault="00EE1A31" w:rsidP="00EE1A31">
      <w:pPr>
        <w:pStyle w:val="Heading3"/>
        <w:spacing w:line="360" w:lineRule="auto"/>
        <w:jc w:val="both"/>
        <w:rPr>
          <w:rFonts w:ascii="Times New Roman" w:hAnsi="Times New Roman" w:cs="Times New Roman"/>
        </w:rPr>
      </w:pPr>
      <w:r w:rsidRPr="00EA1E44">
        <w:rPr>
          <w:rFonts w:ascii="Times New Roman" w:hAnsi="Times New Roman" w:cs="Times New Roman"/>
        </w:rPr>
        <w:t>b) IPv6 Addressing &amp; Compression</w:t>
      </w:r>
    </w:p>
    <w:p w:rsidR="00EE1A31" w:rsidRPr="00EA1E44" w:rsidRDefault="00EE1A31" w:rsidP="00EE1A31">
      <w:pPr>
        <w:spacing w:line="360" w:lineRule="auto"/>
        <w:jc w:val="both"/>
      </w:pPr>
      <w:r w:rsidRPr="00EA1E44">
        <w:t xml:space="preserve"> Given Address:</w:t>
      </w:r>
    </w:p>
    <w:p w:rsidR="00EE1A31" w:rsidRPr="00EA1E44" w:rsidRDefault="00EE1A31" w:rsidP="00EE1A31">
      <w:pPr>
        <w:spacing w:line="360" w:lineRule="auto"/>
        <w:jc w:val="both"/>
      </w:pPr>
      <w:r w:rsidRPr="00EA1E44">
        <w:t>2001:0db8:0000:0000:0000:ff00:0042:8329</w:t>
      </w:r>
    </w:p>
    <w:p w:rsidR="00EE1A31" w:rsidRPr="00EA1E44" w:rsidRDefault="00EE1A31" w:rsidP="00EE1A31">
      <w:pPr>
        <w:spacing w:line="360" w:lineRule="auto"/>
        <w:jc w:val="both"/>
      </w:pPr>
      <w:r w:rsidRPr="00EA1E44">
        <w:t xml:space="preserve">  Compression Rules Applied:</w:t>
      </w:r>
    </w:p>
    <w:p w:rsidR="00EE1A31" w:rsidRPr="00EA1E44" w:rsidRDefault="00EE1A31" w:rsidP="00EE1A31">
      <w:pPr>
        <w:spacing w:line="360" w:lineRule="auto"/>
        <w:jc w:val="both"/>
      </w:pPr>
      <w:r w:rsidRPr="00EA1E44">
        <w:t xml:space="preserve"> 1. Rule 1 (Leading Zeros):* Omit leading zeros in any 16-bit block (0000 \right arrow 0, 0db8 \right arrow db8, 0042 \right arrow 42).</w:t>
      </w:r>
    </w:p>
    <w:p w:rsidR="00EE1A31" w:rsidRPr="00EA1E44" w:rsidRDefault="00EE1A31" w:rsidP="00EE1A31">
      <w:pPr>
        <w:spacing w:line="360" w:lineRule="auto"/>
        <w:jc w:val="both"/>
      </w:pPr>
      <w:r w:rsidRPr="00EA1E44">
        <w:t xml:space="preserve">   </w:t>
      </w:r>
    </w:p>
    <w:p w:rsidR="00EE1A31" w:rsidRPr="00EA1E44" w:rsidRDefault="00EE1A31" w:rsidP="00EE1A31">
      <w:pPr>
        <w:spacing w:line="360" w:lineRule="auto"/>
        <w:jc w:val="both"/>
      </w:pPr>
      <w:r w:rsidRPr="00EA1E44">
        <w:t>2. Expanding Back to Full Notation</w:t>
      </w:r>
    </w:p>
    <w:p w:rsidR="00EE1A31" w:rsidRPr="00EA1E44" w:rsidRDefault="00EE1A31" w:rsidP="00EE1A31">
      <w:pPr>
        <w:spacing w:line="360" w:lineRule="auto"/>
        <w:jc w:val="both"/>
      </w:pPr>
      <w:r w:rsidRPr="00EA1E44">
        <w:t>Re-inserting omitted zeros into all 8 nibble groups gives:</w:t>
      </w:r>
    </w:p>
    <w:p w:rsidR="00EE1A31" w:rsidRPr="00EA1E44" w:rsidRDefault="00EE1A31" w:rsidP="00EE1A31">
      <w:pPr>
        <w:spacing w:line="360" w:lineRule="auto"/>
        <w:jc w:val="both"/>
      </w:pPr>
    </w:p>
    <w:p w:rsidR="00EE1A31" w:rsidRPr="00EA1E44" w:rsidRDefault="00EE1A31" w:rsidP="00EE1A31">
      <w:pPr>
        <w:spacing w:line="360" w:lineRule="auto"/>
        <w:jc w:val="both"/>
      </w:pPr>
      <w:r w:rsidRPr="00EA1E44">
        <w:t>3. Network Prefix &amp; Total Host Addresses (/64 Prefix)</w:t>
      </w:r>
    </w:p>
    <w:p w:rsidR="00EE1A31" w:rsidRPr="00EA1E44" w:rsidRDefault="00EE1A31" w:rsidP="00EE1A31">
      <w:pPr>
        <w:spacing w:line="360" w:lineRule="auto"/>
        <w:jc w:val="both"/>
      </w:pPr>
      <w:r w:rsidRPr="00EA1E44">
        <w:t>Network Prefix:* Take the first 64 bits (the first 4 blocks/hextets) and zero out the host portion:</w:t>
      </w:r>
    </w:p>
    <w:p w:rsidR="00EE1A31" w:rsidRPr="00EA1E44" w:rsidRDefault="00EE1A31" w:rsidP="00EE1A31">
      <w:pPr>
        <w:spacing w:line="360" w:lineRule="auto"/>
        <w:jc w:val="both"/>
      </w:pPr>
      <w:r w:rsidRPr="00EA1E44">
        <w:t xml:space="preserve">   </w:t>
      </w:r>
    </w:p>
    <w:p w:rsidR="00EE1A31" w:rsidRPr="00EA1E44" w:rsidRDefault="00EE1A31" w:rsidP="00EE1A31">
      <w:pPr>
        <w:spacing w:line="360" w:lineRule="auto"/>
        <w:jc w:val="both"/>
      </w:pPr>
      <w:r w:rsidRPr="00EA1E44">
        <w:t xml:space="preserve"> Total Possible Host Addresses:*</w:t>
      </w:r>
    </w:p>
    <w:p w:rsidR="00EE1A31" w:rsidRPr="00EA1E44" w:rsidRDefault="00EE1A31" w:rsidP="00EE1A31">
      <w:pPr>
        <w:spacing w:line="360" w:lineRule="auto"/>
        <w:jc w:val="both"/>
      </w:pPr>
      <w:r w:rsidRPr="00EA1E44">
        <w:t xml:space="preserve">   * Host bits remaining = 128 - 64 = 64\</w:t>
      </w:r>
      <w:proofErr w:type="gramStart"/>
      <w:r w:rsidRPr="00EA1E44">
        <w:t>text{</w:t>
      </w:r>
      <w:proofErr w:type="gramEnd"/>
      <w:r w:rsidRPr="00EA1E44">
        <w:t xml:space="preserve"> bits}</w:t>
      </w:r>
    </w:p>
    <w:p w:rsidR="00EE1A31" w:rsidRDefault="00EE1A31" w:rsidP="00EE1A31">
      <w:pPr>
        <w:spacing w:line="360" w:lineRule="auto"/>
        <w:jc w:val="both"/>
      </w:pPr>
      <w:r w:rsidRPr="00EA1E44">
        <w:t xml:space="preserve">   * Total addresses = 2</w:t>
      </w:r>
      <w:proofErr w:type="gramStart"/>
      <w:r w:rsidRPr="00EA1E44">
        <w:t>^{</w:t>
      </w:r>
      <w:proofErr w:type="gramEnd"/>
      <w:r w:rsidRPr="00EA1E44">
        <w:t>64} = \mathbf{18,446,744,073,709,551,616} (over 18.4 quintillion addresses</w:t>
      </w:r>
      <w:r>
        <w:t>)</w:t>
      </w:r>
    </w:p>
    <w:p w:rsidR="009D6DB8" w:rsidRDefault="009D6DB8" w:rsidP="00EE1A31">
      <w:pPr>
        <w:spacing w:line="360" w:lineRule="auto"/>
        <w:jc w:val="both"/>
      </w:pPr>
    </w:p>
    <w:p w:rsidR="009D6DB8" w:rsidRDefault="009D6DB8" w:rsidP="00EE1A31">
      <w:pPr>
        <w:spacing w:line="360" w:lineRule="auto"/>
        <w:jc w:val="both"/>
      </w:pPr>
    </w:p>
    <w:p w:rsidR="00EE1A31" w:rsidRDefault="00EE1A31" w:rsidP="00EE1A31">
      <w:pPr>
        <w:rPr>
          <w:b/>
          <w:bCs/>
        </w:rPr>
      </w:pPr>
    </w:p>
    <w:p w:rsidR="00EE1A31" w:rsidRDefault="00EE1A31" w:rsidP="00EE1A31">
      <w:pPr>
        <w:rPr>
          <w:b/>
          <w:bCs/>
        </w:rPr>
      </w:pPr>
    </w:p>
    <w:p w:rsidR="009D6DB8" w:rsidRPr="00EA1E44" w:rsidRDefault="009D6DB8" w:rsidP="009D6DB8">
      <w:pPr>
        <w:pStyle w:val="ListParagraph"/>
        <w:numPr>
          <w:ilvl w:val="0"/>
          <w:numId w:val="1"/>
        </w:numPr>
        <w:tabs>
          <w:tab w:val="left" w:pos="417"/>
        </w:tabs>
        <w:spacing w:line="360" w:lineRule="auto"/>
        <w:ind w:left="417" w:right="0" w:hanging="252"/>
        <w:rPr>
          <w:sz w:val="24"/>
        </w:rPr>
      </w:pPr>
      <w:r w:rsidRPr="00EA1E44">
        <w:rPr>
          <w:sz w:val="24"/>
        </w:rPr>
        <w:t>a)</w:t>
      </w:r>
      <w:r w:rsidRPr="00EA1E44">
        <w:rPr>
          <w:spacing w:val="12"/>
          <w:sz w:val="24"/>
        </w:rPr>
        <w:t xml:space="preserve"> </w:t>
      </w:r>
      <w:r w:rsidRPr="00EA1E44">
        <w:rPr>
          <w:sz w:val="24"/>
        </w:rPr>
        <w:t>A</w:t>
      </w:r>
      <w:r w:rsidRPr="00EA1E44">
        <w:rPr>
          <w:spacing w:val="12"/>
          <w:sz w:val="24"/>
        </w:rPr>
        <w:t xml:space="preserve"> </w:t>
      </w:r>
      <w:r w:rsidRPr="00EA1E44">
        <w:rPr>
          <w:sz w:val="24"/>
        </w:rPr>
        <w:t>company</w:t>
      </w:r>
      <w:r w:rsidRPr="00EA1E44">
        <w:rPr>
          <w:spacing w:val="12"/>
          <w:sz w:val="24"/>
        </w:rPr>
        <w:t xml:space="preserve"> </w:t>
      </w:r>
      <w:r w:rsidRPr="00EA1E44">
        <w:rPr>
          <w:sz w:val="24"/>
        </w:rPr>
        <w:t>uses</w:t>
      </w:r>
      <w:r w:rsidRPr="00EA1E44">
        <w:rPr>
          <w:spacing w:val="12"/>
          <w:sz w:val="24"/>
        </w:rPr>
        <w:t xml:space="preserve"> </w:t>
      </w:r>
      <w:r w:rsidRPr="00EA1E44">
        <w:rPr>
          <w:sz w:val="24"/>
        </w:rPr>
        <w:t>the</w:t>
      </w:r>
      <w:r w:rsidRPr="00EA1E44">
        <w:rPr>
          <w:spacing w:val="12"/>
          <w:sz w:val="24"/>
        </w:rPr>
        <w:t xml:space="preserve"> </w:t>
      </w:r>
      <w:r w:rsidRPr="00EA1E44">
        <w:rPr>
          <w:sz w:val="24"/>
        </w:rPr>
        <w:t>IP</w:t>
      </w:r>
      <w:r w:rsidRPr="00EA1E44">
        <w:rPr>
          <w:spacing w:val="12"/>
          <w:sz w:val="24"/>
        </w:rPr>
        <w:t xml:space="preserve"> </w:t>
      </w:r>
      <w:r w:rsidRPr="00EA1E44">
        <w:rPr>
          <w:sz w:val="24"/>
        </w:rPr>
        <w:t>address</w:t>
      </w:r>
      <w:r w:rsidRPr="00EA1E44">
        <w:rPr>
          <w:spacing w:val="12"/>
          <w:sz w:val="24"/>
        </w:rPr>
        <w:t xml:space="preserve"> </w:t>
      </w:r>
      <w:r w:rsidRPr="00EA1E44">
        <w:rPr>
          <w:b/>
          <w:sz w:val="24"/>
        </w:rPr>
        <w:t>172.16.10.0/24</w:t>
      </w:r>
      <w:r w:rsidRPr="00EA1E44">
        <w:rPr>
          <w:b/>
          <w:spacing w:val="12"/>
          <w:sz w:val="24"/>
        </w:rPr>
        <w:t xml:space="preserve"> </w:t>
      </w:r>
      <w:r w:rsidRPr="00EA1E44">
        <w:rPr>
          <w:sz w:val="24"/>
        </w:rPr>
        <w:t>and</w:t>
      </w:r>
      <w:r w:rsidRPr="00EA1E44">
        <w:rPr>
          <w:spacing w:val="12"/>
          <w:sz w:val="24"/>
        </w:rPr>
        <w:t xml:space="preserve"> </w:t>
      </w:r>
      <w:r w:rsidRPr="00EA1E44">
        <w:rPr>
          <w:sz w:val="24"/>
        </w:rPr>
        <w:t>has</w:t>
      </w:r>
      <w:r w:rsidRPr="00EA1E44">
        <w:rPr>
          <w:spacing w:val="12"/>
          <w:sz w:val="24"/>
        </w:rPr>
        <w:t xml:space="preserve"> </w:t>
      </w:r>
      <w:r w:rsidRPr="00EA1E44">
        <w:rPr>
          <w:sz w:val="24"/>
        </w:rPr>
        <w:t>implemented</w:t>
      </w:r>
      <w:r w:rsidRPr="00EA1E44">
        <w:rPr>
          <w:spacing w:val="12"/>
          <w:sz w:val="24"/>
        </w:rPr>
        <w:t xml:space="preserve"> </w:t>
      </w:r>
      <w:proofErr w:type="spellStart"/>
      <w:r w:rsidRPr="00EA1E44">
        <w:rPr>
          <w:sz w:val="24"/>
        </w:rPr>
        <w:t>subnetting</w:t>
      </w:r>
      <w:proofErr w:type="spellEnd"/>
      <w:r w:rsidRPr="00EA1E44">
        <w:rPr>
          <w:spacing w:val="12"/>
          <w:sz w:val="24"/>
        </w:rPr>
        <w:t xml:space="preserve"> </w:t>
      </w:r>
      <w:r w:rsidRPr="00EA1E44">
        <w:rPr>
          <w:sz w:val="24"/>
        </w:rPr>
        <w:t>using</w:t>
      </w:r>
      <w:r w:rsidRPr="00EA1E44">
        <w:rPr>
          <w:spacing w:val="12"/>
          <w:sz w:val="24"/>
        </w:rPr>
        <w:t xml:space="preserve"> </w:t>
      </w:r>
      <w:r w:rsidRPr="00EA1E44">
        <w:rPr>
          <w:spacing w:val="-10"/>
          <w:sz w:val="24"/>
        </w:rPr>
        <w:t>a</w:t>
      </w:r>
    </w:p>
    <w:p w:rsidR="009D6DB8" w:rsidRPr="00EA1E44" w:rsidRDefault="009D6DB8" w:rsidP="009D6DB8">
      <w:pPr>
        <w:pStyle w:val="BodyText"/>
        <w:spacing w:before="138" w:line="360" w:lineRule="auto"/>
        <w:ind w:left="165" w:right="254"/>
        <w:jc w:val="both"/>
      </w:pPr>
      <w:r w:rsidRPr="00EA1E44">
        <w:rPr>
          <w:b/>
        </w:rPr>
        <w:t xml:space="preserve">/27 subnet mask </w:t>
      </w:r>
      <w:r w:rsidRPr="00EA1E44">
        <w:t xml:space="preserve">for its internal departments. Using the given subnet mask, apply </w:t>
      </w:r>
      <w:proofErr w:type="spellStart"/>
      <w:r w:rsidRPr="00EA1E44">
        <w:t>subnetting</w:t>
      </w:r>
      <w:proofErr w:type="spellEnd"/>
      <w:r w:rsidRPr="00EA1E44">
        <w:t xml:space="preserve"> techniques to calculate the total number of subnets created and the number of usable hosts per subnet. Determine the subnet to which the IP address </w:t>
      </w:r>
      <w:r w:rsidRPr="00EA1E44">
        <w:rPr>
          <w:b/>
        </w:rPr>
        <w:t xml:space="preserve">172.16.10.78 </w:t>
      </w:r>
      <w:r w:rsidRPr="00EA1E44">
        <w:t>belongs. Identify the network</w:t>
      </w:r>
      <w:r w:rsidRPr="00EA1E44">
        <w:rPr>
          <w:spacing w:val="-3"/>
        </w:rPr>
        <w:t xml:space="preserve"> </w:t>
      </w:r>
      <w:r w:rsidRPr="00EA1E44">
        <w:t>address</w:t>
      </w:r>
      <w:r w:rsidRPr="00EA1E44">
        <w:rPr>
          <w:spacing w:val="-3"/>
        </w:rPr>
        <w:t xml:space="preserve"> </w:t>
      </w:r>
      <w:r w:rsidRPr="00EA1E44">
        <w:t>and</w:t>
      </w:r>
      <w:r w:rsidRPr="00EA1E44">
        <w:rPr>
          <w:spacing w:val="-3"/>
        </w:rPr>
        <w:t xml:space="preserve"> </w:t>
      </w:r>
      <w:r w:rsidRPr="00EA1E44">
        <w:t>broadcast</w:t>
      </w:r>
      <w:r w:rsidRPr="00EA1E44">
        <w:rPr>
          <w:spacing w:val="-3"/>
        </w:rPr>
        <w:t xml:space="preserve"> </w:t>
      </w:r>
      <w:r w:rsidRPr="00EA1E44">
        <w:t>address</w:t>
      </w:r>
      <w:r w:rsidRPr="00EA1E44">
        <w:rPr>
          <w:spacing w:val="-3"/>
        </w:rPr>
        <w:t xml:space="preserve"> </w:t>
      </w:r>
      <w:r w:rsidRPr="00EA1E44">
        <w:t>for</w:t>
      </w:r>
      <w:r w:rsidRPr="00EA1E44">
        <w:rPr>
          <w:spacing w:val="-3"/>
        </w:rPr>
        <w:t xml:space="preserve"> </w:t>
      </w:r>
      <w:r w:rsidRPr="00EA1E44">
        <w:t>that</w:t>
      </w:r>
      <w:r w:rsidRPr="00EA1E44">
        <w:rPr>
          <w:spacing w:val="-3"/>
        </w:rPr>
        <w:t xml:space="preserve"> </w:t>
      </w:r>
      <w:r w:rsidRPr="00EA1E44">
        <w:t>subnet.</w:t>
      </w:r>
      <w:r w:rsidRPr="00EA1E44">
        <w:rPr>
          <w:spacing w:val="-3"/>
        </w:rPr>
        <w:t xml:space="preserve"> </w:t>
      </w:r>
      <w:r w:rsidRPr="00EA1E44">
        <w:t>Also,</w:t>
      </w:r>
      <w:r w:rsidRPr="00EA1E44">
        <w:rPr>
          <w:spacing w:val="-3"/>
        </w:rPr>
        <w:t xml:space="preserve"> </w:t>
      </w:r>
      <w:r w:rsidRPr="00EA1E44">
        <w:t>determine</w:t>
      </w:r>
      <w:r w:rsidRPr="00EA1E44">
        <w:rPr>
          <w:spacing w:val="-3"/>
        </w:rPr>
        <w:t xml:space="preserve"> </w:t>
      </w:r>
      <w:r w:rsidRPr="00EA1E44">
        <w:t>whether</w:t>
      </w:r>
      <w:r w:rsidRPr="00EA1E44">
        <w:rPr>
          <w:spacing w:val="-3"/>
        </w:rPr>
        <w:t xml:space="preserve"> </w:t>
      </w:r>
      <w:r w:rsidRPr="00EA1E44">
        <w:t>the</w:t>
      </w:r>
      <w:r w:rsidRPr="00EA1E44">
        <w:rPr>
          <w:spacing w:val="-3"/>
        </w:rPr>
        <w:t xml:space="preserve"> </w:t>
      </w:r>
      <w:r w:rsidRPr="00EA1E44">
        <w:t>IP</w:t>
      </w:r>
      <w:r w:rsidRPr="00EA1E44">
        <w:rPr>
          <w:spacing w:val="-3"/>
        </w:rPr>
        <w:t xml:space="preserve"> </w:t>
      </w:r>
      <w:r w:rsidRPr="00EA1E44">
        <w:t xml:space="preserve">address </w:t>
      </w:r>
      <w:r w:rsidRPr="00EA1E44">
        <w:rPr>
          <w:b/>
        </w:rPr>
        <w:t xml:space="preserve">172.16.10.95 </w:t>
      </w:r>
      <w:r w:rsidRPr="00EA1E44">
        <w:t>falls within the same subnet range based on the given configuration.</w:t>
      </w:r>
    </w:p>
    <w:p w:rsidR="009D6DB8" w:rsidRPr="00EA1E44" w:rsidRDefault="009D6DB8" w:rsidP="009D6DB8">
      <w:pPr>
        <w:pStyle w:val="BodyText"/>
        <w:spacing w:before="138" w:line="360" w:lineRule="auto"/>
        <w:jc w:val="both"/>
      </w:pPr>
    </w:p>
    <w:p w:rsidR="009D6DB8" w:rsidRPr="00EA1E44" w:rsidRDefault="009D6DB8" w:rsidP="009D6DB8">
      <w:pPr>
        <w:pStyle w:val="BodyText"/>
        <w:spacing w:line="360" w:lineRule="auto"/>
        <w:ind w:left="165" w:right="254"/>
        <w:jc w:val="both"/>
        <w:rPr>
          <w:spacing w:val="-4"/>
        </w:rPr>
      </w:pPr>
      <w:r w:rsidRPr="00EA1E44">
        <w:t xml:space="preserve">b) A network uses the Internet Protocol version 6 address </w:t>
      </w:r>
      <w:r w:rsidRPr="00EA1E44">
        <w:rPr>
          <w:b/>
        </w:rPr>
        <w:t>2001:0db8:0000:0000:0000:ff00:0042:8329</w:t>
      </w:r>
      <w:r w:rsidRPr="00EA1E44">
        <w:t>. Apply IPv6 addressing rules to compress the given</w:t>
      </w:r>
      <w:r w:rsidRPr="00EA1E44">
        <w:rPr>
          <w:spacing w:val="20"/>
        </w:rPr>
        <w:t xml:space="preserve"> </w:t>
      </w:r>
      <w:r w:rsidRPr="00EA1E44">
        <w:t>address</w:t>
      </w:r>
      <w:r w:rsidRPr="00EA1E44">
        <w:rPr>
          <w:spacing w:val="20"/>
        </w:rPr>
        <w:t xml:space="preserve"> </w:t>
      </w:r>
      <w:r w:rsidRPr="00EA1E44">
        <w:t>into</w:t>
      </w:r>
      <w:r w:rsidRPr="00EA1E44">
        <w:rPr>
          <w:spacing w:val="20"/>
        </w:rPr>
        <w:t xml:space="preserve"> </w:t>
      </w:r>
      <w:r w:rsidRPr="00EA1E44">
        <w:t>its</w:t>
      </w:r>
      <w:r w:rsidRPr="00EA1E44">
        <w:rPr>
          <w:spacing w:val="20"/>
        </w:rPr>
        <w:t xml:space="preserve"> </w:t>
      </w:r>
      <w:r w:rsidRPr="00EA1E44">
        <w:t>shortest</w:t>
      </w:r>
      <w:r w:rsidRPr="00EA1E44">
        <w:rPr>
          <w:spacing w:val="20"/>
        </w:rPr>
        <w:t xml:space="preserve"> </w:t>
      </w:r>
      <w:r w:rsidRPr="00EA1E44">
        <w:t>form</w:t>
      </w:r>
      <w:r w:rsidRPr="00EA1E44">
        <w:rPr>
          <w:spacing w:val="20"/>
        </w:rPr>
        <w:t xml:space="preserve"> </w:t>
      </w:r>
      <w:r w:rsidRPr="00EA1E44">
        <w:t>and</w:t>
      </w:r>
      <w:r w:rsidRPr="00EA1E44">
        <w:rPr>
          <w:spacing w:val="20"/>
        </w:rPr>
        <w:t xml:space="preserve"> </w:t>
      </w:r>
      <w:r w:rsidRPr="00EA1E44">
        <w:t>then</w:t>
      </w:r>
      <w:r w:rsidRPr="00EA1E44">
        <w:rPr>
          <w:spacing w:val="20"/>
        </w:rPr>
        <w:t xml:space="preserve"> </w:t>
      </w:r>
      <w:r w:rsidRPr="00EA1E44">
        <w:t>expand</w:t>
      </w:r>
      <w:r w:rsidRPr="00EA1E44">
        <w:rPr>
          <w:spacing w:val="20"/>
        </w:rPr>
        <w:t xml:space="preserve"> </w:t>
      </w:r>
      <w:r w:rsidRPr="00EA1E44">
        <w:t>the</w:t>
      </w:r>
      <w:r w:rsidRPr="00EA1E44">
        <w:rPr>
          <w:spacing w:val="20"/>
        </w:rPr>
        <w:t xml:space="preserve"> </w:t>
      </w:r>
      <w:r w:rsidRPr="00EA1E44">
        <w:t>compressed</w:t>
      </w:r>
      <w:r w:rsidRPr="00EA1E44">
        <w:rPr>
          <w:spacing w:val="20"/>
        </w:rPr>
        <w:t xml:space="preserve"> </w:t>
      </w:r>
      <w:r w:rsidRPr="00EA1E44">
        <w:t>address</w:t>
      </w:r>
      <w:r w:rsidRPr="00EA1E44">
        <w:rPr>
          <w:spacing w:val="20"/>
        </w:rPr>
        <w:t xml:space="preserve"> </w:t>
      </w:r>
      <w:r w:rsidRPr="00EA1E44">
        <w:t>back</w:t>
      </w:r>
      <w:r w:rsidRPr="00EA1E44">
        <w:rPr>
          <w:spacing w:val="20"/>
        </w:rPr>
        <w:t xml:space="preserve"> </w:t>
      </w:r>
      <w:r w:rsidRPr="00EA1E44">
        <w:t>to</w:t>
      </w:r>
      <w:r w:rsidRPr="00EA1E44">
        <w:rPr>
          <w:spacing w:val="20"/>
        </w:rPr>
        <w:t xml:space="preserve"> </w:t>
      </w:r>
      <w:r w:rsidRPr="00EA1E44">
        <w:t>its</w:t>
      </w:r>
      <w:r w:rsidRPr="00EA1E44">
        <w:rPr>
          <w:spacing w:val="20"/>
        </w:rPr>
        <w:t xml:space="preserve"> </w:t>
      </w:r>
      <w:r w:rsidRPr="00EA1E44">
        <w:rPr>
          <w:spacing w:val="-4"/>
        </w:rPr>
        <w:t>full</w:t>
      </w:r>
    </w:p>
    <w:p w:rsidR="009D6DB8" w:rsidRPr="00EA1E44" w:rsidRDefault="009D6DB8" w:rsidP="009D6DB8">
      <w:pPr>
        <w:pStyle w:val="BodyText"/>
        <w:spacing w:before="60" w:line="360" w:lineRule="auto"/>
        <w:ind w:right="253"/>
        <w:jc w:val="both"/>
      </w:pPr>
      <w:proofErr w:type="gramStart"/>
      <w:r w:rsidRPr="00EA1E44">
        <w:t>notation</w:t>
      </w:r>
      <w:proofErr w:type="gramEnd"/>
      <w:r w:rsidRPr="00EA1E44">
        <w:t xml:space="preserve">. Using a prefix length of </w:t>
      </w:r>
      <w:r w:rsidRPr="00EA1E44">
        <w:rPr>
          <w:b/>
        </w:rPr>
        <w:t>/64</w:t>
      </w:r>
      <w:r w:rsidRPr="00EA1E44">
        <w:t>, determine the network prefix of the given address.</w:t>
      </w:r>
      <w:r w:rsidRPr="00EA1E44">
        <w:rPr>
          <w:spacing w:val="40"/>
        </w:rPr>
        <w:t xml:space="preserve"> </w:t>
      </w:r>
      <w:r w:rsidRPr="00EA1E44">
        <w:t>Also,</w:t>
      </w:r>
      <w:r w:rsidRPr="00EA1E44">
        <w:rPr>
          <w:spacing w:val="-3"/>
        </w:rPr>
        <w:t xml:space="preserve"> </w:t>
      </w:r>
      <w:r w:rsidRPr="00EA1E44">
        <w:t>calculate</w:t>
      </w:r>
      <w:r w:rsidRPr="00EA1E44">
        <w:rPr>
          <w:spacing w:val="-3"/>
        </w:rPr>
        <w:t xml:space="preserve"> </w:t>
      </w:r>
      <w:r w:rsidRPr="00EA1E44">
        <w:t>the</w:t>
      </w:r>
      <w:r w:rsidRPr="00EA1E44">
        <w:rPr>
          <w:spacing w:val="-3"/>
        </w:rPr>
        <w:t xml:space="preserve"> </w:t>
      </w:r>
      <w:r w:rsidRPr="00EA1E44">
        <w:t>total</w:t>
      </w:r>
      <w:r w:rsidRPr="00EA1E44">
        <w:rPr>
          <w:spacing w:val="-3"/>
        </w:rPr>
        <w:t xml:space="preserve"> </w:t>
      </w:r>
      <w:r w:rsidRPr="00EA1E44">
        <w:t>number</w:t>
      </w:r>
      <w:r w:rsidRPr="00EA1E44">
        <w:rPr>
          <w:spacing w:val="-3"/>
        </w:rPr>
        <w:t xml:space="preserve"> </w:t>
      </w:r>
      <w:r w:rsidRPr="00EA1E44">
        <w:t>of</w:t>
      </w:r>
      <w:r w:rsidRPr="00EA1E44">
        <w:rPr>
          <w:spacing w:val="-3"/>
        </w:rPr>
        <w:t xml:space="preserve"> </w:t>
      </w:r>
      <w:r w:rsidRPr="00EA1E44">
        <w:t>possible</w:t>
      </w:r>
      <w:r w:rsidRPr="00EA1E44">
        <w:rPr>
          <w:spacing w:val="-3"/>
        </w:rPr>
        <w:t xml:space="preserve"> </w:t>
      </w:r>
      <w:r w:rsidRPr="00EA1E44">
        <w:t>host</w:t>
      </w:r>
      <w:r w:rsidRPr="00EA1E44">
        <w:rPr>
          <w:spacing w:val="-3"/>
        </w:rPr>
        <w:t xml:space="preserve"> </w:t>
      </w:r>
      <w:r w:rsidRPr="00EA1E44">
        <w:t>addresses</w:t>
      </w:r>
      <w:r w:rsidRPr="00EA1E44">
        <w:rPr>
          <w:spacing w:val="-3"/>
        </w:rPr>
        <w:t xml:space="preserve"> </w:t>
      </w:r>
      <w:r w:rsidRPr="00EA1E44">
        <w:t>available</w:t>
      </w:r>
      <w:r w:rsidRPr="00EA1E44">
        <w:rPr>
          <w:spacing w:val="-3"/>
        </w:rPr>
        <w:t xml:space="preserve"> </w:t>
      </w:r>
      <w:r w:rsidRPr="00EA1E44">
        <w:t>within</w:t>
      </w:r>
      <w:r w:rsidRPr="00EA1E44">
        <w:rPr>
          <w:spacing w:val="-3"/>
        </w:rPr>
        <w:t xml:space="preserve"> </w:t>
      </w:r>
      <w:r w:rsidRPr="00EA1E44">
        <w:t>this</w:t>
      </w:r>
      <w:r w:rsidRPr="00EA1E44">
        <w:rPr>
          <w:spacing w:val="-3"/>
        </w:rPr>
        <w:t xml:space="preserve"> </w:t>
      </w:r>
      <w:r w:rsidRPr="00EA1E44">
        <w:t>network</w:t>
      </w:r>
      <w:r w:rsidRPr="00EA1E44">
        <w:rPr>
          <w:spacing w:val="-3"/>
        </w:rPr>
        <w:t xml:space="preserve"> </w:t>
      </w:r>
      <w:r w:rsidRPr="00EA1E44">
        <w:t>based on the given prefix length.</w:t>
      </w:r>
    </w:p>
    <w:p w:rsidR="009D6DB8" w:rsidRPr="00EA1E44" w:rsidRDefault="009D6DB8" w:rsidP="009D6DB8">
      <w:pPr>
        <w:spacing w:line="360" w:lineRule="auto"/>
        <w:jc w:val="both"/>
        <w:rPr>
          <w:b/>
          <w:bCs/>
        </w:rPr>
      </w:pPr>
      <w:r w:rsidRPr="00EA1E44">
        <w:rPr>
          <w:b/>
          <w:bCs/>
        </w:rPr>
        <w:t>SOLUTION</w:t>
      </w:r>
      <w:r>
        <w:rPr>
          <w:b/>
          <w:bCs/>
        </w:rPr>
        <w:t>:</w:t>
      </w:r>
    </w:p>
    <w:p w:rsidR="009D6DB8" w:rsidRPr="00EA1E44" w:rsidRDefault="009D6DB8" w:rsidP="009D6DB8">
      <w:pPr>
        <w:pStyle w:val="Heading3"/>
        <w:spacing w:line="360" w:lineRule="auto"/>
        <w:jc w:val="both"/>
        <w:rPr>
          <w:rFonts w:ascii="Times New Roman" w:hAnsi="Times New Roman" w:cs="Times New Roman"/>
        </w:rPr>
      </w:pPr>
      <w:r w:rsidRPr="00EA1E44">
        <w:rPr>
          <w:rFonts w:ascii="Times New Roman" w:hAnsi="Times New Roman" w:cs="Times New Roman"/>
        </w:rPr>
        <w:t>a) Subnetting: 172.16.10.0/24 → /27</w:t>
      </w:r>
    </w:p>
    <w:p w:rsidR="009D6DB8" w:rsidRPr="00EA1E44" w:rsidRDefault="009D6DB8" w:rsidP="009D6DB8">
      <w:pPr>
        <w:pStyle w:val="font-claude-response-body"/>
        <w:numPr>
          <w:ilvl w:val="0"/>
          <w:numId w:val="5"/>
        </w:numPr>
        <w:spacing w:line="360" w:lineRule="auto"/>
        <w:jc w:val="both"/>
      </w:pPr>
      <w:r w:rsidRPr="00EA1E44">
        <w:t xml:space="preserve">Borrowed bits = 27 − 24 = 3 → </w:t>
      </w:r>
      <w:r w:rsidRPr="00EA1E44">
        <w:rPr>
          <w:rStyle w:val="Strong"/>
        </w:rPr>
        <w:t>Number of subnets = 2³ = 8</w:t>
      </w:r>
    </w:p>
    <w:p w:rsidR="009D6DB8" w:rsidRPr="00EA1E44" w:rsidRDefault="009D6DB8" w:rsidP="009D6DB8">
      <w:pPr>
        <w:pStyle w:val="font-claude-response-body"/>
        <w:numPr>
          <w:ilvl w:val="0"/>
          <w:numId w:val="5"/>
        </w:numPr>
        <w:spacing w:line="360" w:lineRule="auto"/>
        <w:jc w:val="both"/>
      </w:pPr>
      <w:r w:rsidRPr="00EA1E44">
        <w:t xml:space="preserve">Host bits = 32 − 27 = 5 → Total addresses/subnet = 2⁵ = 32 → </w:t>
      </w:r>
      <w:r w:rsidRPr="00EA1E44">
        <w:rPr>
          <w:rStyle w:val="Strong"/>
        </w:rPr>
        <w:t>Usable hosts/subnet = 32 − 2 = 30</w:t>
      </w:r>
    </w:p>
    <w:p w:rsidR="009D6DB8" w:rsidRPr="00EA1E44" w:rsidRDefault="009D6DB8" w:rsidP="009D6DB8">
      <w:pPr>
        <w:pStyle w:val="font-claude-response-body"/>
        <w:numPr>
          <w:ilvl w:val="0"/>
          <w:numId w:val="5"/>
        </w:numPr>
        <w:spacing w:line="360" w:lineRule="auto"/>
        <w:jc w:val="both"/>
      </w:pPr>
      <w:r w:rsidRPr="00EA1E44">
        <w:lastRenderedPageBreak/>
        <w:t>Block size = 256 / 8 = 32</w:t>
      </w:r>
    </w:p>
    <w:tbl>
      <w:tblPr>
        <w:tblW w:w="6548" w:type="dxa"/>
        <w:tblCellSpacing w:w="15" w:type="dxa"/>
        <w:tblCellMar>
          <w:top w:w="15" w:type="dxa"/>
          <w:left w:w="15" w:type="dxa"/>
          <w:bottom w:w="15" w:type="dxa"/>
          <w:right w:w="15" w:type="dxa"/>
        </w:tblCellMar>
        <w:tblLook w:val="04A0" w:firstRow="1" w:lastRow="0" w:firstColumn="1" w:lastColumn="0" w:noHBand="0" w:noVBand="1"/>
      </w:tblPr>
      <w:tblGrid>
        <w:gridCol w:w="1027"/>
        <w:gridCol w:w="1926"/>
        <w:gridCol w:w="2058"/>
        <w:gridCol w:w="1537"/>
      </w:tblGrid>
      <w:tr w:rsidR="009D6DB8" w:rsidRPr="00EA1E44" w:rsidTr="00CB12D9">
        <w:trPr>
          <w:trHeight w:val="276"/>
          <w:tblHeader/>
          <w:tblCellSpacing w:w="15" w:type="dxa"/>
        </w:trPr>
        <w:tc>
          <w:tcPr>
            <w:tcW w:w="0" w:type="auto"/>
            <w:vAlign w:val="center"/>
            <w:hideMark/>
          </w:tcPr>
          <w:p w:rsidR="009D6DB8" w:rsidRPr="00EA1E44" w:rsidRDefault="009D6DB8" w:rsidP="00CB12D9">
            <w:pPr>
              <w:spacing w:line="360" w:lineRule="auto"/>
              <w:jc w:val="both"/>
              <w:rPr>
                <w:b/>
                <w:bCs/>
              </w:rPr>
            </w:pPr>
            <w:r w:rsidRPr="00EA1E44">
              <w:rPr>
                <w:b/>
                <w:bCs/>
              </w:rPr>
              <w:t>Subnet #</w:t>
            </w:r>
          </w:p>
        </w:tc>
        <w:tc>
          <w:tcPr>
            <w:tcW w:w="0" w:type="auto"/>
            <w:vAlign w:val="center"/>
            <w:hideMark/>
          </w:tcPr>
          <w:p w:rsidR="009D6DB8" w:rsidRPr="00EA1E44" w:rsidRDefault="009D6DB8" w:rsidP="00CB12D9">
            <w:pPr>
              <w:spacing w:line="360" w:lineRule="auto"/>
              <w:jc w:val="both"/>
              <w:rPr>
                <w:b/>
                <w:bCs/>
              </w:rPr>
            </w:pPr>
            <w:r w:rsidRPr="00EA1E44">
              <w:rPr>
                <w:b/>
                <w:bCs/>
              </w:rPr>
              <w:t>Network Address</w:t>
            </w:r>
          </w:p>
        </w:tc>
        <w:tc>
          <w:tcPr>
            <w:tcW w:w="0" w:type="auto"/>
            <w:vAlign w:val="center"/>
            <w:hideMark/>
          </w:tcPr>
          <w:p w:rsidR="009D6DB8" w:rsidRPr="00EA1E44" w:rsidRDefault="009D6DB8" w:rsidP="00CB12D9">
            <w:pPr>
              <w:spacing w:line="360" w:lineRule="auto"/>
              <w:jc w:val="both"/>
              <w:rPr>
                <w:b/>
                <w:bCs/>
              </w:rPr>
            </w:pPr>
            <w:r w:rsidRPr="00EA1E44">
              <w:rPr>
                <w:b/>
                <w:bCs/>
              </w:rPr>
              <w:t>Broadcast Address</w:t>
            </w:r>
          </w:p>
        </w:tc>
        <w:tc>
          <w:tcPr>
            <w:tcW w:w="0" w:type="auto"/>
            <w:vAlign w:val="center"/>
            <w:hideMark/>
          </w:tcPr>
          <w:p w:rsidR="009D6DB8" w:rsidRPr="00EA1E44" w:rsidRDefault="009D6DB8" w:rsidP="00CB12D9">
            <w:pPr>
              <w:spacing w:line="360" w:lineRule="auto"/>
              <w:jc w:val="both"/>
              <w:rPr>
                <w:b/>
                <w:bCs/>
              </w:rPr>
            </w:pPr>
            <w:r w:rsidRPr="00EA1E44">
              <w:rPr>
                <w:b/>
                <w:bCs/>
              </w:rPr>
              <w:t>Usable Range</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0</w:t>
            </w:r>
          </w:p>
        </w:tc>
        <w:tc>
          <w:tcPr>
            <w:tcW w:w="0" w:type="auto"/>
            <w:vAlign w:val="center"/>
            <w:hideMark/>
          </w:tcPr>
          <w:p w:rsidR="009D6DB8" w:rsidRPr="00EA1E44" w:rsidRDefault="009D6DB8" w:rsidP="00CB12D9">
            <w:pPr>
              <w:spacing w:line="360" w:lineRule="auto"/>
              <w:jc w:val="both"/>
            </w:pPr>
            <w:r w:rsidRPr="00EA1E44">
              <w:t>172.16.10.0</w:t>
            </w:r>
          </w:p>
        </w:tc>
        <w:tc>
          <w:tcPr>
            <w:tcW w:w="0" w:type="auto"/>
            <w:vAlign w:val="center"/>
            <w:hideMark/>
          </w:tcPr>
          <w:p w:rsidR="009D6DB8" w:rsidRPr="00EA1E44" w:rsidRDefault="009D6DB8" w:rsidP="00CB12D9">
            <w:pPr>
              <w:spacing w:line="360" w:lineRule="auto"/>
              <w:jc w:val="both"/>
            </w:pPr>
            <w:r w:rsidRPr="00EA1E44">
              <w:t>172.16.10.31</w:t>
            </w:r>
          </w:p>
        </w:tc>
        <w:tc>
          <w:tcPr>
            <w:tcW w:w="0" w:type="auto"/>
            <w:vAlign w:val="center"/>
            <w:hideMark/>
          </w:tcPr>
          <w:p w:rsidR="009D6DB8" w:rsidRPr="00EA1E44" w:rsidRDefault="009D6DB8" w:rsidP="00CB12D9">
            <w:pPr>
              <w:spacing w:line="360" w:lineRule="auto"/>
              <w:jc w:val="both"/>
            </w:pPr>
            <w:r w:rsidRPr="00EA1E44">
              <w:t>.1–.30</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1</w:t>
            </w:r>
          </w:p>
        </w:tc>
        <w:tc>
          <w:tcPr>
            <w:tcW w:w="0" w:type="auto"/>
            <w:vAlign w:val="center"/>
            <w:hideMark/>
          </w:tcPr>
          <w:p w:rsidR="009D6DB8" w:rsidRPr="00EA1E44" w:rsidRDefault="009D6DB8" w:rsidP="00CB12D9">
            <w:pPr>
              <w:spacing w:line="360" w:lineRule="auto"/>
              <w:jc w:val="both"/>
            </w:pPr>
            <w:r w:rsidRPr="00EA1E44">
              <w:t>172.16.10.32</w:t>
            </w:r>
          </w:p>
        </w:tc>
        <w:tc>
          <w:tcPr>
            <w:tcW w:w="0" w:type="auto"/>
            <w:vAlign w:val="center"/>
            <w:hideMark/>
          </w:tcPr>
          <w:p w:rsidR="009D6DB8" w:rsidRPr="00EA1E44" w:rsidRDefault="009D6DB8" w:rsidP="00CB12D9">
            <w:pPr>
              <w:spacing w:line="360" w:lineRule="auto"/>
              <w:jc w:val="both"/>
            </w:pPr>
            <w:r w:rsidRPr="00EA1E44">
              <w:t>172.16.10.63</w:t>
            </w:r>
          </w:p>
        </w:tc>
        <w:tc>
          <w:tcPr>
            <w:tcW w:w="0" w:type="auto"/>
            <w:vAlign w:val="center"/>
            <w:hideMark/>
          </w:tcPr>
          <w:p w:rsidR="009D6DB8" w:rsidRPr="00EA1E44" w:rsidRDefault="009D6DB8" w:rsidP="00CB12D9">
            <w:pPr>
              <w:spacing w:line="360" w:lineRule="auto"/>
              <w:jc w:val="both"/>
            </w:pPr>
            <w:r w:rsidRPr="00EA1E44">
              <w:t>.33–.62</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2</w:t>
            </w:r>
          </w:p>
        </w:tc>
        <w:tc>
          <w:tcPr>
            <w:tcW w:w="0" w:type="auto"/>
            <w:vAlign w:val="center"/>
            <w:hideMark/>
          </w:tcPr>
          <w:p w:rsidR="009D6DB8" w:rsidRPr="00EA1E44" w:rsidRDefault="009D6DB8" w:rsidP="00CB12D9">
            <w:pPr>
              <w:spacing w:line="360" w:lineRule="auto"/>
              <w:jc w:val="both"/>
            </w:pPr>
            <w:r w:rsidRPr="00EA1E44">
              <w:rPr>
                <w:rStyle w:val="Strong"/>
              </w:rPr>
              <w:t>172.16.10.64</w:t>
            </w:r>
          </w:p>
        </w:tc>
        <w:tc>
          <w:tcPr>
            <w:tcW w:w="0" w:type="auto"/>
            <w:vAlign w:val="center"/>
            <w:hideMark/>
          </w:tcPr>
          <w:p w:rsidR="009D6DB8" w:rsidRPr="00EA1E44" w:rsidRDefault="009D6DB8" w:rsidP="00CB12D9">
            <w:pPr>
              <w:spacing w:line="360" w:lineRule="auto"/>
              <w:jc w:val="both"/>
            </w:pPr>
            <w:r w:rsidRPr="00EA1E44">
              <w:rPr>
                <w:rStyle w:val="Strong"/>
              </w:rPr>
              <w:t>172.16.10.95</w:t>
            </w:r>
          </w:p>
        </w:tc>
        <w:tc>
          <w:tcPr>
            <w:tcW w:w="0" w:type="auto"/>
            <w:vAlign w:val="center"/>
            <w:hideMark/>
          </w:tcPr>
          <w:p w:rsidR="009D6DB8" w:rsidRPr="00EA1E44" w:rsidRDefault="009D6DB8" w:rsidP="00CB12D9">
            <w:pPr>
              <w:spacing w:line="360" w:lineRule="auto"/>
              <w:jc w:val="both"/>
            </w:pPr>
            <w:r w:rsidRPr="00EA1E44">
              <w:t>.65–.94</w:t>
            </w:r>
          </w:p>
        </w:tc>
      </w:tr>
      <w:tr w:rsidR="009D6DB8" w:rsidRPr="00EA1E44" w:rsidTr="00CB12D9">
        <w:trPr>
          <w:trHeight w:val="287"/>
          <w:tblCellSpacing w:w="15" w:type="dxa"/>
        </w:trPr>
        <w:tc>
          <w:tcPr>
            <w:tcW w:w="0" w:type="auto"/>
            <w:vAlign w:val="center"/>
            <w:hideMark/>
          </w:tcPr>
          <w:p w:rsidR="009D6DB8" w:rsidRPr="00EA1E44" w:rsidRDefault="009D6DB8" w:rsidP="00CB12D9">
            <w:pPr>
              <w:spacing w:line="360" w:lineRule="auto"/>
              <w:jc w:val="both"/>
            </w:pPr>
            <w:r w:rsidRPr="00EA1E44">
              <w:t>3</w:t>
            </w:r>
          </w:p>
        </w:tc>
        <w:tc>
          <w:tcPr>
            <w:tcW w:w="0" w:type="auto"/>
            <w:vAlign w:val="center"/>
            <w:hideMark/>
          </w:tcPr>
          <w:p w:rsidR="009D6DB8" w:rsidRPr="00EA1E44" w:rsidRDefault="009D6DB8" w:rsidP="00CB12D9">
            <w:pPr>
              <w:spacing w:line="360" w:lineRule="auto"/>
              <w:jc w:val="both"/>
            </w:pPr>
            <w:r w:rsidRPr="00EA1E44">
              <w:t>172.16.10.96</w:t>
            </w:r>
          </w:p>
        </w:tc>
        <w:tc>
          <w:tcPr>
            <w:tcW w:w="0" w:type="auto"/>
            <w:vAlign w:val="center"/>
            <w:hideMark/>
          </w:tcPr>
          <w:p w:rsidR="009D6DB8" w:rsidRPr="00EA1E44" w:rsidRDefault="009D6DB8" w:rsidP="00CB12D9">
            <w:pPr>
              <w:spacing w:line="360" w:lineRule="auto"/>
              <w:jc w:val="both"/>
            </w:pPr>
            <w:r w:rsidRPr="00EA1E44">
              <w:t>172.16.10.127</w:t>
            </w:r>
          </w:p>
        </w:tc>
        <w:tc>
          <w:tcPr>
            <w:tcW w:w="0" w:type="auto"/>
            <w:vAlign w:val="center"/>
            <w:hideMark/>
          </w:tcPr>
          <w:p w:rsidR="009D6DB8" w:rsidRPr="00EA1E44" w:rsidRDefault="009D6DB8" w:rsidP="00CB12D9">
            <w:pPr>
              <w:spacing w:line="360" w:lineRule="auto"/>
              <w:jc w:val="both"/>
            </w:pPr>
            <w:r w:rsidRPr="00EA1E44">
              <w:t>.97–.126</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4</w:t>
            </w:r>
          </w:p>
        </w:tc>
        <w:tc>
          <w:tcPr>
            <w:tcW w:w="0" w:type="auto"/>
            <w:vAlign w:val="center"/>
            <w:hideMark/>
          </w:tcPr>
          <w:p w:rsidR="009D6DB8" w:rsidRPr="00EA1E44" w:rsidRDefault="009D6DB8" w:rsidP="00CB12D9">
            <w:pPr>
              <w:spacing w:line="360" w:lineRule="auto"/>
              <w:jc w:val="both"/>
            </w:pPr>
            <w:r w:rsidRPr="00EA1E44">
              <w:t>172.16.10.128</w:t>
            </w:r>
          </w:p>
        </w:tc>
        <w:tc>
          <w:tcPr>
            <w:tcW w:w="0" w:type="auto"/>
            <w:vAlign w:val="center"/>
            <w:hideMark/>
          </w:tcPr>
          <w:p w:rsidR="009D6DB8" w:rsidRPr="00EA1E44" w:rsidRDefault="009D6DB8" w:rsidP="00CB12D9">
            <w:pPr>
              <w:spacing w:line="360" w:lineRule="auto"/>
              <w:jc w:val="both"/>
            </w:pPr>
            <w:r w:rsidRPr="00EA1E44">
              <w:t>172.16.10.159</w:t>
            </w:r>
          </w:p>
        </w:tc>
        <w:tc>
          <w:tcPr>
            <w:tcW w:w="0" w:type="auto"/>
            <w:vAlign w:val="center"/>
            <w:hideMark/>
          </w:tcPr>
          <w:p w:rsidR="009D6DB8" w:rsidRPr="00EA1E44" w:rsidRDefault="009D6DB8" w:rsidP="00CB12D9">
            <w:pPr>
              <w:spacing w:line="360" w:lineRule="auto"/>
              <w:jc w:val="both"/>
            </w:pPr>
            <w:r w:rsidRPr="00EA1E44">
              <w:t>.129–.158</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5</w:t>
            </w:r>
          </w:p>
        </w:tc>
        <w:tc>
          <w:tcPr>
            <w:tcW w:w="0" w:type="auto"/>
            <w:vAlign w:val="center"/>
            <w:hideMark/>
          </w:tcPr>
          <w:p w:rsidR="009D6DB8" w:rsidRPr="00EA1E44" w:rsidRDefault="009D6DB8" w:rsidP="00CB12D9">
            <w:pPr>
              <w:spacing w:line="360" w:lineRule="auto"/>
              <w:jc w:val="both"/>
            </w:pPr>
            <w:r w:rsidRPr="00EA1E44">
              <w:t>172.16.10.160</w:t>
            </w:r>
          </w:p>
        </w:tc>
        <w:tc>
          <w:tcPr>
            <w:tcW w:w="0" w:type="auto"/>
            <w:vAlign w:val="center"/>
            <w:hideMark/>
          </w:tcPr>
          <w:p w:rsidR="009D6DB8" w:rsidRPr="00EA1E44" w:rsidRDefault="009D6DB8" w:rsidP="00CB12D9">
            <w:pPr>
              <w:spacing w:line="360" w:lineRule="auto"/>
              <w:jc w:val="both"/>
            </w:pPr>
            <w:r w:rsidRPr="00EA1E44">
              <w:t>172.16.10.191</w:t>
            </w:r>
          </w:p>
        </w:tc>
        <w:tc>
          <w:tcPr>
            <w:tcW w:w="0" w:type="auto"/>
            <w:vAlign w:val="center"/>
            <w:hideMark/>
          </w:tcPr>
          <w:p w:rsidR="009D6DB8" w:rsidRPr="00EA1E44" w:rsidRDefault="009D6DB8" w:rsidP="00CB12D9">
            <w:pPr>
              <w:spacing w:line="360" w:lineRule="auto"/>
              <w:jc w:val="both"/>
            </w:pPr>
            <w:r w:rsidRPr="00EA1E44">
              <w:t>.161–.190</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6</w:t>
            </w:r>
          </w:p>
        </w:tc>
        <w:tc>
          <w:tcPr>
            <w:tcW w:w="0" w:type="auto"/>
            <w:vAlign w:val="center"/>
            <w:hideMark/>
          </w:tcPr>
          <w:p w:rsidR="009D6DB8" w:rsidRPr="00EA1E44" w:rsidRDefault="009D6DB8" w:rsidP="00CB12D9">
            <w:pPr>
              <w:spacing w:line="360" w:lineRule="auto"/>
              <w:jc w:val="both"/>
            </w:pPr>
            <w:r w:rsidRPr="00EA1E44">
              <w:t>172.16.10.192</w:t>
            </w:r>
          </w:p>
        </w:tc>
        <w:tc>
          <w:tcPr>
            <w:tcW w:w="0" w:type="auto"/>
            <w:vAlign w:val="center"/>
            <w:hideMark/>
          </w:tcPr>
          <w:p w:rsidR="009D6DB8" w:rsidRPr="00EA1E44" w:rsidRDefault="009D6DB8" w:rsidP="00CB12D9">
            <w:pPr>
              <w:spacing w:line="360" w:lineRule="auto"/>
              <w:jc w:val="both"/>
            </w:pPr>
            <w:r w:rsidRPr="00EA1E44">
              <w:t>172.16.10.223</w:t>
            </w:r>
          </w:p>
        </w:tc>
        <w:tc>
          <w:tcPr>
            <w:tcW w:w="0" w:type="auto"/>
            <w:vAlign w:val="center"/>
            <w:hideMark/>
          </w:tcPr>
          <w:p w:rsidR="009D6DB8" w:rsidRPr="00EA1E44" w:rsidRDefault="009D6DB8" w:rsidP="00CB12D9">
            <w:pPr>
              <w:spacing w:line="360" w:lineRule="auto"/>
              <w:jc w:val="both"/>
            </w:pPr>
            <w:r w:rsidRPr="00EA1E44">
              <w:t>.193–.222</w:t>
            </w:r>
          </w:p>
        </w:tc>
      </w:tr>
      <w:tr w:rsidR="009D6DB8" w:rsidRPr="00EA1E44" w:rsidTr="00CB12D9">
        <w:trPr>
          <w:trHeight w:val="276"/>
          <w:tblCellSpacing w:w="15" w:type="dxa"/>
        </w:trPr>
        <w:tc>
          <w:tcPr>
            <w:tcW w:w="0" w:type="auto"/>
            <w:vAlign w:val="center"/>
            <w:hideMark/>
          </w:tcPr>
          <w:p w:rsidR="009D6DB8" w:rsidRPr="00EA1E44" w:rsidRDefault="009D6DB8" w:rsidP="00CB12D9">
            <w:pPr>
              <w:spacing w:line="360" w:lineRule="auto"/>
              <w:jc w:val="both"/>
            </w:pPr>
            <w:r w:rsidRPr="00EA1E44">
              <w:t>7</w:t>
            </w:r>
          </w:p>
        </w:tc>
        <w:tc>
          <w:tcPr>
            <w:tcW w:w="0" w:type="auto"/>
            <w:vAlign w:val="center"/>
            <w:hideMark/>
          </w:tcPr>
          <w:p w:rsidR="009D6DB8" w:rsidRPr="00EA1E44" w:rsidRDefault="009D6DB8" w:rsidP="00CB12D9">
            <w:pPr>
              <w:spacing w:line="360" w:lineRule="auto"/>
              <w:jc w:val="both"/>
            </w:pPr>
            <w:r w:rsidRPr="00EA1E44">
              <w:t>172.16.10.224</w:t>
            </w:r>
          </w:p>
        </w:tc>
        <w:tc>
          <w:tcPr>
            <w:tcW w:w="0" w:type="auto"/>
            <w:vAlign w:val="center"/>
            <w:hideMark/>
          </w:tcPr>
          <w:p w:rsidR="009D6DB8" w:rsidRPr="00EA1E44" w:rsidRDefault="009D6DB8" w:rsidP="00CB12D9">
            <w:pPr>
              <w:spacing w:line="360" w:lineRule="auto"/>
              <w:jc w:val="both"/>
            </w:pPr>
            <w:r w:rsidRPr="00EA1E44">
              <w:t>172.16.10.255</w:t>
            </w:r>
          </w:p>
        </w:tc>
        <w:tc>
          <w:tcPr>
            <w:tcW w:w="0" w:type="auto"/>
            <w:vAlign w:val="center"/>
            <w:hideMark/>
          </w:tcPr>
          <w:p w:rsidR="009D6DB8" w:rsidRPr="00EA1E44" w:rsidRDefault="009D6DB8" w:rsidP="00CB12D9">
            <w:pPr>
              <w:spacing w:line="360" w:lineRule="auto"/>
              <w:jc w:val="both"/>
            </w:pPr>
            <w:r w:rsidRPr="00EA1E44">
              <w:t>.225–.254</w:t>
            </w:r>
          </w:p>
        </w:tc>
      </w:tr>
    </w:tbl>
    <w:p w:rsidR="009D6DB8" w:rsidRPr="00EA1E44" w:rsidRDefault="009D6DB8" w:rsidP="009D6DB8">
      <w:pPr>
        <w:pStyle w:val="font-claude-response-body"/>
        <w:spacing w:line="360" w:lineRule="auto"/>
        <w:jc w:val="both"/>
      </w:pPr>
      <w:r>
        <w:rPr>
          <w:rStyle w:val="Strong"/>
        </w:rPr>
        <w:t>1</w:t>
      </w:r>
      <w:r w:rsidRPr="00EA1E44">
        <w:rPr>
          <w:rStyle w:val="Strong"/>
        </w:rPr>
        <w:t>72.16.10.78 → falls in Subnet 2 (172.16.10.64/27)</w:t>
      </w:r>
    </w:p>
    <w:p w:rsidR="009D6DB8" w:rsidRPr="00EA1E44" w:rsidRDefault="009D6DB8" w:rsidP="009D6DB8">
      <w:pPr>
        <w:pStyle w:val="font-claude-response-body"/>
        <w:numPr>
          <w:ilvl w:val="0"/>
          <w:numId w:val="6"/>
        </w:numPr>
        <w:spacing w:line="360" w:lineRule="auto"/>
        <w:jc w:val="both"/>
      </w:pPr>
      <w:r w:rsidRPr="00EA1E44">
        <w:t xml:space="preserve">Network address = </w:t>
      </w:r>
      <w:r w:rsidRPr="00EA1E44">
        <w:rPr>
          <w:rStyle w:val="Strong"/>
        </w:rPr>
        <w:t>172.16.10.64</w:t>
      </w:r>
    </w:p>
    <w:p w:rsidR="009D6DB8" w:rsidRPr="00EA1E44" w:rsidRDefault="009D6DB8" w:rsidP="009D6DB8">
      <w:pPr>
        <w:pStyle w:val="font-claude-response-body"/>
        <w:numPr>
          <w:ilvl w:val="0"/>
          <w:numId w:val="6"/>
        </w:numPr>
        <w:spacing w:line="360" w:lineRule="auto"/>
        <w:jc w:val="both"/>
      </w:pPr>
      <w:r w:rsidRPr="00EA1E44">
        <w:t xml:space="preserve">Broadcast address = </w:t>
      </w:r>
      <w:r w:rsidRPr="00EA1E44">
        <w:rPr>
          <w:rStyle w:val="Strong"/>
        </w:rPr>
        <w:t>172.16.10.95</w:t>
      </w:r>
    </w:p>
    <w:p w:rsidR="009D6DB8" w:rsidRPr="00EA1E44" w:rsidRDefault="009D6DB8" w:rsidP="009D6DB8">
      <w:pPr>
        <w:pStyle w:val="font-claude-response-body"/>
        <w:spacing w:line="360" w:lineRule="auto"/>
        <w:jc w:val="both"/>
      </w:pPr>
      <w:r w:rsidRPr="00EA1E44">
        <w:rPr>
          <w:rStyle w:val="Strong"/>
        </w:rPr>
        <w:t>Is 172.16.10.95 in the same subnet?</w:t>
      </w:r>
      <w:r w:rsidRPr="00EA1E44">
        <w:t xml:space="preserve"> Yes — it lies within the 172.16.10.64–95 range. However, note it </w:t>
      </w:r>
      <w:r w:rsidRPr="00EA1E44">
        <w:rPr>
          <w:rStyle w:val="Emphasis"/>
        </w:rPr>
        <w:t>is</w:t>
      </w:r>
      <w:r w:rsidRPr="00EA1E44">
        <w:t xml:space="preserve"> the broadcast address of that subnet, not an assignable host address.</w:t>
      </w:r>
    </w:p>
    <w:p w:rsidR="009D6DB8" w:rsidRPr="00EA1E44" w:rsidRDefault="009D6DB8" w:rsidP="009D6DB8">
      <w:pPr>
        <w:pStyle w:val="Heading3"/>
        <w:spacing w:line="360" w:lineRule="auto"/>
        <w:jc w:val="both"/>
        <w:rPr>
          <w:rFonts w:ascii="Times New Roman" w:hAnsi="Times New Roman" w:cs="Times New Roman"/>
        </w:rPr>
      </w:pPr>
      <w:r w:rsidRPr="00EA1E44">
        <w:rPr>
          <w:rFonts w:ascii="Times New Roman" w:hAnsi="Times New Roman" w:cs="Times New Roman"/>
        </w:rPr>
        <w:t>b) IPv6 Addressing &amp; Compression</w:t>
      </w:r>
    </w:p>
    <w:p w:rsidR="009D6DB8" w:rsidRPr="00EA1E44" w:rsidRDefault="009D6DB8" w:rsidP="009D6DB8">
      <w:pPr>
        <w:spacing w:line="360" w:lineRule="auto"/>
        <w:jc w:val="both"/>
      </w:pPr>
      <w:r w:rsidRPr="00EA1E44">
        <w:t xml:space="preserve"> Given Address:</w:t>
      </w:r>
    </w:p>
    <w:p w:rsidR="009D6DB8" w:rsidRPr="00EA1E44" w:rsidRDefault="009D6DB8" w:rsidP="009D6DB8">
      <w:pPr>
        <w:spacing w:line="360" w:lineRule="auto"/>
        <w:jc w:val="both"/>
      </w:pPr>
      <w:r w:rsidRPr="00EA1E44">
        <w:t>2001:0db8:0000:0000:0000:ff00:0042:8329</w:t>
      </w:r>
    </w:p>
    <w:p w:rsidR="009D6DB8" w:rsidRPr="00EA1E44" w:rsidRDefault="009D6DB8" w:rsidP="009D6DB8">
      <w:pPr>
        <w:spacing w:line="360" w:lineRule="auto"/>
        <w:jc w:val="both"/>
      </w:pPr>
      <w:r w:rsidRPr="00EA1E44">
        <w:t xml:space="preserve">  Compression Rules Applied:</w:t>
      </w:r>
    </w:p>
    <w:p w:rsidR="009D6DB8" w:rsidRPr="00EA1E44" w:rsidRDefault="009D6DB8" w:rsidP="009D6DB8">
      <w:pPr>
        <w:spacing w:line="360" w:lineRule="auto"/>
        <w:jc w:val="both"/>
      </w:pPr>
      <w:r w:rsidRPr="00EA1E44">
        <w:t xml:space="preserve"> 1. Rule 1 (Leading Zeros):* Omit leading zeros in any 16-bit block (0000 \right arrow 0, 0db8 \right arrow db8, 0042 \right arrow 42).</w:t>
      </w:r>
    </w:p>
    <w:p w:rsidR="009D6DB8" w:rsidRPr="00EA1E44" w:rsidRDefault="009D6DB8" w:rsidP="009D6DB8">
      <w:pPr>
        <w:spacing w:line="360" w:lineRule="auto"/>
        <w:jc w:val="both"/>
      </w:pPr>
      <w:r w:rsidRPr="00EA1E44">
        <w:t xml:space="preserve">   </w:t>
      </w:r>
    </w:p>
    <w:p w:rsidR="009D6DB8" w:rsidRPr="00EA1E44" w:rsidRDefault="009D6DB8" w:rsidP="009D6DB8">
      <w:pPr>
        <w:spacing w:line="360" w:lineRule="auto"/>
        <w:jc w:val="both"/>
      </w:pPr>
      <w:r w:rsidRPr="00EA1E44">
        <w:t>2. Expanding Back to Full Notation</w:t>
      </w:r>
    </w:p>
    <w:p w:rsidR="009D6DB8" w:rsidRPr="00EA1E44" w:rsidRDefault="009D6DB8" w:rsidP="009D6DB8">
      <w:pPr>
        <w:spacing w:line="360" w:lineRule="auto"/>
        <w:jc w:val="both"/>
      </w:pPr>
      <w:r w:rsidRPr="00EA1E44">
        <w:t>Re-inserting omitted zeros into all 8 nibble groups gives:</w:t>
      </w:r>
    </w:p>
    <w:p w:rsidR="009D6DB8" w:rsidRPr="00EA1E44" w:rsidRDefault="009D6DB8" w:rsidP="009D6DB8">
      <w:pPr>
        <w:spacing w:line="360" w:lineRule="auto"/>
        <w:jc w:val="both"/>
      </w:pPr>
    </w:p>
    <w:p w:rsidR="009D6DB8" w:rsidRPr="00EA1E44" w:rsidRDefault="009D6DB8" w:rsidP="009D6DB8">
      <w:pPr>
        <w:spacing w:line="360" w:lineRule="auto"/>
        <w:jc w:val="both"/>
      </w:pPr>
      <w:r w:rsidRPr="00EA1E44">
        <w:t>3. Network Prefix &amp; Total Host Addresses (/64 Prefix)</w:t>
      </w:r>
    </w:p>
    <w:p w:rsidR="009D6DB8" w:rsidRPr="00EA1E44" w:rsidRDefault="009D6DB8" w:rsidP="009D6DB8">
      <w:pPr>
        <w:spacing w:line="360" w:lineRule="auto"/>
        <w:jc w:val="both"/>
      </w:pPr>
      <w:r w:rsidRPr="00EA1E44">
        <w:t>Network Prefix:* Take the first 64 bits (the first 4 blocks/hextets) and zero out the host portion:</w:t>
      </w:r>
    </w:p>
    <w:p w:rsidR="009D6DB8" w:rsidRPr="00EA1E44" w:rsidRDefault="009D6DB8" w:rsidP="009D6DB8">
      <w:pPr>
        <w:spacing w:line="360" w:lineRule="auto"/>
        <w:jc w:val="both"/>
      </w:pPr>
      <w:r w:rsidRPr="00EA1E44">
        <w:t xml:space="preserve">   </w:t>
      </w:r>
    </w:p>
    <w:p w:rsidR="009D6DB8" w:rsidRPr="00EA1E44" w:rsidRDefault="009D6DB8" w:rsidP="009D6DB8">
      <w:pPr>
        <w:spacing w:line="360" w:lineRule="auto"/>
        <w:jc w:val="both"/>
      </w:pPr>
      <w:r w:rsidRPr="00EA1E44">
        <w:t xml:space="preserve"> Total Possible Host Addresses:*</w:t>
      </w:r>
    </w:p>
    <w:p w:rsidR="009D6DB8" w:rsidRPr="00EA1E44" w:rsidRDefault="009D6DB8" w:rsidP="009D6DB8">
      <w:pPr>
        <w:spacing w:line="360" w:lineRule="auto"/>
        <w:jc w:val="both"/>
      </w:pPr>
      <w:r w:rsidRPr="00EA1E44">
        <w:t xml:space="preserve">   * Host bits remaining = 128 - 64 = 64\</w:t>
      </w:r>
      <w:proofErr w:type="gramStart"/>
      <w:r w:rsidRPr="00EA1E44">
        <w:t>text{</w:t>
      </w:r>
      <w:proofErr w:type="gramEnd"/>
      <w:r w:rsidRPr="00EA1E44">
        <w:t xml:space="preserve"> bits}</w:t>
      </w:r>
    </w:p>
    <w:p w:rsidR="009D6DB8" w:rsidRPr="00EA1E44" w:rsidRDefault="009D6DB8" w:rsidP="009D6DB8">
      <w:pPr>
        <w:spacing w:line="360" w:lineRule="auto"/>
        <w:jc w:val="both"/>
        <w:rPr>
          <w:b/>
          <w:bCs/>
        </w:rPr>
        <w:sectPr w:rsidR="009D6DB8" w:rsidRPr="00EA1E44">
          <w:pgSz w:w="11900" w:h="16820"/>
          <w:pgMar w:top="1920" w:right="1133" w:bottom="280" w:left="1275" w:header="720" w:footer="720" w:gutter="0"/>
          <w:cols w:space="720"/>
        </w:sectPr>
      </w:pPr>
      <w:r w:rsidRPr="00EA1E44">
        <w:t xml:space="preserve">   * Total addresses = 2</w:t>
      </w:r>
      <w:proofErr w:type="gramStart"/>
      <w:r w:rsidRPr="00EA1E44">
        <w:t>^{</w:t>
      </w:r>
      <w:proofErr w:type="gramEnd"/>
      <w:r w:rsidRPr="00EA1E44">
        <w:t xml:space="preserve">64} = \mathbf{18,446,744,073,709,551,616} </w:t>
      </w:r>
      <w:r w:rsidR="00BD4A78">
        <w:t>(over 18.4 quintillion address</w:t>
      </w:r>
    </w:p>
    <w:p w:rsidR="00EE1A31" w:rsidRPr="00EA1E44" w:rsidRDefault="00EE1A31" w:rsidP="00EE1A31">
      <w:pPr>
        <w:rPr>
          <w:b/>
          <w:bCs/>
        </w:rPr>
        <w:sectPr w:rsidR="00EE1A31" w:rsidRPr="00EA1E44">
          <w:pgSz w:w="11900" w:h="16820"/>
          <w:pgMar w:top="1920" w:right="1133" w:bottom="280" w:left="1275" w:header="720" w:footer="720" w:gutter="0"/>
          <w:cols w:space="720"/>
        </w:sectPr>
      </w:pPr>
    </w:p>
    <w:p w:rsidR="0057744E" w:rsidRDefault="0057744E"/>
    <w:sectPr w:rsidR="005774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5A05" w:rsidRDefault="000D5A05" w:rsidP="00BD4A78">
      <w:pPr>
        <w:spacing w:after="0" w:line="240" w:lineRule="auto"/>
      </w:pPr>
      <w:r>
        <w:separator/>
      </w:r>
    </w:p>
  </w:endnote>
  <w:endnote w:type="continuationSeparator" w:id="0">
    <w:p w:rsidR="000D5A05" w:rsidRDefault="000D5A05" w:rsidP="00BD4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5A05" w:rsidRDefault="000D5A05" w:rsidP="00BD4A78">
      <w:pPr>
        <w:spacing w:after="0" w:line="240" w:lineRule="auto"/>
      </w:pPr>
      <w:r>
        <w:separator/>
      </w:r>
    </w:p>
  </w:footnote>
  <w:footnote w:type="continuationSeparator" w:id="0">
    <w:p w:rsidR="000D5A05" w:rsidRDefault="000D5A05" w:rsidP="00BD4A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06E34"/>
    <w:multiLevelType w:val="multilevel"/>
    <w:tmpl w:val="0E2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3A15F8"/>
    <w:multiLevelType w:val="hybridMultilevel"/>
    <w:tmpl w:val="9056C854"/>
    <w:lvl w:ilvl="0" w:tplc="C7D4868C">
      <w:start w:val="1"/>
      <w:numFmt w:val="decimal"/>
      <w:lvlText w:val="%1."/>
      <w:lvlJc w:val="left"/>
      <w:pPr>
        <w:ind w:left="305" w:hanging="305"/>
      </w:pPr>
      <w:rPr>
        <w:rFonts w:hint="default"/>
        <w:spacing w:val="0"/>
        <w:w w:val="100"/>
        <w:lang w:val="en-US" w:eastAsia="en-US" w:bidi="ar-SA"/>
      </w:rPr>
    </w:lvl>
    <w:lvl w:ilvl="1" w:tplc="28CA106C">
      <w:numFmt w:val="bullet"/>
      <w:lvlText w:val="•"/>
      <w:lvlJc w:val="left"/>
      <w:pPr>
        <w:ind w:left="1233" w:hanging="305"/>
      </w:pPr>
      <w:rPr>
        <w:rFonts w:hint="default"/>
        <w:lang w:val="en-US" w:eastAsia="en-US" w:bidi="ar-SA"/>
      </w:rPr>
    </w:lvl>
    <w:lvl w:ilvl="2" w:tplc="72049968">
      <w:numFmt w:val="bullet"/>
      <w:lvlText w:val="•"/>
      <w:lvlJc w:val="left"/>
      <w:pPr>
        <w:ind w:left="2166" w:hanging="305"/>
      </w:pPr>
      <w:rPr>
        <w:rFonts w:hint="default"/>
        <w:lang w:val="en-US" w:eastAsia="en-US" w:bidi="ar-SA"/>
      </w:rPr>
    </w:lvl>
    <w:lvl w:ilvl="3" w:tplc="D5F01402">
      <w:numFmt w:val="bullet"/>
      <w:lvlText w:val="•"/>
      <w:lvlJc w:val="left"/>
      <w:pPr>
        <w:ind w:left="3099" w:hanging="305"/>
      </w:pPr>
      <w:rPr>
        <w:rFonts w:hint="default"/>
        <w:lang w:val="en-US" w:eastAsia="en-US" w:bidi="ar-SA"/>
      </w:rPr>
    </w:lvl>
    <w:lvl w:ilvl="4" w:tplc="F8125686">
      <w:numFmt w:val="bullet"/>
      <w:lvlText w:val="•"/>
      <w:lvlJc w:val="left"/>
      <w:pPr>
        <w:ind w:left="4032" w:hanging="305"/>
      </w:pPr>
      <w:rPr>
        <w:rFonts w:hint="default"/>
        <w:lang w:val="en-US" w:eastAsia="en-US" w:bidi="ar-SA"/>
      </w:rPr>
    </w:lvl>
    <w:lvl w:ilvl="5" w:tplc="D424E638">
      <w:numFmt w:val="bullet"/>
      <w:lvlText w:val="•"/>
      <w:lvlJc w:val="left"/>
      <w:pPr>
        <w:ind w:left="4966" w:hanging="305"/>
      </w:pPr>
      <w:rPr>
        <w:rFonts w:hint="default"/>
        <w:lang w:val="en-US" w:eastAsia="en-US" w:bidi="ar-SA"/>
      </w:rPr>
    </w:lvl>
    <w:lvl w:ilvl="6" w:tplc="7A1034FC">
      <w:numFmt w:val="bullet"/>
      <w:lvlText w:val="•"/>
      <w:lvlJc w:val="left"/>
      <w:pPr>
        <w:ind w:left="5899" w:hanging="305"/>
      </w:pPr>
      <w:rPr>
        <w:rFonts w:hint="default"/>
        <w:lang w:val="en-US" w:eastAsia="en-US" w:bidi="ar-SA"/>
      </w:rPr>
    </w:lvl>
    <w:lvl w:ilvl="7" w:tplc="F3FED89C">
      <w:numFmt w:val="bullet"/>
      <w:lvlText w:val="•"/>
      <w:lvlJc w:val="left"/>
      <w:pPr>
        <w:ind w:left="6832" w:hanging="305"/>
      </w:pPr>
      <w:rPr>
        <w:rFonts w:hint="default"/>
        <w:lang w:val="en-US" w:eastAsia="en-US" w:bidi="ar-SA"/>
      </w:rPr>
    </w:lvl>
    <w:lvl w:ilvl="8" w:tplc="7DEAEBCA">
      <w:numFmt w:val="bullet"/>
      <w:lvlText w:val="•"/>
      <w:lvlJc w:val="left"/>
      <w:pPr>
        <w:ind w:left="7765" w:hanging="305"/>
      </w:pPr>
      <w:rPr>
        <w:rFonts w:hint="default"/>
        <w:lang w:val="en-US" w:eastAsia="en-US" w:bidi="ar-SA"/>
      </w:rPr>
    </w:lvl>
  </w:abstractNum>
  <w:abstractNum w:abstractNumId="2">
    <w:nsid w:val="335B72B3"/>
    <w:multiLevelType w:val="multilevel"/>
    <w:tmpl w:val="3EF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5B7705"/>
    <w:multiLevelType w:val="hybridMultilevel"/>
    <w:tmpl w:val="9056C854"/>
    <w:lvl w:ilvl="0" w:tplc="C7D4868C">
      <w:start w:val="1"/>
      <w:numFmt w:val="decimal"/>
      <w:lvlText w:val="%1."/>
      <w:lvlJc w:val="left"/>
      <w:pPr>
        <w:ind w:left="165" w:hanging="305"/>
      </w:pPr>
      <w:rPr>
        <w:rFonts w:hint="default"/>
        <w:spacing w:val="0"/>
        <w:w w:val="100"/>
        <w:lang w:val="en-US" w:eastAsia="en-US" w:bidi="ar-SA"/>
      </w:rPr>
    </w:lvl>
    <w:lvl w:ilvl="1" w:tplc="28CA106C">
      <w:numFmt w:val="bullet"/>
      <w:lvlText w:val="•"/>
      <w:lvlJc w:val="left"/>
      <w:pPr>
        <w:ind w:left="1093" w:hanging="305"/>
      </w:pPr>
      <w:rPr>
        <w:rFonts w:hint="default"/>
        <w:lang w:val="en-US" w:eastAsia="en-US" w:bidi="ar-SA"/>
      </w:rPr>
    </w:lvl>
    <w:lvl w:ilvl="2" w:tplc="72049968">
      <w:numFmt w:val="bullet"/>
      <w:lvlText w:val="•"/>
      <w:lvlJc w:val="left"/>
      <w:pPr>
        <w:ind w:left="2026" w:hanging="305"/>
      </w:pPr>
      <w:rPr>
        <w:rFonts w:hint="default"/>
        <w:lang w:val="en-US" w:eastAsia="en-US" w:bidi="ar-SA"/>
      </w:rPr>
    </w:lvl>
    <w:lvl w:ilvl="3" w:tplc="D5F01402">
      <w:numFmt w:val="bullet"/>
      <w:lvlText w:val="•"/>
      <w:lvlJc w:val="left"/>
      <w:pPr>
        <w:ind w:left="2959" w:hanging="305"/>
      </w:pPr>
      <w:rPr>
        <w:rFonts w:hint="default"/>
        <w:lang w:val="en-US" w:eastAsia="en-US" w:bidi="ar-SA"/>
      </w:rPr>
    </w:lvl>
    <w:lvl w:ilvl="4" w:tplc="F8125686">
      <w:numFmt w:val="bullet"/>
      <w:lvlText w:val="•"/>
      <w:lvlJc w:val="left"/>
      <w:pPr>
        <w:ind w:left="3892" w:hanging="305"/>
      </w:pPr>
      <w:rPr>
        <w:rFonts w:hint="default"/>
        <w:lang w:val="en-US" w:eastAsia="en-US" w:bidi="ar-SA"/>
      </w:rPr>
    </w:lvl>
    <w:lvl w:ilvl="5" w:tplc="D424E638">
      <w:numFmt w:val="bullet"/>
      <w:lvlText w:val="•"/>
      <w:lvlJc w:val="left"/>
      <w:pPr>
        <w:ind w:left="4826" w:hanging="305"/>
      </w:pPr>
      <w:rPr>
        <w:rFonts w:hint="default"/>
        <w:lang w:val="en-US" w:eastAsia="en-US" w:bidi="ar-SA"/>
      </w:rPr>
    </w:lvl>
    <w:lvl w:ilvl="6" w:tplc="7A1034FC">
      <w:numFmt w:val="bullet"/>
      <w:lvlText w:val="•"/>
      <w:lvlJc w:val="left"/>
      <w:pPr>
        <w:ind w:left="5759" w:hanging="305"/>
      </w:pPr>
      <w:rPr>
        <w:rFonts w:hint="default"/>
        <w:lang w:val="en-US" w:eastAsia="en-US" w:bidi="ar-SA"/>
      </w:rPr>
    </w:lvl>
    <w:lvl w:ilvl="7" w:tplc="F3FED89C">
      <w:numFmt w:val="bullet"/>
      <w:lvlText w:val="•"/>
      <w:lvlJc w:val="left"/>
      <w:pPr>
        <w:ind w:left="6692" w:hanging="305"/>
      </w:pPr>
      <w:rPr>
        <w:rFonts w:hint="default"/>
        <w:lang w:val="en-US" w:eastAsia="en-US" w:bidi="ar-SA"/>
      </w:rPr>
    </w:lvl>
    <w:lvl w:ilvl="8" w:tplc="7DEAEBCA">
      <w:numFmt w:val="bullet"/>
      <w:lvlText w:val="•"/>
      <w:lvlJc w:val="left"/>
      <w:pPr>
        <w:ind w:left="7625" w:hanging="305"/>
      </w:pPr>
      <w:rPr>
        <w:rFonts w:hint="default"/>
        <w:lang w:val="en-US" w:eastAsia="en-US" w:bidi="ar-SA"/>
      </w:rPr>
    </w:lvl>
  </w:abstractNum>
  <w:abstractNum w:abstractNumId="4">
    <w:nsid w:val="4DED553B"/>
    <w:multiLevelType w:val="multilevel"/>
    <w:tmpl w:val="DFB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D75A83"/>
    <w:multiLevelType w:val="multilevel"/>
    <w:tmpl w:val="153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A31"/>
    <w:rsid w:val="000D5A05"/>
    <w:rsid w:val="0057744E"/>
    <w:rsid w:val="009D6DB8"/>
    <w:rsid w:val="00BD4A78"/>
    <w:rsid w:val="00EE1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EE1A31"/>
    <w:pPr>
      <w:widowControl w:val="0"/>
      <w:autoSpaceDE w:val="0"/>
      <w:autoSpaceDN w:val="0"/>
      <w:spacing w:after="0" w:line="240" w:lineRule="auto"/>
      <w:ind w:right="89"/>
      <w:jc w:val="center"/>
      <w:outlineLvl w:val="1"/>
    </w:pPr>
    <w:rPr>
      <w:rFonts w:ascii="Times New Roman" w:eastAsia="Times New Roman" w:hAnsi="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EE1A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1A31"/>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E1A3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E1A31"/>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EE1A31"/>
    <w:rPr>
      <w:rFonts w:asciiTheme="majorHAnsi" w:eastAsiaTheme="majorEastAsia" w:hAnsiTheme="majorHAnsi" w:cstheme="majorBidi"/>
      <w:b/>
      <w:bCs/>
      <w:color w:val="4F81BD" w:themeColor="accent1"/>
    </w:rPr>
  </w:style>
  <w:style w:type="paragraph" w:styleId="ListParagraph">
    <w:name w:val="List Paragraph"/>
    <w:basedOn w:val="Normal"/>
    <w:uiPriority w:val="1"/>
    <w:qFormat/>
    <w:rsid w:val="00EE1A31"/>
    <w:pPr>
      <w:widowControl w:val="0"/>
      <w:autoSpaceDE w:val="0"/>
      <w:autoSpaceDN w:val="0"/>
      <w:spacing w:after="0" w:line="240" w:lineRule="auto"/>
      <w:ind w:left="165" w:right="254"/>
      <w:jc w:val="both"/>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EE1A31"/>
    <w:rPr>
      <w:rFonts w:ascii="Courier New" w:eastAsia="Times New Roman" w:hAnsi="Courier New" w:cs="Courier New"/>
      <w:sz w:val="20"/>
      <w:szCs w:val="20"/>
    </w:rPr>
  </w:style>
  <w:style w:type="paragraph" w:customStyle="1" w:styleId="font-claude-response-body">
    <w:name w:val="font-claude-response-body"/>
    <w:basedOn w:val="Normal"/>
    <w:rsid w:val="00EE1A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1A31"/>
    <w:rPr>
      <w:b/>
      <w:bCs/>
    </w:rPr>
  </w:style>
  <w:style w:type="paragraph" w:styleId="HTMLPreformatted">
    <w:name w:val="HTML Preformatted"/>
    <w:basedOn w:val="Normal"/>
    <w:link w:val="HTMLPreformattedChar"/>
    <w:uiPriority w:val="99"/>
    <w:semiHidden/>
    <w:unhideWhenUsed/>
    <w:rsid w:val="00EE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1A31"/>
    <w:rPr>
      <w:rFonts w:ascii="Courier New" w:eastAsia="Times New Roman" w:hAnsi="Courier New" w:cs="Courier New"/>
      <w:sz w:val="20"/>
      <w:szCs w:val="20"/>
      <w:lang w:eastAsia="en-IN"/>
    </w:rPr>
  </w:style>
  <w:style w:type="character" w:styleId="Emphasis">
    <w:name w:val="Emphasis"/>
    <w:basedOn w:val="DefaultParagraphFont"/>
    <w:uiPriority w:val="20"/>
    <w:qFormat/>
    <w:rsid w:val="00EE1A31"/>
    <w:rPr>
      <w:i/>
      <w:iCs/>
    </w:rPr>
  </w:style>
  <w:style w:type="paragraph" w:styleId="BalloonText">
    <w:name w:val="Balloon Text"/>
    <w:basedOn w:val="Normal"/>
    <w:link w:val="BalloonTextChar"/>
    <w:uiPriority w:val="99"/>
    <w:semiHidden/>
    <w:unhideWhenUsed/>
    <w:rsid w:val="00EE1A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A31"/>
    <w:rPr>
      <w:rFonts w:ascii="Tahoma" w:hAnsi="Tahoma" w:cs="Tahoma"/>
      <w:sz w:val="16"/>
      <w:szCs w:val="16"/>
    </w:rPr>
  </w:style>
  <w:style w:type="paragraph" w:styleId="Header">
    <w:name w:val="header"/>
    <w:basedOn w:val="Normal"/>
    <w:link w:val="HeaderChar"/>
    <w:uiPriority w:val="99"/>
    <w:unhideWhenUsed/>
    <w:rsid w:val="00BD4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A78"/>
  </w:style>
  <w:style w:type="paragraph" w:styleId="Footer">
    <w:name w:val="footer"/>
    <w:basedOn w:val="Normal"/>
    <w:link w:val="FooterChar"/>
    <w:uiPriority w:val="99"/>
    <w:unhideWhenUsed/>
    <w:rsid w:val="00BD4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A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EE1A31"/>
    <w:pPr>
      <w:widowControl w:val="0"/>
      <w:autoSpaceDE w:val="0"/>
      <w:autoSpaceDN w:val="0"/>
      <w:spacing w:after="0" w:line="240" w:lineRule="auto"/>
      <w:ind w:right="89"/>
      <w:jc w:val="center"/>
      <w:outlineLvl w:val="1"/>
    </w:pPr>
    <w:rPr>
      <w:rFonts w:ascii="Times New Roman" w:eastAsia="Times New Roman" w:hAnsi="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EE1A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1A31"/>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E1A3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E1A31"/>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EE1A31"/>
    <w:rPr>
      <w:rFonts w:asciiTheme="majorHAnsi" w:eastAsiaTheme="majorEastAsia" w:hAnsiTheme="majorHAnsi" w:cstheme="majorBidi"/>
      <w:b/>
      <w:bCs/>
      <w:color w:val="4F81BD" w:themeColor="accent1"/>
    </w:rPr>
  </w:style>
  <w:style w:type="paragraph" w:styleId="ListParagraph">
    <w:name w:val="List Paragraph"/>
    <w:basedOn w:val="Normal"/>
    <w:uiPriority w:val="1"/>
    <w:qFormat/>
    <w:rsid w:val="00EE1A31"/>
    <w:pPr>
      <w:widowControl w:val="0"/>
      <w:autoSpaceDE w:val="0"/>
      <w:autoSpaceDN w:val="0"/>
      <w:spacing w:after="0" w:line="240" w:lineRule="auto"/>
      <w:ind w:left="165" w:right="254"/>
      <w:jc w:val="both"/>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EE1A31"/>
    <w:rPr>
      <w:rFonts w:ascii="Courier New" w:eastAsia="Times New Roman" w:hAnsi="Courier New" w:cs="Courier New"/>
      <w:sz w:val="20"/>
      <w:szCs w:val="20"/>
    </w:rPr>
  </w:style>
  <w:style w:type="paragraph" w:customStyle="1" w:styleId="font-claude-response-body">
    <w:name w:val="font-claude-response-body"/>
    <w:basedOn w:val="Normal"/>
    <w:rsid w:val="00EE1A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1A31"/>
    <w:rPr>
      <w:b/>
      <w:bCs/>
    </w:rPr>
  </w:style>
  <w:style w:type="paragraph" w:styleId="HTMLPreformatted">
    <w:name w:val="HTML Preformatted"/>
    <w:basedOn w:val="Normal"/>
    <w:link w:val="HTMLPreformattedChar"/>
    <w:uiPriority w:val="99"/>
    <w:semiHidden/>
    <w:unhideWhenUsed/>
    <w:rsid w:val="00EE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1A31"/>
    <w:rPr>
      <w:rFonts w:ascii="Courier New" w:eastAsia="Times New Roman" w:hAnsi="Courier New" w:cs="Courier New"/>
      <w:sz w:val="20"/>
      <w:szCs w:val="20"/>
      <w:lang w:eastAsia="en-IN"/>
    </w:rPr>
  </w:style>
  <w:style w:type="character" w:styleId="Emphasis">
    <w:name w:val="Emphasis"/>
    <w:basedOn w:val="DefaultParagraphFont"/>
    <w:uiPriority w:val="20"/>
    <w:qFormat/>
    <w:rsid w:val="00EE1A31"/>
    <w:rPr>
      <w:i/>
      <w:iCs/>
    </w:rPr>
  </w:style>
  <w:style w:type="paragraph" w:styleId="BalloonText">
    <w:name w:val="Balloon Text"/>
    <w:basedOn w:val="Normal"/>
    <w:link w:val="BalloonTextChar"/>
    <w:uiPriority w:val="99"/>
    <w:semiHidden/>
    <w:unhideWhenUsed/>
    <w:rsid w:val="00EE1A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A31"/>
    <w:rPr>
      <w:rFonts w:ascii="Tahoma" w:hAnsi="Tahoma" w:cs="Tahoma"/>
      <w:sz w:val="16"/>
      <w:szCs w:val="16"/>
    </w:rPr>
  </w:style>
  <w:style w:type="paragraph" w:styleId="Header">
    <w:name w:val="header"/>
    <w:basedOn w:val="Normal"/>
    <w:link w:val="HeaderChar"/>
    <w:uiPriority w:val="99"/>
    <w:unhideWhenUsed/>
    <w:rsid w:val="00BD4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A78"/>
  </w:style>
  <w:style w:type="paragraph" w:styleId="Footer">
    <w:name w:val="footer"/>
    <w:basedOn w:val="Normal"/>
    <w:link w:val="FooterChar"/>
    <w:uiPriority w:val="99"/>
    <w:unhideWhenUsed/>
    <w:rsid w:val="00BD4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2026-07-25T05:36:00Z</dcterms:created>
  <dcterms:modified xsi:type="dcterms:W3CDTF">2026-07-25T06:07:00Z</dcterms:modified>
</cp:coreProperties>
</file>