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Куокконен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- приобретение практического опыта работы с программами, написанными на ассемблере NASM, а именно - освоение процедур компиляций и сборки.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Создание программы Hello World!</w:t>
      </w:r>
      <w:r>
        <w:br/>
      </w:r>
      <w:r>
        <w:rPr>
          <w:rStyle w:val="VerbatimChar"/>
        </w:rPr>
        <w:t xml:space="preserve">2. Работа с транслятором NASM</w:t>
      </w:r>
      <w:r>
        <w:br/>
      </w:r>
      <w:r>
        <w:rPr>
          <w:rStyle w:val="VerbatimChar"/>
        </w:rPr>
        <w:t xml:space="preserve">3. Работа с расширенным синтаксисом командной строки NASM</w:t>
      </w:r>
      <w:r>
        <w:br/>
      </w:r>
      <w:r>
        <w:rPr>
          <w:rStyle w:val="VerbatimChar"/>
        </w:rPr>
        <w:t xml:space="preserve">4. Работа с компоновщиком LD</w:t>
      </w:r>
      <w:r>
        <w:br/>
      </w:r>
      <w:r>
        <w:rPr>
          <w:rStyle w:val="VerbatimChar"/>
        </w:rPr>
        <w:t xml:space="preserve">5. Запуск исполняемого файла</w:t>
      </w:r>
      <w:r>
        <w:br/>
      </w:r>
      <w:r>
        <w:rPr>
          <w:rStyle w:val="VerbatimChar"/>
        </w:rPr>
        <w:t xml:space="preserve">6. 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 Но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 ибо транслятор просто переводит мнемоническиеиобозначения команд в последовательности бит (нулей и единиц). 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1) Для DOS/Windows: Borland Turbo Assembler (TASM), Microsoft Macro Assembler (MASM) и Watcom assembler (WASM).</w:t>
      </w:r>
      <w:r>
        <w:t xml:space="preserve"> </w:t>
      </w:r>
      <w:r>
        <w:t xml:space="preserve">2) Для GNU/Linux: gas (GNU Assembler), использующий AT&amp;T-синтаксис, в отличие отбольшинства других популярных ассемблеров, которые используют Intel-синтаксис.</w:t>
      </w:r>
      <w:r>
        <w:t xml:space="preserve"> </w:t>
      </w:r>
      <w:r>
        <w:t xml:space="preserve">Для записи команд в NASM используются:</w:t>
      </w:r>
      <w:r>
        <w:t xml:space="preserve"> </w:t>
      </w:r>
      <w:r>
        <w:t xml:space="preserve">1) Мнемокод— непосредственно мнемоника инструкции процессору, которая является обязательной частью команды.</w:t>
      </w:r>
      <w:r>
        <w:t xml:space="preserve"> </w:t>
      </w:r>
      <w:r>
        <w:t xml:space="preserve">2) Операнды - числа, данные, адреса регистров или адреса оперативной памяти.</w:t>
      </w:r>
      <w:r>
        <w:t xml:space="preserve"> </w:t>
      </w:r>
      <w:r>
        <w:t xml:space="preserve">3) Метка — идентификатор, с которым ассемблер ассоциирует некоторое число, чаще всего адрес в памяти. (Метка перед командой связана с адресом данной команды). 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</w:t>
      </w:r>
      <w:r>
        <w:t xml:space="preserve"> </w:t>
      </w:r>
      <w:r>
        <w:t xml:space="preserve">Перед идентификаторами, 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составляет 4095 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4.1) Программа Hello World!</w:t>
      </w:r>
      <w:r>
        <w:t xml:space="preserve"> </w:t>
      </w:r>
      <w:r>
        <w:t xml:space="preserve">Создаю каталог для работы с программами на языке ассемблера NASM. И перехожу в него для дальнейшей работы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689741"/>
            <wp:effectExtent b="0" l="0" r="0" t="0"/>
            <wp:docPr descr="Figure 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l4.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Создаю текстовый файл hello.asm.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635500" cy="520700"/>
            <wp:effectExtent b="0" l="0" r="0" t="0"/>
            <wp:docPr descr="Figure 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l4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t xml:space="preserve">Открываю созданный файл.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303444"/>
            <wp:effectExtent b="0" l="0" r="0" t="0"/>
            <wp:docPr descr="Figure 3: открытие файла" title="" id="32" name="Picture"/>
            <a:graphic>
              <a:graphicData uri="http://schemas.openxmlformats.org/drawingml/2006/picture">
                <pic:pic>
                  <pic:nvPicPr>
                    <pic:cNvPr descr="image/l4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открытие файла</w:t>
      </w:r>
    </w:p>
    <w:bookmarkEnd w:id="0"/>
    <w:p>
      <w:pPr>
        <w:pStyle w:val="BodyText"/>
      </w:pPr>
      <w:r>
        <w:t xml:space="preserve">Ввожу нужный текст.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607961"/>
            <wp:effectExtent b="0" l="0" r="0" t="0"/>
            <wp:docPr descr="Figure 4: Ввод текста" title="" id="36" name="Picture"/>
            <a:graphic>
              <a:graphicData uri="http://schemas.openxmlformats.org/drawingml/2006/picture">
                <pic:pic>
                  <pic:nvPicPr>
                    <pic:cNvPr descr="image/l4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Ввод текста</w:t>
      </w:r>
    </w:p>
    <w:bookmarkEnd w:id="0"/>
    <w:p>
      <w:pPr>
        <w:pStyle w:val="BodyText"/>
      </w:pPr>
      <w:r>
        <w:t xml:space="preserve">4.2) Работа с транслятором NASM</w:t>
      </w:r>
    </w:p>
    <w:p>
      <w:pPr>
        <w:pStyle w:val="BodyText"/>
      </w:pPr>
      <w:r>
        <w:t xml:space="preserve">NASM превращает текст программы в объектный код. Выполним компиляцию приведённого выше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Сделаем проверку.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08600" cy="1104900"/>
            <wp:effectExtent b="0" l="0" r="0" t="0"/>
            <wp:docPr descr="Figure 5: Компиляция текста программы" title="" id="40" name="Picture"/>
            <a:graphic>
              <a:graphicData uri="http://schemas.openxmlformats.org/drawingml/2006/picture">
                <pic:pic>
                  <pic:nvPicPr>
                    <pic:cNvPr descr="image/l4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Компиляция текста программы</w:t>
      </w:r>
    </w:p>
    <w:bookmarkEnd w:id="0"/>
    <w:p>
      <w:pPr>
        <w:pStyle w:val="BodyText"/>
      </w:pPr>
      <w:r>
        <w:t xml:space="preserve">4.3) Работа с расширенным синтаксисом командной строки NASM</w:t>
      </w:r>
    </w:p>
    <w:p>
      <w:pPr>
        <w:pStyle w:val="BodyText"/>
      </w:pPr>
      <w:r>
        <w:t xml:space="preserve">Далее, 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Проверяю правильность выполнения команды.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700689"/>
            <wp:effectExtent b="0" l="0" r="0" t="0"/>
            <wp:docPr descr="Figure 6: Компиляция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l4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Компиляция текста программы</w:t>
      </w:r>
    </w:p>
    <w:bookmarkEnd w:id="0"/>
    <w:p>
      <w:pPr>
        <w:pStyle w:val="BodyText"/>
      </w:pPr>
      <w:r>
        <w:t xml:space="preserve">4.4) Работа с компоновщиком LD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проверяю правильность выполнения.(рис.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700689"/>
            <wp:effectExtent b="0" l="0" r="0" t="0"/>
            <wp:docPr descr="Figure 7: Передача объектного файла на обработку компановщику" title="" id="48" name="Picture"/>
            <a:graphic>
              <a:graphicData uri="http://schemas.openxmlformats.org/drawingml/2006/picture">
                <pic:pic>
                  <pic:nvPicPr>
                    <pic:cNvPr descr="image/l4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Передача объектного файла на обработку компановщику</w:t>
      </w:r>
    </w:p>
    <w:bookmarkEnd w:id="0"/>
    <w:p>
      <w:pPr>
        <w:pStyle w:val="BodyText"/>
      </w:pPr>
      <w:r>
        <w:t xml:space="preserve">Выполняю ту же самую команду со значением main. Объектный файл, из которого собран этот исполняемый файл, имеет имя obj.o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700689"/>
            <wp:effectExtent b="0" l="0" r="0" t="0"/>
            <wp:docPr descr="Figure 8: Передача объектного файла на обработку компановщику" title="" id="52" name="Picture"/>
            <a:graphic>
              <a:graphicData uri="http://schemas.openxmlformats.org/drawingml/2006/picture">
                <pic:pic>
                  <pic:nvPicPr>
                    <pic:cNvPr descr="image/l4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Передача объектного файла на обработку компановщику</w:t>
      </w:r>
    </w:p>
    <w:bookmarkEnd w:id="0"/>
    <w:p>
      <w:pPr>
        <w:pStyle w:val="BodyText"/>
      </w:pPr>
      <w:r>
        <w:t xml:space="preserve">4.5) Запуск исполняемого файла</w:t>
      </w:r>
    </w:p>
    <w:p>
      <w:pPr>
        <w:pStyle w:val="BodyText"/>
      </w:pPr>
      <w:r>
        <w:t xml:space="preserve">Запускаю на выполнение созданный исполняемый файл hello.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3898900" cy="762000"/>
            <wp:effectExtent b="0" l="0" r="0" t="0"/>
            <wp:docPr descr="Figure 9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l4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Запуск исполняемого файла</w:t>
      </w:r>
    </w:p>
    <w:bookmarkEnd w:id="0"/>
    <w:p>
      <w:pPr>
        <w:pStyle w:val="BodyText"/>
      </w:pPr>
      <w:r>
        <w:t xml:space="preserve">4.6) Выполнение заданий для самостоятельной работы</w:t>
      </w:r>
    </w:p>
    <w:p>
      <w:pPr>
        <w:pStyle w:val="BodyText"/>
      </w:pPr>
      <w:r>
        <w:t xml:space="preserve">С помощью утилиты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 </w:t>
      </w:r>
      <w:r>
        <w:t xml:space="preserve">создаю в текущем каталоге копию файла hello.asm с именем lab4.asm.(рис.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118100" cy="355600"/>
            <wp:effectExtent b="0" l="0" r="0" t="0"/>
            <wp:docPr descr="Figure 10: Создание копии файла" title="" id="60" name="Picture"/>
            <a:graphic>
              <a:graphicData uri="http://schemas.openxmlformats.org/drawingml/2006/picture">
                <pic:pic>
                  <pic:nvPicPr>
                    <pic:cNvPr descr="image/l4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копии файла</w:t>
      </w:r>
    </w:p>
    <w:bookmarkEnd w:id="0"/>
    <w:p>
      <w:pPr>
        <w:pStyle w:val="BodyText"/>
      </w:pPr>
      <w:r>
        <w:t xml:space="preserve">С помощью текстового редактора открываю файл lab4.asm и вношу изменения в программу так, чтобы она выводила мои имя и фамилию.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164490"/>
            <wp:effectExtent b="0" l="0" r="0" t="0"/>
            <wp:docPr descr="Figure 11: Создание копии файла" title="" id="64" name="Picture"/>
            <a:graphic>
              <a:graphicData uri="http://schemas.openxmlformats.org/drawingml/2006/picture">
                <pic:pic>
                  <pic:nvPicPr>
                    <pic:cNvPr descr="image/l4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Создание копии файла</w:t>
      </w:r>
    </w:p>
    <w:bookmarkEnd w:id="0"/>
    <w:p>
      <w:pPr>
        <w:pStyle w:val="BodyText"/>
      </w:pPr>
      <w:r>
        <w:t xml:space="preserve">Компилирую текст программы в объектный файл, проверяю что файл создан.(рис.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591004"/>
            <wp:effectExtent b="0" l="0" r="0" t="0"/>
            <wp:docPr descr="Figure 12: Компиляция текста программы" title="" id="68" name="Picture"/>
            <a:graphic>
              <a:graphicData uri="http://schemas.openxmlformats.org/drawingml/2006/picture">
                <pic:pic>
                  <pic:nvPicPr>
                    <pic:cNvPr descr="image/l4.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Компиляция текста программы</w:t>
      </w:r>
    </w:p>
    <w:bookmarkEnd w:id="0"/>
    <w:p>
      <w:pPr>
        <w:pStyle w:val="BodyText"/>
      </w:pPr>
      <w:r>
        <w:t xml:space="preserve">Передаю файл lab4.asm, на обработку компоновщику LD, чтобы получить исполняемый файл.(рис.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591004"/>
            <wp:effectExtent b="0" l="0" r="0" t="0"/>
            <wp:docPr descr="Figure 13: Передача файла на обработку" title="" id="72" name="Picture"/>
            <a:graphic>
              <a:graphicData uri="http://schemas.openxmlformats.org/drawingml/2006/picture">
                <pic:pic>
                  <pic:nvPicPr>
                    <pic:cNvPr descr="image/l4.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Передача файла на обработку</w:t>
      </w:r>
    </w:p>
    <w:bookmarkEnd w:id="0"/>
    <w:p>
      <w:pPr>
        <w:pStyle w:val="BodyText"/>
      </w:pPr>
      <w:r>
        <w:t xml:space="preserve">Затем, запускаю исполняемый файл lab4.asm. Убеждаюсь, что на экран действительно выводятся мои имя и фамилия.(рис.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4483100" cy="749300"/>
            <wp:effectExtent b="0" l="0" r="0" t="0"/>
            <wp:docPr descr="Figure 14: Запуск файла" title="" id="76" name="Picture"/>
            <a:graphic>
              <a:graphicData uri="http://schemas.openxmlformats.org/drawingml/2006/picture">
                <pic:pic>
                  <pic:nvPicPr>
                    <pic:cNvPr descr="image/l4.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Запуск файла</w:t>
      </w:r>
    </w:p>
    <w:bookmarkEnd w:id="0"/>
    <w:p>
      <w:pPr>
        <w:pStyle w:val="BodyText"/>
      </w:pPr>
      <w:r>
        <w:t xml:space="preserve">Добавляю файлы в GitHub, используя команду</w:t>
      </w:r>
      <w:r>
        <w:t xml:space="preserve"> </w:t>
      </w:r>
      <w:r>
        <w:t xml:space="preserve">“</w:t>
      </w:r>
      <w:r>
        <w:t xml:space="preserve">git add .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commit</w:t>
      </w:r>
      <w:r>
        <w:t xml:space="preserve">”</w:t>
      </w:r>
      <w:r>
        <w:t xml:space="preserve">, комментируя свое действие как добавление файлов для лабораторной работы №4(рис.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787977"/>
            <wp:effectExtent b="0" l="0" r="0" t="0"/>
            <wp:docPr descr="Figure 15: Добавление файлов" title="" id="80" name="Picture"/>
            <a:graphic>
              <a:graphicData uri="http://schemas.openxmlformats.org/drawingml/2006/picture">
                <pic:pic>
                  <pic:nvPicPr>
                    <pic:cNvPr descr="image/l4.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Добавление файлов</w:t>
      </w:r>
    </w:p>
    <w:bookmarkEnd w:id="0"/>
    <w:p>
      <w:pPr>
        <w:pStyle w:val="BodyText"/>
      </w:pPr>
      <w:r>
        <w:t xml:space="preserve">Отправляю файлы на сервер с помощью команды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  <w:r>
        <w:t xml:space="preserve">.(рис.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1262605"/>
            <wp:effectExtent b="0" l="0" r="0" t="0"/>
            <wp:docPr descr="Figure 16: Отправка файлов" title="" id="84" name="Picture"/>
            <a:graphic>
              <a:graphicData uri="http://schemas.openxmlformats.org/drawingml/2006/picture">
                <pic:pic>
                  <pic:nvPicPr>
                    <pic:cNvPr descr="image/l4.18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Отправка файлов</w:t>
      </w:r>
    </w:p>
    <w:bookmarkEnd w:id="0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приебрела практический опыт работы с программами, написанными на ассемблере NASM, конктретнее - освоила процедуры компиляций и сборки.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9">
        <w:r>
          <w:rPr>
            <w:rStyle w:val="Hyperlink"/>
          </w:rPr>
          <w:t xml:space="preserve">Архитектура ЭВМ</w:t>
        </w:r>
      </w:hyperlink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89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Дарина Андреевна Куокконен</dc:creator>
  <dc:language>ru-RU</dc:language>
  <cp:keywords/>
  <dcterms:created xsi:type="dcterms:W3CDTF">2023-10-26T18:44:21Z</dcterms:created>
  <dcterms:modified xsi:type="dcterms:W3CDTF">2023-10-26T18:44:21Z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