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Toc10228"/>
      <w:bookmarkStart w:id="1" w:name="_Toc14009"/>
      <w:bookmarkStart w:id="2" w:name="_Toc9049"/>
      <w:bookmarkStart w:id="3" w:name="_Toc5529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系统功能实现</w:t>
      </w:r>
      <w:bookmarkEnd w:id="0"/>
      <w:bookmarkEnd w:id="1"/>
      <w:bookmarkEnd w:id="2"/>
      <w:bookmarkEnd w:id="3"/>
      <w:bookmarkStart w:id="4" w:name="_Toc329875215"/>
      <w:bookmarkStart w:id="5" w:name="_Toc336702318"/>
      <w:bookmarkStart w:id="6" w:name="_Toc346096998"/>
      <w:bookmarkStart w:id="7" w:name="_Toc329875271"/>
      <w:bookmarkStart w:id="8" w:name="_Toc329875482"/>
      <w:bookmarkStart w:id="9" w:name="_Toc362966535"/>
    </w:p>
    <w:p>
      <w:pPr>
        <w:pStyle w:val="4"/>
      </w:pPr>
      <w:bookmarkStart w:id="10" w:name="_Toc4711"/>
      <w:bookmarkStart w:id="11" w:name="_Toc12070"/>
      <w:bookmarkStart w:id="12" w:name="_Toc28359"/>
      <w:bookmarkStart w:id="13" w:name="_Toc636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1  </w:t>
      </w:r>
      <w:r>
        <w:rPr>
          <w:rFonts w:hint="eastAsia"/>
        </w:rPr>
        <w:t>程序的类图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pStyle w:val="5"/>
        <w:rPr>
          <w:rFonts w:hint="eastAsia"/>
        </w:rPr>
      </w:pPr>
      <w:bookmarkStart w:id="14" w:name="_Toc329875272"/>
      <w:bookmarkStart w:id="15" w:name="_Toc329875216"/>
      <w:bookmarkStart w:id="16" w:name="_Toc336702319"/>
      <w:bookmarkStart w:id="17" w:name="_Toc329875483"/>
      <w:bookmarkStart w:id="18" w:name="_Toc346096999"/>
      <w:bookmarkStart w:id="19" w:name="_Toc362966536"/>
      <w:bookmarkStart w:id="20" w:name="_Toc19008"/>
      <w:bookmarkStart w:id="21" w:name="_Toc26251"/>
      <w:bookmarkStart w:id="22" w:name="_Toc22638"/>
      <w:bookmarkStart w:id="23" w:name="_Toc28573"/>
      <w:r>
        <w:rPr>
          <w:rFonts w:hint="eastAsia"/>
          <w:lang w:val="en-US" w:eastAsia="zh-CN"/>
        </w:rPr>
        <w:t>1</w:t>
      </w:r>
      <w:r>
        <w:rPr>
          <w:rFonts w:hint="eastAsia"/>
        </w:rPr>
        <w:t>.1.1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公告Gonggao类图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>
      <w:pPr>
        <w:jc w:val="center"/>
        <w:rPr>
          <w:rStyle w:val="8"/>
        </w:rPr>
      </w:pPr>
      <w:r>
        <w:rPr>
          <w:rFonts w:hint="eastAsia"/>
        </w:rPr>
        <w:drawing>
          <wp:inline distT="0" distB="0" distL="114300" distR="114300">
            <wp:extent cx="2790825" cy="1381125"/>
            <wp:effectExtent l="0" t="0" r="9525" b="9525"/>
            <wp:docPr id="16" name="图片 4" descr="公告Gongg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公告Gongga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 </w:t>
      </w:r>
      <w:r>
        <w:rPr>
          <w:rFonts w:hint="eastAsia" w:ascii="黑体" w:hAnsi="黑体" w:eastAsia="黑体" w:cs="黑体"/>
          <w:sz w:val="21"/>
          <w:szCs w:val="21"/>
        </w:rPr>
        <w:t>Gonggao类图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对应的程序代码：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b w:val="0"/>
          <w:bCs w:val="0"/>
          <w:color w:val="7F0055"/>
          <w:kern w:val="0"/>
          <w:sz w:val="21"/>
          <w:szCs w:val="21"/>
        </w:rPr>
        <w:t>public</w:t>
      </w:r>
      <w:r>
        <w:rPr>
          <w:b w:val="0"/>
          <w:bCs w:val="0"/>
          <w:color w:val="000000"/>
          <w:kern w:val="0"/>
          <w:sz w:val="21"/>
          <w:szCs w:val="21"/>
        </w:rPr>
        <w:t xml:space="preserve"> </w:t>
      </w:r>
      <w:r>
        <w:rPr>
          <w:b w:val="0"/>
          <w:bCs w:val="0"/>
          <w:color w:val="7F0055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 xml:space="preserve"> Gonggao</w:t>
      </w:r>
      <w:r>
        <w:rPr>
          <w:b w:val="0"/>
          <w:bCs w:val="0"/>
          <w:color w:val="000000"/>
          <w:kern w:val="0"/>
          <w:sz w:val="21"/>
          <w:szCs w:val="21"/>
        </w:rPr>
        <w:t xml:space="preserve"> </w:t>
      </w:r>
      <w:r>
        <w:rPr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i/>
          <w:iCs/>
          <w:color w:val="0000C0"/>
          <w:kern w:val="0"/>
          <w:sz w:val="21"/>
          <w:szCs w:val="21"/>
        </w:rPr>
        <w:t>serialVersionUID</w:t>
      </w:r>
      <w:r>
        <w:rPr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gonggaolock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title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content</w:t>
      </w:r>
      <w:r>
        <w:rPr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adjustRightInd w:val="0"/>
        <w:snapToGrid w:val="0"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00000"/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bookmarkStart w:id="24" w:name="_Toc6223"/>
      <w:bookmarkStart w:id="25" w:name="_Toc14320"/>
      <w:bookmarkStart w:id="26" w:name="_Toc15550"/>
      <w:bookmarkStart w:id="27" w:name="_Toc28909"/>
      <w:bookmarkStart w:id="28" w:name="_Toc17043"/>
      <w:bookmarkStart w:id="29" w:name="_Toc10224"/>
      <w:bookmarkStart w:id="30" w:name="_Toc12192"/>
      <w:bookmarkStart w:id="31" w:name="_Toc3922"/>
      <w:bookmarkStart w:id="32" w:name="_Toc26203"/>
      <w:bookmarkStart w:id="33" w:name="_Toc3367"/>
      <w:bookmarkStart w:id="34" w:name="_Toc22239"/>
      <w:bookmarkStart w:id="35" w:name="_Toc346097000"/>
      <w:bookmarkStart w:id="36" w:name="_Toc22282"/>
      <w:bookmarkStart w:id="37" w:name="_Toc12221"/>
      <w:bookmarkStart w:id="38" w:name="_Toc7110"/>
      <w:bookmarkStart w:id="39" w:name="_Toc362966537"/>
      <w:bookmarkStart w:id="40" w:name="_Toc21137"/>
      <w:bookmarkStart w:id="41" w:name="_Toc3841"/>
      <w:bookmarkStart w:id="42" w:name="_Toc6109"/>
      <w:bookmarkStart w:id="43" w:name="_Toc12765"/>
      <w:bookmarkStart w:id="44" w:name="_Toc28975"/>
      <w:bookmarkStart w:id="45" w:name="_Toc14662"/>
      <w:bookmarkStart w:id="46" w:name="_Toc25203"/>
      <w:bookmarkStart w:id="47" w:name="_Toc5291"/>
      <w:bookmarkStart w:id="48" w:name="_Toc18413"/>
      <w:bookmarkStart w:id="49" w:name="_Toc24968"/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Date </w:t>
      </w:r>
      <w:r>
        <w:rPr>
          <w:color w:val="0000C0"/>
          <w:kern w:val="0"/>
          <w:sz w:val="21"/>
          <w:szCs w:val="21"/>
        </w:rPr>
        <w:t>createtime</w:t>
      </w:r>
      <w:r>
        <w:rPr>
          <w:color w:val="000000"/>
          <w:kern w:val="0"/>
          <w:sz w:val="21"/>
          <w:szCs w:val="21"/>
        </w:rPr>
        <w:t>;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pStyle w:val="5"/>
        <w:rPr>
          <w:rFonts w:hint="eastAsia"/>
        </w:rPr>
      </w:pPr>
      <w:bookmarkStart w:id="50" w:name="_Toc24615"/>
      <w:bookmarkStart w:id="51" w:name="_Toc8968"/>
      <w:bookmarkStart w:id="52" w:name="_Toc336702321"/>
      <w:bookmarkStart w:id="53" w:name="_Toc6826"/>
      <w:bookmarkStart w:id="54" w:name="_Toc21501"/>
      <w:bookmarkStart w:id="55" w:name="_Toc329875274"/>
      <w:bookmarkStart w:id="56" w:name="_Toc329875218"/>
      <w:bookmarkStart w:id="57" w:name="_Toc329875484"/>
      <w:bookmarkStart w:id="58" w:name="_Toc346097001"/>
      <w:bookmarkStart w:id="59" w:name="_Toc362966538"/>
      <w:r>
        <w:rPr>
          <w:rFonts w:hint="eastAsia"/>
          <w:lang w:val="en-US" w:eastAsia="zh-CN"/>
        </w:rPr>
        <w:t>1</w:t>
      </w:r>
      <w:r>
        <w:rPr>
          <w:rFonts w:hint="eastAsia"/>
        </w:rPr>
        <w:t>.1.2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简历Jianli类图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920365" cy="1296035"/>
            <wp:effectExtent l="0" t="0" r="13335" b="18415"/>
            <wp:docPr id="17" name="图片 5" descr="简历Jian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简历Jian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5-2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Jianli类图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对应的程序代码：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Jianli 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jianlilock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jianlimingchen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//简历名称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path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//简历路径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User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qiuzhiren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//求职者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  <w:lang w:val="en-US" w:eastAsia="zh-CN"/>
        </w:rPr>
        <w:t>//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  <w:lang w:val="en-US" w:eastAsia="zh-CN"/>
        </w:rPr>
        <w:t>时间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>
      <w:pPr>
        <w:pStyle w:val="5"/>
        <w:rPr>
          <w:rFonts w:hint="eastAsia"/>
        </w:rPr>
      </w:pPr>
      <w:bookmarkStart w:id="60" w:name="_Toc17261"/>
      <w:bookmarkStart w:id="61" w:name="_Toc27051"/>
      <w:bookmarkStart w:id="62" w:name="_Toc346097002"/>
      <w:bookmarkStart w:id="63" w:name="_Toc329875219"/>
      <w:bookmarkStart w:id="64" w:name="_Toc329875275"/>
      <w:bookmarkStart w:id="65" w:name="_Toc30080"/>
      <w:bookmarkStart w:id="66" w:name="_Toc329875485"/>
      <w:bookmarkStart w:id="67" w:name="_Toc336702322"/>
      <w:bookmarkStart w:id="68" w:name="_Toc362966539"/>
      <w:bookmarkStart w:id="69" w:name="_Toc11963"/>
      <w:r>
        <w:rPr>
          <w:rFonts w:hint="eastAsia"/>
          <w:lang w:val="en-US" w:eastAsia="zh-CN"/>
        </w:rPr>
        <w:t>1</w:t>
      </w:r>
      <w:r>
        <w:rPr>
          <w:rFonts w:hint="eastAsia"/>
        </w:rPr>
        <w:t>.1.3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就业Jiuye类图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24275" cy="2569210"/>
            <wp:effectExtent l="0" t="0" r="9525" b="2540"/>
            <wp:docPr id="18" name="图片 6" descr="就业Jiu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就业Jiuy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5-3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Jiuye类图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对应的程序代码：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Jiuye 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jiuyelock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User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//关联学生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jiuyefenbu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//就业分布南方北方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xingbie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//性别男，女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jiuyeshijian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//就业时间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biyeqianhoujiuye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//毕业前就业毕业后就业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congshihangye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//从事行业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User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laoshi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//关联老师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jiuyeshengfen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//就业省份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before="0" w:beforeLines="0" w:after="0" w:afterLines="0" w:line="240" w:lineRule="auto"/>
        <w:ind w:left="0" w:leftChars="0" w:right="0" w:rightChars="0" w:firstLine="420" w:firstLineChars="200"/>
        <w:textAlignment w:val="auto"/>
        <w:outlineLvl w:val="1"/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bookmarkStart w:id="70" w:name="_Toc346097003"/>
      <w:bookmarkStart w:id="71" w:name="_Toc362966540"/>
      <w:bookmarkStart w:id="72" w:name="_Toc26278"/>
      <w:bookmarkStart w:id="73" w:name="_Toc15454"/>
      <w:bookmarkStart w:id="74" w:name="_Toc13743"/>
      <w:bookmarkStart w:id="75" w:name="_Toc30112"/>
      <w:bookmarkStart w:id="76" w:name="_Toc25019"/>
      <w:bookmarkStart w:id="77" w:name="_Toc14830"/>
      <w:bookmarkStart w:id="78" w:name="_Toc7809"/>
      <w:bookmarkStart w:id="79" w:name="_Toc20640"/>
      <w:bookmarkStart w:id="80" w:name="_Toc5358"/>
      <w:bookmarkStart w:id="81" w:name="_Toc21178"/>
      <w:bookmarkStart w:id="82" w:name="_Toc24732"/>
      <w:bookmarkStart w:id="83" w:name="_Toc21686"/>
      <w:bookmarkStart w:id="84" w:name="_Toc25344"/>
      <w:bookmarkStart w:id="85" w:name="_Toc10115"/>
      <w:bookmarkStart w:id="86" w:name="_Toc6011"/>
      <w:bookmarkStart w:id="87" w:name="_Toc25358"/>
      <w:bookmarkStart w:id="88" w:name="_Toc32686"/>
      <w:bookmarkStart w:id="89" w:name="_Toc820"/>
      <w:bookmarkStart w:id="90" w:name="_Toc23385"/>
      <w:bookmarkStart w:id="91" w:name="_Toc23789"/>
      <w:bookmarkStart w:id="92" w:name="_Toc23065"/>
      <w:bookmarkStart w:id="93" w:name="_Toc20590"/>
      <w:bookmarkStart w:id="94" w:name="_Toc26653"/>
      <w:bookmarkStart w:id="95" w:name="_Toc1496"/>
      <w:bookmarkStart w:id="96" w:name="_Toc17540"/>
      <w:bookmarkStart w:id="97" w:name="_Toc2702"/>
      <w:bookmarkStart w:id="98" w:name="_Toc24266"/>
      <w:bookmarkStart w:id="99" w:name="_Toc6182"/>
      <w:bookmarkStart w:id="100" w:name="_Toc7737"/>
      <w:bookmarkStart w:id="101" w:name="_Toc21674"/>
      <w:bookmarkStart w:id="102" w:name="_Toc3057"/>
      <w:bookmarkStart w:id="103" w:name="_Toc490"/>
      <w:bookmarkStart w:id="104" w:name="_Toc21736"/>
      <w:bookmarkStart w:id="105" w:name="_Toc2998"/>
      <w:bookmarkStart w:id="106" w:name="_Toc23013"/>
      <w:bookmarkStart w:id="107" w:name="_Toc27898"/>
      <w:bookmarkStart w:id="108" w:name="_Toc4430"/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jiuyeyuefen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//就业月份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outlineLvl w:val="1"/>
        <w:rPr>
          <w:color w:val="3F7F5F"/>
          <w:kern w:val="0"/>
        </w:rPr>
      </w:pPr>
    </w:p>
    <w:p>
      <w:pPr>
        <w:pStyle w:val="5"/>
      </w:pPr>
      <w:bookmarkStart w:id="109" w:name="_Toc362966541"/>
      <w:bookmarkStart w:id="110" w:name="_Toc18398"/>
      <w:bookmarkStart w:id="111" w:name="_Toc21750"/>
      <w:bookmarkStart w:id="112" w:name="_Toc16675"/>
      <w:bookmarkStart w:id="113" w:name="_Toc329875487"/>
      <w:bookmarkStart w:id="114" w:name="_Toc329875277"/>
      <w:bookmarkStart w:id="115" w:name="_Toc346097004"/>
      <w:bookmarkStart w:id="116" w:name="_Toc329875221"/>
      <w:bookmarkStart w:id="117" w:name="_Toc336702324"/>
      <w:bookmarkStart w:id="118" w:name="_Toc15659"/>
      <w:r>
        <w:rPr>
          <w:rFonts w:hint="eastAsia"/>
          <w:lang w:val="en-US" w:eastAsia="zh-CN"/>
        </w:rPr>
        <w:t>1</w:t>
      </w:r>
      <w:r>
        <w:rPr>
          <w:rFonts w:hint="eastAsia"/>
        </w:rPr>
        <w:t>.1.4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留言Liuyan类图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2686050" cy="1619250"/>
            <wp:effectExtent l="0" t="0" r="0" b="0"/>
            <wp:docPr id="19" name="图片 7" descr="留言Liu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留言Liuya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5-4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Liuyan类图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bookmarkStart w:id="119" w:name="_Toc329875488"/>
      <w:bookmarkStart w:id="120" w:name="_Toc329875278"/>
      <w:bookmarkStart w:id="121" w:name="_Toc329875222"/>
      <w:r>
        <w:rPr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color w:val="000000"/>
          <w:kern w:val="0"/>
          <w:sz w:val="21"/>
          <w:szCs w:val="21"/>
        </w:rPr>
        <w:t xml:space="preserve"> Liuyan </w:t>
      </w:r>
      <w:r>
        <w:rPr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i/>
          <w:iCs/>
          <w:color w:val="0000C0"/>
          <w:kern w:val="0"/>
          <w:sz w:val="21"/>
          <w:szCs w:val="21"/>
        </w:rPr>
        <w:t>serialVersionUID</w:t>
      </w:r>
      <w:r>
        <w:rPr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User </w:t>
      </w:r>
      <w:r>
        <w:rPr>
          <w:color w:val="0000C0"/>
          <w:kern w:val="0"/>
          <w:sz w:val="21"/>
          <w:szCs w:val="21"/>
        </w:rPr>
        <w:t>user</w:t>
      </w:r>
      <w:r>
        <w:rPr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liuyanlock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title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content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00000"/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Date </w:t>
      </w:r>
      <w:r>
        <w:rPr>
          <w:color w:val="0000C0"/>
          <w:kern w:val="0"/>
          <w:sz w:val="21"/>
          <w:szCs w:val="21"/>
        </w:rPr>
        <w:t>createtime</w:t>
      </w:r>
      <w:r>
        <w:rPr>
          <w:color w:val="000000"/>
          <w:kern w:val="0"/>
          <w:sz w:val="21"/>
          <w:szCs w:val="21"/>
        </w:rPr>
        <w:t>;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5"/>
      </w:pPr>
      <w:bookmarkStart w:id="122" w:name="_Toc362966542"/>
      <w:bookmarkStart w:id="123" w:name="_Toc10685"/>
      <w:bookmarkStart w:id="124" w:name="_Toc32315"/>
      <w:bookmarkStart w:id="125" w:name="_Toc21537"/>
      <w:bookmarkStart w:id="126" w:name="_Toc336702325"/>
      <w:bookmarkStart w:id="127" w:name="_Toc346097005"/>
      <w:bookmarkStart w:id="128" w:name="_Toc23337"/>
      <w:r>
        <w:rPr>
          <w:rFonts w:hint="eastAsia"/>
          <w:lang w:val="en-US" w:eastAsia="zh-CN"/>
        </w:rPr>
        <w:t>1</w:t>
      </w:r>
      <w:r>
        <w:rPr>
          <w:rFonts w:hint="eastAsia"/>
        </w:rPr>
        <w:t>.1.5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投递记录Toudijilu类图</w:t>
      </w:r>
      <w:bookmarkEnd w:id="122"/>
      <w:bookmarkEnd w:id="123"/>
      <w:bookmarkEnd w:id="124"/>
      <w:bookmarkEnd w:id="125"/>
      <w:bookmarkEnd w:id="126"/>
      <w:bookmarkEnd w:id="127"/>
      <w:bookmarkEnd w:id="128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3581400" cy="1520825"/>
            <wp:effectExtent l="0" t="0" r="0" b="3175"/>
            <wp:docPr id="26" name="图片 8" descr="投递记录Toudiji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投递记录Toudijil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5-5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Toudijilu类图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Toudijilu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 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Zhiwei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Jianli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jianli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readzhuangtai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//未阅读已阅读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yingpinzhuangtai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//应聘状态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00" w:firstLineChars="200"/>
        <w:jc w:val="left"/>
        <w:textAlignment w:val="auto"/>
        <w:outlineLvl w:val="9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5"/>
      </w:pPr>
      <w:bookmarkStart w:id="129" w:name="_Toc346097006"/>
      <w:bookmarkStart w:id="130" w:name="_Toc336702326"/>
      <w:bookmarkStart w:id="131" w:name="_Toc362966543"/>
      <w:bookmarkStart w:id="132" w:name="_Toc26003"/>
      <w:bookmarkStart w:id="133" w:name="_Toc16376"/>
      <w:bookmarkStart w:id="134" w:name="_Toc16774"/>
      <w:bookmarkStart w:id="135" w:name="_Toc2603"/>
      <w:r>
        <w:rPr>
          <w:rFonts w:hint="eastAsia"/>
          <w:lang w:val="en-US" w:eastAsia="zh-CN"/>
        </w:rPr>
        <w:t>1</w:t>
      </w:r>
      <w:r>
        <w:rPr>
          <w:rFonts w:hint="eastAsia"/>
        </w:rPr>
        <w:t>.1.6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文档Wendang类图</w:t>
      </w:r>
      <w:bookmarkEnd w:id="129"/>
      <w:bookmarkEnd w:id="130"/>
      <w:bookmarkEnd w:id="131"/>
      <w:bookmarkEnd w:id="132"/>
      <w:bookmarkEnd w:id="133"/>
      <w:bookmarkEnd w:id="134"/>
      <w:bookmarkEnd w:id="135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3705225" cy="1533525"/>
            <wp:effectExtent l="0" t="0" r="9525" b="9525"/>
            <wp:docPr id="22" name="图片 9" descr="文档Wend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文档Wenda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jc w:val="center"/>
        <w:rPr>
          <w:rFonts w:hint="eastAsia" w:ascii="黑体" w:eastAsia="黑体"/>
          <w:b/>
          <w:sz w:val="28"/>
          <w:szCs w:val="28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5-6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Wendang类图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7F0055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Wendang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 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wendanglock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title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path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//简历路径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5"/>
      </w:pPr>
      <w:bookmarkStart w:id="136" w:name="_Toc32293"/>
      <w:bookmarkStart w:id="137" w:name="_Toc30049"/>
      <w:bookmarkStart w:id="138" w:name="_Toc346097007"/>
      <w:bookmarkStart w:id="139" w:name="_Toc28530"/>
      <w:bookmarkStart w:id="140" w:name="_Toc10906"/>
      <w:bookmarkStart w:id="141" w:name="_Toc362966544"/>
      <w:r>
        <w:rPr>
          <w:rFonts w:hint="eastAsia"/>
          <w:lang w:val="en-US" w:eastAsia="zh-CN"/>
        </w:rPr>
        <w:t>1</w:t>
      </w:r>
      <w:r>
        <w:rPr>
          <w:rFonts w:hint="eastAsia"/>
        </w:rPr>
        <w:t>.1.7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系Xi类图</w:t>
      </w:r>
      <w:bookmarkEnd w:id="136"/>
      <w:bookmarkEnd w:id="137"/>
      <w:bookmarkEnd w:id="138"/>
      <w:bookmarkEnd w:id="139"/>
      <w:bookmarkEnd w:id="140"/>
      <w:bookmarkEnd w:id="141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3000375" cy="1012190"/>
            <wp:effectExtent l="0" t="0" r="9525" b="16510"/>
            <wp:docPr id="20" name="图片 10" descr="系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系X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5-7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Xi类图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color w:val="000000"/>
          <w:kern w:val="0"/>
          <w:sz w:val="21"/>
          <w:szCs w:val="21"/>
        </w:rPr>
        <w:t xml:space="preserve"> Xi </w:t>
      </w:r>
      <w:r>
        <w:rPr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i/>
          <w:iCs/>
          <w:color w:val="0000C0"/>
          <w:kern w:val="0"/>
          <w:sz w:val="21"/>
          <w:szCs w:val="21"/>
        </w:rPr>
        <w:t>serialVersionUID</w:t>
      </w:r>
      <w:r>
        <w:rPr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xilock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00000"/>
          <w:kern w:val="0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name</w:t>
      </w:r>
      <w:r>
        <w:rPr>
          <w:color w:val="000000"/>
          <w:kern w:val="0"/>
        </w:rPr>
        <w:t>;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5"/>
      </w:pPr>
      <w:bookmarkStart w:id="142" w:name="_Toc13459"/>
      <w:bookmarkStart w:id="143" w:name="_Toc346097008"/>
      <w:bookmarkStart w:id="144" w:name="_Toc362966545"/>
      <w:bookmarkStart w:id="145" w:name="_Toc21488"/>
      <w:bookmarkStart w:id="146" w:name="_Toc9989"/>
      <w:bookmarkStart w:id="147" w:name="_Toc19065"/>
      <w:r>
        <w:rPr>
          <w:rFonts w:hint="eastAsia"/>
          <w:lang w:val="en-US" w:eastAsia="zh-CN"/>
        </w:rPr>
        <w:t>1</w:t>
      </w:r>
      <w:r>
        <w:rPr>
          <w:rFonts w:hint="eastAsia"/>
        </w:rPr>
        <w:t>.1.8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新闻Xinwen类图</w:t>
      </w:r>
      <w:bookmarkEnd w:id="142"/>
      <w:bookmarkEnd w:id="143"/>
      <w:bookmarkEnd w:id="144"/>
      <w:bookmarkEnd w:id="145"/>
      <w:bookmarkEnd w:id="146"/>
      <w:bookmarkEnd w:id="147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3009900" cy="1714500"/>
            <wp:effectExtent l="0" t="0" r="0" b="0"/>
            <wp:docPr id="21" name="图片 11" descr="新闻Xinw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新闻Xinwe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/>
        <w:jc w:val="center"/>
        <w:rPr>
          <w:rFonts w:hint="eastAsia" w:ascii="黑体" w:eastAsia="黑体"/>
          <w:b/>
          <w:sz w:val="28"/>
          <w:szCs w:val="28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图5-8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Xinwen类图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color w:val="000000"/>
          <w:kern w:val="0"/>
          <w:sz w:val="21"/>
          <w:szCs w:val="21"/>
        </w:rPr>
        <w:t xml:space="preserve"> Xinwen</w:t>
      </w:r>
      <w:r>
        <w:rPr>
          <w:b w:val="0"/>
          <w:bCs w:val="0"/>
          <w:color w:val="7F0055"/>
          <w:kern w:val="0"/>
          <w:sz w:val="21"/>
          <w:szCs w:val="21"/>
        </w:rPr>
        <w:t xml:space="preserve"> implements</w:t>
      </w:r>
      <w:r>
        <w:rPr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i/>
          <w:iCs/>
          <w:color w:val="0000C0"/>
          <w:kern w:val="0"/>
          <w:sz w:val="21"/>
          <w:szCs w:val="21"/>
        </w:rPr>
        <w:t>serialVersionUID</w:t>
      </w:r>
      <w:r>
        <w:rPr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 xml:space="preserve">private int </w:t>
      </w:r>
      <w:r>
        <w:rPr>
          <w:color w:val="0000C0"/>
          <w:kern w:val="0"/>
          <w:sz w:val="21"/>
          <w:szCs w:val="21"/>
        </w:rPr>
        <w:t>xinwenlock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title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content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color w:val="000000"/>
          <w:kern w:val="0"/>
          <w:sz w:val="21"/>
          <w:szCs w:val="21"/>
        </w:rPr>
        <w:tab/>
      </w:r>
      <w:r>
        <w:rPr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Date </w:t>
      </w:r>
      <w:r>
        <w:rPr>
          <w:color w:val="0000C0"/>
          <w:kern w:val="0"/>
          <w:sz w:val="21"/>
          <w:szCs w:val="21"/>
        </w:rPr>
        <w:t>createtime</w:t>
      </w:r>
      <w:r>
        <w:rPr>
          <w:color w:val="000000"/>
          <w:kern w:val="0"/>
          <w:sz w:val="21"/>
          <w:szCs w:val="21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bookmarkStart w:id="148" w:name="_Toc362966546"/>
      <w:bookmarkStart w:id="149" w:name="_Toc16155"/>
      <w:bookmarkStart w:id="150" w:name="_Toc346097009"/>
    </w:p>
    <w:p>
      <w:pPr>
        <w:pStyle w:val="5"/>
        <w:rPr>
          <w:rFonts w:hint="eastAsia"/>
        </w:rPr>
      </w:pPr>
      <w:bookmarkStart w:id="151" w:name="_Toc4120"/>
      <w:bookmarkStart w:id="152" w:name="_Toc5539"/>
      <w:bookmarkStart w:id="153" w:name="_Toc2745"/>
      <w:r>
        <w:rPr>
          <w:rFonts w:hint="eastAsia"/>
          <w:lang w:val="en-US" w:eastAsia="zh-CN"/>
        </w:rPr>
        <w:t>1</w:t>
      </w:r>
      <w:r>
        <w:rPr>
          <w:rFonts w:hint="eastAsia"/>
        </w:rPr>
        <w:t>.1.9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用户User类图</w:t>
      </w:r>
      <w:bookmarkEnd w:id="148"/>
      <w:bookmarkEnd w:id="149"/>
      <w:bookmarkEnd w:id="150"/>
      <w:bookmarkEnd w:id="151"/>
      <w:bookmarkEnd w:id="152"/>
      <w:bookmarkEnd w:id="153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4000500" cy="3120390"/>
            <wp:effectExtent l="0" t="0" r="0" b="3810"/>
            <wp:docPr id="23" name="图片 12" descr="用户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用户Us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5-9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User类图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User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 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username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password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truename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role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//4表示系统管理员,3表示老师管理员,2表示毕业生用户,1表示企业用户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userlock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qiyequyu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//企业区域南方北方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qiyemingchen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//企业名称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qiyelianxidianhua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//企业联系电话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qiyedizhi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//企业地址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congshihangye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//从事行业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farendaibiao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//法人代表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xuehao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//学号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zhuanye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//专业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banji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//班级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nianji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//年级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lianxifangshi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//联系方式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lianxidizhi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//联系地址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xingbie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//性别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Zhiwei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//岗位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//系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>
      <w:pPr>
        <w:pStyle w:val="5"/>
      </w:pPr>
      <w:bookmarkStart w:id="154" w:name="_Toc362966547"/>
      <w:bookmarkStart w:id="155" w:name="_Toc27855"/>
      <w:bookmarkStart w:id="156" w:name="_Toc27129"/>
      <w:bookmarkStart w:id="157" w:name="_Toc346097010"/>
      <w:bookmarkStart w:id="158" w:name="_Toc29382"/>
      <w:bookmarkStart w:id="159" w:name="_Toc5894"/>
      <w:r>
        <w:rPr>
          <w:rFonts w:hint="eastAsia"/>
          <w:lang w:val="en-US" w:eastAsia="zh-CN"/>
        </w:rPr>
        <w:t>1</w:t>
      </w:r>
      <w:r>
        <w:rPr>
          <w:rFonts w:hint="eastAsia"/>
        </w:rPr>
        <w:t>.1.10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职位Zhiwei类图</w:t>
      </w:r>
      <w:bookmarkEnd w:id="154"/>
      <w:bookmarkEnd w:id="155"/>
      <w:bookmarkEnd w:id="156"/>
      <w:bookmarkEnd w:id="157"/>
      <w:bookmarkEnd w:id="158"/>
      <w:bookmarkEnd w:id="159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4076700" cy="2736215"/>
            <wp:effectExtent l="0" t="0" r="0" b="6985"/>
            <wp:docPr id="24" name="图片 13" descr="职位Zhiw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 descr="职位Zhiwe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5-10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Zhiwei类图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public class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Zhiwei 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implements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serialVersionUID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zhiweilock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zhiweileibie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//职位类别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zhiweimingchen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//岗位名称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zhaopinrenshu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//招聘人数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gongzuodidian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//工作地点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yuexin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//月薪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xueli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//学历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gongzuonianxian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//工作年限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gongzuoleixing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//全职，兼职，不限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xingbie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//性别，男，女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private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zhiweimiaoshu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//岗位描述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youxianqi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//有效期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createtime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User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zhiweifaburen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//岗位发布人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gongzuoshengfen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//工作省份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00" w:firstLineChars="200"/>
        <w:jc w:val="left"/>
        <w:textAlignment w:val="auto"/>
        <w:outlineLvl w:val="9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5"/>
      </w:pPr>
      <w:bookmarkStart w:id="160" w:name="_Toc7292"/>
      <w:bookmarkStart w:id="161" w:name="_Toc17239"/>
      <w:bookmarkStart w:id="162" w:name="_Toc346097011"/>
      <w:bookmarkStart w:id="163" w:name="_Toc362966548"/>
      <w:bookmarkStart w:id="164" w:name="_Toc6961"/>
      <w:bookmarkStart w:id="165" w:name="_Toc5817"/>
      <w:r>
        <w:rPr>
          <w:rFonts w:hint="eastAsia"/>
          <w:lang w:val="en-US" w:eastAsia="zh-CN"/>
        </w:rPr>
        <w:t>1</w:t>
      </w:r>
      <w:r>
        <w:rPr>
          <w:rFonts w:hint="eastAsia"/>
        </w:rPr>
        <w:t>.1.11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专业Zhuanye类图</w:t>
      </w:r>
      <w:bookmarkEnd w:id="160"/>
      <w:bookmarkEnd w:id="161"/>
      <w:bookmarkEnd w:id="162"/>
      <w:bookmarkEnd w:id="163"/>
      <w:bookmarkEnd w:id="164"/>
      <w:bookmarkEnd w:id="165"/>
    </w:p>
    <w:p>
      <w:pPr>
        <w:ind w:firstLine="562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114300" distR="114300">
            <wp:extent cx="3333750" cy="1590675"/>
            <wp:effectExtent l="0" t="0" r="0" b="9525"/>
            <wp:docPr id="27" name="图片 14" descr="专业Zhuan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专业Zhuany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5-11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Zhuanye类图</w:t>
      </w:r>
    </w:p>
    <w:p>
      <w:pPr>
        <w:autoSpaceDE w:val="0"/>
        <w:autoSpaceDN w:val="0"/>
        <w:adjustRightInd w:val="0"/>
        <w:ind w:firstLine="400"/>
        <w:jc w:val="left"/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</w:pPr>
      <w:r>
        <w:rPr>
          <w:rFonts w:hint="eastAsia" w:ascii="Courier New" w:hAnsi="Courier New" w:cs="Courier New"/>
          <w:bCs/>
          <w:color w:val="auto"/>
          <w:kern w:val="0"/>
          <w:sz w:val="24"/>
          <w:szCs w:val="24"/>
        </w:rPr>
        <w:t>对应的代码：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public class</w:t>
      </w:r>
      <w:r>
        <w:rPr>
          <w:color w:val="000000"/>
          <w:kern w:val="0"/>
          <w:sz w:val="21"/>
          <w:szCs w:val="21"/>
        </w:rPr>
        <w:t xml:space="preserve"> Zhuanye</w:t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 xml:space="preserve"> implements</w:t>
      </w:r>
      <w:r>
        <w:rPr>
          <w:color w:val="000000"/>
          <w:kern w:val="0"/>
          <w:sz w:val="21"/>
          <w:szCs w:val="21"/>
        </w:rPr>
        <w:t xml:space="preserve"> Serializable{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static final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i/>
          <w:iCs/>
          <w:color w:val="0000C0"/>
          <w:kern w:val="0"/>
          <w:sz w:val="21"/>
          <w:szCs w:val="21"/>
        </w:rPr>
        <w:t>serialVersionUID</w:t>
      </w:r>
      <w:r>
        <w:rPr>
          <w:color w:val="000000"/>
          <w:kern w:val="0"/>
          <w:sz w:val="21"/>
          <w:szCs w:val="21"/>
        </w:rPr>
        <w:t>=-7141419035239709511L;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long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 int</w:t>
      </w:r>
      <w:r>
        <w:rPr>
          <w:color w:val="000000"/>
          <w:kern w:val="0"/>
          <w:sz w:val="21"/>
          <w:szCs w:val="21"/>
        </w:rPr>
        <w:t xml:space="preserve"> </w:t>
      </w:r>
      <w:r>
        <w:rPr>
          <w:color w:val="0000C0"/>
          <w:kern w:val="0"/>
          <w:sz w:val="21"/>
          <w:szCs w:val="21"/>
        </w:rPr>
        <w:t>zhuanyelock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String </w:t>
      </w:r>
      <w:r>
        <w:rPr>
          <w:color w:val="0000C0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;</w:t>
      </w:r>
      <w:r>
        <w:rPr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00000"/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rFonts w:hint="default"/>
          <w:b w:val="0"/>
          <w:bCs w:val="0"/>
          <w:color w:val="7F0055"/>
          <w:kern w:val="0"/>
          <w:sz w:val="21"/>
          <w:szCs w:val="21"/>
        </w:rPr>
        <w:t>private</w:t>
      </w:r>
      <w:r>
        <w:rPr>
          <w:color w:val="000000"/>
          <w:kern w:val="0"/>
          <w:sz w:val="21"/>
          <w:szCs w:val="21"/>
        </w:rPr>
        <w:t xml:space="preserve"> Xi </w:t>
      </w:r>
      <w:r>
        <w:rPr>
          <w:color w:val="0000C0"/>
          <w:kern w:val="0"/>
          <w:sz w:val="21"/>
          <w:szCs w:val="21"/>
        </w:rPr>
        <w:t>xi</w:t>
      </w:r>
      <w:r>
        <w:rPr>
          <w:color w:val="000000"/>
          <w:kern w:val="0"/>
          <w:sz w:val="21"/>
          <w:szCs w:val="21"/>
        </w:rPr>
        <w:t>;</w:t>
      </w:r>
    </w:p>
    <w:p>
      <w:pPr>
        <w:autoSpaceDE w:val="0"/>
        <w:autoSpaceDN w:val="0"/>
        <w:adjustRightInd w:val="0"/>
        <w:ind w:firstLine="0"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pStyle w:val="4"/>
        <w:rPr>
          <w:rFonts w:hint="eastAsia" w:ascii="黑体" w:hAnsi="黑体" w:cs="黑体"/>
        </w:rPr>
      </w:pPr>
      <w:bookmarkStart w:id="166" w:name="_Toc346097012"/>
      <w:bookmarkStart w:id="167" w:name="_Toc336702327"/>
      <w:bookmarkStart w:id="168" w:name="_Toc362966549"/>
      <w:bookmarkStart w:id="169" w:name="_Toc11995"/>
      <w:bookmarkStart w:id="170" w:name="_Toc1588"/>
      <w:bookmarkStart w:id="171" w:name="_Toc4709"/>
      <w:bookmarkStart w:id="172" w:name="_Toc15973"/>
      <w:r>
        <w:rPr>
          <w:rFonts w:hint="eastAsia" w:ascii="黑体" w:hAnsi="黑体" w:cs="黑体"/>
          <w:lang w:val="en-US" w:eastAsia="zh-CN"/>
        </w:rPr>
        <w:t>1</w:t>
      </w:r>
      <w:r>
        <w:rPr>
          <w:rFonts w:hint="eastAsia" w:ascii="黑体" w:hAnsi="黑体" w:cs="黑体"/>
        </w:rPr>
        <w:t>.2</w:t>
      </w:r>
      <w:r>
        <w:rPr>
          <w:rFonts w:hint="eastAsia" w:ascii="黑体" w:hAnsi="黑体" w:cs="黑体"/>
          <w:lang w:val="en-US" w:eastAsia="zh-CN"/>
        </w:rPr>
        <w:t xml:space="preserve">  </w:t>
      </w:r>
      <w:r>
        <w:rPr>
          <w:rFonts w:hint="eastAsia" w:ascii="黑体" w:hAnsi="黑体" w:cs="黑体"/>
        </w:rPr>
        <w:t>程序的</w:t>
      </w:r>
      <w:bookmarkEnd w:id="119"/>
      <w:bookmarkEnd w:id="120"/>
      <w:bookmarkEnd w:id="121"/>
      <w:bookmarkEnd w:id="166"/>
      <w:bookmarkEnd w:id="167"/>
      <w:r>
        <w:rPr>
          <w:rFonts w:hint="eastAsia" w:ascii="黑体" w:hAnsi="黑体" w:cs="黑体"/>
        </w:rPr>
        <w:t>时序图</w:t>
      </w:r>
      <w:bookmarkEnd w:id="168"/>
      <w:bookmarkEnd w:id="169"/>
      <w:bookmarkEnd w:id="170"/>
      <w:bookmarkEnd w:id="171"/>
      <w:bookmarkEnd w:id="172"/>
    </w:p>
    <w:p>
      <w:pPr>
        <w:pStyle w:val="5"/>
        <w:rPr>
          <w:rFonts w:hint="eastAsia"/>
        </w:rPr>
      </w:pPr>
      <w:bookmarkStart w:id="173" w:name="_Toc329875489"/>
      <w:bookmarkStart w:id="174" w:name="_Toc329875279"/>
      <w:bookmarkStart w:id="175" w:name="_Toc336702328"/>
      <w:bookmarkStart w:id="176" w:name="_Toc329875223"/>
      <w:bookmarkStart w:id="177" w:name="_Toc346097013"/>
      <w:bookmarkStart w:id="178" w:name="_Toc14571"/>
      <w:bookmarkStart w:id="179" w:name="_Toc21843"/>
      <w:bookmarkStart w:id="180" w:name="_Toc1929"/>
      <w:bookmarkStart w:id="181" w:name="_Toc362966550"/>
      <w:bookmarkStart w:id="182" w:name="_Toc16436"/>
      <w:r>
        <w:rPr>
          <w:rFonts w:hint="eastAsia"/>
          <w:lang w:val="en-US" w:eastAsia="zh-CN"/>
        </w:rPr>
        <w:t>1</w:t>
      </w:r>
      <w:r>
        <w:rPr>
          <w:rFonts w:hint="eastAsia"/>
        </w:rPr>
        <w:t>.2.1</w:t>
      </w:r>
      <w:bookmarkEnd w:id="173"/>
      <w:bookmarkEnd w:id="174"/>
      <w:bookmarkEnd w:id="175"/>
      <w:bookmarkEnd w:id="176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公告模块</w:t>
      </w:r>
      <w:bookmarkEnd w:id="177"/>
      <w:r>
        <w:rPr>
          <w:rFonts w:hint="eastAsia"/>
        </w:rPr>
        <w:t>时序图</w:t>
      </w:r>
      <w:bookmarkEnd w:id="178"/>
      <w:bookmarkEnd w:id="179"/>
      <w:bookmarkEnd w:id="180"/>
      <w:bookmarkEnd w:id="181"/>
      <w:bookmarkEnd w:id="182"/>
    </w:p>
    <w:p>
      <w:pPr>
        <w:jc w:val="center"/>
      </w:pPr>
      <w:r>
        <w:drawing>
          <wp:inline distT="0" distB="0" distL="114300" distR="114300">
            <wp:extent cx="5203190" cy="2999105"/>
            <wp:effectExtent l="0" t="0" r="16510" b="10795"/>
            <wp:docPr id="25" name="图片 15" descr="公告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公告模块时序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bookmarkStart w:id="183" w:name="_Toc19592"/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5-12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公告模块时序图</w:t>
      </w:r>
      <w:bookmarkEnd w:id="183"/>
    </w:p>
    <w:p>
      <w:pPr>
        <w:pStyle w:val="5"/>
      </w:pPr>
      <w:bookmarkStart w:id="184" w:name="_Toc336702329"/>
      <w:bookmarkStart w:id="185" w:name="_Toc329875280"/>
      <w:bookmarkStart w:id="186" w:name="_Toc329875224"/>
      <w:bookmarkStart w:id="187" w:name="_Toc329875490"/>
      <w:bookmarkStart w:id="188" w:name="_Toc346097014"/>
      <w:bookmarkStart w:id="189" w:name="_Toc31719"/>
      <w:bookmarkStart w:id="190" w:name="_Toc11298"/>
      <w:bookmarkStart w:id="191" w:name="_Toc362966551"/>
      <w:bookmarkStart w:id="192" w:name="_Toc21291"/>
      <w:bookmarkStart w:id="193" w:name="_Toc6970"/>
      <w:r>
        <w:rPr>
          <w:rFonts w:hint="eastAsia"/>
          <w:lang w:val="en-US" w:eastAsia="zh-CN"/>
        </w:rPr>
        <w:t>1</w:t>
      </w:r>
      <w:r>
        <w:rPr>
          <w:rFonts w:hint="eastAsia"/>
        </w:rPr>
        <w:t>.2.2</w:t>
      </w:r>
      <w:bookmarkEnd w:id="184"/>
      <w:bookmarkEnd w:id="185"/>
      <w:bookmarkEnd w:id="186"/>
      <w:bookmarkEnd w:id="187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简历模块</w:t>
      </w:r>
      <w:bookmarkEnd w:id="188"/>
      <w:r>
        <w:rPr>
          <w:rFonts w:hint="eastAsia"/>
        </w:rPr>
        <w:t>时序图</w:t>
      </w:r>
      <w:bookmarkEnd w:id="189"/>
      <w:bookmarkEnd w:id="190"/>
      <w:bookmarkEnd w:id="191"/>
      <w:bookmarkEnd w:id="192"/>
      <w:bookmarkEnd w:id="193"/>
    </w:p>
    <w:p>
      <w:pPr>
        <w:jc w:val="center"/>
      </w:pPr>
      <w:r>
        <w:drawing>
          <wp:inline distT="0" distB="0" distL="114300" distR="114300">
            <wp:extent cx="4801235" cy="2388235"/>
            <wp:effectExtent l="0" t="0" r="18415" b="12065"/>
            <wp:docPr id="28" name="图片 16" descr="简历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简历模块时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5-13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简历模块时序图</w:t>
      </w:r>
    </w:p>
    <w:p>
      <w:pPr>
        <w:pStyle w:val="5"/>
        <w:rPr>
          <w:rFonts w:hint="eastAsia"/>
        </w:rPr>
      </w:pPr>
      <w:bookmarkStart w:id="194" w:name="_Toc329875281"/>
      <w:bookmarkStart w:id="195" w:name="_Toc336702330"/>
      <w:bookmarkStart w:id="196" w:name="_Toc329875225"/>
      <w:bookmarkStart w:id="197" w:name="_Toc329875491"/>
      <w:bookmarkStart w:id="198" w:name="_Toc346097015"/>
      <w:bookmarkStart w:id="199" w:name="_Toc362966552"/>
      <w:bookmarkStart w:id="200" w:name="_Toc17565"/>
      <w:bookmarkStart w:id="201" w:name="_Toc32053"/>
      <w:bookmarkStart w:id="202" w:name="_Toc24105"/>
      <w:bookmarkStart w:id="203" w:name="_Toc32728"/>
      <w:r>
        <w:rPr>
          <w:rFonts w:hint="eastAsia"/>
          <w:lang w:val="en-US" w:eastAsia="zh-CN"/>
        </w:rPr>
        <w:t>1</w:t>
      </w:r>
      <w:r>
        <w:rPr>
          <w:rFonts w:hint="eastAsia"/>
        </w:rPr>
        <w:t>.2.3</w:t>
      </w:r>
      <w:bookmarkEnd w:id="194"/>
      <w:bookmarkEnd w:id="195"/>
      <w:bookmarkEnd w:id="196"/>
      <w:bookmarkEnd w:id="197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就业模块</w:t>
      </w:r>
      <w:bookmarkEnd w:id="198"/>
      <w:r>
        <w:rPr>
          <w:rFonts w:hint="eastAsia"/>
        </w:rPr>
        <w:t>时序图</w:t>
      </w:r>
      <w:bookmarkEnd w:id="199"/>
      <w:bookmarkEnd w:id="200"/>
      <w:bookmarkEnd w:id="201"/>
      <w:bookmarkEnd w:id="202"/>
      <w:bookmarkEnd w:id="203"/>
    </w:p>
    <w:p>
      <w:pPr>
        <w:jc w:val="center"/>
      </w:pPr>
      <w:r>
        <w:drawing>
          <wp:inline distT="0" distB="0" distL="114300" distR="114300">
            <wp:extent cx="5213985" cy="2218690"/>
            <wp:effectExtent l="0" t="0" r="5715" b="10160"/>
            <wp:docPr id="29" name="图片 17" descr="就业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就业模块时序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5-14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就业模块时序图</w:t>
      </w: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/>
    <w:p>
      <w:pPr>
        <w:ind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bookmarkStart w:id="204" w:name="_Toc329875226"/>
      <w:bookmarkStart w:id="205" w:name="_Toc329875492"/>
      <w:bookmarkStart w:id="206" w:name="_Toc336702331"/>
      <w:bookmarkStart w:id="207" w:name="_Toc329875282"/>
      <w:bookmarkStart w:id="208" w:name="_Toc346097016"/>
      <w:bookmarkStart w:id="209" w:name="_Toc28280"/>
      <w:bookmarkStart w:id="210" w:name="_Toc16388"/>
      <w:bookmarkStart w:id="211" w:name="_Toc362966553"/>
      <w:bookmarkStart w:id="212" w:name="_Toc18381"/>
      <w:bookmarkStart w:id="213" w:name="_Toc5477"/>
      <w:r>
        <w:rPr>
          <w:rFonts w:hint="eastAsia"/>
          <w:lang w:val="en-US" w:eastAsia="zh-CN"/>
        </w:rPr>
        <w:t>1</w:t>
      </w:r>
      <w:r>
        <w:rPr>
          <w:rFonts w:hint="eastAsia"/>
        </w:rPr>
        <w:t>.2.4</w:t>
      </w:r>
      <w:bookmarkEnd w:id="204"/>
      <w:bookmarkEnd w:id="205"/>
      <w:bookmarkEnd w:id="206"/>
      <w:bookmarkEnd w:id="207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留言模块</w:t>
      </w:r>
      <w:bookmarkEnd w:id="208"/>
      <w:r>
        <w:rPr>
          <w:rFonts w:hint="eastAsia"/>
        </w:rPr>
        <w:t>时序图</w:t>
      </w:r>
      <w:bookmarkEnd w:id="209"/>
      <w:bookmarkEnd w:id="210"/>
      <w:bookmarkEnd w:id="211"/>
      <w:bookmarkEnd w:id="212"/>
      <w:bookmarkEnd w:id="213"/>
    </w:p>
    <w:p/>
    <w:p>
      <w:pPr>
        <w:jc w:val="center"/>
      </w:pPr>
      <w:r>
        <w:drawing>
          <wp:inline distT="0" distB="0" distL="114300" distR="114300">
            <wp:extent cx="4853940" cy="2235200"/>
            <wp:effectExtent l="0" t="0" r="3810" b="12700"/>
            <wp:docPr id="30" name="图片 18" descr="留言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留言模块时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5-15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留言模块时序图</w:t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</w:p>
    <w:p/>
    <w:p>
      <w:pPr>
        <w:pStyle w:val="5"/>
        <w:rPr>
          <w:rFonts w:hint="eastAsia"/>
        </w:rPr>
      </w:pPr>
      <w:bookmarkStart w:id="214" w:name="_Toc336702332"/>
      <w:bookmarkStart w:id="215" w:name="_Toc26240"/>
      <w:bookmarkStart w:id="216" w:name="_Toc1330"/>
      <w:bookmarkStart w:id="217" w:name="_Toc16785"/>
      <w:bookmarkStart w:id="218" w:name="_Toc346097017"/>
      <w:bookmarkStart w:id="219" w:name="_Toc362966554"/>
      <w:bookmarkStart w:id="220" w:name="_Toc18940"/>
      <w:r>
        <w:rPr>
          <w:rFonts w:hint="eastAsia"/>
          <w:lang w:val="en-US" w:eastAsia="zh-CN"/>
        </w:rPr>
        <w:t>1</w:t>
      </w:r>
      <w:r>
        <w:rPr>
          <w:rFonts w:hint="eastAsia"/>
        </w:rPr>
        <w:t>.2.5</w:t>
      </w:r>
      <w:bookmarkEnd w:id="214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投递记录模块程序流程图</w:t>
      </w:r>
      <w:bookmarkEnd w:id="215"/>
      <w:bookmarkEnd w:id="216"/>
      <w:bookmarkEnd w:id="217"/>
      <w:bookmarkEnd w:id="218"/>
      <w:bookmarkEnd w:id="219"/>
      <w:bookmarkEnd w:id="220"/>
    </w:p>
    <w:p>
      <w:pPr>
        <w:jc w:val="center"/>
      </w:pPr>
      <w:r>
        <w:drawing>
          <wp:inline distT="0" distB="0" distL="114300" distR="114300">
            <wp:extent cx="5076190" cy="2501265"/>
            <wp:effectExtent l="0" t="0" r="10160" b="13335"/>
            <wp:docPr id="15" name="图片 19" descr="投递记录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投递记录模块时序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5-16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投递记录模块程序流程图</w:t>
      </w:r>
    </w:p>
    <w:p>
      <w:pPr>
        <w:pStyle w:val="5"/>
        <w:rPr>
          <w:rFonts w:hint="eastAsia"/>
        </w:rPr>
      </w:pPr>
      <w:bookmarkStart w:id="221" w:name="_Toc346097018"/>
      <w:bookmarkStart w:id="222" w:name="_Toc362966555"/>
      <w:bookmarkStart w:id="223" w:name="_Toc7442"/>
      <w:bookmarkStart w:id="224" w:name="_Toc28981"/>
      <w:bookmarkStart w:id="225" w:name="_Toc26913"/>
      <w:bookmarkStart w:id="226" w:name="_Toc23026"/>
      <w:r>
        <w:rPr>
          <w:rFonts w:hint="eastAsia"/>
          <w:lang w:val="en-US" w:eastAsia="zh-CN"/>
        </w:rPr>
        <w:t>1</w:t>
      </w:r>
      <w:r>
        <w:rPr>
          <w:rFonts w:hint="eastAsia"/>
        </w:rPr>
        <w:t>.2.6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文档模块</w:t>
      </w:r>
      <w:bookmarkEnd w:id="221"/>
      <w:r>
        <w:rPr>
          <w:rFonts w:hint="eastAsia"/>
        </w:rPr>
        <w:t>时序图</w:t>
      </w:r>
      <w:bookmarkEnd w:id="222"/>
      <w:bookmarkEnd w:id="223"/>
      <w:bookmarkEnd w:id="224"/>
      <w:bookmarkEnd w:id="225"/>
      <w:bookmarkEnd w:id="226"/>
    </w:p>
    <w:p>
      <w:pPr>
        <w:jc w:val="center"/>
      </w:pPr>
      <w:r>
        <w:drawing>
          <wp:inline distT="0" distB="0" distL="114300" distR="114300">
            <wp:extent cx="5199380" cy="3675380"/>
            <wp:effectExtent l="0" t="0" r="1270" b="1270"/>
            <wp:docPr id="13" name="图片 20" descr="文档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文档模块时序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5-17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文档模块时序图</w:t>
      </w:r>
    </w:p>
    <w:p>
      <w:pPr>
        <w:pStyle w:val="5"/>
        <w:rPr>
          <w:rFonts w:hint="eastAsia"/>
        </w:rPr>
      </w:pPr>
      <w:bookmarkStart w:id="227" w:name="_Toc346097019"/>
      <w:bookmarkStart w:id="228" w:name="_Toc362966556"/>
      <w:bookmarkStart w:id="229" w:name="_Toc14123"/>
      <w:bookmarkStart w:id="230" w:name="_Toc4280"/>
      <w:bookmarkStart w:id="231" w:name="_Toc5421"/>
      <w:bookmarkStart w:id="232" w:name="_Toc4301"/>
      <w:r>
        <w:rPr>
          <w:rFonts w:hint="eastAsia"/>
          <w:lang w:val="en-US" w:eastAsia="zh-CN"/>
        </w:rPr>
        <w:t>1</w:t>
      </w:r>
      <w:r>
        <w:rPr>
          <w:rFonts w:hint="eastAsia"/>
        </w:rPr>
        <w:t>.2.7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系别模块</w:t>
      </w:r>
      <w:bookmarkEnd w:id="227"/>
      <w:r>
        <w:rPr>
          <w:rFonts w:hint="eastAsia"/>
        </w:rPr>
        <w:t>时序图</w:t>
      </w:r>
      <w:bookmarkEnd w:id="228"/>
      <w:bookmarkEnd w:id="229"/>
      <w:bookmarkEnd w:id="230"/>
      <w:bookmarkEnd w:id="231"/>
      <w:bookmarkEnd w:id="232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2200" cy="2823210"/>
            <wp:effectExtent l="0" t="0" r="12700" b="15240"/>
            <wp:docPr id="12" name="图片 21" descr="系别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系别模块时序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</w:t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5-18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系别模块时序图</w:t>
      </w:r>
    </w:p>
    <w:p>
      <w:pPr>
        <w:rPr>
          <w:rFonts w:hint="eastAsia" w:eastAsia="宋体"/>
          <w:lang w:eastAsia="zh-CN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bookmarkStart w:id="233" w:name="_Toc346097020"/>
      <w:bookmarkStart w:id="234" w:name="_Toc14234"/>
      <w:bookmarkStart w:id="235" w:name="_Toc28513"/>
      <w:bookmarkStart w:id="236" w:name="_Toc17647"/>
      <w:bookmarkStart w:id="237" w:name="_Toc10290"/>
      <w:bookmarkStart w:id="238" w:name="_Toc362966557"/>
      <w:r>
        <w:rPr>
          <w:rFonts w:hint="eastAsia"/>
          <w:lang w:val="en-US" w:eastAsia="zh-CN"/>
        </w:rPr>
        <w:t>1</w:t>
      </w:r>
      <w:r>
        <w:rPr>
          <w:rFonts w:hint="eastAsia"/>
        </w:rPr>
        <w:t>.2.8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新闻模块</w:t>
      </w:r>
      <w:bookmarkEnd w:id="233"/>
      <w:r>
        <w:rPr>
          <w:rFonts w:hint="eastAsia"/>
        </w:rPr>
        <w:t>时序图</w:t>
      </w:r>
      <w:bookmarkEnd w:id="234"/>
      <w:bookmarkEnd w:id="235"/>
      <w:bookmarkEnd w:id="236"/>
      <w:bookmarkEnd w:id="237"/>
      <w:bookmarkEnd w:id="238"/>
    </w:p>
    <w:p>
      <w:pPr>
        <w:jc w:val="center"/>
      </w:pPr>
      <w:r>
        <w:drawing>
          <wp:inline distT="0" distB="0" distL="114300" distR="114300">
            <wp:extent cx="5012690" cy="2802890"/>
            <wp:effectExtent l="0" t="0" r="16510" b="16510"/>
            <wp:docPr id="14" name="图片 22" descr="新闻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新闻模块时序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5-19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新闻模块时序图</w:t>
      </w:r>
    </w:p>
    <w:p>
      <w:pPr>
        <w:rPr>
          <w:rFonts w:hint="eastAsia" w:eastAsia="宋体"/>
          <w:lang w:eastAsia="zh-CN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5"/>
        <w:rPr>
          <w:rFonts w:hint="eastAsia"/>
        </w:rPr>
      </w:pPr>
      <w:bookmarkStart w:id="239" w:name="_Toc346097021"/>
      <w:bookmarkStart w:id="240" w:name="_Toc28618"/>
      <w:bookmarkStart w:id="241" w:name="_Toc10147"/>
      <w:bookmarkStart w:id="242" w:name="_Toc362966558"/>
      <w:bookmarkStart w:id="243" w:name="_Toc14933"/>
      <w:bookmarkStart w:id="244" w:name="_Toc26501"/>
      <w:r>
        <w:rPr>
          <w:rFonts w:hint="eastAsia"/>
          <w:lang w:val="en-US" w:eastAsia="zh-CN"/>
        </w:rPr>
        <w:t>1</w:t>
      </w:r>
      <w:r>
        <w:rPr>
          <w:rFonts w:hint="eastAsia"/>
        </w:rPr>
        <w:t>.2.9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用户模块</w:t>
      </w:r>
      <w:bookmarkEnd w:id="239"/>
      <w:r>
        <w:rPr>
          <w:rFonts w:hint="eastAsia"/>
        </w:rPr>
        <w:t>时序图</w:t>
      </w:r>
      <w:bookmarkEnd w:id="240"/>
      <w:bookmarkEnd w:id="241"/>
      <w:bookmarkEnd w:id="242"/>
      <w:bookmarkEnd w:id="243"/>
      <w:bookmarkEnd w:id="244"/>
    </w:p>
    <w:p>
      <w:pPr>
        <w:jc w:val="center"/>
      </w:pPr>
      <w:r>
        <w:drawing>
          <wp:inline distT="0" distB="0" distL="114300" distR="114300">
            <wp:extent cx="4705985" cy="2687955"/>
            <wp:effectExtent l="0" t="0" r="18415" b="17145"/>
            <wp:docPr id="8" name="图片 23" descr="用户信息模块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3" descr="用户信息模块时序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</w:pP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图</w:t>
      </w:r>
      <w:r>
        <w:rPr>
          <w:rStyle w:val="8"/>
          <w:rFonts w:hint="eastAsia" w:ascii="黑体" w:hAnsi="黑体" w:eastAsia="黑体" w:cs="黑体"/>
          <w:sz w:val="21"/>
          <w:szCs w:val="21"/>
          <w:lang w:val="en-US" w:eastAsia="zh-CN"/>
        </w:rPr>
        <w:t xml:space="preserve">5-20 </w:t>
      </w:r>
      <w:r>
        <w:rPr>
          <w:rStyle w:val="8"/>
          <w:rFonts w:hint="eastAsia" w:ascii="黑体" w:hAnsi="黑体" w:eastAsia="黑体" w:cs="黑体"/>
          <w:sz w:val="21"/>
          <w:szCs w:val="21"/>
          <w:lang w:eastAsia="zh-CN"/>
        </w:rPr>
        <w:t>用户模块时序图</w:t>
      </w:r>
    </w:p>
    <w:p>
      <w:pPr>
        <w:pStyle w:val="4"/>
        <w:rPr>
          <w:rFonts w:hint="eastAsia" w:ascii="黑体" w:hAnsi="黑体" w:cs="黑体"/>
        </w:rPr>
      </w:pPr>
      <w:bookmarkStart w:id="245" w:name="_Toc329875283"/>
      <w:bookmarkStart w:id="246" w:name="_Toc18805"/>
      <w:bookmarkStart w:id="247" w:name="_Toc329875493"/>
      <w:bookmarkStart w:id="248" w:name="_Toc346097024"/>
      <w:bookmarkStart w:id="249" w:name="_Toc362966559"/>
      <w:bookmarkStart w:id="250" w:name="_Toc16368"/>
      <w:bookmarkStart w:id="251" w:name="_Toc336702333"/>
      <w:bookmarkStart w:id="252" w:name="_Toc5739"/>
      <w:bookmarkStart w:id="253" w:name="_Toc16525"/>
      <w:bookmarkStart w:id="254" w:name="_Toc329875227"/>
      <w:r>
        <w:rPr>
          <w:rFonts w:hint="eastAsia" w:ascii="黑体" w:hAnsi="黑体" w:cs="黑体"/>
          <w:lang w:val="en-US" w:eastAsia="zh-CN"/>
        </w:rPr>
        <w:t>1</w:t>
      </w:r>
      <w:r>
        <w:rPr>
          <w:rFonts w:hint="eastAsia" w:ascii="黑体" w:hAnsi="黑体" w:cs="黑体"/>
        </w:rPr>
        <w:t>.3</w:t>
      </w:r>
      <w:r>
        <w:rPr>
          <w:rFonts w:hint="eastAsia" w:ascii="黑体" w:hAnsi="黑体" w:cs="黑体"/>
          <w:lang w:val="en-US" w:eastAsia="zh-CN"/>
        </w:rPr>
        <w:t xml:space="preserve">  </w:t>
      </w:r>
      <w:r>
        <w:rPr>
          <w:rFonts w:hint="eastAsia" w:ascii="黑体" w:hAnsi="黑体" w:cs="黑体"/>
        </w:rPr>
        <w:t>系统功能实现的主要框架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>
      <w:pPr>
        <w:pStyle w:val="5"/>
        <w:rPr>
          <w:rFonts w:hint="eastAsia"/>
        </w:rPr>
      </w:pPr>
      <w:bookmarkStart w:id="255" w:name="_Toc329875228"/>
      <w:bookmarkStart w:id="256" w:name="_Toc346097025"/>
      <w:bookmarkStart w:id="257" w:name="_Toc11759"/>
      <w:bookmarkStart w:id="258" w:name="_Toc329875284"/>
      <w:bookmarkStart w:id="259" w:name="_Toc329875494"/>
      <w:bookmarkStart w:id="260" w:name="_Toc336702334"/>
      <w:bookmarkStart w:id="261" w:name="_Toc362966560"/>
      <w:bookmarkStart w:id="262" w:name="_Toc14427"/>
      <w:bookmarkStart w:id="263" w:name="_Toc27056"/>
      <w:bookmarkStart w:id="264" w:name="_Toc15514"/>
      <w:r>
        <w:rPr>
          <w:rFonts w:hint="eastAsia"/>
          <w:lang w:val="en-US" w:eastAsia="zh-CN"/>
        </w:rPr>
        <w:t>1</w:t>
      </w:r>
      <w:r>
        <w:rPr>
          <w:rFonts w:hint="eastAsia"/>
        </w:rPr>
        <w:t>.3.1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SSH框架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黑体" w:eastAsia="黑体"/>
          <w:b/>
          <w:sz w:val="28"/>
          <w:szCs w:val="28"/>
        </w:rPr>
      </w:pPr>
      <w:r>
        <w:rPr>
          <w:rFonts w:hint="eastAsia"/>
        </w:rPr>
        <w:t>SSH框架就是struts2,spring,hibernate的简称，运用3个框架的集成协作使用，可以有效的提高代码编写的效率，从而有效的降低程序开发的周期。</w:t>
      </w:r>
    </w:p>
    <w:p>
      <w:pPr>
        <w:pStyle w:val="5"/>
        <w:rPr>
          <w:rFonts w:hint="eastAsia"/>
        </w:rPr>
      </w:pPr>
      <w:bookmarkStart w:id="265" w:name="_Toc362966561"/>
      <w:bookmarkStart w:id="266" w:name="_Toc9596"/>
      <w:bookmarkStart w:id="267" w:name="_Toc9959"/>
      <w:bookmarkStart w:id="268" w:name="_Toc3032"/>
      <w:bookmarkStart w:id="269" w:name="_Toc7055"/>
      <w:bookmarkStart w:id="270" w:name="_Toc329875229"/>
      <w:bookmarkStart w:id="271" w:name="_Toc329875285"/>
      <w:bookmarkStart w:id="272" w:name="_Toc329875495"/>
      <w:bookmarkStart w:id="273" w:name="_Toc336702335"/>
      <w:bookmarkStart w:id="274" w:name="_Toc346097026"/>
      <w:r>
        <w:rPr>
          <w:rFonts w:hint="eastAsia"/>
          <w:lang w:val="en-US" w:eastAsia="zh-CN"/>
        </w:rPr>
        <w:t>1</w:t>
      </w:r>
      <w:r>
        <w:rPr>
          <w:rFonts w:hint="eastAsia"/>
        </w:rPr>
        <w:t>.3.2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hibernate配置文件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>hibernate-configuration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>session-factory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3F5FBF"/>
          <w:kern w:val="0"/>
          <w:sz w:val="21"/>
          <w:szCs w:val="21"/>
        </w:rPr>
        <w:t>&lt;!--Database connection settings--&gt;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"proxool.pool_alias"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DBPool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"proxool.xml"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proxool.xml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"connection.provider_class"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>org.hibernate.connection.ProxoolConnectionProvider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ab/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3F5FBF"/>
          <w:kern w:val="0"/>
          <w:sz w:val="21"/>
          <w:szCs w:val="21"/>
        </w:rPr>
        <w:t>&lt;!--Echo all executed SQL to stdout--&gt;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"show_sql"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true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"format_sql"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true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"dialect"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org.hibernate.dialect.MySQLDialect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3F5FBF"/>
          <w:kern w:val="0"/>
          <w:sz w:val="21"/>
          <w:szCs w:val="21"/>
        </w:rPr>
        <w:t>&lt;!--Enable Hibernate's automatic session context management--&gt;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"current_session_context_class"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thread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"hibernate.hbm2ddl.auto"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update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"model.User"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"model.Xinwen"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"model.Zhiwei"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"model.Jianli"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"model.Toudijilu"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"model.Wendang"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"model.Gonggao"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"model.Liuyan"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"model.Jiuye"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"model.Xi"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mapping 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"model.Zhuanye"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session-factory</w:t>
      </w:r>
      <w:r>
        <w:rPr>
          <w:color w:val="008080"/>
          <w:kern w:val="0"/>
          <w:sz w:val="21"/>
          <w:szCs w:val="21"/>
        </w:rPr>
        <w:t>&gt;</w:t>
      </w:r>
    </w:p>
    <w:p>
      <w:pPr>
        <w:spacing w:line="240" w:lineRule="auto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hibernate-configuration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color w:val="3F7F7F"/>
          <w:kern w:val="0"/>
          <w:sz w:val="21"/>
          <w:szCs w:val="21"/>
        </w:rPr>
      </w:pPr>
      <w:r>
        <w:rPr>
          <w:rFonts w:hint="eastAsia"/>
          <w:color w:val="000000"/>
          <w:szCs w:val="20"/>
        </w:rPr>
        <w:t>这是</w:t>
      </w:r>
      <w:r>
        <w:rPr>
          <w:color w:val="000000"/>
          <w:szCs w:val="20"/>
        </w:rPr>
        <w:t>H</w:t>
      </w:r>
      <w:r>
        <w:rPr>
          <w:rFonts w:hint="eastAsia"/>
          <w:color w:val="000000"/>
          <w:szCs w:val="20"/>
        </w:rPr>
        <w:t>ibernate的配置文件，在该文件中</w:t>
      </w:r>
      <w:r>
        <w:rPr>
          <w:color w:val="3F7F7F"/>
          <w:kern w:val="0"/>
          <w:sz w:val="21"/>
          <w:szCs w:val="21"/>
        </w:rPr>
        <w:t>&lt;property</w:t>
      </w:r>
      <w:r>
        <w:rPr>
          <w:rFonts w:hint="eastAsia"/>
          <w:color w:val="3F7F7F"/>
          <w:kern w:val="0"/>
          <w:sz w:val="21"/>
          <w:szCs w:val="21"/>
          <w:lang w:val="en-US" w:eastAsia="zh-CN"/>
        </w:rPr>
        <w:t xml:space="preserve"> </w:t>
      </w:r>
      <w:r>
        <w:rPr>
          <w:color w:val="3F7F7F"/>
          <w:kern w:val="0"/>
          <w:sz w:val="21"/>
          <w:szCs w:val="21"/>
        </w:rPr>
        <w:t>name="proxool.xml"&gt;proxool.xml&lt;/property&gt;</w:t>
      </w:r>
    </w:p>
    <w:p>
      <w:r>
        <w:rPr>
          <w:rFonts w:hint="eastAsia"/>
        </w:rPr>
        <w:t>首先加载了连接池的一个配置，就是加载了数据库的连接信息，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>&lt;property name="show_sql"&gt;true&lt;/property&gt;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>&lt;property name="format_sql"&gt;true&lt;/property&gt;</w:t>
      </w:r>
    </w:p>
    <w:p>
      <w:r>
        <w:rPr>
          <w:rFonts w:hint="eastAsia"/>
        </w:rPr>
        <w:t>表示控制台打印SQL语句，并格式化SQL语句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>&lt;property name="dialect"&gt;org.hibernate.dialect.MySQLDialect&lt;/property&gt;</w:t>
      </w:r>
    </w:p>
    <w:p>
      <w:pPr>
        <w:rPr>
          <w:rFonts w:hint="eastAsia"/>
        </w:rPr>
      </w:pPr>
      <w:r>
        <w:rPr>
          <w:rFonts w:hint="eastAsia"/>
        </w:rPr>
        <w:t>表示当前数据库的语言是MYSQL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>&lt;mapping class="model.User"/&gt;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class="model.Xinwen"/&gt;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class="model.Zhiwei"/&gt;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class="model.Jianli"/&gt;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class="model.Toudijilu"/&gt;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class="model.Wendang"/&gt;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class="model.Gonggao"/&gt;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class="model.Liuyan"/&gt;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class="model.Jiuye"/&gt;</w:t>
      </w:r>
    </w:p>
    <w:p>
      <w:pPr>
        <w:autoSpaceDE w:val="0"/>
        <w:autoSpaceDN w:val="0"/>
        <w:adjustRightInd w:val="0"/>
        <w:spacing w:line="240" w:lineRule="auto"/>
        <w:jc w:val="left"/>
        <w:rPr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class="model.Xi"/&gt;</w:t>
      </w:r>
    </w:p>
    <w:p>
      <w:pPr>
        <w:autoSpaceDE w:val="0"/>
        <w:autoSpaceDN w:val="0"/>
        <w:adjustRightInd w:val="0"/>
        <w:spacing w:line="240" w:lineRule="auto"/>
        <w:jc w:val="left"/>
        <w:rPr>
          <w:rFonts w:hint="eastAsia"/>
          <w:color w:val="3F7F7F"/>
          <w:kern w:val="0"/>
          <w:sz w:val="21"/>
          <w:szCs w:val="21"/>
        </w:rPr>
      </w:pP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ab/>
      </w:r>
      <w:r>
        <w:rPr>
          <w:color w:val="3F7F7F"/>
          <w:kern w:val="0"/>
          <w:sz w:val="21"/>
          <w:szCs w:val="21"/>
        </w:rPr>
        <w:t>&lt;mapping class="model.Zhuanye"/&gt;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都表示当前数据库建立起来的表和类之间的映射关系，比如</w:t>
      </w:r>
      <w:r>
        <w:rPr>
          <w:rFonts w:hint="eastAsia"/>
          <w:color w:val="3F7F7F"/>
          <w:kern w:val="0"/>
          <w:sz w:val="21"/>
          <w:szCs w:val="21"/>
        </w:rPr>
        <w:t>&lt;mapping class="model.User"/&gt;</w:t>
      </w:r>
      <w:r>
        <w:rPr>
          <w:rFonts w:hint="eastAsia"/>
        </w:rPr>
        <w:t>表示User类和t_user表之间的建立起来的对应关系，其他也都类似</w:t>
      </w:r>
      <w:r>
        <w:rPr>
          <w:rFonts w:hint="eastAsia"/>
          <w:lang w:eastAsia="zh-CN"/>
        </w:rPr>
        <w:t>。</w:t>
      </w:r>
      <w:bookmarkStart w:id="275" w:name="_Toc346097027"/>
      <w:bookmarkStart w:id="276" w:name="_Toc28686"/>
      <w:bookmarkStart w:id="277" w:name="_Toc329875230"/>
      <w:bookmarkStart w:id="278" w:name="_Toc362966562"/>
      <w:bookmarkStart w:id="279" w:name="_Toc329875286"/>
      <w:bookmarkStart w:id="280" w:name="_Toc336702336"/>
      <w:bookmarkStart w:id="281" w:name="_Toc329875496"/>
    </w:p>
    <w:p>
      <w:pPr>
        <w:pStyle w:val="5"/>
        <w:rPr>
          <w:rFonts w:hint="eastAsia"/>
        </w:rPr>
      </w:pPr>
      <w:bookmarkStart w:id="282" w:name="_Toc3017"/>
      <w:bookmarkStart w:id="283" w:name="_Toc14685"/>
      <w:bookmarkStart w:id="284" w:name="_Toc21668"/>
      <w:r>
        <w:rPr>
          <w:rFonts w:hint="eastAsia"/>
          <w:lang w:val="en-US" w:eastAsia="zh-CN"/>
        </w:rPr>
        <w:t>1</w:t>
      </w:r>
      <w:r>
        <w:rPr>
          <w:rFonts w:hint="eastAsia"/>
        </w:rPr>
        <w:t>.3.3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struts配置文件</w:t>
      </w:r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>struts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constant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"struts.objectFactory"</w:t>
      </w:r>
      <w:r>
        <w:rPr>
          <w:color w:val="7F007F"/>
          <w:kern w:val="0"/>
          <w:sz w:val="21"/>
          <w:szCs w:val="21"/>
        </w:rPr>
        <w:t>value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"spring"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constant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"struts.i18n.encoding"</w:t>
      </w:r>
      <w:r>
        <w:rPr>
          <w:color w:val="7F007F"/>
          <w:kern w:val="0"/>
          <w:sz w:val="21"/>
          <w:szCs w:val="21"/>
        </w:rPr>
        <w:t>value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"UTF-8"</w:t>
      </w:r>
      <w:r>
        <w:rPr>
          <w:color w:val="008080"/>
          <w:kern w:val="0"/>
          <w:sz w:val="21"/>
          <w:szCs w:val="21"/>
        </w:rPr>
        <w:t>/&gt;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package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"index"</w:t>
      </w:r>
      <w:r>
        <w:rPr>
          <w:color w:val="7F007F"/>
          <w:kern w:val="0"/>
          <w:sz w:val="21"/>
          <w:szCs w:val="21"/>
        </w:rPr>
        <w:t>namespace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"/"</w:t>
      </w:r>
      <w:r>
        <w:rPr>
          <w:color w:val="7F007F"/>
          <w:kern w:val="0"/>
          <w:sz w:val="21"/>
          <w:szCs w:val="21"/>
        </w:rPr>
        <w:t>extends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"struts-default"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action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"index"</w:t>
      </w:r>
      <w:r>
        <w:rPr>
          <w:color w:val="7F007F"/>
          <w:kern w:val="0"/>
          <w:sz w:val="21"/>
          <w:szCs w:val="21"/>
        </w:rPr>
        <w:t>method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"index"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"manageAction"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result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"success1"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index.jsp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result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result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"success2"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login.jsp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result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action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action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"method"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"manageAction"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result </w:t>
      </w:r>
      <w:r>
        <w:rPr>
          <w:color w:val="7F007F"/>
          <w:kern w:val="0"/>
          <w:sz w:val="21"/>
          <w:szCs w:val="21"/>
        </w:rPr>
        <w:t>type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"dispatcher"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${url}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result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result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"redirect"</w:t>
      </w:r>
      <w:r>
        <w:rPr>
          <w:color w:val="7F007F"/>
          <w:kern w:val="0"/>
          <w:sz w:val="21"/>
          <w:szCs w:val="21"/>
        </w:rPr>
        <w:t>type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"redirect"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>${url}</w:t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result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action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package</w:t>
      </w:r>
      <w:r>
        <w:rPr>
          <w:color w:val="008080"/>
          <w:kern w:val="0"/>
          <w:sz w:val="21"/>
          <w:szCs w:val="21"/>
        </w:rPr>
        <w:t>&gt;</w:t>
      </w:r>
    </w:p>
    <w:p>
      <w:pPr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&lt;/struts&gt;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</w:pPr>
      <w:r>
        <w:rPr>
          <w:rFonts w:hint="eastAsia"/>
        </w:rPr>
        <w:t>这是struts的配置文件，该文件的作用主要起到来自JSP的请求的跳转分配的作用</w:t>
      </w:r>
      <w:r>
        <w:rPr>
          <w:rFonts w:hint="eastAsia"/>
          <w:lang w:eastAsia="zh-CN"/>
        </w:rPr>
        <w:t>。</w:t>
      </w:r>
      <w:r>
        <w:rPr>
          <w:rFonts w:hint="eastAsia"/>
        </w:rPr>
        <w:t>该struts配置文件是个总的配置文件。</w:t>
      </w:r>
    </w:p>
    <w:p>
      <w:pPr>
        <w:pStyle w:val="5"/>
        <w:rPr>
          <w:rFonts w:hint="eastAsia"/>
        </w:rPr>
      </w:pPr>
      <w:bookmarkStart w:id="285" w:name="_Toc346097028"/>
      <w:bookmarkStart w:id="286" w:name="_Toc336702337"/>
      <w:bookmarkStart w:id="287" w:name="_Toc362966563"/>
      <w:bookmarkStart w:id="288" w:name="_Toc23590"/>
      <w:bookmarkStart w:id="289" w:name="_Toc12286"/>
      <w:bookmarkStart w:id="290" w:name="_Toc329875287"/>
      <w:bookmarkStart w:id="291" w:name="_Toc5272"/>
      <w:bookmarkStart w:id="292" w:name="_Toc329875231"/>
      <w:bookmarkStart w:id="293" w:name="_Toc329875497"/>
      <w:bookmarkStart w:id="294" w:name="_Toc5664"/>
      <w:r>
        <w:rPr>
          <w:rFonts w:hint="eastAsia"/>
          <w:lang w:val="en-US" w:eastAsia="zh-CN"/>
        </w:rPr>
        <w:t>1</w:t>
      </w:r>
      <w:r>
        <w:rPr>
          <w:rFonts w:hint="eastAsia"/>
        </w:rPr>
        <w:t>.3.4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spring配置文件</w:t>
      </w:r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</w:p>
    <w:p>
      <w:r>
        <w:t>S</w:t>
      </w:r>
      <w:r>
        <w:rPr>
          <w:rFonts w:hint="eastAsia"/>
        </w:rPr>
        <w:t>pring在本项目中主要用到了IOC的功能，就是把对象实例化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&lt;!--daos--&gt;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id="userDao"class="dao.impl.UserDaoImpl"&gt;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id="xinwenDao"class="dao.impl.XinwenDaoImpl"&gt;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id="zhiweiDao"class="dao.impl.ZhiweiDaoImpl"&gt;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id="jianliDao"class="dao.impl.JianliDaoImpl"&gt;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id="toudijiluDao"class="dao.impl.ToudijiluDaoImpl"&gt;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id="wendangDao"class="dao.impl.WendangDaoImpl"&gt;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id="gonggaoDao"class="dao.impl.GonggaoDaoImpl"&gt;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id="liuyanDao"class="dao.impl.LiuyanDaoImpl"&gt;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id="jiuyeDao"class="dao.impl.JiuyeDaoImpl"&gt;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id="xiDao"class="dao.impl.XiDaoImpl"&gt;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&lt;bean id="zhuanyeDao"class="dao.impl.ZhuanyeDaoImpl"&gt;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&lt;property name="sessionFactory"&gt;&lt;ref bean="sessionFactory"/&gt;&lt;/property&gt;</w:t>
      </w:r>
    </w:p>
    <w:p>
      <w:pPr>
        <w:autoSpaceDE w:val="0"/>
        <w:autoSpaceDN w:val="0"/>
        <w:adjustRightInd w:val="0"/>
        <w:jc w:val="left"/>
        <w:rPr>
          <w:color w:val="008080"/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&lt;/bean&gt;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</w:pPr>
      <w:r>
        <w:rPr>
          <w:rFonts w:hint="eastAsia"/>
        </w:rPr>
        <w:t>本段代码是把DAO实例化的代码，通过spring的IOC模式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bean </w:t>
      </w:r>
      <w:r>
        <w:rPr>
          <w:color w:val="7F007F"/>
          <w:kern w:val="0"/>
          <w:sz w:val="21"/>
          <w:szCs w:val="21"/>
        </w:rPr>
        <w:t>id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"manageAction"</w:t>
      </w:r>
      <w:r>
        <w:rPr>
          <w:color w:val="7F007F"/>
          <w:kern w:val="0"/>
          <w:sz w:val="21"/>
          <w:szCs w:val="21"/>
        </w:rPr>
        <w:t>class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"action.ManageAction"</w:t>
      </w:r>
      <w:r>
        <w:rPr>
          <w:color w:val="7F007F"/>
          <w:kern w:val="0"/>
          <w:sz w:val="21"/>
          <w:szCs w:val="21"/>
        </w:rPr>
        <w:t>scope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"prototype"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"userDao"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"userDao"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"xinwenDao"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"xinwenDao"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"zhiweiDao"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"zhiweiDao"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"jianliDao"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"jianliDao"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"toudijiluDao"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"toudijiluDao"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"wendangDao"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"wendangDao"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"gonggaoDao"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"gonggaoDao"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"liuyanDao"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"liuyanDao"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"jiuyeDao"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"jiuyeDao"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"xiDao"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"xiDao"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</w:p>
    <w:p>
      <w:pPr>
        <w:autoSpaceDE w:val="0"/>
        <w:autoSpaceDN w:val="0"/>
        <w:adjustRightInd w:val="0"/>
        <w:spacing w:line="240" w:lineRule="auto"/>
        <w:jc w:val="left"/>
        <w:rPr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</w:t>
      </w:r>
      <w:r>
        <w:rPr>
          <w:color w:val="3F7F7F"/>
          <w:kern w:val="0"/>
          <w:sz w:val="21"/>
          <w:szCs w:val="21"/>
        </w:rPr>
        <w:t xml:space="preserve">property </w:t>
      </w:r>
      <w:r>
        <w:rPr>
          <w:color w:val="7F007F"/>
          <w:kern w:val="0"/>
          <w:sz w:val="21"/>
          <w:szCs w:val="21"/>
        </w:rPr>
        <w:t>name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"zhuanyeDao"</w:t>
      </w:r>
      <w:r>
        <w:rPr>
          <w:color w:val="008080"/>
          <w:kern w:val="0"/>
          <w:sz w:val="21"/>
          <w:szCs w:val="21"/>
        </w:rPr>
        <w:t>&gt;&lt;</w:t>
      </w:r>
      <w:r>
        <w:rPr>
          <w:color w:val="3F7F7F"/>
          <w:kern w:val="0"/>
          <w:sz w:val="21"/>
          <w:szCs w:val="21"/>
        </w:rPr>
        <w:t xml:space="preserve">ref </w:t>
      </w:r>
      <w:r>
        <w:rPr>
          <w:color w:val="7F007F"/>
          <w:kern w:val="0"/>
          <w:sz w:val="21"/>
          <w:szCs w:val="21"/>
        </w:rPr>
        <w:t>bean</w:t>
      </w:r>
      <w:r>
        <w:rPr>
          <w:color w:val="000000"/>
          <w:kern w:val="0"/>
          <w:sz w:val="21"/>
          <w:szCs w:val="21"/>
        </w:rPr>
        <w:t>=</w:t>
      </w:r>
      <w:r>
        <w:rPr>
          <w:color w:val="2A00FF"/>
          <w:kern w:val="0"/>
          <w:sz w:val="21"/>
          <w:szCs w:val="21"/>
        </w:rPr>
        <w:t>"zhuanyeDao"</w:t>
      </w:r>
      <w:r>
        <w:rPr>
          <w:color w:val="008080"/>
          <w:kern w:val="0"/>
          <w:sz w:val="21"/>
          <w:szCs w:val="21"/>
        </w:rPr>
        <w:t>/&gt;&lt;/</w:t>
      </w:r>
      <w:r>
        <w:rPr>
          <w:color w:val="3F7F7F"/>
          <w:kern w:val="0"/>
          <w:sz w:val="21"/>
          <w:szCs w:val="21"/>
        </w:rPr>
        <w:t>property</w:t>
      </w:r>
      <w:r>
        <w:rPr>
          <w:color w:val="008080"/>
          <w:kern w:val="0"/>
          <w:sz w:val="21"/>
          <w:szCs w:val="21"/>
        </w:rPr>
        <w:t>&gt;</w:t>
      </w:r>
      <w:r>
        <w:rPr>
          <w:color w:val="000000"/>
          <w:kern w:val="0"/>
          <w:sz w:val="21"/>
          <w:szCs w:val="21"/>
        </w:rPr>
        <w:tab/>
      </w:r>
    </w:p>
    <w:p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8080"/>
          <w:kern w:val="0"/>
          <w:sz w:val="21"/>
          <w:szCs w:val="21"/>
        </w:rPr>
      </w:pPr>
      <w:r>
        <w:rPr>
          <w:color w:val="000000"/>
          <w:kern w:val="0"/>
          <w:sz w:val="21"/>
          <w:szCs w:val="21"/>
        </w:rPr>
        <w:tab/>
      </w:r>
      <w:r>
        <w:rPr>
          <w:color w:val="008080"/>
          <w:kern w:val="0"/>
          <w:sz w:val="21"/>
          <w:szCs w:val="21"/>
        </w:rPr>
        <w:t>&lt;/</w:t>
      </w:r>
      <w:r>
        <w:rPr>
          <w:color w:val="3F7F7F"/>
          <w:kern w:val="0"/>
          <w:sz w:val="21"/>
          <w:szCs w:val="21"/>
        </w:rPr>
        <w:t>bean</w:t>
      </w:r>
      <w:r>
        <w:rPr>
          <w:color w:val="008080"/>
          <w:kern w:val="0"/>
          <w:sz w:val="21"/>
          <w:szCs w:val="21"/>
        </w:rPr>
        <w:t>&gt;</w:t>
      </w:r>
      <w:r>
        <w:rPr>
          <w:rFonts w:ascii="Courier New" w:hAnsi="Courier New" w:cs="Courier New"/>
          <w:color w:val="000000"/>
          <w:kern w:val="0"/>
          <w:sz w:val="21"/>
          <w:szCs w:val="21"/>
        </w:rPr>
        <w:tab/>
      </w:r>
      <w:r>
        <w:rPr>
          <w:rFonts w:ascii="Courier New" w:hAnsi="Courier New" w:cs="Courier New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本段代码是把ManageAction实例化的代码，原理也是spring的IOC模式。</w:t>
      </w:r>
      <w:bookmarkStart w:id="295" w:name="_Toc329875232"/>
      <w:bookmarkStart w:id="296" w:name="_Toc329875288"/>
      <w:bookmarkStart w:id="297" w:name="_Toc329875498"/>
      <w:bookmarkStart w:id="298" w:name="_Toc336702338"/>
      <w:bookmarkStart w:id="299" w:name="_Toc362966564"/>
      <w:bookmarkStart w:id="300" w:name="_Toc346097029"/>
    </w:p>
    <w:p>
      <w:pPr>
        <w:rPr>
          <w:rFonts w:hint="eastAsia"/>
        </w:rPr>
      </w:pPr>
    </w:p>
    <w:p>
      <w:pPr>
        <w:pStyle w:val="4"/>
        <w:rPr>
          <w:rFonts w:hint="eastAsia" w:ascii="黑体" w:hAnsi="黑体" w:cs="黑体"/>
        </w:rPr>
      </w:pPr>
      <w:bookmarkStart w:id="301" w:name="_Toc32738"/>
      <w:bookmarkStart w:id="302" w:name="_Toc30742"/>
      <w:r>
        <w:rPr>
          <w:rFonts w:hint="eastAsia" w:ascii="黑体" w:hAnsi="黑体" w:cs="黑体"/>
          <w:lang w:val="en-US" w:eastAsia="zh-CN"/>
        </w:rPr>
        <w:t>1</w:t>
      </w:r>
      <w:r>
        <w:rPr>
          <w:rFonts w:hint="eastAsia" w:ascii="黑体" w:hAnsi="黑体" w:cs="黑体"/>
        </w:rPr>
        <w:t>.4</w:t>
      </w:r>
      <w:r>
        <w:rPr>
          <w:rFonts w:hint="eastAsia" w:ascii="黑体" w:hAnsi="黑体" w:cs="黑体"/>
          <w:lang w:val="en-US" w:eastAsia="zh-CN"/>
        </w:rPr>
        <w:t xml:space="preserve">  </w:t>
      </w:r>
      <w:r>
        <w:rPr>
          <w:rFonts w:hint="eastAsia" w:ascii="黑体" w:hAnsi="黑体" w:cs="黑体"/>
        </w:rPr>
        <w:t>系统功能实现的主要模块</w:t>
      </w:r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Start w:id="303" w:name="_Toc228629461"/>
      <w:bookmarkStart w:id="304" w:name="_Toc228630386"/>
      <w:bookmarkStart w:id="305" w:name="_Toc308982249"/>
      <w:bookmarkStart w:id="306" w:name="_Toc228629315"/>
      <w:bookmarkStart w:id="307" w:name="_Toc230433568"/>
      <w:bookmarkStart w:id="308" w:name="_Toc230710773"/>
      <w:bookmarkStart w:id="309" w:name="_Toc321040313"/>
      <w:bookmarkStart w:id="310" w:name="_Toc329875233"/>
      <w:bookmarkStart w:id="311" w:name="_Toc329875499"/>
      <w:bookmarkStart w:id="312" w:name="_Toc329875289"/>
      <w:bookmarkStart w:id="313" w:name="_Toc336702339"/>
      <w:bookmarkStart w:id="314" w:name="_Toc346097030"/>
      <w:bookmarkStart w:id="315" w:name="_Toc9057"/>
      <w:bookmarkStart w:id="316" w:name="_Toc362966565"/>
    </w:p>
    <w:p>
      <w:pPr>
        <w:pStyle w:val="5"/>
        <w:rPr>
          <w:rFonts w:hint="eastAsia"/>
        </w:rPr>
      </w:pPr>
      <w:bookmarkStart w:id="317" w:name="_Toc20514"/>
      <w:bookmarkStart w:id="318" w:name="_Toc3588"/>
      <w:bookmarkStart w:id="319" w:name="_Toc2916"/>
      <w:r>
        <w:rPr>
          <w:rFonts w:hint="eastAsia"/>
          <w:lang w:val="en-US" w:eastAsia="zh-CN"/>
        </w:rPr>
        <w:t>1</w:t>
      </w:r>
      <w:r>
        <w:rPr>
          <w:rFonts w:hint="eastAsia"/>
        </w:rPr>
        <w:t>.4.1</w:t>
      </w:r>
      <w:bookmarkEnd w:id="303"/>
      <w:bookmarkEnd w:id="304"/>
      <w:bookmarkEnd w:id="305"/>
      <w:bookmarkEnd w:id="306"/>
      <w:bookmarkEnd w:id="307"/>
      <w:bookmarkEnd w:id="308"/>
      <w:bookmarkEnd w:id="309"/>
      <w:bookmarkStart w:id="320" w:name="_Toc230710774"/>
      <w:bookmarkStart w:id="321" w:name="_Toc262074540"/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登陆页</w:t>
      </w:r>
      <w:bookmarkEnd w:id="310"/>
      <w:bookmarkEnd w:id="311"/>
      <w:bookmarkEnd w:id="312"/>
      <w:bookmarkEnd w:id="320"/>
      <w:bookmarkEnd w:id="321"/>
      <w:r>
        <w:rPr>
          <w:rFonts w:hint="eastAsia"/>
        </w:rPr>
        <w:t>面</w:t>
      </w:r>
      <w:bookmarkEnd w:id="313"/>
      <w:bookmarkEnd w:id="314"/>
      <w:bookmarkEnd w:id="315"/>
      <w:bookmarkEnd w:id="316"/>
      <w:bookmarkEnd w:id="317"/>
      <w:bookmarkEnd w:id="318"/>
      <w:bookmarkEnd w:id="319"/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8550" cy="2981960"/>
            <wp:effectExtent l="0" t="0" r="6350" b="889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5-21 登录页面图</w:t>
      </w:r>
    </w:p>
    <w:p>
      <w:pPr>
        <w:rPr>
          <w:rFonts w:hint="eastAsia"/>
        </w:rPr>
      </w:pPr>
    </w:p>
    <w:p>
      <w:r>
        <w:rPr>
          <w:rFonts w:hint="eastAsia"/>
        </w:rPr>
        <w:t>登陆代码：</w:t>
      </w:r>
    </w:p>
    <w:p>
      <w:pPr>
        <w:spacing w:line="240" w:lineRule="auto"/>
        <w:ind w:firstLine="0" w:firstLineChars="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//用户登录操作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login()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throws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IOException{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username=request.getParameter("username");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password=request.getParameter("password");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role=request.getParameter(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"role"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 username='"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"'and</w:t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2A00FF"/>
          <w:kern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password='"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+password+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"'and userlock=0 and role="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+role);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(user!=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HttpSession session=request.getSession();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session.setAttribute(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,user);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this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.setUrl(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"index"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"redirect"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else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HttpServletResponse response=ServletActionContext.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getResponse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response.setCharacterEncoding(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"gbk"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getWriter()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print(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2100" w:leftChars="0" w:right="0" w:rightChars="0" w:firstLine="420" w:firstLineChars="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"&lt;script language=javascript&gt;alert('用户名或者密码错误');window.location.href='login.jsp';&lt;/script&gt;"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before="0" w:beforeLines="0" w:beforeAutospacing="0" w:after="0" w:afterLines="0" w:afterAutospacing="0" w:line="240" w:lineRule="auto"/>
        <w:ind w:left="0" w:leftChars="0" w:right="0" w:rightChars="0" w:firstLine="422" w:firstLineChars="200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ab/>
      </w:r>
      <w:r>
        <w:rPr>
          <w:rFonts w:hint="default" w:ascii="Times New Roman" w:hAnsi="Times New Roman" w:cs="Times New Roman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</w:pPr>
      <w:r>
        <w:rPr>
          <w:rFonts w:hint="eastAsia"/>
        </w:rPr>
        <w:t>本段代码是程序的登陆代码，首先从获取从页面输入的用户名和密码还有用户的登陆角色，然后调用</w:t>
      </w:r>
      <w:r>
        <w:t>userDao.selectBean</w:t>
      </w:r>
      <w:r>
        <w:rPr>
          <w:rFonts w:hint="eastAsia"/>
        </w:rPr>
        <w:t>方法，从数据库里取出该条记录进行判断，如果该条记录存在，则说明用户登陆成功，同时把用户信息存在session里面方便调用，如果记录为空，则跳转到登陆页面，同时提醒用户错误信息。</w:t>
      </w:r>
    </w:p>
    <w:p>
      <w:pPr>
        <w:pStyle w:val="9"/>
        <w:spacing w:before="0" w:beforeLines="0" w:beforeAutospacing="0" w:after="0" w:afterLines="0" w:afterAutospacing="0"/>
        <w:ind w:left="0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</w:p>
    <w:p>
      <w:pPr>
        <w:pStyle w:val="5"/>
        <w:rPr>
          <w:rFonts w:hint="eastAsia"/>
        </w:rPr>
      </w:pPr>
      <w:bookmarkStart w:id="322" w:name="_Toc336702340"/>
      <w:bookmarkStart w:id="323" w:name="_Toc23"/>
      <w:bookmarkStart w:id="324" w:name="_Toc16208"/>
      <w:bookmarkStart w:id="325" w:name="_Toc346097031"/>
      <w:bookmarkStart w:id="326" w:name="_Toc7767"/>
      <w:bookmarkStart w:id="327" w:name="_Toc362966566"/>
      <w:bookmarkStart w:id="328" w:name="_Toc18203"/>
      <w:r>
        <w:rPr>
          <w:rFonts w:hint="eastAsia"/>
          <w:lang w:val="en-US" w:eastAsia="zh-CN"/>
        </w:rPr>
        <w:t>1</w:t>
      </w:r>
      <w:r>
        <w:rPr>
          <w:rFonts w:hint="eastAsia"/>
        </w:rPr>
        <w:t>.4.2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用户注册页面</w:t>
      </w:r>
      <w:bookmarkEnd w:id="322"/>
      <w:bookmarkEnd w:id="323"/>
      <w:bookmarkEnd w:id="324"/>
      <w:bookmarkEnd w:id="325"/>
      <w:bookmarkEnd w:id="326"/>
      <w:bookmarkEnd w:id="327"/>
      <w:bookmarkEnd w:id="328"/>
    </w:p>
    <w:p>
      <w:pPr>
        <w:pStyle w:val="9"/>
        <w:spacing w:before="0" w:beforeLines="0" w:beforeAutospacing="0" w:after="0" w:afterLines="0" w:afterAutospacing="0"/>
        <w:ind w:left="0" w:firstLine="723"/>
        <w:jc w:val="center"/>
      </w:pPr>
      <w:r>
        <w:drawing>
          <wp:inline distT="0" distB="0" distL="114300" distR="114300">
            <wp:extent cx="4776470" cy="3895725"/>
            <wp:effectExtent l="0" t="0" r="5080" b="9525"/>
            <wp:docPr id="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5-22 用户注册页面</w:t>
      </w:r>
    </w:p>
    <w:p>
      <w:r>
        <w:rPr>
          <w:rFonts w:hint="eastAsia"/>
        </w:rPr>
        <w:t>注册代码：</w:t>
      </w:r>
    </w:p>
    <w:p>
      <w:pPr>
        <w:spacing w:line="240" w:lineRule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//企业用户注册操作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void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register()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throws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Exception{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HttpServletResponse response=ServletActionContext.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getResponse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username=java.net.URLDecoder.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 username='"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"'and userlock=0"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(user==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User();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user.setUsername(username);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user.setPassword(request.getParameter(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"password"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user.setTruename(java.net.URLDecoder.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user.setQiyedizhi(java.net.URLDecoder.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"qiyedizhi"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eastAsia" w:cs="Times New Roman"/>
          <w:color w:val="000000"/>
          <w:kern w:val="0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user.setQiyelianxidianhua(java.net.URLDecoder.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"qiyelianxidianhua"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user.setQiyemingchen(java.net.URLDecoder.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"qiyemingchen"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user.setFarendaibiao(java.net.URLDecoder.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"farendaibiao"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user.setCongshihangye(java.net.URLDecoder.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"congshihangye"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user.setQiyequyu(java.net.URLDecoder.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decode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"qiyequyu"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user.setCreatetime(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Date());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user.setRole(1);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.insertBean(user);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response.setCharacterEncoding(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response.getWriter().write(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"注册新用户成功！您的用户名"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+user.getUsername()+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",请妥善保管！"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else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{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response.setCharacterEncoding(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"utf-8"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response.getWriter().write(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"该用户名已经存在，请重新注册！"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before="0" w:beforeLines="0" w:beforeAutospacing="0" w:after="0" w:afterLines="0" w:afterAutospacing="0" w:line="240" w:lineRule="auto"/>
        <w:ind w:left="0" w:leftChars="0" w:right="0" w:rightChars="0" w:firstLine="422" w:firstLineChars="200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ab/>
      </w:r>
      <w:r>
        <w:rPr>
          <w:rFonts w:hint="default" w:ascii="Times New Roman" w:hAnsi="Times New Roman" w:cs="Times New Roman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Times New Roman" w:hAnsi="Times New Roman" w:cs="Times New Roman"/>
          <w:b/>
          <w:bCs/>
          <w:color w:val="auto"/>
          <w:kern w:val="2"/>
          <w:sz w:val="21"/>
          <w:szCs w:val="24"/>
        </w:rPr>
      </w:pPr>
      <w:r>
        <w:rPr>
          <w:rFonts w:hint="eastAsia"/>
        </w:rPr>
        <w:t>本段代码是程序的注册代码，首先从获取从页面获取注册的信息，同时新建一个User对象，把从页面获取的信息都写在USER对象里面。同时在插入到数据库之前先调用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userDao.selectBean("where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username='"+username+"'and userlock=0");</w:t>
      </w:r>
      <w:r>
        <w:rPr>
          <w:rFonts w:hint="eastAsia"/>
        </w:rPr>
        <w:t>方法，验证下该用户名在数据库中是否存在，如果不存在，则调用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userDao.insertBean(bean);</w:t>
      </w:r>
      <w:r>
        <w:rPr>
          <w:rFonts w:hint="eastAsia"/>
        </w:rPr>
        <w:t>方法，把该条记录写入数据库，如果该条记录存在，则返回到注册页面，同时提醒用户</w:t>
      </w:r>
      <w:r>
        <w:t>该用户已经注册，请不要重复注册</w:t>
      </w:r>
      <w:r>
        <w:rPr>
          <w:rFonts w:hint="eastAsia"/>
        </w:rPr>
        <w:t>。</w:t>
      </w:r>
    </w:p>
    <w:p>
      <w:pPr>
        <w:pStyle w:val="5"/>
        <w:rPr>
          <w:rFonts w:hint="eastAsia"/>
        </w:rPr>
      </w:pPr>
      <w:bookmarkStart w:id="329" w:name="_Toc18327"/>
      <w:bookmarkStart w:id="330" w:name="_Toc346097032"/>
      <w:bookmarkStart w:id="331" w:name="_Toc30019"/>
      <w:bookmarkStart w:id="332" w:name="_Toc362966567"/>
      <w:bookmarkStart w:id="333" w:name="_Toc8688"/>
      <w:bookmarkStart w:id="334" w:name="_Toc336702341"/>
      <w:bookmarkStart w:id="335" w:name="_Toc8947"/>
      <w:r>
        <w:rPr>
          <w:rFonts w:hint="eastAsia"/>
          <w:lang w:val="en-US" w:eastAsia="zh-CN"/>
        </w:rPr>
        <w:t>1</w:t>
      </w:r>
      <w:r>
        <w:rPr>
          <w:rFonts w:hint="eastAsia"/>
        </w:rPr>
        <w:t>.4.3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系统管理主页面</w:t>
      </w:r>
      <w:bookmarkEnd w:id="329"/>
      <w:bookmarkEnd w:id="330"/>
      <w:bookmarkEnd w:id="331"/>
      <w:bookmarkEnd w:id="332"/>
      <w:bookmarkEnd w:id="333"/>
      <w:bookmarkEnd w:id="334"/>
      <w:bookmarkEnd w:id="335"/>
    </w:p>
    <w:p>
      <w:pPr>
        <w:pStyle w:val="9"/>
        <w:spacing w:before="0" w:beforeLines="0" w:beforeAutospacing="0" w:after="0" w:afterLines="0" w:afterAutospacing="0"/>
        <w:ind w:left="0" w:firstLine="723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3565" cy="2188210"/>
            <wp:effectExtent l="0" t="0" r="6985" b="254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5-23 系统管理页面</w:t>
      </w:r>
    </w:p>
    <w:p>
      <w:r>
        <w:rPr>
          <w:rFonts w:hint="eastAsia"/>
        </w:rPr>
        <w:t>代码：</w:t>
      </w:r>
    </w:p>
    <w:p>
      <w:pPr>
        <w:autoSpaceDE w:val="0"/>
        <w:autoSpaceDN w:val="0"/>
        <w:adjustRightInd w:val="0"/>
        <w:ind w:firstLine="400"/>
        <w:jc w:val="left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//程序入口界面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index(){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HttpSession session=request.getSession();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user=(User)session.getAttribute(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(user==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"success2"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else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"success1"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left="0" w:leftChars="0" w:right="0" w:rightChars="0" w:firstLine="480" w:firstLineChars="200"/>
        <w:textAlignment w:val="auto"/>
        <w:outlineLvl w:val="9"/>
      </w:pPr>
      <w:r>
        <w:rPr>
          <w:rFonts w:hint="eastAsia"/>
        </w:rPr>
        <w:t>本段代码是主页面代码，判断用户的session的值是否为空，为空则跳转到登陆界面，不为空则根据session的值的不同跳转到不同的主页。</w:t>
      </w:r>
    </w:p>
    <w:p>
      <w:pPr>
        <w:pStyle w:val="9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/>
        <w:ind w:left="0" w:leftChars="0" w:right="0" w:rightChars="0" w:firstLine="420" w:firstLineChars="200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</w:p>
    <w:p>
      <w:pPr>
        <w:pStyle w:val="5"/>
        <w:rPr>
          <w:rFonts w:hint="eastAsia"/>
        </w:rPr>
      </w:pPr>
      <w:bookmarkStart w:id="336" w:name="_Toc346097033"/>
      <w:bookmarkStart w:id="337" w:name="_Toc18019"/>
      <w:bookmarkStart w:id="338" w:name="_Toc14423"/>
      <w:bookmarkStart w:id="339" w:name="_Toc362966568"/>
      <w:bookmarkStart w:id="340" w:name="_Toc11264"/>
      <w:bookmarkStart w:id="341" w:name="_Toc7954"/>
      <w:r>
        <w:rPr>
          <w:rFonts w:hint="eastAsia"/>
          <w:lang w:val="en-US" w:eastAsia="zh-CN"/>
        </w:rPr>
        <w:t>1</w:t>
      </w:r>
      <w:r>
        <w:rPr>
          <w:rFonts w:hint="eastAsia"/>
        </w:rPr>
        <w:t>.4.4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教</w:t>
      </w:r>
      <w:r>
        <w:rPr>
          <w:rFonts w:hint="eastAsia"/>
        </w:rPr>
        <w:t>师用户管理主页面</w:t>
      </w:r>
      <w:bookmarkEnd w:id="336"/>
      <w:bookmarkEnd w:id="337"/>
      <w:bookmarkEnd w:id="338"/>
      <w:bookmarkEnd w:id="339"/>
      <w:bookmarkEnd w:id="340"/>
      <w:bookmarkEnd w:id="341"/>
    </w:p>
    <w:p>
      <w:pPr>
        <w:pStyle w:val="9"/>
        <w:spacing w:before="0" w:beforeLines="0" w:beforeAutospacing="0" w:after="0" w:afterLines="0" w:afterAutospacing="0"/>
        <w:ind w:left="0" w:firstLine="723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0545" cy="1969770"/>
            <wp:effectExtent l="0" t="0" r="1905" b="1143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5-24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教师用户管理主页面</w:t>
      </w:r>
    </w:p>
    <w:p>
      <w:pPr>
        <w:pStyle w:val="9"/>
        <w:spacing w:before="0" w:beforeLines="0" w:beforeAutospacing="0" w:after="0" w:afterLines="0" w:afterAutospacing="0"/>
        <w:ind w:left="0" w:firstLine="420"/>
        <w:rPr>
          <w:rFonts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  <w:t>代码：</w:t>
      </w:r>
    </w:p>
    <w:p>
      <w:pPr>
        <w:autoSpaceDE w:val="0"/>
        <w:autoSpaceDN w:val="0"/>
        <w:adjustRightInd w:val="0"/>
        <w:spacing w:line="240" w:lineRule="auto"/>
        <w:ind w:firstLine="400"/>
        <w:jc w:val="left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//老师管理员列表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userlist(){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username=request.getParameter(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truename=request.getParameter(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(username!=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.equals(username)){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"username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,username);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(truename!=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.equals(truename)){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+truename+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,truename);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"userlock=0 and role=3 order by id desc"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where=sb.toString();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currentpage=1;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pagesize=10;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currentpage=Integer.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parseInt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total=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.selectBeanCount(where);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userDao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.selectBeanList((currentpage-1)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*pagesize,pagesize,where));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"pagerinfo"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,Pager.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getPagerNormal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(total,pagesize,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"method!userlist"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"共有"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+total+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"条记录"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"url"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"method!userlist"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"url2"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"title"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"老师管理员管理"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this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.setUrl(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"user/userlist.jsp"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SUCCESS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/>
          <w:color w:val="000000"/>
          <w:kern w:val="0"/>
        </w:rPr>
      </w:pPr>
      <w:r>
        <w:rPr>
          <w:rFonts w:hint="eastAsia"/>
        </w:rPr>
        <w:t>首先通过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username=request.getParameter("username")</w:t>
      </w:r>
      <w:r>
        <w:rPr>
          <w:rFonts w:hint="eastAsia" w:cs="Times New Roman"/>
          <w:color w:val="000000"/>
          <w:kern w:val="0"/>
          <w:sz w:val="21"/>
          <w:szCs w:val="21"/>
          <w:lang w:eastAsia="zh-CN"/>
        </w:rPr>
        <w:t>和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Stringtruename=request.getParameter("truename");</w:t>
      </w:r>
      <w:r>
        <w:rPr>
          <w:rFonts w:hint="eastAsia"/>
          <w:color w:val="000000"/>
          <w:kern w:val="0"/>
        </w:rPr>
        <w:t>这句代码从页面获取查询的选项，，然后通过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right="0" w:rightChars="0"/>
        <w:jc w:val="left"/>
        <w:textAlignment w:val="auto"/>
        <w:outlineLvl w:val="9"/>
        <w:rPr>
          <w:rFonts w:hint="eastAsia"/>
          <w:b/>
          <w:bCs/>
          <w:sz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</w:t>
      </w:r>
      <w:r>
        <w:rPr>
          <w:rFonts w:hint="eastAsia" w:cs="Times New Roman"/>
          <w:color w:val="000000"/>
          <w:kern w:val="0"/>
          <w:sz w:val="21"/>
          <w:szCs w:val="21"/>
          <w:lang w:eastAsia="zh-CN"/>
        </w:rPr>
        <w:t>和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truename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truename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</w:t>
      </w:r>
      <w:r>
        <w:rPr>
          <w:rFonts w:hint="eastAsia" w:cs="Times New Roman"/>
          <w:color w:val="000000"/>
          <w:kern w:val="0"/>
          <w:sz w:val="21"/>
          <w:szCs w:val="21"/>
          <w:lang w:eastAsia="zh-CN"/>
        </w:rPr>
        <w:t>语句，</w:t>
      </w:r>
      <w:r>
        <w:rPr>
          <w:rFonts w:hint="eastAsia"/>
        </w:rPr>
        <w:t>通过这句条件语句分别判断下这个值是否为空，当不为空时则通过StingBuffer来叠加组装查询的sql语句，最后当sql语句组装好了之后，通过</w:t>
      </w:r>
      <w:r>
        <w:t>userDao</w:t>
      </w:r>
      <w:r>
        <w:rPr>
          <w:rFonts w:hint="eastAsia"/>
        </w:rPr>
        <w:t>.selectBeanList方法来调用数据库的查询方法来查到符合条件的记录，在通过request.setAttribute方法把查询到的记录传到显示的页面。同时通过</w:t>
      </w:r>
      <w:r>
        <w:t>this.setUrl("user/userlist.jsp");</w:t>
      </w:r>
      <w:r>
        <w:rPr>
          <w:rFonts w:hint="eastAsia"/>
        </w:rPr>
        <w:t>方法指定传回到具体指定的是哪个JSP页面。通过这样实现对数据查询功能的实现，同时在该老师用户列表页面定义了对老师信息的增加，修改，删除等操作。</w:t>
      </w:r>
    </w:p>
    <w:p>
      <w:pPr>
        <w:pStyle w:val="5"/>
        <w:rPr>
          <w:rFonts w:hint="eastAsia"/>
        </w:rPr>
      </w:pPr>
      <w:bookmarkStart w:id="342" w:name="_Toc346097034"/>
      <w:bookmarkStart w:id="343" w:name="_Toc362966569"/>
      <w:bookmarkStart w:id="344" w:name="_Toc2805"/>
      <w:bookmarkStart w:id="345" w:name="_Toc31700"/>
      <w:bookmarkStart w:id="346" w:name="_Toc803"/>
      <w:bookmarkStart w:id="347" w:name="_Toc25921"/>
      <w:r>
        <w:rPr>
          <w:rFonts w:hint="eastAsia"/>
          <w:lang w:val="en-US" w:eastAsia="zh-CN"/>
        </w:rPr>
        <w:t>1</w:t>
      </w:r>
      <w:r>
        <w:rPr>
          <w:rFonts w:hint="eastAsia"/>
        </w:rPr>
        <w:t>.4.5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就业情况查询管理主页面</w:t>
      </w:r>
      <w:bookmarkEnd w:id="342"/>
      <w:bookmarkEnd w:id="343"/>
      <w:bookmarkEnd w:id="344"/>
      <w:bookmarkEnd w:id="345"/>
      <w:bookmarkEnd w:id="346"/>
      <w:bookmarkEnd w:id="347"/>
    </w:p>
    <w:p>
      <w:pPr>
        <w:pStyle w:val="9"/>
        <w:spacing w:before="0" w:beforeLines="0" w:beforeAutospacing="0" w:after="0" w:afterLines="0" w:afterAutospacing="0"/>
        <w:ind w:left="0" w:firstLine="723"/>
        <w:jc w:val="center"/>
      </w:pPr>
      <w:r>
        <w:drawing>
          <wp:inline distT="0" distB="0" distL="114300" distR="114300">
            <wp:extent cx="4366895" cy="212280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5-25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就业情况查询管理主页面</w:t>
      </w:r>
    </w:p>
    <w:p>
      <w:pPr>
        <w:pStyle w:val="9"/>
        <w:spacing w:before="0" w:beforeLines="0" w:beforeAutospacing="0" w:after="0" w:afterLines="0" w:afterAutospacing="0"/>
        <w:ind w:left="0" w:firstLine="420"/>
        <w:rPr>
          <w:rFonts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  <w:t>代码：</w:t>
      </w:r>
    </w:p>
    <w:p>
      <w:pPr>
        <w:autoSpaceDE w:val="0"/>
        <w:autoSpaceDN w:val="0"/>
        <w:adjustRightInd w:val="0"/>
        <w:ind w:firstLine="400"/>
        <w:jc w:val="left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//就业情况查询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jiuyelist(){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truename=request.getParameter(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jiuyefenbu=request.getParameter(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xingbie=request.getParameter(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"xingbie"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congshihangye=request.getParameter(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"congshihangye"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zhuanye=request.getParameter(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"zhuanye"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sb2=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(truename!=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.equals(truename)){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"user.truename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+truename+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"user.truename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+truename+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"truename"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,truename);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(jiuyefenbu!=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.equals(jiuyefenbu)){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+jiuyefenbu+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+jiuyefenbu+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,jiuyefenbu);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(xingbie!=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.equals(xingbie)){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"xingbie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+xingbie+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"xingbie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+xingbie+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"xingbie"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,xingbie);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(congshihangye!=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.equals(congshihangye)){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"congshihangye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+congshihangye+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"congshihangye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+congshihangye+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"congshihangye"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,congshihangye);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(zhuanye!=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.equals(zhuanye)){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"user.zhuanye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+zhuanye+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"user.zhuanye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+zhuanye+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"zhuanye"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,zhuanye);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HttpSession session=request.getSession();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user=(User)session.getAttribute(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"admin"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.equals(user.getUsername())){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"1=1 order by id desc"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"1=1"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else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"laoshi.id="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"order by id desc"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"laoshi.id="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where=sb.toString();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where2=sb2.toString();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currentpage=1;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pagesize=10;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currentpage=Integer.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parseInt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total=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.selectBeanCount(where2);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.selectBeanList((currentpage-1)*pagesize,pagesize,where));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"pagerinfo"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,Pager.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getPagerNormal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(total,pagesize,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"method!jiuyelist"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"共有"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+total+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"条记录"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"url"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"method!jiuyelist"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this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.setUrl(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"jiuye/jiuyelist.jsp"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SUCCESS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首先通过</w:t>
      </w:r>
      <w:r>
        <w:rPr>
          <w:rFonts w:hint="eastAsia"/>
          <w:lang w:eastAsia="zh-CN"/>
        </w:rPr>
        <w:t>以下语句：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truename=request.getParameter("truename");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jiuyefenbu=request.getParameter("jiuyefenbu");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xingbie=request.getParameter("xingbie");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congshihangye=request.getParameter("congshihangye");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00000"/>
          <w:kern w:val="0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zhuanye=request.getParameter("zhuanye");</w:t>
      </w:r>
    </w:p>
    <w:p>
      <w:pPr>
        <w:rPr>
          <w:rFonts w:hint="eastAsia"/>
        </w:rPr>
      </w:pPr>
      <w:r>
        <w:rPr>
          <w:rFonts w:hint="eastAsia"/>
        </w:rPr>
        <w:t>这些代码从页面获取查询的选项，，然后通过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truename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truename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jiuyefenbu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jiuyefenbu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xingbie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xingbie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congshihangye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congshihangye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zhuanye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zhuanye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通过这句条件语句分别判断下这个值是否为空，当不为空时则通过StingBuffer来叠加组装查询的sql语句，最后当sql语句组装好了之后，通过</w:t>
      </w:r>
      <w:r>
        <w:t>jiuyeDao</w:t>
      </w:r>
      <w:r>
        <w:rPr>
          <w:rFonts w:hint="eastAsia"/>
        </w:rPr>
        <w:t>.selectBeanList方法来调用数据库的查询方法来查到符合条件的记录，在通过request.setAttribute方法把查询到的记录传到显示的页面。同时通过</w:t>
      </w:r>
      <w:r>
        <w:t>this.setUrl("jiuye/jiuyelist.jsp");</w:t>
      </w:r>
      <w:r>
        <w:rPr>
          <w:rFonts w:hint="eastAsia"/>
        </w:rPr>
        <w:t>方法指定传回到具体指定的是哪个JSP页面。通过这样实现对数据查询功能的实现，同时在该就业信息列表了对就业的打印，导出excel等操作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bookmarkStart w:id="348" w:name="_Toc362966570"/>
      <w:bookmarkStart w:id="349" w:name="_Toc27409"/>
      <w:bookmarkStart w:id="350" w:name="_Toc9512"/>
      <w:bookmarkStart w:id="351" w:name="_Toc346097035"/>
      <w:bookmarkStart w:id="352" w:name="_Toc22068"/>
      <w:bookmarkStart w:id="353" w:name="_Toc21174"/>
      <w:r>
        <w:rPr>
          <w:rFonts w:hint="eastAsia"/>
          <w:lang w:val="en-US" w:eastAsia="zh-CN"/>
        </w:rPr>
        <w:t>1</w:t>
      </w:r>
      <w:r>
        <w:rPr>
          <w:rFonts w:hint="eastAsia"/>
        </w:rPr>
        <w:t>.4.6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区域分布统计主页面</w:t>
      </w:r>
      <w:bookmarkEnd w:id="348"/>
      <w:bookmarkEnd w:id="349"/>
      <w:bookmarkEnd w:id="350"/>
      <w:bookmarkEnd w:id="351"/>
      <w:bookmarkEnd w:id="352"/>
      <w:bookmarkEnd w:id="353"/>
    </w:p>
    <w:p>
      <w:pPr>
        <w:pStyle w:val="9"/>
        <w:spacing w:before="0" w:beforeLines="0" w:beforeAutospacing="0" w:after="0" w:afterLines="0" w:afterAutospacing="0"/>
        <w:ind w:left="0" w:firstLine="723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54755" cy="2912110"/>
            <wp:effectExtent l="0" t="0" r="17145" b="254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5-26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区域分布统计主页面</w:t>
      </w:r>
    </w:p>
    <w:p>
      <w:pPr>
        <w:pStyle w:val="9"/>
        <w:spacing w:before="0" w:beforeLines="0" w:beforeAutospacing="0" w:after="0" w:afterLines="0" w:afterAutospacing="0"/>
        <w:ind w:left="0" w:firstLine="420"/>
        <w:rPr>
          <w:rFonts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  <w:t>代码：</w:t>
      </w:r>
    </w:p>
    <w:p>
      <w:pPr>
        <w:autoSpaceDE w:val="0"/>
        <w:autoSpaceDN w:val="0"/>
        <w:adjustRightInd w:val="0"/>
        <w:ind w:firstLine="400"/>
        <w:jc w:val="left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//统计列表(区域分布统计)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jiuyelist4()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throws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IOException{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.selectBeanList(0,999,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 xilock=0"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banji=request.getParameter(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"banji"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xi=request.getParameter(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zhuanye=request.getParameter(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"zhuanye"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nianji=request.getParameter(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"nianji"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sb2=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(banji!=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.equals(banji)){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"user.banji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+banji+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"user.banji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+banji+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"banji"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,banji);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(xi!=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"0"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.equals(xi)){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Xi x=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xiDao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 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+xi);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"user.xi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+x.getName()+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"user.xi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+x.getName()+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"xi"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,x.getName());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(zhuanye!=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"0"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.equals(zhuanye)){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Zhuanye z=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zhuanyeDao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 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+zhuanye);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"user.zhuanye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+z.getName()+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"user.zhuanye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+z.getName()+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"zhuanye"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,z.getName());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(nianji!=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.equals(nianji)){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"user.nianji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+nianji+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"user.nianji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+nianji+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"nianji"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,nianji);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HttpSession session=request.getSession();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user=(User)session.getAttribute(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"admin"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.equals(user.getUsername())){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"jiuyefenbu='南方'"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"jiuyefenbu='北方'"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else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"jiuyefenbu='南方'and laoshi.id="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"jiuyefenbu='北方'and laoshi.id="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count1=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.selectBeanCount(sb.toString());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count2=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jiuyeDao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.selectBeanCount(sb2.toString());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count3=count1+count2;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DefaultCategoryDataset dataset=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DefaultCategoryDataset();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dataset.addValue(((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double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)count1/count3)*100,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"南方就业"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"南方就业"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+count1+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"人"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dataset.addValue(((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double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)count2/count3)*100,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"北方就业"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"北方就业"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+count2+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"人"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JFreeChart chart=ChartFactory.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createBarChart3D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"区域分布"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"百分比（%）"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,dataset,PlotOrientation.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VERTICAL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true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false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false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//柱状图(CategoryPlot):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CategoryPlot plot=chart.getCategoryPlot();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//获取图表区域对象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CategoryAxis domainAxis=plot.getDomainAxis();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//水平底部列表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domainAxis.setLabelFont(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Font(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"黑体"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,Font.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BOLD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,14));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//水平底部标题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domainAxis.setTickLabelFont(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Font(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"宋体"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,Font.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BOLD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,12));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//垂直标题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ValueAxis rangeAxis=plot.getRangeAxis();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//获取柱状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rangeAxis.setLabelFont(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Font(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"黑体"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,Font.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BOLD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,15));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chart.getLegend().setItemFont(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Font(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"黑体"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,Font.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BOLD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,15));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s=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Date().getTime()+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"time"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,s);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savaPath=ServletActionContext.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getServletContext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().getRealPath(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"/"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"/uploadfiles/"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+s+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".png"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ChartUtilities.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saveChartAsPNG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File(savaPath),chart,600,400);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this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.setUrl(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"jiuye/jiuyelist4.jsp"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SUCCESS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统计的图标表示主要通过jfreechart组件来完成的。首先通过</w:t>
      </w:r>
      <w:r>
        <w:rPr>
          <w:rFonts w:hint="eastAsia"/>
          <w:lang w:eastAsia="zh-CN"/>
        </w:rPr>
        <w:t>以下方法：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color w:val="000000"/>
          <w:kern w:val="0"/>
        </w:rPr>
      </w:pPr>
      <w:r>
        <w:rPr>
          <w:color w:val="000000"/>
          <w:kern w:val="0"/>
        </w:rPr>
        <w:t>String banji=request.getParameter("banji");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xi=request.getParameter("xi");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zhuanye=request.getParameter("zhuanye");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nianji=request.getParameter("nianji");</w:t>
      </w:r>
    </w:p>
    <w:p>
      <w:pPr>
        <w:rPr>
          <w:rFonts w:hint="eastAsia"/>
        </w:rPr>
      </w:pPr>
      <w:r>
        <w:rPr>
          <w:rFonts w:hint="eastAsia"/>
        </w:rPr>
        <w:t>这句代码从页面获取查询的选项，，然后通过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banji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banji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xi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xi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zhuanye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zhuanye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color w:val="000000"/>
          <w:kern w:val="0"/>
        </w:rPr>
      </w:pP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if(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nianji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!=null&amp;&amp;!"".equals(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nianji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通过这句条件语句分别判断下这个值是否为空，当不为空时则通过StingBuffer来叠加组装查询的sql语句，最后当sql语句组装好了之后，通过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jiuyeDao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.selectBeanList</w:t>
      </w:r>
      <w:r>
        <w:rPr>
          <w:rFonts w:hint="eastAsia"/>
        </w:rPr>
        <w:t>方法来调用数据库的查询方法来查到符合条件的记录，在把取出来得数据库通过jfreechart组件生成对应的图片，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Times New Roman" w:hAnsi="Times New Roman" w:cs="Times New Roman"/>
          <w:b/>
          <w:bCs/>
          <w:color w:val="auto"/>
          <w:kern w:val="2"/>
          <w:sz w:val="21"/>
          <w:szCs w:val="24"/>
        </w:rPr>
      </w:pPr>
      <w:r>
        <w:rPr>
          <w:rFonts w:hint="eastAsia"/>
        </w:rPr>
        <w:t>通过</w:t>
      </w:r>
      <w:r>
        <w:rPr>
          <w:rFonts w:hint="eastAsia" w:ascii="Times New Roman" w:hAnsi="Times New Roman" w:cs="Times New Roman"/>
          <w:color w:val="000000"/>
          <w:kern w:val="0"/>
          <w:sz w:val="21"/>
          <w:szCs w:val="21"/>
        </w:rPr>
        <w:t>this.setUrl("jiuye/jiuyelist4.jsp");</w:t>
      </w:r>
      <w:r>
        <w:rPr>
          <w:rFonts w:hint="eastAsia"/>
        </w:rPr>
        <w:t>方法指定传回到具体指定的是哪个JSP页面。通过这样实现对数据统计功能的实现。</w:t>
      </w:r>
    </w:p>
    <w:p>
      <w:pPr>
        <w:pStyle w:val="5"/>
        <w:rPr>
          <w:rFonts w:hint="eastAsia"/>
        </w:rPr>
      </w:pPr>
      <w:bookmarkStart w:id="354" w:name="_Toc29192"/>
      <w:bookmarkStart w:id="355" w:name="_Toc346097036"/>
      <w:bookmarkStart w:id="356" w:name="_Toc15453"/>
      <w:bookmarkStart w:id="357" w:name="_Toc25135"/>
      <w:bookmarkStart w:id="358" w:name="_Toc1063"/>
      <w:bookmarkStart w:id="359" w:name="_Toc362966571"/>
      <w:r>
        <w:rPr>
          <w:rFonts w:hint="eastAsia"/>
          <w:lang w:val="en-US" w:eastAsia="zh-CN"/>
        </w:rPr>
        <w:t>1</w:t>
      </w:r>
      <w:r>
        <w:rPr>
          <w:rFonts w:hint="eastAsia"/>
        </w:rPr>
        <w:t>.4.7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岗位管理主页面</w:t>
      </w:r>
      <w:bookmarkEnd w:id="354"/>
      <w:bookmarkEnd w:id="355"/>
      <w:bookmarkEnd w:id="356"/>
      <w:bookmarkEnd w:id="357"/>
      <w:bookmarkEnd w:id="358"/>
      <w:bookmarkEnd w:id="359"/>
    </w:p>
    <w:p>
      <w:pPr>
        <w:pStyle w:val="9"/>
        <w:spacing w:before="0" w:beforeLines="0" w:beforeAutospacing="0" w:after="0" w:afterLines="0" w:afterAutospacing="0"/>
        <w:ind w:left="0" w:firstLine="723"/>
        <w:jc w:val="both"/>
      </w:pPr>
      <w:r>
        <w:drawing>
          <wp:inline distT="0" distB="0" distL="114300" distR="114300">
            <wp:extent cx="5266055" cy="1216660"/>
            <wp:effectExtent l="0" t="0" r="1079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Lines="0" w:beforeAutospacing="0" w:after="0" w:afterLines="0" w:afterAutospacing="0"/>
        <w:ind w:left="0" w:firstLine="723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eastAsia="zh-CN"/>
        </w:rPr>
        <w:t>图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5-27 岗位管理页面</w:t>
      </w:r>
    </w:p>
    <w:p>
      <w:pPr>
        <w:pStyle w:val="9"/>
        <w:spacing w:before="0" w:beforeLines="0" w:beforeAutospacing="0" w:after="0" w:afterLines="0" w:afterAutospacing="0"/>
        <w:ind w:left="0" w:firstLine="420"/>
        <w:rPr>
          <w:rFonts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kern w:val="2"/>
          <w:sz w:val="21"/>
          <w:szCs w:val="24"/>
        </w:rPr>
        <w:t>代码：</w:t>
      </w:r>
    </w:p>
    <w:p>
      <w:pPr>
        <w:autoSpaceDE w:val="0"/>
        <w:autoSpaceDN w:val="0"/>
        <w:adjustRightInd w:val="0"/>
        <w:ind w:firstLine="400"/>
        <w:jc w:val="left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3F7F5F"/>
          <w:kern w:val="0"/>
          <w:sz w:val="21"/>
          <w:szCs w:val="21"/>
        </w:rPr>
        <w:t>//岗位列表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public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 zhiweilist(){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HttpServletRequest request=ServletActionContext.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getRequest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zhiweimingchen=request.getParameter(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"zhiweimingchen"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zhiweileibie=request.getParameter(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"zhiweileibie"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StringBuffer sb2=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new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StringBuffer();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"where"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(zhiweimingchen!=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.equals(zhiweimingchen)){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"zhiweimingchen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+zhiweimingchen+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"zhiweimingchen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+zhiweimingchen+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"zhiweimingchen"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,zhiweimingchen);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(zhiweileibie!=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&amp;&amp;!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.equals(zhiweileibie)){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"zhiweileibie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+zhiweileibie+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"zhiweileibie like'%"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+zhiweileibie+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"%'"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"and"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"zhiweileibie"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,zhiweileibie);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HttpSession session=request.getSession();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User user=(User)session.getAttribute(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"user"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"zhiweilock=0 and zhiweifaburen.id="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"order by id desc"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where=sb.toString();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sb2.append(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"zhiweilock=0 and zhiweifaburen.id="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+user.getId());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String where2=sb2.toString();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currentpage=1;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pagesize=10;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if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)!=</w:t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null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currentpage=Integer.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parseInt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(request.getParameter(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"pagenum"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int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total=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.selectBeanCount(where2);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0000C0"/>
          <w:kern w:val="0"/>
          <w:sz w:val="21"/>
          <w:szCs w:val="21"/>
        </w:rPr>
        <w:t>zhiweiDao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.selectBeanList((currentpage-1)*pagesize,pagesize,where));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"pagerinfo"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,Pager.</w:t>
      </w:r>
      <w:r>
        <w:rPr>
          <w:rFonts w:hint="default" w:ascii="Times New Roman" w:hAnsi="Times New Roman" w:cs="Times New Roman"/>
          <w:i/>
          <w:iCs/>
          <w:color w:val="000000"/>
          <w:kern w:val="0"/>
          <w:sz w:val="21"/>
          <w:szCs w:val="21"/>
        </w:rPr>
        <w:t>getPagerNormal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(total,pagesize,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currentpage,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"method!zhiweilist"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"共有"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+total+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"条记录"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"url"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"method!zhiweilist"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request.setAttribute(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"url2"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,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"method!zhiwei"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this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.setUrl(</w:t>
      </w:r>
      <w:r>
        <w:rPr>
          <w:rFonts w:hint="default" w:ascii="Times New Roman" w:hAnsi="Times New Roman" w:cs="Times New Roman"/>
          <w:color w:val="2A00FF"/>
          <w:kern w:val="0"/>
          <w:sz w:val="21"/>
          <w:szCs w:val="21"/>
        </w:rPr>
        <w:t>"zhiwei/zhiweilist.jsp"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default" w:ascii="Times New Roman" w:hAnsi="Times New Roman" w:cs="Times New Roman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b/>
          <w:bCs/>
          <w:color w:val="7F0055"/>
          <w:kern w:val="0"/>
          <w:sz w:val="21"/>
          <w:szCs w:val="21"/>
        </w:rPr>
        <w:t>return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0000C0"/>
          <w:kern w:val="0"/>
          <w:sz w:val="21"/>
          <w:szCs w:val="21"/>
        </w:rPr>
        <w:t>SUCCESS</w:t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0" w:after="0" w:afterLines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ab/>
      </w:r>
      <w:r>
        <w:rPr>
          <w:rFonts w:hint="default" w:ascii="Times New Roman" w:hAnsi="Times New Roman" w:cs="Times New Roman"/>
          <w:color w:val="000000"/>
          <w:kern w:val="0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before="0" w:beforeLines="0" w:after="0" w:afterLines="0" w:line="240" w:lineRule="auto"/>
        <w:ind w:left="0" w:leftChars="0" w:right="0" w:rightChars="0" w:firstLine="48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首先通过</w:t>
      </w:r>
      <w:r>
        <w:rPr>
          <w:rFonts w:hint="default"/>
        </w:rPr>
        <w:t>String zhiweimingchen=request.getParameter("zhiweimingchen")</w:t>
      </w:r>
      <w:r>
        <w:rPr>
          <w:rFonts w:hint="eastAsia"/>
          <w:lang w:eastAsia="zh-CN"/>
        </w:rPr>
        <w:t>和</w:t>
      </w:r>
      <w:r>
        <w:rPr>
          <w:rFonts w:hint="default"/>
        </w:rPr>
        <w:tab/>
      </w:r>
      <w:r>
        <w:rPr>
          <w:rFonts w:hint="default"/>
        </w:rPr>
        <w:t>String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zhiweileibie=request.getParameter("zhiweileibie");</w:t>
      </w:r>
      <w:r>
        <w:rPr>
          <w:rFonts w:hint="eastAsia"/>
        </w:rPr>
        <w:t>这句代码从页面获取查询的选项，</w:t>
      </w:r>
      <w:r>
        <w:rPr>
          <w:rFonts w:hint="eastAsia"/>
          <w:lang w:eastAsia="zh-CN"/>
        </w:rPr>
        <w:t>再用</w:t>
      </w:r>
      <w:r>
        <w:rPr>
          <w:rFonts w:hint="eastAsia"/>
        </w:rPr>
        <w:t>if(</w:t>
      </w:r>
      <w:r>
        <w:rPr>
          <w:rFonts w:hint="default"/>
        </w:rPr>
        <w:t>zhiweimingchen</w:t>
      </w:r>
      <w:r>
        <w:rPr>
          <w:rFonts w:hint="eastAsia"/>
        </w:rPr>
        <w:t>!=null&amp;&amp;!"".equals(</w:t>
      </w:r>
      <w:r>
        <w:rPr>
          <w:rFonts w:hint="default"/>
        </w:rPr>
        <w:t>zhiweimingchen</w:t>
      </w:r>
      <w:r>
        <w:rPr>
          <w:rFonts w:hint="eastAsia"/>
        </w:rPr>
        <w:t>))if(</w:t>
      </w:r>
      <w:r>
        <w:rPr>
          <w:rFonts w:hint="default"/>
        </w:rPr>
        <w:t>zhiweileibie</w:t>
      </w:r>
      <w:r>
        <w:rPr>
          <w:rFonts w:hint="eastAsia"/>
        </w:rPr>
        <w:t>!=null&amp;&amp;!"".equals(</w:t>
      </w:r>
      <w:r>
        <w:rPr>
          <w:rFonts w:hint="default"/>
        </w:rPr>
        <w:t>zhiweileibie</w:t>
      </w:r>
      <w:r>
        <w:rPr>
          <w:rFonts w:hint="eastAsia"/>
        </w:rPr>
        <w:t>))</w:t>
      </w:r>
      <w:r>
        <w:rPr>
          <w:rFonts w:hint="eastAsia"/>
          <w:lang w:eastAsia="zh-CN"/>
        </w:rPr>
        <w:t>，</w:t>
      </w:r>
      <w:r>
        <w:rPr>
          <w:rFonts w:hint="eastAsia"/>
        </w:rPr>
        <w:t>通过这句条件语句分别判断下这个值是否为空，当不为空时则通过StingBuffer来叠加组装查询的sql语句，最后当sql语句组装好了之后，通过zhiweiDao.selectBeanList方法来调用数据库的查询方法来查到符合条件的记录，在通过request.setAttribute方法把查询到的记录传到显示的页面。同时通过this.setUrl("zhiwei/zhiweilist.jsp");方法指定传回到具体指定的是哪个JSP页面。通过这样实现对数据查询功能的实现，同时在该岗位列表页面定义了对岗位信息的增加，修改，删除等操作。</w:t>
      </w:r>
    </w:p>
    <w:p>
      <w:bookmarkStart w:id="360" w:name="_GoBack"/>
      <w:bookmarkEnd w:id="36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2A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4"/>
    <w:qFormat/>
    <w:uiPriority w:val="0"/>
    <w:pPr>
      <w:keepNext/>
      <w:keepLines/>
      <w:tabs>
        <w:tab w:val="left" w:pos="8280"/>
      </w:tabs>
      <w:spacing w:before="340" w:beforeLines="0" w:after="330" w:afterLines="0" w:line="240" w:lineRule="auto"/>
      <w:ind w:left="0" w:firstLine="0" w:firstLineChars="0"/>
      <w:jc w:val="left"/>
      <w:outlineLvl w:val="0"/>
    </w:pPr>
    <w:rPr>
      <w:rFonts w:eastAsia="黑体"/>
      <w:b/>
      <w:bCs/>
      <w:kern w:val="44"/>
      <w:sz w:val="36"/>
      <w:szCs w:val="44"/>
    </w:rPr>
  </w:style>
  <w:style w:type="paragraph" w:styleId="4">
    <w:name w:val="heading 2"/>
    <w:basedOn w:val="2"/>
    <w:next w:val="1"/>
    <w:uiPriority w:val="0"/>
    <w:pPr>
      <w:keepNext/>
      <w:keepLines/>
      <w:spacing w:before="260" w:beforeLines="0" w:after="260" w:afterLines="0" w:line="240" w:lineRule="auto"/>
      <w:ind w:firstLine="0" w:firstLineChars="0"/>
      <w:jc w:val="left"/>
      <w:outlineLvl w:val="1"/>
    </w:pPr>
    <w:rPr>
      <w:rFonts w:eastAsia="黑体"/>
      <w:sz w:val="30"/>
      <w:szCs w:val="32"/>
    </w:rPr>
  </w:style>
  <w:style w:type="paragraph" w:styleId="5">
    <w:name w:val="heading 3"/>
    <w:basedOn w:val="1"/>
    <w:next w:val="1"/>
    <w:uiPriority w:val="0"/>
    <w:pPr>
      <w:keepNext/>
      <w:keepLines/>
      <w:spacing w:before="260" w:beforeLines="0" w:after="260" w:afterLines="0" w:line="416" w:lineRule="auto"/>
      <w:ind w:firstLine="0" w:firstLineChars="0"/>
      <w:outlineLvl w:val="2"/>
    </w:pPr>
    <w:rPr>
      <w:rFonts w:eastAsia="黑体"/>
      <w:b/>
      <w:bCs/>
      <w:sz w:val="28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一级标题"/>
    <w:basedOn w:val="1"/>
    <w:uiPriority w:val="0"/>
    <w:pPr>
      <w:keepNext/>
      <w:keepLines/>
      <w:widowControl/>
      <w:tabs>
        <w:tab w:val="left" w:pos="8280"/>
      </w:tabs>
      <w:spacing w:line="360" w:lineRule="auto"/>
      <w:ind w:left="960"/>
      <w:jc w:val="center"/>
      <w:outlineLvl w:val="0"/>
    </w:pPr>
    <w:rPr>
      <w:rFonts w:ascii="Arial" w:hAnsi="Arial" w:eastAsia="黑体" w:cs="Arial"/>
      <w:kern w:val="32"/>
      <w:sz w:val="32"/>
      <w:szCs w:val="32"/>
    </w:rPr>
  </w:style>
  <w:style w:type="character" w:styleId="8">
    <w:name w:val="annotation reference"/>
    <w:basedOn w:val="7"/>
    <w:uiPriority w:val="0"/>
    <w:rPr>
      <w:sz w:val="21"/>
      <w:szCs w:val="21"/>
    </w:rPr>
  </w:style>
  <w:style w:type="paragraph" w:customStyle="1" w:styleId="9">
    <w:name w:val="style2"/>
    <w:basedOn w:val="1"/>
    <w:qFormat/>
    <w:uiPriority w:val="0"/>
    <w:pPr>
      <w:widowControl/>
      <w:spacing w:before="100" w:beforeLines="0" w:beforeAutospacing="1" w:after="100" w:afterLines="0" w:afterAutospacing="1" w:line="360" w:lineRule="auto"/>
      <w:ind w:left="960"/>
      <w:jc w:val="left"/>
    </w:pPr>
    <w:rPr>
      <w:rFonts w:ascii="宋体" w:hAnsi="宋体" w:cs="宋体"/>
      <w:b/>
      <w:bCs/>
      <w:color w:val="000000"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2020-06-20T02:49:06Z</dcterms:created>
  <dc:creator>admin</dc:creator>
  <cp:lastModifiedBy>admin</cp:lastModifiedBy>
  <dcterms:modified xsi:type="dcterms:W3CDTF">2020-06-20T03:10:52Z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