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color w:val="000000"/>
          <w:sz w:val="36"/>
        </w:rPr>
        <w:t>BI Tool Implementation Guide</w:t>
      </w: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Integrated Report 4 - Screenshots 30–41</w:t>
      </w:r>
    </w:p>
    <w:p>
      <w:pPr>
        <w:spacing w:after="40"/>
      </w:pPr>
    </w:p>
    <w:p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b/>
        </w:rPr>
        <w:t>How to use this guide:</w:t>
      </w:r>
      <w:r>
        <w:rPr>
          <w:rFonts w:ascii="Times New Roman" w:hAnsi="Times New Roman"/>
        </w:rPr>
      </w:r>
    </w:p>
    <w:p>
      <w:r>
        <w:rPr>
          <w:rFonts w:ascii="Times New Roman" w:hAnsi="Times New Roman"/>
        </w:rPr>
        <w:t>&gt; Follow each section in order. Each task tells you exactly what to build, what SQL or settings to use, and</w:t>
      </w:r>
    </w:p>
    <w:p>
      <w:r>
        <w:rPr>
          <w:rFonts w:ascii="Times New Roman" w:hAnsi="Times New Roman"/>
        </w:rPr>
        <w:t xml:space="preserve">&gt; which screenshot to take. After capturing all 12, run </w:t>
      </w:r>
      <w:r>
        <w:rPr>
          <w:rFonts w:ascii="Courier New" w:hAnsi="Courier New"/>
          <w:sz w:val="20"/>
        </w:rPr>
        <w:t>python3 generate_docx.py</w:t>
      </w:r>
      <w:r>
        <w:rPr>
          <w:rFonts w:ascii="Times New Roman" w:hAnsi="Times New Roman"/>
        </w:rPr>
        <w:t xml:space="preserve"> once more - the</w:t>
      </w:r>
    </w:p>
    <w:p>
      <w:r>
        <w:rPr>
          <w:rFonts w:ascii="Times New Roman" w:hAnsi="Times New Roman"/>
        </w:rPr>
        <w:t>&gt; placeholders in the DOCX will be replaced with your real screenshots automatically.</w:t>
      </w:r>
    </w:p>
    <w:p>
      <w:pPr>
        <w:spacing w:after="40"/>
      </w:pPr>
    </w:p>
    <w:p/>
    <w:p>
      <w:pPr>
        <w:spacing w:after="40"/>
      </w:pP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Prerequisites</w:t>
      </w:r>
    </w:p>
    <w:p>
      <w:pPr>
        <w:spacing w:after="40"/>
      </w:pPr>
    </w:p>
    <w:p>
      <w:r>
        <w:rPr>
          <w:rFonts w:ascii="Times New Roman" w:hAnsi="Times New Roman"/>
        </w:rPr>
        <w:t>Make sure the following are available before you start.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Software Required (all available in TAMU ISTM Lab)</w:t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SQL Server 2016</w:t>
      </w:r>
      <w:r>
        <w:rPr>
          <w:rFonts w:ascii="Times New Roman" w:hAnsi="Times New Roman"/>
        </w:rPr>
        <w:t xml:space="preserve"> with </w:t>
      </w:r>
      <w:r>
        <w:rPr>
          <w:rFonts w:ascii="Courier New" w:hAnsi="Courier New"/>
          <w:sz w:val="20"/>
        </w:rPr>
        <w:t>team1_dw_area</w:t>
      </w:r>
      <w:r>
        <w:rPr>
          <w:rFonts w:ascii="Times New Roman" w:hAnsi="Times New Roman"/>
        </w:rPr>
        <w:t xml:space="preserve"> database already populated (from Report 3 ETL)</w:t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Visual Studio 2015</w:t>
      </w:r>
      <w:r>
        <w:rPr>
          <w:rFonts w:ascii="Times New Roman" w:hAnsi="Times New Roman"/>
        </w:rPr>
        <w:t xml:space="preserve"> with SQL Server Data Tools (SSDT) - includes both SSRS and SSAS project templates</w:t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Power BI Desktop</w:t>
      </w:r>
      <w:r>
        <w:rPr>
          <w:rFonts w:ascii="Times New Roman" w:hAnsi="Times New Roman"/>
        </w:rPr>
        <w:t xml:space="preserve"> - free download from https://powerbi.microsoft.com/en-us/desktop/</w:t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AWS Academy Lab</w:t>
      </w:r>
      <w:r>
        <w:rPr>
          <w:rFonts w:ascii="Times New Roman" w:hAnsi="Times New Roman"/>
        </w:rPr>
        <w:t xml:space="preserve"> - your course account with Redshift access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Data Availability Check (run in SSMS first)</w:t>
      </w:r>
    </w:p>
    <w:p>
      <w:r>
        <w:rPr>
          <w:rFonts w:ascii="Times New Roman" w:hAnsi="Times New Roman"/>
        </w:rPr>
        <w:t>Before starting, verify the data mart is populated:</w:t>
      </w:r>
    </w:p>
    <w:p>
      <w:r>
        <w:rPr>
          <w:rFonts w:ascii="Courier New" w:hAnsi="Courier New"/>
          <w:sz w:val="18"/>
        </w:rPr>
        <w:t>USE team1_dw_area;</w:t>
        <w:br/>
        <w:t>SELECT 'FactWeeklySales'  AS tbl, COUNT(*) AS rows FROM FactWeeklySales   UNION ALL</w:t>
        <w:br/>
        <w:t>SELECT 'DimPromotion',              COUNT(*)        FROM DimPromotion       UNION ALL</w:t>
        <w:br/>
        <w:t>SELECT 'DimCategory',               COUNT(*)        FROM DimCategory        UNION ALL</w:t>
        <w:br/>
        <w:t>SELECT 'DimStore',                  COUNT(*)        FROM DimStore           UNION ALL</w:t>
        <w:br/>
        <w:t>SELECT 'DimProduct',                COUNT(*)        FROM DimProduct         UNION ALL</w:t>
        <w:br/>
        <w:t>SELECT 'DimTime',                   COUNT(*)        FROM DimTime;</w:t>
      </w:r>
    </w:p>
    <w:p>
      <w:r>
        <w:rPr>
          <w:rFonts w:ascii="Times New Roman" w:hAnsi="Times New Roman"/>
        </w:rPr>
        <w:t>Expected minimums: FactWeeklySales ≥ 14,000,000 | DimStore = 107 | DimCategory = 28 | DimTime ≥ 400</w:t>
      </w:r>
    </w:p>
    <w:p>
      <w:pPr>
        <w:spacing w:after="40"/>
      </w:pPr>
    </w:p>
    <w:p/>
    <w:p>
      <w:pPr>
        <w:spacing w:after="40"/>
      </w:pP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PART 1 - SSRS (Screenshots 30–33)</w:t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Business Questions covered:</w:t>
      </w:r>
      <w:r>
        <w:rPr>
          <w:rFonts w:ascii="Times New Roman" w:hAnsi="Times New Roman"/>
        </w:rPr>
        <w:t xml:space="preserve"> BQ2 (weekly SDR sales trend) and BQ9 (top 10 Crackers weekly ranking)  </w:t>
      </w: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Estimated time:</w:t>
      </w:r>
      <w:r>
        <w:rPr>
          <w:rFonts w:ascii="Times New Roman" w:hAnsi="Times New Roman"/>
        </w:rPr>
        <w:t xml:space="preserve"> 45–60 minutes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1.1 Create the Visual Studio Project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 xml:space="preserve">Open </w:t>
      </w:r>
      <w:r>
        <w:rPr>
          <w:rFonts w:ascii="Times New Roman" w:hAnsi="Times New Roman"/>
          <w:b/>
        </w:rPr>
        <w:t>Visual Studio 2015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File → New → Project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In the left panel expand: </w:t>
      </w:r>
      <w:r>
        <w:rPr>
          <w:rFonts w:ascii="Courier New" w:hAnsi="Courier New"/>
          <w:sz w:val="20"/>
        </w:rPr>
        <w:t>Business Intelligence</w:t>
      </w:r>
      <w:r>
        <w:rPr>
          <w:rFonts w:ascii="Times New Roman" w:hAnsi="Times New Roman"/>
        </w:rPr>
        <w:t xml:space="preserve"> → select </w:t>
      </w:r>
      <w:r>
        <w:rPr>
          <w:rFonts w:ascii="Times New Roman" w:hAnsi="Times New Roman"/>
          <w:b/>
        </w:rPr>
        <w:t>`Report Server Project`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Name it </w:t>
      </w:r>
      <w:r>
        <w:rPr>
          <w:rFonts w:ascii="Courier New" w:hAnsi="Courier New"/>
          <w:sz w:val="20"/>
        </w:rPr>
        <w:t>DFF_BI_Reports</w:t>
      </w:r>
      <w:r>
        <w:rPr>
          <w:rFonts w:ascii="Times New Roman" w:hAnsi="Times New Roman"/>
        </w:rPr>
        <w:t>, click OK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1.2 Create the Shared Data Source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 xml:space="preserve">In </w:t>
      </w:r>
      <w:r>
        <w:rPr>
          <w:rFonts w:ascii="Times New Roman" w:hAnsi="Times New Roman"/>
          <w:b/>
        </w:rPr>
        <w:t>Solution Explorer</w:t>
      </w:r>
      <w:r>
        <w:rPr>
          <w:rFonts w:ascii="Times New Roman" w:hAnsi="Times New Roman"/>
        </w:rPr>
        <w:t xml:space="preserve"> right-click </w:t>
      </w:r>
      <w:r>
        <w:rPr>
          <w:rFonts w:ascii="Times New Roman" w:hAnsi="Times New Roman"/>
          <w:b/>
        </w:rPr>
        <w:t>Shared Data Sources → Add New Data Source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Name it </w:t>
      </w:r>
      <w:r>
        <w:rPr>
          <w:rFonts w:ascii="Courier New" w:hAnsi="Courier New"/>
          <w:sz w:val="20"/>
        </w:rPr>
        <w:t>DFF_DataSource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Under Type select: </w:t>
      </w:r>
      <w:r>
        <w:rPr>
          <w:rFonts w:ascii="Times New Roman" w:hAnsi="Times New Roman"/>
          <w:b/>
        </w:rPr>
        <w:t>Microsoft SQL Server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Click </w:t>
      </w:r>
      <w:r>
        <w:rPr>
          <w:rFonts w:ascii="Times New Roman" w:hAnsi="Times New Roman"/>
          <w:b/>
        </w:rPr>
        <w:t>Edit</w:t>
      </w:r>
      <w:r>
        <w:rPr>
          <w:rFonts w:ascii="Times New Roman" w:hAnsi="Times New Roman"/>
        </w:rPr>
        <w:t xml:space="preserve"> → in the connection dialog:</w:t>
      </w:r>
    </w:p>
    <w:p>
      <w:pPr>
        <w:pStyle w:val="ListBullet"/>
      </w:pPr>
      <w:r>
        <w:rPr>
          <w:rFonts w:ascii="Times New Roman" w:hAnsi="Times New Roman"/>
        </w:rPr>
        <w:t xml:space="preserve">Server name: </w:t>
      </w:r>
      <w:r>
        <w:rPr>
          <w:rFonts w:ascii="Courier New" w:hAnsi="Courier New"/>
          <w:sz w:val="20"/>
        </w:rPr>
        <w:t>ISTM637-PC\SQLEXPRESS</w:t>
      </w:r>
      <w:r>
        <w:rPr>
          <w:rFonts w:ascii="Times New Roman" w:hAnsi="Times New Roman"/>
        </w:rPr>
        <w:t xml:space="preserve"> (or your lab server name)</w:t>
      </w:r>
    </w:p>
    <w:p>
      <w:pPr>
        <w:pStyle w:val="ListBullet"/>
      </w:pPr>
      <w:r>
        <w:rPr>
          <w:rFonts w:ascii="Times New Roman" w:hAnsi="Times New Roman"/>
        </w:rPr>
        <w:t xml:space="preserve">Authentication: </w:t>
      </w:r>
      <w:r>
        <w:rPr>
          <w:rFonts w:ascii="Times New Roman" w:hAnsi="Times New Roman"/>
          <w:b/>
        </w:rPr>
        <w:t>Windows Authentication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Select database: </w:t>
      </w:r>
      <w:r>
        <w:rPr>
          <w:rFonts w:ascii="Courier New" w:hAnsi="Courier New"/>
          <w:sz w:val="20"/>
        </w:rPr>
        <w:t>team1_dw_area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Click </w:t>
      </w:r>
      <w:r>
        <w:rPr>
          <w:rFonts w:ascii="Times New Roman" w:hAnsi="Times New Roman"/>
          <w:b/>
        </w:rPr>
        <w:t>Test Connection</w:t>
      </w:r>
      <w:r>
        <w:rPr>
          <w:rFonts w:ascii="Times New Roman" w:hAnsi="Times New Roman"/>
        </w:rPr>
        <w:t xml:space="preserve"> - must say "Test connection succeeded"</w:t>
      </w:r>
    </w:p>
    <w:p>
      <w:pPr>
        <w:pStyle w:val="ListNumber"/>
      </w:pPr>
      <w:r>
        <w:rPr>
          <w:rFonts w:ascii="Times New Roman" w:hAnsi="Times New Roman"/>
        </w:rPr>
        <w:t>Click OK → OK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1.3 Build the BQ2 Report (SSRS)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 xml:space="preserve">Right-click </w:t>
      </w:r>
      <w:r>
        <w:rPr>
          <w:rFonts w:ascii="Times New Roman" w:hAnsi="Times New Roman"/>
          <w:b/>
        </w:rPr>
        <w:t>Reports → Add New Item → Report</w:t>
      </w:r>
      <w:r>
        <w:rPr>
          <w:rFonts w:ascii="Times New Roman" w:hAnsi="Times New Roman"/>
        </w:rPr>
        <w:t xml:space="preserve"> - name it </w:t>
      </w:r>
      <w:r>
        <w:rPr>
          <w:rFonts w:ascii="Courier New" w:hAnsi="Courier New"/>
          <w:sz w:val="20"/>
        </w:rPr>
        <w:t>BQ2_Weekly_SDR_Sales.rdl</w:t>
      </w:r>
      <w:r>
        <w:rPr>
          <w:rFonts w:ascii="Times New Roman" w:hAnsi="Times New Roman"/>
        </w:rPr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Add a Dataset:</w:t>
      </w:r>
      <w:r>
        <w:rPr>
          <w:rFonts w:ascii="Times New Roman" w:hAnsi="Times New Roman"/>
        </w:rPr>
      </w:r>
    </w:p>
    <w:p>
      <w:pPr>
        <w:ind w:left="567"/>
      </w:pPr>
      <w:r>
        <w:rPr>
          <w:rFonts w:ascii="Times New Roman" w:hAnsi="Times New Roman"/>
        </w:rPr>
        <w:t xml:space="preserve">Right-click in the Report Data pane → </w:t>
      </w:r>
      <w:r>
        <w:rPr>
          <w:rFonts w:ascii="Times New Roman" w:hAnsi="Times New Roman"/>
          <w:b/>
        </w:rPr>
        <w:t>Add Dataset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Name: </w:t>
      </w:r>
      <w:r>
        <w:rPr>
          <w:rFonts w:ascii="Courier New" w:hAnsi="Courier New"/>
          <w:sz w:val="20"/>
        </w:rPr>
        <w:t>DS_BQ2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Data Source: select </w:t>
      </w:r>
      <w:r>
        <w:rPr>
          <w:rFonts w:ascii="Courier New" w:hAnsi="Courier New"/>
          <w:sz w:val="20"/>
        </w:rPr>
        <w:t>DFF_DataSource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>Paste this query:</w:t>
      </w:r>
    </w:p>
    <w:p>
      <w:pPr>
        <w:ind w:left="567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</w:r>
      <w:r>
        <w:rPr>
          <w:rFonts w:ascii="Times New Roman" w:hAnsi="Times New Roman"/>
        </w:rPr>
        <w:t>`sql</w:t>
      </w:r>
    </w:p>
    <w:p>
      <w:pPr>
        <w:ind w:left="567"/>
      </w:pPr>
      <w:r>
        <w:rPr>
          <w:rFonts w:ascii="Times New Roman" w:hAnsi="Times New Roman"/>
        </w:rPr>
        <w:t>SELECT</w:t>
      </w:r>
    </w:p>
    <w:p>
      <w:pPr>
        <w:ind w:left="567"/>
      </w:pPr>
      <w:r>
        <w:rPr>
          <w:rFonts w:ascii="Times New Roman" w:hAnsi="Times New Roman"/>
        </w:rPr>
        <w:t>dt.week_id,</w:t>
      </w:r>
    </w:p>
    <w:p>
      <w:pPr>
        <w:ind w:left="567"/>
      </w:pPr>
      <w:r>
        <w:rPr>
          <w:rFonts w:ascii="Times New Roman" w:hAnsi="Times New Roman"/>
        </w:rPr>
        <w:t>dt.week_start_date,</w:t>
      </w:r>
    </w:p>
    <w:p>
      <w:pPr>
        <w:ind w:left="567"/>
      </w:pPr>
      <w:r>
        <w:rPr>
          <w:rFonts w:ascii="Times New Roman" w:hAnsi="Times New Roman"/>
        </w:rPr>
        <w:t>SUM(f.units_sold) AS total_units_sold</w:t>
      </w:r>
    </w:p>
    <w:p>
      <w:pPr>
        <w:ind w:left="567"/>
      </w:pPr>
      <w:r>
        <w:rPr>
          <w:rFonts w:ascii="Times New Roman" w:hAnsi="Times New Roman"/>
        </w:rPr>
        <w:t>FROM FactWeeklySales f</w:t>
      </w:r>
    </w:p>
    <w:p>
      <w:pPr>
        <w:ind w:left="567"/>
      </w:pPr>
      <w:r>
        <w:rPr>
          <w:rFonts w:ascii="Times New Roman" w:hAnsi="Times New Roman"/>
        </w:rPr>
        <w:t>JOIN DimTime dt ON f.time_key = dt.time_key</w:t>
      </w:r>
    </w:p>
    <w:p>
      <w:pPr>
        <w:ind w:left="567"/>
      </w:pPr>
      <w:r>
        <w:rPr>
          <w:rFonts w:ascii="Times New Roman" w:hAnsi="Times New Roman"/>
        </w:rPr>
        <w:t>JOIN DimCategory dc ON f.category_key = dc.category_key</w:t>
      </w:r>
    </w:p>
    <w:p>
      <w:pPr>
        <w:ind w:left="567"/>
      </w:pPr>
      <w:r>
        <w:rPr>
          <w:rFonts w:ascii="Times New Roman" w:hAnsi="Times New Roman"/>
        </w:rPr>
        <w:t>WHERE dc.category_code = 'SDR'</w:t>
      </w:r>
    </w:p>
    <w:p>
      <w:pPr>
        <w:ind w:left="567"/>
      </w:pPr>
      <w:r>
        <w:rPr>
          <w:rFonts w:ascii="Times New Roman" w:hAnsi="Times New Roman"/>
        </w:rPr>
        <w:t>GROUP BY dt.week_id, dt.week_start_date</w:t>
      </w:r>
    </w:p>
    <w:p>
      <w:pPr>
        <w:ind w:left="567"/>
      </w:pPr>
      <w:r>
        <w:rPr>
          <w:rFonts w:ascii="Times New Roman" w:hAnsi="Times New Roman"/>
        </w:rPr>
        <w:t>ORDER BY dt.week_id;</w:t>
      </w:r>
    </w:p>
    <w:p>
      <w:pPr>
        <w:ind w:left="567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ind w:left="567"/>
      </w:pPr>
      <w:r>
        <w:rPr>
          <w:rFonts w:ascii="Times New Roman" w:hAnsi="Times New Roman"/>
        </w:rPr>
        <w:t>Click OK.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Insert a Line Chart: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From the menu: </w:t>
      </w:r>
      <w:r>
        <w:rPr>
          <w:rFonts w:ascii="Times New Roman" w:hAnsi="Times New Roman"/>
          <w:b/>
        </w:rPr>
        <w:t>Report → Insert → Chart</w:t>
      </w:r>
      <w:r>
        <w:rPr>
          <w:rFonts w:ascii="Times New Roman" w:hAnsi="Times New Roman"/>
        </w:rPr>
        <w:t xml:space="preserve"> → choose </w:t>
      </w:r>
      <w:r>
        <w:rPr>
          <w:rFonts w:ascii="Times New Roman" w:hAnsi="Times New Roman"/>
          <w:b/>
        </w:rPr>
        <w:t>Line</w:t>
      </w:r>
      <w:r>
        <w:rPr>
          <w:rFonts w:ascii="Times New Roman" w:hAnsi="Times New Roman"/>
        </w:rPr>
        <w:t xml:space="preserve"> → click OK</w:t>
      </w:r>
    </w:p>
    <w:p>
      <w:pPr>
        <w:pStyle w:val="ListBullet"/>
      </w:pPr>
      <w:r>
        <w:rPr>
          <w:rFonts w:ascii="Times New Roman" w:hAnsi="Times New Roman"/>
        </w:rPr>
        <w:t>Drag the chart to fill the top half of the report body</w:t>
      </w:r>
    </w:p>
    <w:p>
      <w:pPr>
        <w:pStyle w:val="ListBullet"/>
      </w:pPr>
      <w:r>
        <w:rPr>
          <w:rFonts w:ascii="Times New Roman" w:hAnsi="Times New Roman"/>
        </w:rPr>
        <w:t>In the Chart Data dialog:</w:t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Values (Y-axis):</w:t>
      </w:r>
      <w:r>
        <w:rPr>
          <w:rFonts w:ascii="Times New Roman" w:hAnsi="Times New Roman"/>
        </w:rPr>
        <w:t xml:space="preserve"> drag </w:t>
      </w:r>
      <w:r>
        <w:rPr>
          <w:rFonts w:ascii="Courier New" w:hAnsi="Courier New"/>
          <w:sz w:val="20"/>
        </w:rPr>
        <w:t>total_units_sold</w:t>
      </w:r>
      <w:r>
        <w:rPr>
          <w:rFonts w:ascii="Times New Roman" w:hAnsi="Times New Roman"/>
        </w:rPr>
        <w:t xml:space="preserve"> → set aggregation to </w:t>
      </w:r>
      <w:r>
        <w:rPr>
          <w:rFonts w:ascii="Courier New" w:hAnsi="Courier New"/>
          <w:sz w:val="20"/>
        </w:rPr>
        <w:t>Sum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Category Groups (X-axis):</w:t>
      </w:r>
      <w:r>
        <w:rPr>
          <w:rFonts w:ascii="Times New Roman" w:hAnsi="Times New Roman"/>
        </w:rPr>
        <w:t xml:space="preserve"> drag </w:t>
      </w:r>
      <w:r>
        <w:rPr>
          <w:rFonts w:ascii="Courier New" w:hAnsi="Courier New"/>
          <w:sz w:val="20"/>
        </w:rPr>
        <w:t>week_start_date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Right-click the Y-axis → Axis Properties → set title to </w:t>
      </w:r>
      <w:r>
        <w:rPr>
          <w:rFonts w:ascii="Courier New" w:hAnsi="Courier New"/>
          <w:sz w:val="20"/>
        </w:rPr>
        <w:t>Total Units Sold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Right-click the X-axis → Axis Properties → set title to </w:t>
      </w:r>
      <w:r>
        <w:rPr>
          <w:rFonts w:ascii="Courier New" w:hAnsi="Courier New"/>
          <w:sz w:val="20"/>
        </w:rPr>
        <w:t>Week Start Date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Click the chart title and type: </w:t>
      </w:r>
      <w:r>
        <w:rPr>
          <w:rFonts w:ascii="Courier New" w:hAnsi="Courier New"/>
          <w:sz w:val="20"/>
        </w:rPr>
        <w:t>BQ2: Weekly Soft Drink Unit Sales Across All Stores</w:t>
      </w:r>
      <w:r>
        <w:rPr>
          <w:rFonts w:ascii="Times New Roman" w:hAnsi="Times New Roman"/>
        </w:rPr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Insert a Table below the chart: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Report → Insert → Table</w:t>
      </w:r>
      <w:r>
        <w:rPr>
          <w:rFonts w:ascii="Times New Roman" w:hAnsi="Times New Roman"/>
        </w:rPr>
        <w:t xml:space="preserve"> - place it under the chart</w:t>
      </w:r>
    </w:p>
    <w:p>
      <w:pPr>
        <w:pStyle w:val="ListBullet"/>
      </w:pPr>
      <w:r>
        <w:rPr>
          <w:rFonts w:ascii="Times New Roman" w:hAnsi="Times New Roman"/>
        </w:rPr>
        <w:t xml:space="preserve">Map columns: </w:t>
      </w:r>
      <w:r>
        <w:rPr>
          <w:rFonts w:ascii="Courier New" w:hAnsi="Courier New"/>
          <w:sz w:val="20"/>
        </w:rPr>
        <w:t>week_id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week_start_date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total_units_sold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>Bold the header row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Take Screenshot 30: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Stay on the </w:t>
      </w:r>
      <w:r>
        <w:rPr>
          <w:rFonts w:ascii="Times New Roman" w:hAnsi="Times New Roman"/>
          <w:b/>
        </w:rPr>
        <w:t>Design tab</w:t>
      </w:r>
      <w:r>
        <w:rPr>
          <w:rFonts w:ascii="Times New Roman" w:hAnsi="Times New Roman"/>
        </w:rPr>
        <w:t xml:space="preserve"> (not Preview)</w:t>
      </w:r>
    </w:p>
    <w:p>
      <w:pPr>
        <w:pStyle w:val="ListBullet"/>
      </w:pPr>
      <w:r>
        <w:rPr>
          <w:rFonts w:ascii="Times New Roman" w:hAnsi="Times New Roman"/>
        </w:rPr>
        <w:t>Make sure Solution Explorer is visible on the right (View → Solution Explorer if hidden)</w:t>
      </w:r>
    </w:p>
    <w:p>
      <w:pPr>
        <w:pStyle w:val="ListBullet"/>
      </w:pPr>
      <w:r>
        <w:rPr>
          <w:rFonts w:ascii="Times New Roman" w:hAnsi="Times New Roman"/>
        </w:rPr>
        <w:t xml:space="preserve">Press </w:t>
      </w:r>
      <w:r>
        <w:rPr>
          <w:rFonts w:ascii="Times New Roman" w:hAnsi="Times New Roman"/>
          <w:b/>
        </w:rPr>
        <w:t>Windows + Shift + S</w:t>
      </w:r>
      <w:r>
        <w:rPr>
          <w:rFonts w:ascii="Times New Roman" w:hAnsi="Times New Roman"/>
        </w:rPr>
        <w:t xml:space="preserve"> (or use Snipping Tool) to capture the full Visual Studio window</w:t>
      </w:r>
    </w:p>
    <w:p>
      <w:pPr>
        <w:pStyle w:val="ListBullet"/>
      </w:pPr>
      <w:r>
        <w:rPr>
          <w:rFonts w:ascii="Times New Roman" w:hAnsi="Times New Roman"/>
        </w:rPr>
        <w:t xml:space="preserve">Save as: </w:t>
      </w:r>
      <w:r>
        <w:rPr>
          <w:rFonts w:ascii="Courier New" w:hAnsi="Courier New"/>
          <w:sz w:val="20"/>
        </w:rPr>
        <w:t>report_4/screenshots/screenshot_30.png</w:t>
      </w:r>
      <w:r>
        <w:rPr>
          <w:rFonts w:ascii="Times New Roman" w:hAnsi="Times New Roman"/>
        </w:rPr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Take Screenshot 31: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Click the </w:t>
      </w:r>
      <w:r>
        <w:rPr>
          <w:rFonts w:ascii="Times New Roman" w:hAnsi="Times New Roman"/>
          <w:b/>
        </w:rPr>
        <w:t>Preview tab</w:t>
      </w:r>
      <w:r>
        <w:rPr>
          <w:rFonts w:ascii="Times New Roman" w:hAnsi="Times New Roman"/>
        </w:rPr>
        <w:t xml:space="preserve"> at the top of the report designer</w:t>
      </w:r>
    </w:p>
    <w:p>
      <w:pPr>
        <w:pStyle w:val="ListBullet"/>
      </w:pPr>
      <w:r>
        <w:rPr>
          <w:rFonts w:ascii="Times New Roman" w:hAnsi="Times New Roman"/>
        </w:rPr>
        <w:t>Wait for the report to render (may take 10–30 seconds)</w:t>
      </w:r>
    </w:p>
    <w:p>
      <w:pPr>
        <w:pStyle w:val="ListBullet"/>
      </w:pPr>
      <w:r>
        <w:rPr>
          <w:rFonts w:ascii="Times New Roman" w:hAnsi="Times New Roman"/>
        </w:rPr>
        <w:t>Capture the fully rendered page showing the line chart with data and the table below</w:t>
      </w:r>
    </w:p>
    <w:p>
      <w:pPr>
        <w:pStyle w:val="ListBullet"/>
      </w:pPr>
      <w:r>
        <w:rPr>
          <w:rFonts w:ascii="Times New Roman" w:hAnsi="Times New Roman"/>
        </w:rPr>
        <w:t xml:space="preserve">Save as: </w:t>
      </w:r>
      <w:r>
        <w:rPr>
          <w:rFonts w:ascii="Courier New" w:hAnsi="Courier New"/>
          <w:sz w:val="20"/>
        </w:rPr>
        <w:t>report_4/screenshots/screenshot_31.png</w:t>
      </w:r>
      <w:r>
        <w:rPr>
          <w:rFonts w:ascii="Times New Roman" w:hAnsi="Times New Roman"/>
        </w:rPr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1.4 Build the BQ9 Report (SSRS Parameterized)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 xml:space="preserve">Right-click </w:t>
      </w:r>
      <w:r>
        <w:rPr>
          <w:rFonts w:ascii="Times New Roman" w:hAnsi="Times New Roman"/>
          <w:b/>
        </w:rPr>
        <w:t>Reports → Add New Item → Report</w:t>
      </w:r>
      <w:r>
        <w:rPr>
          <w:rFonts w:ascii="Times New Roman" w:hAnsi="Times New Roman"/>
        </w:rPr>
        <w:t xml:space="preserve"> - name it </w:t>
      </w:r>
      <w:r>
        <w:rPr>
          <w:rFonts w:ascii="Courier New" w:hAnsi="Courier New"/>
          <w:sz w:val="20"/>
        </w:rPr>
        <w:t>BQ9_Top10_Crackers.rdl</w:t>
      </w:r>
      <w:r>
        <w:rPr>
          <w:rFonts w:ascii="Times New Roman" w:hAnsi="Times New Roman"/>
        </w:rPr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Add a Dataset for the Parameter (week list):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Name: </w:t>
      </w:r>
      <w:r>
        <w:rPr>
          <w:rFonts w:ascii="Courier New" w:hAnsi="Courier New"/>
          <w:sz w:val="20"/>
        </w:rPr>
        <w:t>DS_WeekList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>Query:</w:t>
      </w:r>
    </w:p>
    <w:p>
      <w:pPr>
        <w:ind w:left="567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</w:r>
      <w:r>
        <w:rPr>
          <w:rFonts w:ascii="Times New Roman" w:hAnsi="Times New Roman"/>
        </w:rPr>
        <w:t>`sql</w:t>
      </w:r>
    </w:p>
    <w:p>
      <w:pPr>
        <w:ind w:left="567"/>
      </w:pPr>
      <w:r>
        <w:rPr>
          <w:rFonts w:ascii="Times New Roman" w:hAnsi="Times New Roman"/>
        </w:rPr>
        <w:t>SELECT DISTINCT week_id</w:t>
      </w:r>
    </w:p>
    <w:p>
      <w:pPr>
        <w:ind w:left="567"/>
      </w:pPr>
      <w:r>
        <w:rPr>
          <w:rFonts w:ascii="Times New Roman" w:hAnsi="Times New Roman"/>
        </w:rPr>
        <w:t>FROM DimTime</w:t>
      </w:r>
    </w:p>
    <w:p>
      <w:pPr>
        <w:ind w:left="567"/>
      </w:pPr>
      <w:r>
        <w:rPr>
          <w:rFonts w:ascii="Times New Roman" w:hAnsi="Times New Roman"/>
        </w:rPr>
        <w:t>ORDER BY week_id;</w:t>
      </w:r>
    </w:p>
    <w:p>
      <w:pPr>
        <w:ind w:left="567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Add the Report Parameter: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Right-click Parameters in the Report Data pane → </w:t>
      </w:r>
      <w:r>
        <w:rPr>
          <w:rFonts w:ascii="Times New Roman" w:hAnsi="Times New Roman"/>
          <w:b/>
        </w:rPr>
        <w:t>Add Parameter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Name: </w:t>
      </w:r>
      <w:r>
        <w:rPr>
          <w:rFonts w:ascii="Courier New" w:hAnsi="Courier New"/>
          <w:sz w:val="20"/>
        </w:rPr>
        <w:t>WeekID</w:t>
      </w:r>
      <w:r>
        <w:rPr>
          <w:rFonts w:ascii="Times New Roman" w:hAnsi="Times New Roman"/>
        </w:rPr>
        <w:t xml:space="preserve">, Prompt: </w:t>
      </w:r>
      <w:r>
        <w:rPr>
          <w:rFonts w:ascii="Courier New" w:hAnsi="Courier New"/>
          <w:sz w:val="20"/>
        </w:rPr>
        <w:t>Select Week Number</w:t>
      </w:r>
      <w:r>
        <w:rPr>
          <w:rFonts w:ascii="Times New Roman" w:hAnsi="Times New Roman"/>
        </w:rPr>
        <w:t>, Data type: Integer</w:t>
      </w:r>
    </w:p>
    <w:p>
      <w:pPr>
        <w:pStyle w:val="ListBullet"/>
      </w:pPr>
      <w:r>
        <w:rPr>
          <w:rFonts w:ascii="Times New Roman" w:hAnsi="Times New Roman"/>
        </w:rPr>
        <w:t xml:space="preserve">Under </w:t>
      </w:r>
      <w:r>
        <w:rPr>
          <w:rFonts w:ascii="Times New Roman" w:hAnsi="Times New Roman"/>
          <w:b/>
        </w:rPr>
        <w:t>Available Values:</w:t>
      </w:r>
      <w:r>
        <w:rPr>
          <w:rFonts w:ascii="Times New Roman" w:hAnsi="Times New Roman"/>
        </w:rPr>
        <w:t xml:space="preserve"> select "Get values from a query"</w:t>
      </w:r>
    </w:p>
    <w:p>
      <w:pPr>
        <w:pStyle w:val="ListBullet"/>
      </w:pPr>
      <w:r>
        <w:rPr>
          <w:rFonts w:ascii="Times New Roman" w:hAnsi="Times New Roman"/>
        </w:rPr>
        <w:t xml:space="preserve">Dataset: </w:t>
      </w:r>
      <w:r>
        <w:rPr>
          <w:rFonts w:ascii="Courier New" w:hAnsi="Courier New"/>
          <w:sz w:val="20"/>
        </w:rPr>
        <w:t>DS_WeekList</w:t>
      </w:r>
      <w:r>
        <w:rPr>
          <w:rFonts w:ascii="Times New Roman" w:hAnsi="Times New Roman"/>
        </w:rPr>
        <w:t xml:space="preserve">, Value field: </w:t>
      </w:r>
      <w:r>
        <w:rPr>
          <w:rFonts w:ascii="Courier New" w:hAnsi="Courier New"/>
          <w:sz w:val="20"/>
        </w:rPr>
        <w:t>week_id</w:t>
      </w:r>
      <w:r>
        <w:rPr>
          <w:rFonts w:ascii="Times New Roman" w:hAnsi="Times New Roman"/>
        </w:rPr>
        <w:t xml:space="preserve">, Label field: </w:t>
      </w:r>
      <w:r>
        <w:rPr>
          <w:rFonts w:ascii="Courier New" w:hAnsi="Courier New"/>
          <w:sz w:val="20"/>
        </w:rPr>
        <w:t>week_id</w:t>
      </w:r>
      <w:r>
        <w:rPr>
          <w:rFonts w:ascii="Times New Roman" w:hAnsi="Times New Roman"/>
        </w:rPr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Add the Main Dataset: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Name: </w:t>
      </w:r>
      <w:r>
        <w:rPr>
          <w:rFonts w:ascii="Courier New" w:hAnsi="Courier New"/>
          <w:sz w:val="20"/>
        </w:rPr>
        <w:t>DS_BQ9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>Query:</w:t>
      </w:r>
    </w:p>
    <w:p>
      <w:pPr>
        <w:ind w:left="567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</w:r>
      <w:r>
        <w:rPr>
          <w:rFonts w:ascii="Times New Roman" w:hAnsi="Times New Roman"/>
        </w:rPr>
        <w:t>`sql</w:t>
      </w:r>
    </w:p>
    <w:p>
      <w:pPr>
        <w:ind w:left="567"/>
      </w:pPr>
      <w:r>
        <w:rPr>
          <w:rFonts w:ascii="Times New Roman" w:hAnsi="Times New Roman"/>
        </w:rPr>
        <w:t>WITH ranked AS (</w:t>
      </w:r>
    </w:p>
    <w:p>
      <w:pPr>
        <w:ind w:left="567"/>
      </w:pPr>
      <w:r>
        <w:rPr>
          <w:rFonts w:ascii="Times New Roman" w:hAnsi="Times New Roman"/>
        </w:rPr>
        <w:t>SELECT</w:t>
      </w:r>
    </w:p>
    <w:p>
      <w:pPr>
        <w:ind w:left="567"/>
      </w:pPr>
      <w:r>
        <w:rPr>
          <w:rFonts w:ascii="Times New Roman" w:hAnsi="Times New Roman"/>
        </w:rPr>
        <w:t>dp.upc,</w:t>
      </w:r>
    </w:p>
    <w:p>
      <w:pPr>
        <w:ind w:left="567"/>
      </w:pPr>
      <w:r>
        <w:rPr>
          <w:rFonts w:ascii="Times New Roman" w:hAnsi="Times New Roman"/>
        </w:rPr>
        <w:t>dp.description,</w:t>
      </w:r>
    </w:p>
    <w:p>
      <w:pPr>
        <w:ind w:left="567"/>
      </w:pPr>
      <w:r>
        <w:rPr>
          <w:rFonts w:ascii="Times New Roman" w:hAnsi="Times New Roman"/>
        </w:rPr>
        <w:t>dt.week_id,</w:t>
      </w:r>
    </w:p>
    <w:p>
      <w:pPr>
        <w:ind w:left="567"/>
      </w:pPr>
      <w:r>
        <w:rPr>
          <w:rFonts w:ascii="Times New Roman" w:hAnsi="Times New Roman"/>
        </w:rPr>
        <w:t>SUM(f.units_sold) AS units_sold,</w:t>
      </w:r>
    </w:p>
    <w:p>
      <w:pPr>
        <w:ind w:left="567"/>
      </w:pPr>
      <w:r>
        <w:rPr>
          <w:rFonts w:ascii="Times New Roman" w:hAnsi="Times New Roman"/>
        </w:rPr>
        <w:t>RANK() OVER (</w:t>
      </w:r>
    </w:p>
    <w:p>
      <w:pPr>
        <w:ind w:left="567"/>
      </w:pPr>
      <w:r>
        <w:rPr>
          <w:rFonts w:ascii="Times New Roman" w:hAnsi="Times New Roman"/>
        </w:rPr>
        <w:t>PARTITION BY dt.week_id</w:t>
      </w:r>
    </w:p>
    <w:p>
      <w:pPr>
        <w:ind w:left="567"/>
      </w:pPr>
      <w:r>
        <w:rPr>
          <w:rFonts w:ascii="Times New Roman" w:hAnsi="Times New Roman"/>
        </w:rPr>
        <w:t>ORDER BY SUM(f.units_sold) DESC</w:t>
      </w:r>
    </w:p>
    <w:p>
      <w:pPr>
        <w:ind w:left="567"/>
      </w:pPr>
      <w:r>
        <w:rPr>
          <w:rFonts w:ascii="Times New Roman" w:hAnsi="Times New Roman"/>
        </w:rPr>
        <w:t>) AS sales_rank</w:t>
      </w:r>
    </w:p>
    <w:p>
      <w:pPr>
        <w:ind w:left="567"/>
      </w:pPr>
      <w:r>
        <w:rPr>
          <w:rFonts w:ascii="Times New Roman" w:hAnsi="Times New Roman"/>
        </w:rPr>
        <w:t>FROM FactWeeklySales f</w:t>
      </w:r>
    </w:p>
    <w:p>
      <w:pPr>
        <w:ind w:left="567"/>
      </w:pPr>
      <w:r>
        <w:rPr>
          <w:rFonts w:ascii="Times New Roman" w:hAnsi="Times New Roman"/>
        </w:rPr>
        <w:t>JOIN DimProduct dp   ON f.product_key  = dp.product_key</w:t>
      </w:r>
    </w:p>
    <w:p>
      <w:pPr>
        <w:ind w:left="567"/>
      </w:pPr>
      <w:r>
        <w:rPr>
          <w:rFonts w:ascii="Times New Roman" w:hAnsi="Times New Roman"/>
        </w:rPr>
        <w:t>JOIN DimTime dt      ON f.time_key     = dt.time_key</w:t>
      </w:r>
    </w:p>
    <w:p>
      <w:pPr>
        <w:ind w:left="567"/>
      </w:pPr>
      <w:r>
        <w:rPr>
          <w:rFonts w:ascii="Times New Roman" w:hAnsi="Times New Roman"/>
        </w:rPr>
        <w:t>JOIN DimCategory dc  ON f.category_key = dc.category_key</w:t>
      </w:r>
    </w:p>
    <w:p>
      <w:pPr>
        <w:ind w:left="567"/>
      </w:pPr>
      <w:r>
        <w:rPr>
          <w:rFonts w:ascii="Times New Roman" w:hAnsi="Times New Roman"/>
        </w:rPr>
        <w:t>WHERE dc.category_code = 'CRA'</w:t>
      </w:r>
    </w:p>
    <w:p>
      <w:pPr>
        <w:ind w:left="567"/>
      </w:pPr>
      <w:r>
        <w:rPr>
          <w:rFonts w:ascii="Times New Roman" w:hAnsi="Times New Roman"/>
        </w:rPr>
        <w:t>GROUP BY dp.upc, dp.description, dt.week_id</w:t>
      </w:r>
    </w:p>
    <w:p>
      <w:pPr>
        <w:ind w:left="567"/>
      </w:pPr>
      <w:r>
        <w:rPr>
          <w:rFonts w:ascii="Times New Roman" w:hAnsi="Times New Roman"/>
        </w:rPr>
        <w:t>),</w:t>
      </w:r>
    </w:p>
    <w:p>
      <w:pPr>
        <w:ind w:left="567"/>
      </w:pPr>
      <w:r>
        <w:rPr>
          <w:rFonts w:ascii="Times New Roman" w:hAnsi="Times New Roman"/>
        </w:rPr>
        <w:t>with_lag AS (</w:t>
      </w:r>
    </w:p>
    <w:p>
      <w:pPr>
        <w:ind w:left="567"/>
      </w:pPr>
      <w:r>
        <w:rPr>
          <w:rFonts w:ascii="Times New Roman" w:hAnsi="Times New Roman"/>
        </w:rPr>
        <w:t>SELECT *,</w:t>
      </w:r>
    </w:p>
    <w:p>
      <w:pPr>
        <w:ind w:left="567"/>
      </w:pPr>
      <w:r>
        <w:rPr>
          <w:rFonts w:ascii="Times New Roman" w:hAnsi="Times New Roman"/>
        </w:rPr>
        <w:t>LAG(units_sold) OVER (</w:t>
      </w:r>
    </w:p>
    <w:p>
      <w:pPr>
        <w:ind w:left="567"/>
      </w:pPr>
      <w:r>
        <w:rPr>
          <w:rFonts w:ascii="Times New Roman" w:hAnsi="Times New Roman"/>
        </w:rPr>
        <w:t>PARTITION BY upc ORDER BY week_id</w:t>
      </w:r>
    </w:p>
    <w:p>
      <w:pPr>
        <w:ind w:left="567"/>
      </w:pPr>
      <w:r>
        <w:rPr>
          <w:rFonts w:ascii="Times New Roman" w:hAnsi="Times New Roman"/>
        </w:rPr>
        <w:t>) AS prev_week_units,</w:t>
      </w:r>
    </w:p>
    <w:p>
      <w:pPr>
        <w:ind w:left="567"/>
      </w:pPr>
      <w:r>
        <w:rPr>
          <w:rFonts w:ascii="Times New Roman" w:hAnsi="Times New Roman"/>
        </w:rPr>
        <w:t>units_sold - LAG(units_sold) OVER (</w:t>
      </w:r>
    </w:p>
    <w:p>
      <w:pPr>
        <w:ind w:left="567"/>
      </w:pPr>
      <w:r>
        <w:rPr>
          <w:rFonts w:ascii="Times New Roman" w:hAnsi="Times New Roman"/>
        </w:rPr>
        <w:t>PARTITION BY upc ORDER BY week_id</w:t>
      </w:r>
    </w:p>
    <w:p>
      <w:pPr>
        <w:ind w:left="567"/>
      </w:pPr>
      <w:r>
        <w:rPr>
          <w:rFonts w:ascii="Times New Roman" w:hAnsi="Times New Roman"/>
        </w:rPr>
        <w:t>) AS wow_change</w:t>
      </w:r>
    </w:p>
    <w:p>
      <w:pPr>
        <w:ind w:left="567"/>
      </w:pPr>
      <w:r>
        <w:rPr>
          <w:rFonts w:ascii="Times New Roman" w:hAnsi="Times New Roman"/>
        </w:rPr>
        <w:t>FROM ranked</w:t>
      </w:r>
    </w:p>
    <w:p>
      <w:pPr>
        <w:ind w:left="567"/>
      </w:pPr>
      <w:r>
        <w:rPr>
          <w:rFonts w:ascii="Times New Roman" w:hAnsi="Times New Roman"/>
        </w:rPr>
        <w:t>WHERE sales_rank &lt;= 10</w:t>
      </w:r>
    </w:p>
    <w:p>
      <w:pPr>
        <w:ind w:left="567"/>
      </w:pPr>
      <w:r>
        <w:rPr>
          <w:rFonts w:ascii="Times New Roman" w:hAnsi="Times New Roman"/>
        </w:rPr>
        <w:t>)</w:t>
      </w:r>
    </w:p>
    <w:p>
      <w:pPr>
        <w:ind w:left="567"/>
      </w:pPr>
      <w:r>
        <w:rPr>
          <w:rFonts w:ascii="Times New Roman" w:hAnsi="Times New Roman"/>
        </w:rPr>
        <w:t>SELECT * FROM with_lag</w:t>
      </w:r>
    </w:p>
    <w:p>
      <w:pPr>
        <w:ind w:left="567"/>
      </w:pPr>
      <w:r>
        <w:rPr>
          <w:rFonts w:ascii="Times New Roman" w:hAnsi="Times New Roman"/>
        </w:rPr>
        <w:t>WHERE week_id = @WeekID</w:t>
      </w:r>
    </w:p>
    <w:p>
      <w:pPr>
        <w:ind w:left="567"/>
      </w:pPr>
      <w:r>
        <w:rPr>
          <w:rFonts w:ascii="Times New Roman" w:hAnsi="Times New Roman"/>
        </w:rPr>
        <w:t>ORDER BY sales_rank;</w:t>
      </w:r>
    </w:p>
    <w:p>
      <w:pPr>
        <w:ind w:left="567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Style w:val="ListBullet"/>
      </w:pPr>
      <w:r>
        <w:rPr>
          <w:rFonts w:ascii="Times New Roman" w:hAnsi="Times New Roman"/>
        </w:rPr>
        <w:t xml:space="preserve">Under </w:t>
      </w:r>
      <w:r>
        <w:rPr>
          <w:rFonts w:ascii="Times New Roman" w:hAnsi="Times New Roman"/>
          <w:b/>
        </w:rPr>
        <w:t>Parameters</w:t>
      </w:r>
      <w:r>
        <w:rPr>
          <w:rFonts w:ascii="Times New Roman" w:hAnsi="Times New Roman"/>
        </w:rPr>
        <w:t xml:space="preserve">, map </w:t>
      </w:r>
      <w:r>
        <w:rPr>
          <w:rFonts w:ascii="Courier New" w:hAnsi="Courier New"/>
          <w:sz w:val="20"/>
        </w:rPr>
        <w:t>@WeekID</w:t>
      </w:r>
      <w:r>
        <w:rPr>
          <w:rFonts w:ascii="Times New Roman" w:hAnsi="Times New Roman"/>
        </w:rPr>
        <w:t xml:space="preserve"> to the </w:t>
      </w:r>
      <w:r>
        <w:rPr>
          <w:rFonts w:ascii="Courier New" w:hAnsi="Courier New"/>
          <w:sz w:val="20"/>
        </w:rPr>
        <w:t>WeekID</w:t>
      </w:r>
      <w:r>
        <w:rPr>
          <w:rFonts w:ascii="Times New Roman" w:hAnsi="Times New Roman"/>
        </w:rPr>
        <w:t xml:space="preserve"> report parameter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Insert a Table: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Columns: </w:t>
      </w:r>
      <w:r>
        <w:rPr>
          <w:rFonts w:ascii="Courier New" w:hAnsi="Courier New"/>
          <w:sz w:val="20"/>
        </w:rPr>
        <w:t>sales_rank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upc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description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units_sold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prev_week_units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wow_change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>Rename headers to: Rank, UPC, Product Description, Units Sold, Prev Week, WoW Change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Add Conditional Color to WoW Change column: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>Right-click the WoW Change data cell → Text Box Properties → Font → Color → Expression:</w:t>
      </w:r>
    </w:p>
    <w:p>
      <w:pPr>
        <w:ind w:left="567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ind w:left="567"/>
      </w:pPr>
      <w:r>
        <w:rPr>
          <w:rFonts w:ascii="Times New Roman" w:hAnsi="Times New Roman"/>
        </w:rPr>
        <w:t>=IIF(Fields!wow_change.Value &gt; 0, "Green",</w:t>
      </w:r>
    </w:p>
    <w:p>
      <w:pPr>
        <w:ind w:left="567"/>
      </w:pPr>
      <w:r>
        <w:rPr>
          <w:rFonts w:ascii="Times New Roman" w:hAnsi="Times New Roman"/>
        </w:rPr>
        <w:t>IIF(Fields!wow_change.Value &lt; 0, "Red", "Black"))</w:t>
      </w:r>
    </w:p>
    <w:p>
      <w:pPr>
        <w:ind w:left="567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Take Screenshot 32: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Stay on the </w:t>
      </w:r>
      <w:r>
        <w:rPr>
          <w:rFonts w:ascii="Times New Roman" w:hAnsi="Times New Roman"/>
          <w:b/>
        </w:rPr>
        <w:t>Design tab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>Make sure both the parameter field and the table layout with all 6 columns are fully visible</w:t>
      </w:r>
    </w:p>
    <w:p>
      <w:pPr>
        <w:pStyle w:val="ListBullet"/>
      </w:pPr>
      <w:r>
        <w:rPr>
          <w:rFonts w:ascii="Times New Roman" w:hAnsi="Times New Roman"/>
        </w:rPr>
        <w:t>Solution Explorer visible on right</w:t>
      </w:r>
    </w:p>
    <w:p>
      <w:pPr>
        <w:pStyle w:val="ListBullet"/>
      </w:pPr>
      <w:r>
        <w:rPr>
          <w:rFonts w:ascii="Times New Roman" w:hAnsi="Times New Roman"/>
        </w:rPr>
        <w:t xml:space="preserve">Save as: </w:t>
      </w:r>
      <w:r>
        <w:rPr>
          <w:rFonts w:ascii="Courier New" w:hAnsi="Courier New"/>
          <w:sz w:val="20"/>
        </w:rPr>
        <w:t>report_4/screenshots/screenshot_32.png</w:t>
      </w:r>
      <w:r>
        <w:rPr>
          <w:rFonts w:ascii="Times New Roman" w:hAnsi="Times New Roman"/>
        </w:rPr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Take Screenshot 33: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Click the </w:t>
      </w:r>
      <w:r>
        <w:rPr>
          <w:rFonts w:ascii="Times New Roman" w:hAnsi="Times New Roman"/>
          <w:b/>
        </w:rPr>
        <w:t>Preview tab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In the </w:t>
      </w:r>
      <w:r>
        <w:rPr>
          <w:rFonts w:ascii="Courier New" w:hAnsi="Courier New"/>
          <w:sz w:val="20"/>
        </w:rPr>
        <w:t>Select Week Number</w:t>
      </w:r>
      <w:r>
        <w:rPr>
          <w:rFonts w:ascii="Times New Roman" w:hAnsi="Times New Roman"/>
        </w:rPr>
        <w:t xml:space="preserve"> dropdown, choose week </w:t>
      </w:r>
      <w:r>
        <w:rPr>
          <w:rFonts w:ascii="Times New Roman" w:hAnsi="Times New Roman"/>
          <w:b/>
        </w:rPr>
        <w:t>100</w:t>
      </w:r>
      <w:r>
        <w:rPr>
          <w:rFonts w:ascii="Times New Roman" w:hAnsi="Times New Roman"/>
        </w:rPr>
        <w:t xml:space="preserve"> (or any week with data)</w:t>
      </w:r>
    </w:p>
    <w:p>
      <w:pPr>
        <w:pStyle w:val="ListBullet"/>
      </w:pPr>
      <w:r>
        <w:rPr>
          <w:rFonts w:ascii="Times New Roman" w:hAnsi="Times New Roman"/>
        </w:rPr>
        <w:t xml:space="preserve">Click </w:t>
      </w:r>
      <w:r>
        <w:rPr>
          <w:rFonts w:ascii="Times New Roman" w:hAnsi="Times New Roman"/>
          <w:b/>
        </w:rPr>
        <w:t>View Report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>Wait for the table to render - verify 10 rows appear with colored WoW values</w:t>
      </w:r>
    </w:p>
    <w:p>
      <w:pPr>
        <w:pStyle w:val="ListBullet"/>
      </w:pPr>
      <w:r>
        <w:rPr>
          <w:rFonts w:ascii="Times New Roman" w:hAnsi="Times New Roman"/>
        </w:rPr>
        <w:t xml:space="preserve">Save as: </w:t>
      </w:r>
      <w:r>
        <w:rPr>
          <w:rFonts w:ascii="Courier New" w:hAnsi="Courier New"/>
          <w:sz w:val="20"/>
        </w:rPr>
        <w:t>report_4/screenshots/screenshot_33.png</w:t>
      </w:r>
      <w:r>
        <w:rPr>
          <w:rFonts w:ascii="Times New Roman" w:hAnsi="Times New Roman"/>
        </w:rPr>
      </w:r>
    </w:p>
    <w:p>
      <w:pPr>
        <w:spacing w:after="40"/>
      </w:pPr>
    </w:p>
    <w:p/>
    <w:p>
      <w:pPr>
        <w:spacing w:after="40"/>
      </w:pP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PART 2 - SSAS (Screenshots 34–36)</w:t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Business Question covered:</w:t>
      </w:r>
      <w:r>
        <w:rPr>
          <w:rFonts w:ascii="Times New Roman" w:hAnsi="Times New Roman"/>
        </w:rPr>
        <w:t xml:space="preserve"> BQ3 (promotion vs non-promotion sales comparison)  </w:t>
      </w: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Estimated time:</w:t>
      </w:r>
      <w:r>
        <w:rPr>
          <w:rFonts w:ascii="Times New Roman" w:hAnsi="Times New Roman"/>
        </w:rPr>
        <w:t xml:space="preserve"> 30–45 minutes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2.1 Create the SSAS Project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 xml:space="preserve">In </w:t>
      </w:r>
      <w:r>
        <w:rPr>
          <w:rFonts w:ascii="Times New Roman" w:hAnsi="Times New Roman"/>
          <w:b/>
        </w:rPr>
        <w:t>Visual Studio 2015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b/>
        </w:rPr>
        <w:t>File → New → Project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Expand </w:t>
      </w:r>
      <w:r>
        <w:rPr>
          <w:rFonts w:ascii="Courier New" w:hAnsi="Courier New"/>
          <w:sz w:val="20"/>
        </w:rPr>
        <w:t>Business Intelligence</w:t>
      </w:r>
      <w:r>
        <w:rPr>
          <w:rFonts w:ascii="Times New Roman" w:hAnsi="Times New Roman"/>
        </w:rPr>
        <w:t xml:space="preserve"> → select </w:t>
      </w:r>
      <w:r>
        <w:rPr>
          <w:rFonts w:ascii="Times New Roman" w:hAnsi="Times New Roman"/>
          <w:b/>
        </w:rPr>
        <w:t>Analysis Services Multidimensional and Data Mining Project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Name it </w:t>
      </w:r>
      <w:r>
        <w:rPr>
          <w:rFonts w:ascii="Courier New" w:hAnsi="Courier New"/>
          <w:sz w:val="20"/>
        </w:rPr>
        <w:t>DFF_Sales_Cube</w:t>
      </w:r>
      <w:r>
        <w:rPr>
          <w:rFonts w:ascii="Times New Roman" w:hAnsi="Times New Roman"/>
        </w:rPr>
        <w:t>, click OK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2.2 Create Data Source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 xml:space="preserve">Right-click </w:t>
      </w:r>
      <w:r>
        <w:rPr>
          <w:rFonts w:ascii="Times New Roman" w:hAnsi="Times New Roman"/>
          <w:b/>
        </w:rPr>
        <w:t>Data Sources → New Data Source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Click </w:t>
      </w:r>
      <w:r>
        <w:rPr>
          <w:rFonts w:ascii="Times New Roman" w:hAnsi="Times New Roman"/>
          <w:b/>
        </w:rPr>
        <w:t>New</w:t>
      </w:r>
      <w:r>
        <w:rPr>
          <w:rFonts w:ascii="Times New Roman" w:hAnsi="Times New Roman"/>
        </w:rPr>
        <w:t xml:space="preserve"> → configure connection:</w:t>
      </w:r>
    </w:p>
    <w:p>
      <w:pPr>
        <w:pStyle w:val="ListBullet"/>
      </w:pPr>
      <w:r>
        <w:rPr>
          <w:rFonts w:ascii="Times New Roman" w:hAnsi="Times New Roman"/>
        </w:rPr>
        <w:t>Provider: Native OLE DB\SQL Server Native Client 11.0</w:t>
      </w:r>
    </w:p>
    <w:p>
      <w:pPr>
        <w:pStyle w:val="ListBullet"/>
      </w:pPr>
      <w:r>
        <w:rPr>
          <w:rFonts w:ascii="Times New Roman" w:hAnsi="Times New Roman"/>
        </w:rPr>
        <w:t xml:space="preserve">Server: </w:t>
      </w:r>
      <w:r>
        <w:rPr>
          <w:rFonts w:ascii="Courier New" w:hAnsi="Courier New"/>
          <w:sz w:val="20"/>
        </w:rPr>
        <w:t>ISTM637-PC\SQLEXPRESS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Database: </w:t>
      </w:r>
      <w:r>
        <w:rPr>
          <w:rFonts w:ascii="Courier New" w:hAnsi="Courier New"/>
          <w:sz w:val="20"/>
        </w:rPr>
        <w:t>team1_dw_area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>Authentication: Windows</w:t>
      </w:r>
    </w:p>
    <w:p>
      <w:pPr>
        <w:pStyle w:val="ListNumber"/>
      </w:pPr>
      <w:r>
        <w:rPr>
          <w:rFonts w:ascii="Times New Roman" w:hAnsi="Times New Roman"/>
        </w:rPr>
        <w:t xml:space="preserve">Click </w:t>
      </w:r>
      <w:r>
        <w:rPr>
          <w:rFonts w:ascii="Times New Roman" w:hAnsi="Times New Roman"/>
          <w:b/>
        </w:rPr>
        <w:t>Test Connection</w:t>
      </w:r>
      <w:r>
        <w:rPr>
          <w:rFonts w:ascii="Times New Roman" w:hAnsi="Times New Roman"/>
        </w:rPr>
        <w:t xml:space="preserve"> → must succeed</w:t>
      </w:r>
    </w:p>
    <w:p>
      <w:pPr>
        <w:pStyle w:val="ListNumber"/>
      </w:pPr>
      <w:r>
        <w:rPr>
          <w:rFonts w:ascii="Times New Roman" w:hAnsi="Times New Roman"/>
        </w:rPr>
        <w:t xml:space="preserve">Click Next → leave name as </w:t>
      </w:r>
      <w:r>
        <w:rPr>
          <w:rFonts w:ascii="Courier New" w:hAnsi="Courier New"/>
          <w:sz w:val="20"/>
        </w:rPr>
        <w:t>team1_dw_area.ds</w:t>
      </w:r>
      <w:r>
        <w:rPr>
          <w:rFonts w:ascii="Times New Roman" w:hAnsi="Times New Roman"/>
        </w:rPr>
        <w:t xml:space="preserve"> → Finish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2.3 Create Data Source View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 xml:space="preserve">Right-click </w:t>
      </w:r>
      <w:r>
        <w:rPr>
          <w:rFonts w:ascii="Times New Roman" w:hAnsi="Times New Roman"/>
          <w:b/>
        </w:rPr>
        <w:t>Data Source Views → New Data Source View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>Select the data source then click Next</w:t>
      </w:r>
    </w:p>
    <w:p>
      <w:pPr>
        <w:pStyle w:val="ListNumber"/>
      </w:pPr>
      <w:r>
        <w:rPr>
          <w:rFonts w:ascii="Times New Roman" w:hAnsi="Times New Roman"/>
        </w:rPr>
        <w:t>In the table list, add all of these tables:</w:t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FactWeeklySales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DimPromotion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DimCategory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DimTime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DimStore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DimProduct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Click Next → name it </w:t>
      </w:r>
      <w:r>
        <w:rPr>
          <w:rFonts w:ascii="Courier New" w:hAnsi="Courier New"/>
          <w:sz w:val="20"/>
        </w:rPr>
        <w:t>DFF_DSV</w:t>
      </w:r>
      <w:r>
        <w:rPr>
          <w:rFonts w:ascii="Times New Roman" w:hAnsi="Times New Roman"/>
        </w:rPr>
        <w:t xml:space="preserve"> → Finish</w:t>
      </w:r>
    </w:p>
    <w:p>
      <w:pPr>
        <w:pStyle w:val="ListNumber"/>
      </w:pPr>
      <w:r>
        <w:rPr>
          <w:rFonts w:ascii="Times New Roman" w:hAnsi="Times New Roman"/>
        </w:rPr>
        <w:t>Verify all relationship lines are auto-detected (they should be - FK constraints are defined)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2.4 Create and Configure the Cube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 xml:space="preserve">Right-click </w:t>
      </w:r>
      <w:r>
        <w:rPr>
          <w:rFonts w:ascii="Times New Roman" w:hAnsi="Times New Roman"/>
          <w:b/>
        </w:rPr>
        <w:t>Cubes → New Cube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Select </w:t>
      </w:r>
      <w:r>
        <w:rPr>
          <w:rFonts w:ascii="Times New Roman" w:hAnsi="Times New Roman"/>
          <w:b/>
        </w:rPr>
        <w:t>Use existing tables</w:t>
      </w:r>
      <w:r>
        <w:rPr>
          <w:rFonts w:ascii="Times New Roman" w:hAnsi="Times New Roman"/>
        </w:rPr>
        <w:t>, click Next</w:t>
      </w:r>
    </w:p>
    <w:p>
      <w:pPr>
        <w:pStyle w:val="ListNumber"/>
      </w:pPr>
      <w:r>
        <w:rPr>
          <w:rFonts w:ascii="Times New Roman" w:hAnsi="Times New Roman"/>
        </w:rPr>
        <w:t xml:space="preserve">Select measure group table: </w:t>
      </w:r>
      <w:r>
        <w:rPr>
          <w:rFonts w:ascii="Times New Roman" w:hAnsi="Times New Roman"/>
          <w:b/>
        </w:rPr>
        <w:t>FactWeeklySales</w:t>
      </w:r>
      <w:r>
        <w:rPr>
          <w:rFonts w:ascii="Times New Roman" w:hAnsi="Times New Roman"/>
        </w:rPr>
        <w:t>, click Next</w:t>
      </w:r>
    </w:p>
    <w:p>
      <w:pPr>
        <w:pStyle w:val="ListNumber"/>
      </w:pPr>
      <w:r>
        <w:rPr>
          <w:rFonts w:ascii="Times New Roman" w:hAnsi="Times New Roman"/>
        </w:rPr>
        <w:t xml:space="preserve">Under Select Measures, check: </w:t>
      </w:r>
      <w:r>
        <w:rPr>
          <w:rFonts w:ascii="Times New Roman" w:hAnsi="Times New Roman"/>
          <w:b/>
        </w:rPr>
        <w:t>units_sold</w:t>
      </w:r>
      <w:r>
        <w:rPr>
          <w:rFonts w:ascii="Times New Roman" w:hAnsi="Times New Roman"/>
        </w:rPr>
        <w:t xml:space="preserve"> and </w:t>
      </w:r>
      <w:r>
        <w:rPr>
          <w:rFonts w:ascii="Times New Roman" w:hAnsi="Times New Roman"/>
          <w:b/>
        </w:rPr>
        <w:t>revenue</w:t>
      </w:r>
      <w:r>
        <w:rPr>
          <w:rFonts w:ascii="Times New Roman" w:hAnsi="Times New Roman"/>
        </w:rPr>
        <w:t>, click Next</w:t>
      </w:r>
    </w:p>
    <w:p>
      <w:pPr>
        <w:pStyle w:val="ListNumber"/>
      </w:pPr>
      <w:r>
        <w:rPr>
          <w:rFonts w:ascii="Times New Roman" w:hAnsi="Times New Roman"/>
        </w:rPr>
        <w:t>Under Select Existing Dimensions, check all dimensions, click Next</w:t>
      </w:r>
    </w:p>
    <w:p>
      <w:pPr>
        <w:pStyle w:val="ListNumber"/>
      </w:pPr>
      <w:r>
        <w:rPr>
          <w:rFonts w:ascii="Times New Roman" w:hAnsi="Times New Roman"/>
        </w:rPr>
        <w:t xml:space="preserve">Name the cube: </w:t>
      </w:r>
      <w:r>
        <w:rPr>
          <w:rFonts w:ascii="Courier New" w:hAnsi="Courier New"/>
          <w:sz w:val="20"/>
        </w:rPr>
        <w:t>DFF_Sales_Cube</w:t>
      </w:r>
      <w:r>
        <w:rPr>
          <w:rFonts w:ascii="Times New Roman" w:hAnsi="Times New Roman"/>
        </w:rPr>
        <w:t xml:space="preserve"> → Finish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Add one calculated measure</w:t>
      </w:r>
      <w:r>
        <w:rPr>
          <w:rFonts w:ascii="Times New Roman" w:hAnsi="Times New Roman"/>
        </w:rPr>
        <w:t xml:space="preserve"> (optional but helpful):</w:t>
      </w:r>
    </w:p>
    <w:p>
      <w:pPr>
        <w:pStyle w:val="ListBullet"/>
      </w:pPr>
      <w:r>
        <w:rPr>
          <w:rFonts w:ascii="Times New Roman" w:hAnsi="Times New Roman"/>
        </w:rPr>
        <w:t>In the Cube designer, right-click in the Calculations tab → New Calculated Member</w:t>
      </w:r>
    </w:p>
    <w:p>
      <w:pPr>
        <w:pStyle w:val="ListBullet"/>
      </w:pPr>
      <w:r>
        <w:rPr>
          <w:rFonts w:ascii="Times New Roman" w:hAnsi="Times New Roman"/>
        </w:rPr>
        <w:t xml:space="preserve">Name: </w:t>
      </w:r>
      <w:r>
        <w:rPr>
          <w:rFonts w:ascii="Courier New" w:hAnsi="Courier New"/>
          <w:sz w:val="20"/>
        </w:rPr>
        <w:t>[Avg Units Sold]</w:t>
      </w:r>
      <w:r>
        <w:rPr>
          <w:rFonts w:ascii="Times New Roman" w:hAnsi="Times New Roman"/>
        </w:rPr>
        <w:t xml:space="preserve"> | Expression: </w:t>
      </w:r>
      <w:r>
        <w:rPr>
          <w:rFonts w:ascii="Courier New" w:hAnsi="Courier New"/>
          <w:sz w:val="20"/>
        </w:rPr>
        <w:t>[Measures].[units_sold] / [Measures].[Record Count]</w:t>
      </w:r>
      <w:r>
        <w:rPr>
          <w:rFonts w:ascii="Times New Roman" w:hAnsi="Times New Roman"/>
        </w:rPr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2.5 Configure Storage and Attribute Relationships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 xml:space="preserve">The cube defaults to </w:t>
      </w:r>
      <w:r>
        <w:rPr>
          <w:rFonts w:ascii="Times New Roman" w:hAnsi="Times New Roman"/>
          <w:b/>
        </w:rPr>
        <w:t>MOLAP</w:t>
      </w:r>
      <w:r>
        <w:rPr>
          <w:rFonts w:ascii="Times New Roman" w:hAnsi="Times New Roman"/>
        </w:rPr>
        <w:t xml:space="preserve"> storage mode (pre-computed aggregations stored in the multidimensional structure). Leave this as default - it provides the best query performance for interactive browsing.</w:t>
      </w:r>
    </w:p>
    <w:p>
      <w:pPr>
        <w:pStyle w:val="ListNumber"/>
      </w:pPr>
      <w:r>
        <w:rPr>
          <w:rFonts w:ascii="Times New Roman" w:hAnsi="Times New Roman"/>
        </w:rPr>
        <w:t xml:space="preserve">Open the </w:t>
      </w:r>
      <w:r>
        <w:rPr>
          <w:rFonts w:ascii="Times New Roman" w:hAnsi="Times New Roman"/>
          <w:b/>
        </w:rPr>
        <w:t>DimTime</w:t>
      </w:r>
      <w:r>
        <w:rPr>
          <w:rFonts w:ascii="Times New Roman" w:hAnsi="Times New Roman"/>
        </w:rPr>
        <w:t xml:space="preserve"> dimension → click the </w:t>
      </w:r>
      <w:r>
        <w:rPr>
          <w:rFonts w:ascii="Times New Roman" w:hAnsi="Times New Roman"/>
          <w:b/>
        </w:rPr>
        <w:t>Attribute Relationships</w:t>
      </w:r>
      <w:r>
        <w:rPr>
          <w:rFonts w:ascii="Times New Roman" w:hAnsi="Times New Roman"/>
        </w:rPr>
        <w:t xml:space="preserve"> tab:</w:t>
      </w:r>
    </w:p>
    <w:p>
      <w:pPr>
        <w:pStyle w:val="ListBullet"/>
      </w:pPr>
      <w:r>
        <w:rPr>
          <w:rFonts w:ascii="Times New Roman" w:hAnsi="Times New Roman"/>
        </w:rPr>
        <w:t xml:space="preserve">Ensure </w:t>
      </w:r>
      <w:r>
        <w:rPr>
          <w:rFonts w:ascii="Courier New" w:hAnsi="Courier New"/>
          <w:sz w:val="20"/>
        </w:rPr>
        <w:t>week_id</w:t>
      </w:r>
      <w:r>
        <w:rPr>
          <w:rFonts w:ascii="Times New Roman" w:hAnsi="Times New Roman"/>
        </w:rPr>
        <w:t xml:space="preserve"> rolls up to </w:t>
      </w:r>
      <w:r>
        <w:rPr>
          <w:rFonts w:ascii="Courier New" w:hAnsi="Courier New"/>
          <w:sz w:val="20"/>
        </w:rPr>
        <w:t>quarter</w:t>
      </w:r>
      <w:r>
        <w:rPr>
          <w:rFonts w:ascii="Times New Roman" w:hAnsi="Times New Roman"/>
        </w:rPr>
        <w:t xml:space="preserve">, and </w:t>
      </w:r>
      <w:r>
        <w:rPr>
          <w:rFonts w:ascii="Courier New" w:hAnsi="Courier New"/>
          <w:sz w:val="20"/>
        </w:rPr>
        <w:t>quarter</w:t>
      </w:r>
      <w:r>
        <w:rPr>
          <w:rFonts w:ascii="Times New Roman" w:hAnsi="Times New Roman"/>
        </w:rPr>
        <w:t xml:space="preserve"> rolls up to </w:t>
      </w:r>
      <w:r>
        <w:rPr>
          <w:rFonts w:ascii="Courier New" w:hAnsi="Courier New"/>
          <w:sz w:val="20"/>
        </w:rPr>
        <w:t>year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If not auto-detected, drag from </w:t>
      </w:r>
      <w:r>
        <w:rPr>
          <w:rFonts w:ascii="Courier New" w:hAnsi="Courier New"/>
          <w:sz w:val="20"/>
        </w:rPr>
        <w:t>week_id</w:t>
      </w:r>
      <w:r>
        <w:rPr>
          <w:rFonts w:ascii="Times New Roman" w:hAnsi="Times New Roman"/>
        </w:rPr>
        <w:t xml:space="preserve"> → </w:t>
      </w:r>
      <w:r>
        <w:rPr>
          <w:rFonts w:ascii="Courier New" w:hAnsi="Courier New"/>
          <w:sz w:val="20"/>
        </w:rPr>
        <w:t>quarter</w:t>
      </w:r>
      <w:r>
        <w:rPr>
          <w:rFonts w:ascii="Times New Roman" w:hAnsi="Times New Roman"/>
        </w:rPr>
        <w:t xml:space="preserve"> and </w:t>
      </w:r>
      <w:r>
        <w:rPr>
          <w:rFonts w:ascii="Courier New" w:hAnsi="Courier New"/>
          <w:sz w:val="20"/>
        </w:rPr>
        <w:t>quarter</w:t>
      </w:r>
      <w:r>
        <w:rPr>
          <w:rFonts w:ascii="Times New Roman" w:hAnsi="Times New Roman"/>
        </w:rPr>
        <w:t xml:space="preserve"> → </w:t>
      </w:r>
      <w:r>
        <w:rPr>
          <w:rFonts w:ascii="Courier New" w:hAnsi="Courier New"/>
          <w:sz w:val="20"/>
        </w:rPr>
        <w:t>year</w:t>
      </w:r>
      <w:r>
        <w:rPr>
          <w:rFonts w:ascii="Times New Roman" w:hAnsi="Times New Roman"/>
        </w:rPr>
        <w:t xml:space="preserve"> to create the relationships</w:t>
      </w:r>
    </w:p>
    <w:p>
      <w:pPr>
        <w:pStyle w:val="ListNumber"/>
      </w:pPr>
      <w:r>
        <w:rPr>
          <w:rFonts w:ascii="Times New Roman" w:hAnsi="Times New Roman"/>
        </w:rPr>
        <w:t xml:space="preserve">Open the </w:t>
      </w:r>
      <w:r>
        <w:rPr>
          <w:rFonts w:ascii="Times New Roman" w:hAnsi="Times New Roman"/>
          <w:b/>
        </w:rPr>
        <w:t>DimPromotion</w:t>
      </w:r>
      <w:r>
        <w:rPr>
          <w:rFonts w:ascii="Times New Roman" w:hAnsi="Times New Roman"/>
        </w:rPr>
        <w:t xml:space="preserve"> dimension → Attribute Relationships tab:</w:t>
      </w:r>
    </w:p>
    <w:p>
      <w:pPr>
        <w:pStyle w:val="ListBullet"/>
      </w:pPr>
      <w:r>
        <w:rPr>
          <w:rFonts w:ascii="Times New Roman" w:hAnsi="Times New Roman"/>
        </w:rPr>
        <w:t xml:space="preserve">Ensure </w:t>
      </w:r>
      <w:r>
        <w:rPr>
          <w:rFonts w:ascii="Courier New" w:hAnsi="Courier New"/>
          <w:sz w:val="20"/>
        </w:rPr>
        <w:t>deal_code</w:t>
      </w:r>
      <w:r>
        <w:rPr>
          <w:rFonts w:ascii="Times New Roman" w:hAnsi="Times New Roman"/>
        </w:rPr>
        <w:t xml:space="preserve"> relates to </w:t>
      </w:r>
      <w:r>
        <w:rPr>
          <w:rFonts w:ascii="Courier New" w:hAnsi="Courier New"/>
          <w:sz w:val="20"/>
        </w:rPr>
        <w:t>deal_type</w:t>
      </w:r>
      <w:r>
        <w:rPr>
          <w:rFonts w:ascii="Times New Roman" w:hAnsi="Times New Roman"/>
        </w:rPr>
        <w:t xml:space="preserve"> and </w:t>
      </w:r>
      <w:r>
        <w:rPr>
          <w:rFonts w:ascii="Courier New" w:hAnsi="Courier New"/>
          <w:sz w:val="20"/>
        </w:rPr>
        <w:t>is_promoted</w:t>
      </w:r>
      <w:r>
        <w:rPr>
          <w:rFonts w:ascii="Times New Roman" w:hAnsi="Times New Roman"/>
        </w:rPr>
        <w:t xml:space="preserve"> (these should be rigid relationships since the mapping doesn't change over time)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2.6 Deploy the Cube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>Make sure your local SSAS instance is running (check Services on Windows)</w:t>
      </w:r>
    </w:p>
    <w:p>
      <w:pPr>
        <w:pStyle w:val="ListNumber"/>
      </w:pPr>
      <w:r>
        <w:rPr>
          <w:rFonts w:ascii="Times New Roman" w:hAnsi="Times New Roman"/>
        </w:rPr>
        <w:t xml:space="preserve">From the menu: </w:t>
      </w:r>
      <w:r>
        <w:rPr>
          <w:rFonts w:ascii="Times New Roman" w:hAnsi="Times New Roman"/>
          <w:b/>
        </w:rPr>
        <w:t>Build → Deploy DFF_Sales_Cube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>Look for "Deploy: 1 succeeded" in the Output window</w:t>
      </w:r>
    </w:p>
    <w:p>
      <w:pPr>
        <w:pStyle w:val="ListNumber"/>
      </w:pPr>
      <w:r>
        <w:rPr>
          <w:rFonts w:ascii="Times New Roman" w:hAnsi="Times New Roman"/>
        </w:rPr>
        <w:t xml:space="preserve">The cube will be </w:t>
      </w:r>
      <w:r>
        <w:rPr>
          <w:rFonts w:ascii="Times New Roman" w:hAnsi="Times New Roman"/>
          <w:b/>
        </w:rPr>
        <w:t>processed</w:t>
      </w:r>
      <w:r>
        <w:rPr>
          <w:rFonts w:ascii="Times New Roman" w:hAnsi="Times New Roman"/>
        </w:rPr>
        <w:t xml:space="preserve"> automatically during deployment, populating all MOLAP aggregations from the star schema data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2.7 Browse the Cube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 xml:space="preserve">Double-click </w:t>
      </w:r>
      <w:r>
        <w:rPr>
          <w:rFonts w:ascii="Courier New" w:hAnsi="Courier New"/>
          <w:sz w:val="20"/>
        </w:rPr>
        <w:t>DFF_Sales_Cube.cube</w:t>
      </w:r>
      <w:r>
        <w:rPr>
          <w:rFonts w:ascii="Times New Roman" w:hAnsi="Times New Roman"/>
        </w:rPr>
        <w:t xml:space="preserve"> → click the </w:t>
      </w:r>
      <w:r>
        <w:rPr>
          <w:rFonts w:ascii="Times New Roman" w:hAnsi="Times New Roman"/>
          <w:b/>
        </w:rPr>
        <w:t>Browser</w:t>
      </w:r>
      <w:r>
        <w:rPr>
          <w:rFonts w:ascii="Times New Roman" w:hAnsi="Times New Roman"/>
        </w:rPr>
        <w:t xml:space="preserve"> tab at the top</w:t>
      </w:r>
    </w:p>
    <w:p>
      <w:pPr>
        <w:pStyle w:val="ListNumber"/>
      </w:pPr>
      <w:r>
        <w:rPr>
          <w:rFonts w:ascii="Times New Roman" w:hAnsi="Times New Roman"/>
        </w:rPr>
        <w:t xml:space="preserve">Click </w:t>
      </w:r>
      <w:r>
        <w:rPr>
          <w:rFonts w:ascii="Times New Roman" w:hAnsi="Times New Roman"/>
          <w:b/>
        </w:rPr>
        <w:t>Reconnect</w:t>
      </w:r>
      <w:r>
        <w:rPr>
          <w:rFonts w:ascii="Times New Roman" w:hAnsi="Times New Roman"/>
        </w:rPr>
        <w:t xml:space="preserve"> if needed</w:t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Set up the BQ3 pivot: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In the </w:t>
      </w:r>
      <w:r>
        <w:rPr>
          <w:rFonts w:ascii="Times New Roman" w:hAnsi="Times New Roman"/>
          <w:b/>
        </w:rPr>
        <w:t>Filter/Slicer</w:t>
      </w:r>
      <w:r>
        <w:rPr>
          <w:rFonts w:ascii="Times New Roman" w:hAnsi="Times New Roman"/>
        </w:rPr>
        <w:t xml:space="preserve"> area (top left box) → drag </w:t>
      </w:r>
      <w:r>
        <w:rPr>
          <w:rFonts w:ascii="Courier New" w:hAnsi="Courier New"/>
          <w:sz w:val="20"/>
        </w:rPr>
        <w:t>DimCategory</w:t>
      </w:r>
      <w:r>
        <w:rPr>
          <w:rFonts w:ascii="Times New Roman" w:hAnsi="Times New Roman"/>
        </w:rPr>
        <w:t xml:space="preserve"> → expand → drag </w:t>
      </w:r>
      <w:r>
        <w:rPr>
          <w:rFonts w:ascii="Courier New" w:hAnsi="Courier New"/>
          <w:sz w:val="20"/>
        </w:rPr>
        <w:t>category_code</w:t>
      </w:r>
      <w:r>
        <w:rPr>
          <w:rFonts w:ascii="Times New Roman" w:hAnsi="Times New Roman"/>
        </w:rPr>
        <w:t xml:space="preserve"> into the filter row → set operator to </w:t>
      </w:r>
      <w:r>
        <w:rPr>
          <w:rFonts w:ascii="Courier New" w:hAnsi="Courier New"/>
          <w:sz w:val="20"/>
        </w:rPr>
        <w:t>=</w:t>
      </w:r>
      <w:r>
        <w:rPr>
          <w:rFonts w:ascii="Times New Roman" w:hAnsi="Times New Roman"/>
        </w:rPr>
        <w:t xml:space="preserve"> → value to </w:t>
      </w:r>
      <w:r>
        <w:rPr>
          <w:rFonts w:ascii="Courier New" w:hAnsi="Courier New"/>
          <w:sz w:val="20"/>
        </w:rPr>
        <w:t>SDR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In the </w:t>
      </w:r>
      <w:r>
        <w:rPr>
          <w:rFonts w:ascii="Times New Roman" w:hAnsi="Times New Roman"/>
          <w:b/>
        </w:rPr>
        <w:t>Rows</w:t>
      </w:r>
      <w:r>
        <w:rPr>
          <w:rFonts w:ascii="Times New Roman" w:hAnsi="Times New Roman"/>
        </w:rPr>
        <w:t xml:space="preserve"> drop zone → drag </w:t>
      </w:r>
      <w:r>
        <w:rPr>
          <w:rFonts w:ascii="Courier New" w:hAnsi="Courier New"/>
          <w:sz w:val="20"/>
        </w:rPr>
        <w:t>[DimPromotion].[deal_type]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In the </w:t>
      </w:r>
      <w:r>
        <w:rPr>
          <w:rFonts w:ascii="Times New Roman" w:hAnsi="Times New Roman"/>
          <w:b/>
        </w:rPr>
        <w:t>Values/Data</w:t>
      </w:r>
      <w:r>
        <w:rPr>
          <w:rFonts w:ascii="Times New Roman" w:hAnsi="Times New Roman"/>
        </w:rPr>
        <w:t xml:space="preserve"> area → drag </w:t>
      </w:r>
      <w:r>
        <w:rPr>
          <w:rFonts w:ascii="Courier New" w:hAnsi="Courier New"/>
          <w:sz w:val="20"/>
        </w:rPr>
        <w:t>[Measures].[units_sold]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You should see 4 rows: </w:t>
      </w:r>
      <w:r>
        <w:rPr>
          <w:rFonts w:ascii="Courier New" w:hAnsi="Courier New"/>
          <w:sz w:val="20"/>
        </w:rPr>
        <w:t>No Promotion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Bonus Buy (B)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Coupon (C)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Sale/Discount (S)</w:t>
      </w:r>
      <w:r>
        <w:rPr>
          <w:rFonts w:ascii="Times New Roman" w:hAnsi="Times New Roman"/>
        </w:rPr>
        <w:t xml:space="preserve"> with their average units sold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Take Screenshot 34: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Switch to the </w:t>
      </w:r>
      <w:r>
        <w:rPr>
          <w:rFonts w:ascii="Times New Roman" w:hAnsi="Times New Roman"/>
          <w:b/>
        </w:rPr>
        <w:t>Cube Structure tab</w:t>
      </w:r>
      <w:r>
        <w:rPr>
          <w:rFonts w:ascii="Times New Roman" w:hAnsi="Times New Roman"/>
        </w:rPr>
        <w:t xml:space="preserve"> (first tab)</w:t>
      </w:r>
    </w:p>
    <w:p>
      <w:pPr>
        <w:pStyle w:val="ListBullet"/>
      </w:pPr>
      <w:r>
        <w:rPr>
          <w:rFonts w:ascii="Times New Roman" w:hAnsi="Times New Roman"/>
        </w:rPr>
        <w:t>Expand the Solution Explorer to show: Data Sources, Data Source Views, Cubes, Dimensions</w:t>
      </w:r>
    </w:p>
    <w:p>
      <w:pPr>
        <w:pStyle w:val="ListBullet"/>
      </w:pPr>
      <w:r>
        <w:rPr>
          <w:rFonts w:ascii="Times New Roman" w:hAnsi="Times New Roman"/>
        </w:rPr>
        <w:t>Show the Measures pane (units_sold, revenue) and Dimensions pane</w:t>
      </w:r>
    </w:p>
    <w:p>
      <w:pPr>
        <w:pStyle w:val="ListBullet"/>
      </w:pPr>
      <w:r>
        <w:rPr>
          <w:rFonts w:ascii="Times New Roman" w:hAnsi="Times New Roman"/>
        </w:rPr>
        <w:t xml:space="preserve">Save as: </w:t>
      </w:r>
      <w:r>
        <w:rPr>
          <w:rFonts w:ascii="Courier New" w:hAnsi="Courier New"/>
          <w:sz w:val="20"/>
        </w:rPr>
        <w:t>report_4/screenshots/screenshot_34.png</w:t>
      </w:r>
      <w:r>
        <w:rPr>
          <w:rFonts w:ascii="Times New Roman" w:hAnsi="Times New Roman"/>
        </w:rPr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Take Screenshot 35: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Switch back to the </w:t>
      </w:r>
      <w:r>
        <w:rPr>
          <w:rFonts w:ascii="Times New Roman" w:hAnsi="Times New Roman"/>
          <w:b/>
        </w:rPr>
        <w:t>Browser tab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With the filter </w:t>
      </w:r>
      <w:r>
        <w:rPr>
          <w:rFonts w:ascii="Courier New" w:hAnsi="Courier New"/>
          <w:sz w:val="20"/>
        </w:rPr>
        <w:t>SDR</w:t>
      </w:r>
      <w:r>
        <w:rPr>
          <w:rFonts w:ascii="Times New Roman" w:hAnsi="Times New Roman"/>
        </w:rPr>
        <w:t xml:space="preserve"> and deal_type in rows, units_sold in values - this is the BQ3 pivot</w:t>
      </w:r>
    </w:p>
    <w:p>
      <w:pPr>
        <w:pStyle w:val="ListBullet"/>
      </w:pPr>
      <w:r>
        <w:rPr>
          <w:rFonts w:ascii="Times New Roman" w:hAnsi="Times New Roman"/>
        </w:rPr>
        <w:t xml:space="preserve">Save as: </w:t>
      </w:r>
      <w:r>
        <w:rPr>
          <w:rFonts w:ascii="Courier New" w:hAnsi="Courier New"/>
          <w:sz w:val="20"/>
        </w:rPr>
        <w:t>report_4/screenshots/screenshot_35.png</w:t>
      </w:r>
      <w:r>
        <w:rPr>
          <w:rFonts w:ascii="Times New Roman" w:hAnsi="Times New Roman"/>
        </w:rPr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Take Screenshot 36 (Drill-down):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In the </w:t>
      </w:r>
      <w:r>
        <w:rPr>
          <w:rFonts w:ascii="Times New Roman" w:hAnsi="Times New Roman"/>
          <w:b/>
        </w:rPr>
        <w:t>Columns</w:t>
      </w:r>
      <w:r>
        <w:rPr>
          <w:rFonts w:ascii="Times New Roman" w:hAnsi="Times New Roman"/>
        </w:rPr>
        <w:t xml:space="preserve"> drop zone → drag </w:t>
      </w:r>
      <w:r>
        <w:rPr>
          <w:rFonts w:ascii="Courier New" w:hAnsi="Courier New"/>
          <w:sz w:val="20"/>
        </w:rPr>
        <w:t>[DimTime].[FiscalYear].[year]</w:t>
      </w:r>
      <w:r>
        <w:rPr>
          <w:rFonts w:ascii="Times New Roman" w:hAnsi="Times New Roman"/>
        </w:rPr>
        <w:t xml:space="preserve"> (or </w:t>
      </w:r>
      <w:r>
        <w:rPr>
          <w:rFonts w:ascii="Courier New" w:hAnsi="Courier New"/>
          <w:sz w:val="20"/>
        </w:rPr>
        <w:t>[DimTime].[year]</w:t>
      </w:r>
      <w:r>
        <w:rPr>
          <w:rFonts w:ascii="Times New Roman" w:hAnsi="Times New Roman"/>
        </w:rPr>
        <w:t>)</w:t>
      </w:r>
    </w:p>
    <w:p>
      <w:pPr>
        <w:pStyle w:val="ListBullet"/>
      </w:pPr>
      <w:r>
        <w:rPr>
          <w:rFonts w:ascii="Times New Roman" w:hAnsi="Times New Roman"/>
        </w:rPr>
        <w:t>You should now see a matrix: deal_type rows × year columns × avg units_sold values</w:t>
      </w:r>
    </w:p>
    <w:p>
      <w:pPr>
        <w:pStyle w:val="ListBullet"/>
      </w:pPr>
      <w:r>
        <w:rPr>
          <w:rFonts w:ascii="Times New Roman" w:hAnsi="Times New Roman"/>
        </w:rPr>
        <w:t xml:space="preserve">Save as: </w:t>
      </w:r>
      <w:r>
        <w:rPr>
          <w:rFonts w:ascii="Courier New" w:hAnsi="Courier New"/>
          <w:sz w:val="20"/>
        </w:rPr>
        <w:t>report_4/screenshots/screenshot_36.png</w:t>
      </w:r>
      <w:r>
        <w:rPr>
          <w:rFonts w:ascii="Times New Roman" w:hAnsi="Times New Roman"/>
        </w:rPr>
      </w:r>
    </w:p>
    <w:p>
      <w:pPr>
        <w:spacing w:after="40"/>
      </w:pPr>
    </w:p>
    <w:p/>
    <w:p>
      <w:pPr>
        <w:spacing w:after="40"/>
      </w:pP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PART 3 - Amazon Redshift Query v.2 (Screenshots 37–38)</w:t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Business Question covered:</w:t>
      </w:r>
      <w:r>
        <w:rPr>
          <w:rFonts w:ascii="Times New Roman" w:hAnsi="Times New Roman"/>
        </w:rPr>
        <w:t xml:space="preserve"> BQ4 (promotion lift by deal type in Canned Soup)  </w:t>
      </w: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Estimated time:</w:t>
      </w:r>
      <w:r>
        <w:rPr>
          <w:rFonts w:ascii="Times New Roman" w:hAnsi="Times New Roman"/>
        </w:rPr>
        <w:t xml:space="preserve"> 20–30 minutes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3.1 Export Data from SQL Server</w:t>
      </w:r>
    </w:p>
    <w:p>
      <w:pPr>
        <w:spacing w:after="40"/>
      </w:pPr>
    </w:p>
    <w:p>
      <w:r>
        <w:rPr>
          <w:rFonts w:ascii="Times New Roman" w:hAnsi="Times New Roman"/>
        </w:rPr>
        <w:t xml:space="preserve">Run this query in SSMS and </w:t>
      </w:r>
      <w:r>
        <w:rPr>
          <w:rFonts w:ascii="Times New Roman" w:hAnsi="Times New Roman"/>
          <w:b/>
        </w:rPr>
        <w:t>save results as CSV</w:t>
      </w:r>
      <w:r>
        <w:rPr>
          <w:rFonts w:ascii="Times New Roman" w:hAnsi="Times New Roman"/>
        </w:rPr>
        <w:t>:</w:t>
      </w:r>
    </w:p>
    <w:p>
      <w:pPr>
        <w:pStyle w:val="ListNumber"/>
      </w:pPr>
      <w:r>
        <w:rPr>
          <w:rFonts w:ascii="Times New Roman" w:hAnsi="Times New Roman"/>
        </w:rPr>
        <w:t xml:space="preserve">Run the query → right-click results grid → </w:t>
      </w:r>
      <w:r>
        <w:rPr>
          <w:rFonts w:ascii="Times New Roman" w:hAnsi="Times New Roman"/>
          <w:b/>
        </w:rPr>
        <w:t>Save Results As</w:t>
      </w:r>
      <w:r>
        <w:rPr>
          <w:rFonts w:ascii="Times New Roman" w:hAnsi="Times New Roman"/>
        </w:rPr>
        <w:t xml:space="preserve"> → name it </w:t>
      </w:r>
      <w:r>
        <w:rPr>
          <w:rFonts w:ascii="Courier New" w:hAnsi="Courier New"/>
          <w:sz w:val="20"/>
        </w:rPr>
        <w:t>bq4_cso_export.csv</w:t>
      </w:r>
      <w:r>
        <w:rPr>
          <w:rFonts w:ascii="Times New Roman" w:hAnsi="Times New Roman"/>
        </w:rPr>
      </w:r>
    </w:p>
    <w:p>
      <w:pPr>
        <w:spacing w:after="40"/>
      </w:pPr>
    </w:p>
    <w:p>
      <w:r>
        <w:rPr>
          <w:rFonts w:ascii="Courier New" w:hAnsi="Courier New"/>
          <w:sz w:val="18"/>
        </w:rPr>
        <w:t>USE team1_dw_area;</w:t>
        <w:br/>
        <w:t>SELECT</w:t>
        <w:br/>
        <w:t xml:space="preserve">    f.units_sold,</w:t>
        <w:br/>
        <w:t xml:space="preserve">    f.revenue,</w:t>
        <w:br/>
        <w:t xml:space="preserve">    dp.deal_type,</w:t>
        <w:br/>
        <w:t xml:space="preserve">    dp.is_promoted,</w:t>
        <w:br/>
        <w:t xml:space="preserve">    dc.category_code</w:t>
        <w:br/>
        <w:t>FROM FactWeeklySales f</w:t>
        <w:br/>
        <w:t>JOIN DimPromotion dp ON f.promotion_key = dp.promotion_key</w:t>
        <w:br/>
        <w:t>JOIN DimCategory  dc ON f.category_key  = dc.category_key</w:t>
        <w:br/>
        <w:t>WHERE dc.category_code = 'CSO';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3.2 Load Data into Redshift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 xml:space="preserve">Log into </w:t>
      </w:r>
      <w:r>
        <w:rPr>
          <w:rFonts w:ascii="Times New Roman" w:hAnsi="Times New Roman"/>
          <w:b/>
        </w:rPr>
        <w:t>AWS Academy</w:t>
      </w:r>
      <w:r>
        <w:rPr>
          <w:rFonts w:ascii="Times New Roman" w:hAnsi="Times New Roman"/>
        </w:rPr>
        <w:t xml:space="preserve"> → Start Lab → open </w:t>
      </w:r>
      <w:r>
        <w:rPr>
          <w:rFonts w:ascii="Times New Roman" w:hAnsi="Times New Roman"/>
          <w:b/>
        </w:rPr>
        <w:t>AWS Console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Search for </w:t>
      </w:r>
      <w:r>
        <w:rPr>
          <w:rFonts w:ascii="Times New Roman" w:hAnsi="Times New Roman"/>
          <w:b/>
        </w:rPr>
        <w:t>Redshift</w:t>
      </w:r>
      <w:r>
        <w:rPr>
          <w:rFonts w:ascii="Times New Roman" w:hAnsi="Times New Roman"/>
        </w:rPr>
        <w:t xml:space="preserve"> → click </w:t>
      </w:r>
      <w:r>
        <w:rPr>
          <w:rFonts w:ascii="Times New Roman" w:hAnsi="Times New Roman"/>
          <w:b/>
        </w:rPr>
        <w:t>Amazon Redshift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Click </w:t>
      </w:r>
      <w:r>
        <w:rPr>
          <w:rFonts w:ascii="Times New Roman" w:hAnsi="Times New Roman"/>
          <w:b/>
        </w:rPr>
        <w:t>Query Editor v.2</w:t>
      </w:r>
      <w:r>
        <w:rPr>
          <w:rFonts w:ascii="Times New Roman" w:hAnsi="Times New Roman"/>
        </w:rPr>
        <w:t xml:space="preserve"> in the left sidebar</w:t>
      </w:r>
    </w:p>
    <w:p>
      <w:pPr>
        <w:pStyle w:val="ListNumber"/>
      </w:pPr>
      <w:r>
        <w:rPr>
          <w:rFonts w:ascii="Times New Roman" w:hAnsi="Times New Roman"/>
        </w:rPr>
        <w:t>Connect to your cluster using your credentials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Create the table:</w:t>
      </w:r>
      <w:r>
        <w:rPr>
          <w:rFonts w:ascii="Times New Roman" w:hAnsi="Times New Roman"/>
        </w:rPr>
      </w:r>
    </w:p>
    <w:p>
      <w:r>
        <w:rPr>
          <w:rFonts w:ascii="Courier New" w:hAnsi="Courier New"/>
          <w:sz w:val="18"/>
        </w:rPr>
        <w:t>CREATE TABLE IF NOT EXISTS bq4_cso_sales (</w:t>
        <w:br/>
        <w:t xml:space="preserve">    units_sold     INTEGER,</w:t>
        <w:br/>
        <w:t xml:space="preserve">    revenue        DECIMAL(12,2),</w:t>
        <w:br/>
        <w:t xml:space="preserve">    deal_type      VARCHAR(25),</w:t>
        <w:br/>
        <w:t xml:space="preserve">    is_promoted    INTEGER,</w:t>
        <w:br/>
        <w:t xml:space="preserve">    category_code  CHAR(3)</w:t>
        <w:br/>
        <w:t>);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Load the CSV: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In the Query Editor v.2 sidebar, click </w:t>
      </w:r>
      <w:r>
        <w:rPr>
          <w:rFonts w:ascii="Times New Roman" w:hAnsi="Times New Roman"/>
          <w:b/>
        </w:rPr>
        <w:t>Load data</w:t>
      </w:r>
      <w:r>
        <w:rPr>
          <w:rFonts w:ascii="Times New Roman" w:hAnsi="Times New Roman"/>
        </w:rPr>
        <w:t xml:space="preserve"> (or use the upload icon)</w:t>
      </w:r>
    </w:p>
    <w:p>
      <w:pPr>
        <w:pStyle w:val="ListBullet"/>
      </w:pPr>
      <w:r>
        <w:rPr>
          <w:rFonts w:ascii="Times New Roman" w:hAnsi="Times New Roman"/>
        </w:rPr>
        <w:t xml:space="preserve">Select the </w:t>
      </w:r>
      <w:r>
        <w:rPr>
          <w:rFonts w:ascii="Courier New" w:hAnsi="Courier New"/>
          <w:sz w:val="20"/>
        </w:rPr>
        <w:t>bq4_cso_export.csv</w:t>
      </w:r>
      <w:r>
        <w:rPr>
          <w:rFonts w:ascii="Times New Roman" w:hAnsi="Times New Roman"/>
        </w:rPr>
        <w:t xml:space="preserve"> file</w:t>
      </w:r>
    </w:p>
    <w:p>
      <w:pPr>
        <w:pStyle w:val="ListBullet"/>
      </w:pPr>
      <w:r>
        <w:rPr>
          <w:rFonts w:ascii="Times New Roman" w:hAnsi="Times New Roman"/>
        </w:rPr>
        <w:t xml:space="preserve">Target table: </w:t>
      </w:r>
      <w:r>
        <w:rPr>
          <w:rFonts w:ascii="Courier New" w:hAnsi="Courier New"/>
          <w:sz w:val="20"/>
        </w:rPr>
        <w:t>bq4_cso_sales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>Map columns and click Load</w:t>
      </w:r>
    </w:p>
    <w:p>
      <w:pPr>
        <w:spacing w:after="40"/>
      </w:pPr>
    </w:p>
    <w:p>
      <w:pPr>
        <w:ind w:left="567"/>
      </w:pPr>
      <w:r>
        <w:rPr>
          <w:rFonts w:ascii="Times New Roman" w:hAnsi="Times New Roman"/>
        </w:rPr>
        <w:t>Alternative (if S3 is available):</w:t>
      </w:r>
    </w:p>
    <w:p>
      <w:pPr>
        <w:ind w:left="567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</w:r>
      <w:r>
        <w:rPr>
          <w:rFonts w:ascii="Times New Roman" w:hAnsi="Times New Roman"/>
        </w:rPr>
        <w:t>`sql</w:t>
      </w:r>
    </w:p>
    <w:p>
      <w:pPr>
        <w:ind w:left="567"/>
      </w:pPr>
      <w:r>
        <w:rPr>
          <w:rFonts w:ascii="Times New Roman" w:hAnsi="Times New Roman"/>
        </w:rPr>
        <w:t>COPY bq4_cso_sales</w:t>
      </w:r>
    </w:p>
    <w:p>
      <w:pPr>
        <w:ind w:left="567"/>
      </w:pPr>
      <w:r>
        <w:rPr>
          <w:rFonts w:ascii="Times New Roman" w:hAnsi="Times New Roman"/>
        </w:rPr>
        <w:t>FROM 's3://your-bucket/bq4_cso_export.csv'</w:t>
      </w:r>
    </w:p>
    <w:p>
      <w:pPr>
        <w:ind w:left="567"/>
      </w:pPr>
      <w:r>
        <w:rPr>
          <w:rFonts w:ascii="Times New Roman" w:hAnsi="Times New Roman"/>
        </w:rPr>
        <w:t>IAM_ROLE 'arn:aws:iam::...'</w:t>
      </w:r>
    </w:p>
    <w:p>
      <w:pPr>
        <w:ind w:left="567"/>
      </w:pPr>
      <w:r>
        <w:rPr>
          <w:rFonts w:ascii="Times New Roman" w:hAnsi="Times New Roman"/>
        </w:rPr>
        <w:t>CSV IGNOREHEADER 1;</w:t>
      </w:r>
    </w:p>
    <w:p>
      <w:pPr>
        <w:ind w:left="567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3.3 Run the BQ4 Query</w:t>
      </w:r>
    </w:p>
    <w:p>
      <w:pPr>
        <w:spacing w:after="40"/>
      </w:pPr>
    </w:p>
    <w:p>
      <w:r>
        <w:rPr>
          <w:rFonts w:ascii="Times New Roman" w:hAnsi="Times New Roman"/>
        </w:rPr>
        <w:t xml:space="preserve">Paste this </w:t>
      </w:r>
      <w:r>
        <w:rPr>
          <w:rFonts w:ascii="Times New Roman" w:hAnsi="Times New Roman"/>
          <w:b/>
        </w:rPr>
        <w:t>complete query</w:t>
      </w:r>
      <w:r>
        <w:rPr>
          <w:rFonts w:ascii="Times New Roman" w:hAnsi="Times New Roman"/>
        </w:rPr>
        <w:t xml:space="preserve"> into the Redshift Query Editor v.2 editor:</w:t>
      </w:r>
    </w:p>
    <w:p>
      <w:pPr>
        <w:spacing w:after="40"/>
      </w:pPr>
    </w:p>
    <w:p>
      <w:r>
        <w:rPr>
          <w:rFonts w:ascii="Courier New" w:hAnsi="Courier New"/>
          <w:sz w:val="18"/>
        </w:rPr>
        <w:t>-- BQ4: Promotion Lift by Deal Type - Canned Soup (Redshift Query v.2)</w:t>
        <w:br/>
        <w:t>WITH baseline AS (</w:t>
        <w:br/>
        <w:t xml:space="preserve">    SELECT AVG(CAST(units_sold AS FLOAT)) AS avg_baseline</w:t>
        <w:br/>
        <w:t xml:space="preserve">    FROM   bq4_cso_sales</w:t>
        <w:br/>
        <w:t xml:space="preserve">    WHERE  is_promoted = 0</w:t>
        <w:br/>
        <w:t>),</w:t>
        <w:br/>
        <w:t>promo_stats AS (</w:t>
        <w:br/>
        <w:t xml:space="preserve">    SELECT deal_type,</w:t>
        <w:br/>
        <w:t xml:space="preserve">           COUNT(*)                           AS num_promoted_records,</w:t>
        <w:br/>
        <w:t xml:space="preserve">           AVG(CAST(units_sold AS FLOAT))     AS avg_units_promoted</w:t>
        <w:br/>
        <w:t xml:space="preserve">    FROM   bq4_cso_sales</w:t>
        <w:br/>
        <w:t xml:space="preserve">    WHERE  is_promoted = 1</w:t>
        <w:br/>
        <w:t xml:space="preserve">    GROUP BY deal_type</w:t>
        <w:br/>
        <w:t>)</w:t>
        <w:br/>
        <w:t>SELECT</w:t>
        <w:br/>
        <w:t xml:space="preserve">    p.deal_type,</w:t>
        <w:br/>
        <w:t xml:space="preserve">    p.num_promoted_records,</w:t>
        <w:br/>
        <w:t xml:space="preserve">    ROUND(CAST(p.avg_units_promoted AS DECIMAL(10,2)), 2) AS avg_units_promoted,</w:t>
        <w:br/>
        <w:t xml:space="preserve">    ROUND(CAST(b.avg_baseline       AS DECIMAL(10,2)), 2) AS avg_baseline,</w:t>
        <w:br/>
        <w:t xml:space="preserve">    ROUND(CAST(p.avg_units_promoted - b.avg_baseline AS DECIMAL(10,2)), 2) AS incremental_lift,</w:t>
        <w:br/>
        <w:t xml:space="preserve">    ROUND(CAST(p.avg_units_promoted AS DECIMAL(10,4))</w:t>
        <w:br/>
        <w:t xml:space="preserve">        / NULLIF(b.avg_baseline, 0), 2)                   AS lift_multiplier</w:t>
        <w:br/>
        <w:t>FROM   promo_stats p</w:t>
        <w:br/>
        <w:t>CROSS JOIN baseline b</w:t>
        <w:br/>
        <w:t>ORDER BY incremental_lift DESC;</w:t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Expected result shape:</w:t>
      </w:r>
      <w:r>
        <w:rPr>
          <w:rFonts w:ascii="Times New Roman" w:hAnsi="Times New Roman"/>
        </w:rPr>
        <w:t xml:space="preserve"> 3 rows (Bonus Buy, Sale/Discount, Coupon), with lift_multiplier &gt; 1.0 for all.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3.4 Take the Screenshots</w:t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Take Screenshot 37: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Paste the SQL but </w:t>
      </w:r>
      <w:r>
        <w:rPr>
          <w:rFonts w:ascii="Times New Roman" w:hAnsi="Times New Roman"/>
          <w:b/>
        </w:rPr>
        <w:t>do NOT click Run yet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>Capture the editor with the full query visible and the Run button highlighted</w:t>
      </w:r>
    </w:p>
    <w:p>
      <w:pPr>
        <w:pStyle w:val="ListBullet"/>
      </w:pPr>
      <w:r>
        <w:rPr>
          <w:rFonts w:ascii="Times New Roman" w:hAnsi="Times New Roman"/>
        </w:rPr>
        <w:t xml:space="preserve">Save as: </w:t>
      </w:r>
      <w:r>
        <w:rPr>
          <w:rFonts w:ascii="Courier New" w:hAnsi="Courier New"/>
          <w:sz w:val="20"/>
        </w:rPr>
        <w:t>report_4/screenshots/screenshot_37.png</w:t>
      </w:r>
      <w:r>
        <w:rPr>
          <w:rFonts w:ascii="Times New Roman" w:hAnsi="Times New Roman"/>
        </w:rPr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Take Screenshot 38: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Click </w:t>
      </w:r>
      <w:r>
        <w:rPr>
          <w:rFonts w:ascii="Times New Roman" w:hAnsi="Times New Roman"/>
          <w:b/>
        </w:rPr>
        <w:t>Run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>Wait for results (should complete in seconds)</w:t>
      </w:r>
    </w:p>
    <w:p>
      <w:pPr>
        <w:pStyle w:val="ListBullet"/>
      </w:pPr>
      <w:r>
        <w:rPr>
          <w:rFonts w:ascii="Times New Roman" w:hAnsi="Times New Roman"/>
        </w:rPr>
        <w:t xml:space="preserve">Capture the </w:t>
      </w:r>
      <w:r>
        <w:rPr>
          <w:rFonts w:ascii="Times New Roman" w:hAnsi="Times New Roman"/>
          <w:b/>
        </w:rPr>
        <w:t>Results tab</w:t>
      </w:r>
      <w:r>
        <w:rPr>
          <w:rFonts w:ascii="Times New Roman" w:hAnsi="Times New Roman"/>
        </w:rPr>
        <w:t xml:space="preserve"> showing the full output table with all 6 columns and 3 rows</w:t>
      </w:r>
    </w:p>
    <w:p>
      <w:pPr>
        <w:pStyle w:val="ListBullet"/>
      </w:pPr>
      <w:r>
        <w:rPr>
          <w:rFonts w:ascii="Times New Roman" w:hAnsi="Times New Roman"/>
        </w:rPr>
        <w:t>Make sure "Execution complete" is visible</w:t>
      </w:r>
    </w:p>
    <w:p>
      <w:pPr>
        <w:pStyle w:val="ListBullet"/>
      </w:pPr>
      <w:r>
        <w:rPr>
          <w:rFonts w:ascii="Times New Roman" w:hAnsi="Times New Roman"/>
        </w:rPr>
        <w:t xml:space="preserve">Save as: </w:t>
      </w:r>
      <w:r>
        <w:rPr>
          <w:rFonts w:ascii="Courier New" w:hAnsi="Courier New"/>
          <w:sz w:val="20"/>
        </w:rPr>
        <w:t>report_4/screenshots/screenshot_38.png</w:t>
      </w:r>
      <w:r>
        <w:rPr>
          <w:rFonts w:ascii="Times New Roman" w:hAnsi="Times New Roman"/>
        </w:rPr>
      </w:r>
    </w:p>
    <w:p>
      <w:pPr>
        <w:spacing w:after="40"/>
      </w:pPr>
    </w:p>
    <w:p/>
    <w:p>
      <w:pPr>
        <w:spacing w:after="40"/>
      </w:pP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PART 4 - Power BI Desktop (Screenshots 39–41)</w:t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Business Question covered:</w:t>
      </w:r>
      <w:r>
        <w:rPr>
          <w:rFonts w:ascii="Times New Roman" w:hAnsi="Times New Roman"/>
        </w:rPr>
        <w:t xml:space="preserve"> BQ8 (store quartile tiers by Toothpaste revenue with demographics)  </w:t>
      </w: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Estimated time:</w:t>
      </w:r>
      <w:r>
        <w:rPr>
          <w:rFonts w:ascii="Times New Roman" w:hAnsi="Times New Roman"/>
        </w:rPr>
        <w:t xml:space="preserve"> 30–45 minutes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4.1 Connect Power BI to SQL Server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 xml:space="preserve">Open </w:t>
      </w:r>
      <w:r>
        <w:rPr>
          <w:rFonts w:ascii="Times New Roman" w:hAnsi="Times New Roman"/>
          <w:b/>
        </w:rPr>
        <w:t>Power BI Desktop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Get Data → SQL Server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Server: </w:t>
      </w:r>
      <w:r>
        <w:rPr>
          <w:rFonts w:ascii="Courier New" w:hAnsi="Courier New"/>
          <w:sz w:val="20"/>
        </w:rPr>
        <w:t>ISTM637-PC\SQLEXPRESS</w:t>
      </w:r>
      <w:r>
        <w:rPr>
          <w:rFonts w:ascii="Times New Roman" w:hAnsi="Times New Roman"/>
        </w:rPr>
        <w:t xml:space="preserve">  |  Database: </w:t>
      </w:r>
      <w:r>
        <w:rPr>
          <w:rFonts w:ascii="Courier New" w:hAnsi="Courier New"/>
          <w:sz w:val="20"/>
        </w:rPr>
        <w:t>team1_dw_area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Select </w:t>
      </w:r>
      <w:r>
        <w:rPr>
          <w:rFonts w:ascii="Times New Roman" w:hAnsi="Times New Roman"/>
          <w:b/>
        </w:rPr>
        <w:t>Import</w:t>
      </w:r>
      <w:r>
        <w:rPr>
          <w:rFonts w:ascii="Times New Roman" w:hAnsi="Times New Roman"/>
        </w:rPr>
        <w:t xml:space="preserve"> mode → click OK</w:t>
      </w:r>
    </w:p>
    <w:p>
      <w:pPr>
        <w:pStyle w:val="ListNumber"/>
      </w:pPr>
      <w:r>
        <w:rPr>
          <w:rFonts w:ascii="Times New Roman" w:hAnsi="Times New Roman"/>
        </w:rPr>
        <w:t>In the Navigator, check these tables:</w:t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FactWeeklySales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DimStore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DimCategory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DimTime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DimProduct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DimPromotion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Click </w:t>
      </w:r>
      <w:r>
        <w:rPr>
          <w:rFonts w:ascii="Times New Roman" w:hAnsi="Times New Roman"/>
          <w:b/>
        </w:rPr>
        <w:t>Load</w:t>
      </w:r>
      <w:r>
        <w:rPr>
          <w:rFonts w:ascii="Times New Roman" w:hAnsi="Times New Roman"/>
        </w:rPr>
        <w:t xml:space="preserve"> and wait for import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4.2 Verify Relationships</w:t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 xml:space="preserve">Click the </w:t>
      </w:r>
      <w:r>
        <w:rPr>
          <w:rFonts w:ascii="Times New Roman" w:hAnsi="Times New Roman"/>
          <w:b/>
        </w:rPr>
        <w:t>Model</w:t>
      </w:r>
      <w:r>
        <w:rPr>
          <w:rFonts w:ascii="Times New Roman" w:hAnsi="Times New Roman"/>
        </w:rPr>
        <w:t xml:space="preserve"> icon (third icon in the left sidebar, looks like branching nodes)</w:t>
      </w:r>
    </w:p>
    <w:p>
      <w:pPr>
        <w:pStyle w:val="ListNumber"/>
      </w:pPr>
      <w:r>
        <w:rPr>
          <w:rFonts w:ascii="Times New Roman" w:hAnsi="Times New Roman"/>
        </w:rPr>
        <w:t>Verify relationship lines exist between FactWeeklySales and each dimension table</w:t>
      </w:r>
    </w:p>
    <w:p>
      <w:pPr>
        <w:pStyle w:val="ListNumber"/>
      </w:pPr>
      <w:r>
        <w:rPr>
          <w:rFonts w:ascii="Times New Roman" w:hAnsi="Times New Roman"/>
        </w:rPr>
        <w:t>If any are missing, drag the key field from the dimension to the fact table to create it:</w:t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DimStore.store_key</w:t>
      </w:r>
      <w:r>
        <w:rPr>
          <w:rFonts w:ascii="Times New Roman" w:hAnsi="Times New Roman"/>
        </w:rPr>
        <w:t xml:space="preserve"> → </w:t>
      </w:r>
      <w:r>
        <w:rPr>
          <w:rFonts w:ascii="Courier New" w:hAnsi="Courier New"/>
          <w:sz w:val="20"/>
        </w:rPr>
        <w:t>FactWeeklySales.store_key</w:t>
      </w:r>
      <w:r>
        <w:rPr>
          <w:rFonts w:ascii="Times New Roman" w:hAnsi="Times New Roman"/>
        </w:rPr>
        <w:t xml:space="preserve"> (Many-to-one)</w:t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DimCategory.category_key</w:t>
      </w:r>
      <w:r>
        <w:rPr>
          <w:rFonts w:ascii="Times New Roman" w:hAnsi="Times New Roman"/>
        </w:rPr>
        <w:t xml:space="preserve"> → </w:t>
      </w:r>
      <w:r>
        <w:rPr>
          <w:rFonts w:ascii="Courier New" w:hAnsi="Courier New"/>
          <w:sz w:val="20"/>
        </w:rPr>
        <w:t>FactWeeklySales.category_key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DimPromotion.promotion_key</w:t>
      </w:r>
      <w:r>
        <w:rPr>
          <w:rFonts w:ascii="Times New Roman" w:hAnsi="Times New Roman"/>
        </w:rPr>
        <w:t xml:space="preserve"> → </w:t>
      </w:r>
      <w:r>
        <w:rPr>
          <w:rFonts w:ascii="Courier New" w:hAnsi="Courier New"/>
          <w:sz w:val="20"/>
        </w:rPr>
        <w:t>FactWeeklySales.promotion_key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DimTime.time_key</w:t>
      </w:r>
      <w:r>
        <w:rPr>
          <w:rFonts w:ascii="Times New Roman" w:hAnsi="Times New Roman"/>
        </w:rPr>
        <w:t xml:space="preserve"> → </w:t>
      </w:r>
      <w:r>
        <w:rPr>
          <w:rFonts w:ascii="Courier New" w:hAnsi="Courier New"/>
          <w:sz w:val="20"/>
        </w:rPr>
        <w:t>FactWeeklySales.time_key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</w:r>
      <w:r>
        <w:rPr>
          <w:rFonts w:ascii="Courier New" w:hAnsi="Courier New"/>
          <w:sz w:val="20"/>
        </w:rPr>
        <w:t>DimProduct.product_key</w:t>
      </w:r>
      <w:r>
        <w:rPr>
          <w:rFonts w:ascii="Times New Roman" w:hAnsi="Times New Roman"/>
        </w:rPr>
        <w:t xml:space="preserve"> → </w:t>
      </w:r>
      <w:r>
        <w:rPr>
          <w:rFonts w:ascii="Courier New" w:hAnsi="Courier New"/>
          <w:sz w:val="20"/>
        </w:rPr>
        <w:t>FactWeeklySales.product_key</w:t>
      </w:r>
      <w:r>
        <w:rPr>
          <w:rFonts w:ascii="Times New Roman" w:hAnsi="Times New Roman"/>
        </w:rPr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4.3 Create the BQ8 Measures</w:t>
      </w:r>
    </w:p>
    <w:p>
      <w:pPr>
        <w:spacing w:after="40"/>
      </w:pPr>
    </w:p>
    <w:p>
      <w:r>
        <w:rPr>
          <w:rFonts w:ascii="Times New Roman" w:hAnsi="Times New Roman"/>
        </w:rPr>
        <w:t xml:space="preserve">Click the </w:t>
      </w:r>
      <w:r>
        <w:rPr>
          <w:rFonts w:ascii="Times New Roman" w:hAnsi="Times New Roman"/>
          <w:b/>
        </w:rPr>
        <w:t>Data</w:t>
      </w:r>
      <w:r>
        <w:rPr>
          <w:rFonts w:ascii="Times New Roman" w:hAnsi="Times New Roman"/>
        </w:rPr>
        <w:t xml:space="preserve"> icon → select the </w:t>
      </w:r>
      <w:r>
        <w:rPr>
          <w:rFonts w:ascii="Courier New" w:hAnsi="Courier New"/>
          <w:sz w:val="20"/>
        </w:rPr>
        <w:t>FactWeeklySales</w:t>
      </w:r>
      <w:r>
        <w:rPr>
          <w:rFonts w:ascii="Times New Roman" w:hAnsi="Times New Roman"/>
        </w:rPr>
        <w:t xml:space="preserve"> table → click </w:t>
      </w:r>
      <w:r>
        <w:rPr>
          <w:rFonts w:ascii="Times New Roman" w:hAnsi="Times New Roman"/>
          <w:b/>
        </w:rPr>
        <w:t>New Measure</w:t>
      </w:r>
      <w:r>
        <w:rPr>
          <w:rFonts w:ascii="Times New Roman" w:hAnsi="Times New Roman"/>
        </w:rPr>
        <w:t xml:space="preserve"> from the toolbar:</w:t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Measure 1 - Total TPA Revenue:</w:t>
      </w:r>
      <w:r>
        <w:rPr>
          <w:rFonts w:ascii="Times New Roman" w:hAnsi="Times New Roman"/>
        </w:rPr>
      </w:r>
    </w:p>
    <w:p>
      <w:r>
        <w:rPr>
          <w:rFonts w:ascii="Courier New" w:hAnsi="Courier New"/>
          <w:sz w:val="18"/>
        </w:rPr>
        <w:t>Total TPA Revenue =</w:t>
        <w:br/>
        <w:t>CALCULATE(</w:t>
        <w:br/>
        <w:t xml:space="preserve">    SUM(FactWeeklySales[revenue]),</w:t>
        <w:br/>
        <w:t xml:space="preserve">    DimCategory[category_code] = "TPA"</w:t>
        <w:br/>
        <w:t>)</w:t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Measure 2 - Store Revenue Rank (used to compute quartile):</w:t>
      </w:r>
      <w:r>
        <w:rPr>
          <w:rFonts w:ascii="Times New Roman" w:hAnsi="Times New Roman"/>
        </w:rPr>
      </w:r>
    </w:p>
    <w:p>
      <w:r>
        <w:rPr>
          <w:rFonts w:ascii="Courier New" w:hAnsi="Courier New"/>
          <w:sz w:val="18"/>
        </w:rPr>
        <w:t>Store Revenue Rank =</w:t>
        <w:br/>
        <w:t>RANKX(</w:t>
        <w:br/>
        <w:t xml:space="preserve">    ALL(DimStore[store_key]),</w:t>
        <w:br/>
        <w:t xml:space="preserve">    [Total TPA Revenue],</w:t>
        <w:br/>
        <w:t xml:space="preserve">    ,</w:t>
        <w:br/>
        <w:t xml:space="preserve">    DESC,</w:t>
        <w:br/>
        <w:t xml:space="preserve">    DENSE</w:t>
        <w:br/>
        <w:t>)</w:t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Note on Quartile:</w:t>
      </w:r>
      <w:r>
        <w:rPr>
          <w:rFonts w:ascii="Times New Roman" w:hAnsi="Times New Roman"/>
        </w:rPr>
        <w:t xml:space="preserve"> Rather than a complex DAX measure, you can create a Calculated Column in DimStore:</w:t>
      </w:r>
    </w:p>
    <w:p>
      <w:pPr>
        <w:pStyle w:val="ListNumber"/>
      </w:pPr>
      <w:r>
        <w:rPr>
          <w:rFonts w:ascii="Times New Roman" w:hAnsi="Times New Roman"/>
        </w:rPr>
        <w:t xml:space="preserve">Click the </w:t>
      </w:r>
      <w:r>
        <w:rPr>
          <w:rFonts w:ascii="Times New Roman" w:hAnsi="Times New Roman"/>
          <w:b/>
        </w:rPr>
        <w:t>Data</w:t>
      </w:r>
      <w:r>
        <w:rPr>
          <w:rFonts w:ascii="Times New Roman" w:hAnsi="Times New Roman"/>
        </w:rPr>
        <w:t xml:space="preserve"> icon → select </w:t>
      </w:r>
      <w:r>
        <w:rPr>
          <w:rFonts w:ascii="Courier New" w:hAnsi="Courier New"/>
          <w:sz w:val="20"/>
        </w:rPr>
        <w:t>DimStore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Click </w:t>
      </w:r>
      <w:r>
        <w:rPr>
          <w:rFonts w:ascii="Times New Roman" w:hAnsi="Times New Roman"/>
          <w:b/>
        </w:rPr>
        <w:t>New Column</w:t>
      </w:r>
      <w:r>
        <w:rPr>
          <w:rFonts w:ascii="Times New Roman" w:hAnsi="Times New Roman"/>
        </w:rPr>
        <w:t xml:space="preserve"> from the toolbar:</w:t>
      </w:r>
    </w:p>
    <w:p>
      <w:r>
        <w:rPr>
          <w:rFonts w:ascii="Courier New" w:hAnsi="Courier New"/>
          <w:sz w:val="18"/>
        </w:rPr>
        <w:t>Revenue Quartile =</w:t>
        <w:br/>
        <w:t>VAR StoreRev = CALCULATE(SUM(FactWeeklySales[revenue]),</w:t>
        <w:br/>
        <w:t xml:space="preserve">                          DimCategory[category_code] = "TPA")</w:t>
        <w:br/>
        <w:t>VAR TotalStores = COUNTROWS(ALL(DimStore))</w:t>
        <w:br/>
        <w:t>VAR Rank = RANKX(ALL(DimStore), StoreRev, , DESC, DENSE)</w:t>
        <w:br/>
        <w:t>RETURN</w:t>
        <w:br/>
        <w:t>SWITCH(TRUE(),</w:t>
        <w:br/>
        <w:t xml:space="preserve">    Rank &lt;= TotalStores * 0.25, "Q1 (Top 25%)",</w:t>
        <w:br/>
        <w:t xml:space="preserve">    Rank &lt;= TotalStores * 0.50, "Q2 (25-50%)",</w:t>
        <w:br/>
        <w:t xml:space="preserve">    Rank &lt;= TotalStores * 0.75, "Q3 (50-75%)",</w:t>
        <w:br/>
        <w:t xml:space="preserve">    "Q4 (Bottom 25%)"</w:t>
        <w:br/>
        <w:t>)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4.4 Build the Report Pages</w:t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Page 1 - Store Quartile Dashboard:</w:t>
      </w:r>
      <w:r>
        <w:rPr>
          <w:rFonts w:ascii="Times New Roman" w:hAnsi="Times New Roman"/>
        </w:rPr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 xml:space="preserve">In the Report view, rename "Page 1" to </w:t>
      </w:r>
      <w:r>
        <w:rPr>
          <w:rFonts w:ascii="Courier New" w:hAnsi="Courier New"/>
          <w:sz w:val="20"/>
        </w:rPr>
        <w:t>BQ8 Dashboard</w:t>
      </w:r>
      <w:r>
        <w:rPr>
          <w:rFonts w:ascii="Times New Roman" w:hAnsi="Times New Roman"/>
        </w:rPr>
        <w:t xml:space="preserve"> (double-click tab)</w:t>
      </w:r>
    </w:p>
    <w:p>
      <w:pPr>
        <w:pStyle w:val="ListNumber"/>
      </w:pPr>
      <w:r>
        <w:rPr>
          <w:rFonts w:ascii="Times New Roman" w:hAnsi="Times New Roman"/>
        </w:rPr>
        <w:t xml:space="preserve">Add a </w:t>
      </w:r>
      <w:r>
        <w:rPr>
          <w:rFonts w:ascii="Times New Roman" w:hAnsi="Times New Roman"/>
          <w:b/>
        </w:rPr>
        <w:t>title text box</w:t>
      </w:r>
      <w:r>
        <w:rPr>
          <w:rFonts w:ascii="Times New Roman" w:hAnsi="Times New Roman"/>
        </w:rPr>
        <w:t xml:space="preserve"> at the top: </w:t>
      </w:r>
      <w:r>
        <w:rPr>
          <w:rFonts w:ascii="Courier New" w:hAnsi="Courier New"/>
          <w:sz w:val="20"/>
        </w:rPr>
        <w:t>BQ8: Store Quartile Analysis by Toothpaste Revenue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Insert Bar Chart (Clustered Bar):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Y-axis: </w:t>
      </w:r>
      <w:r>
        <w:rPr>
          <w:rFonts w:ascii="Courier New" w:hAnsi="Courier New"/>
          <w:sz w:val="20"/>
        </w:rPr>
        <w:t>DimStore[Revenue Quartile]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X-axis: </w:t>
      </w:r>
      <w:r>
        <w:rPr>
          <w:rFonts w:ascii="Courier New" w:hAnsi="Courier New"/>
          <w:sz w:val="20"/>
        </w:rPr>
        <w:t>[Total TPA Revenue]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Title: </w:t>
      </w:r>
      <w:r>
        <w:rPr>
          <w:rFonts w:ascii="Courier New" w:hAnsi="Courier New"/>
          <w:sz w:val="20"/>
        </w:rPr>
        <w:t>Total TPA Revenue by Store Quartile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Insert Table visual: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Fields: </w:t>
      </w:r>
      <w:r>
        <w:rPr>
          <w:rFonts w:ascii="Courier New" w:hAnsi="Courier New"/>
          <w:sz w:val="20"/>
        </w:rPr>
        <w:t>DimStore[store_name]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DimStore[city]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[Total TPA Revenue]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DimStore[avg_income]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DimStore[price_tier]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DimStore[is_urban]</w:t>
      </w:r>
      <w:r>
        <w:rPr>
          <w:rFonts w:ascii="Times New Roman" w:hAnsi="Times New Roman"/>
        </w:rPr>
        <w:t xml:space="preserve">, </w:t>
      </w:r>
      <w:r>
        <w:rPr>
          <w:rFonts w:ascii="Courier New" w:hAnsi="Courier New"/>
          <w:sz w:val="20"/>
        </w:rPr>
        <w:t>DimStore[Revenue Quartile]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>Sort by Total TPA Revenue descending</w:t>
      </w: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Add a page-level filter: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In the Filters pane, drag </w:t>
      </w:r>
      <w:r>
        <w:rPr>
          <w:rFonts w:ascii="Courier New" w:hAnsi="Courier New"/>
          <w:sz w:val="20"/>
        </w:rPr>
        <w:t>DimCategory[category_code]</w:t>
      </w:r>
      <w:r>
        <w:rPr>
          <w:rFonts w:ascii="Times New Roman" w:hAnsi="Times New Roman"/>
        </w:rPr>
        <w:t xml:space="preserve"> to "Filters on this page"</w:t>
      </w:r>
    </w:p>
    <w:p>
      <w:pPr>
        <w:pStyle w:val="ListBullet"/>
      </w:pPr>
      <w:r>
        <w:rPr>
          <w:rFonts w:ascii="Times New Roman" w:hAnsi="Times New Roman"/>
        </w:rPr>
        <w:t xml:space="preserve">Set it to </w:t>
      </w:r>
      <w:r>
        <w:rPr>
          <w:rFonts w:ascii="Courier New" w:hAnsi="Courier New"/>
          <w:sz w:val="20"/>
        </w:rPr>
        <w:t>TPA</w:t>
      </w:r>
      <w:r>
        <w:rPr>
          <w:rFonts w:ascii="Times New Roman" w:hAnsi="Times New Roman"/>
        </w:rPr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Page 2 - Map View:</w:t>
      </w:r>
      <w:r>
        <w:rPr>
          <w:rFonts w:ascii="Times New Roman" w:hAnsi="Times New Roman"/>
        </w:rPr>
      </w:r>
    </w:p>
    <w:p>
      <w:pPr>
        <w:spacing w:after="40"/>
      </w:pPr>
    </w:p>
    <w:p>
      <w:pPr>
        <w:pStyle w:val="ListNumber"/>
      </w:pPr>
      <w:r>
        <w:rPr>
          <w:rFonts w:ascii="Times New Roman" w:hAnsi="Times New Roman"/>
        </w:rPr>
        <w:t xml:space="preserve">Right-click the report tab at the bottom → </w:t>
      </w:r>
      <w:r>
        <w:rPr>
          <w:rFonts w:ascii="Times New Roman" w:hAnsi="Times New Roman"/>
          <w:b/>
        </w:rPr>
        <w:t>Add page</w:t>
      </w:r>
      <w:r>
        <w:rPr>
          <w:rFonts w:ascii="Times New Roman" w:hAnsi="Times New Roman"/>
        </w:rPr>
        <w:t xml:space="preserve"> → rename to </w:t>
      </w:r>
      <w:r>
        <w:rPr>
          <w:rFonts w:ascii="Courier New" w:hAnsi="Courier New"/>
          <w:sz w:val="20"/>
        </w:rPr>
        <w:t>BQ8 Map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Insert Map visual: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Location: </w:t>
      </w:r>
      <w:r>
        <w:rPr>
          <w:rFonts w:ascii="Courier New" w:hAnsi="Courier New"/>
          <w:sz w:val="20"/>
        </w:rPr>
        <w:t>DimStore[city]</w:t>
      </w:r>
      <w:r>
        <w:rPr>
          <w:rFonts w:ascii="Times New Roman" w:hAnsi="Times New Roman"/>
        </w:rPr>
        <w:t xml:space="preserve"> (or </w:t>
      </w:r>
      <w:r>
        <w:rPr>
          <w:rFonts w:ascii="Courier New" w:hAnsi="Courier New"/>
          <w:sz w:val="20"/>
        </w:rPr>
        <w:t>DimStore[zip_code]</w:t>
      </w:r>
      <w:r>
        <w:rPr>
          <w:rFonts w:ascii="Times New Roman" w:hAnsi="Times New Roman"/>
        </w:rPr>
        <w:t xml:space="preserve"> if available)</w:t>
      </w:r>
    </w:p>
    <w:p>
      <w:pPr>
        <w:pStyle w:val="ListBullet"/>
      </w:pPr>
      <w:r>
        <w:rPr>
          <w:rFonts w:ascii="Times New Roman" w:hAnsi="Times New Roman"/>
        </w:rPr>
        <w:t xml:space="preserve">Bubble size: </w:t>
      </w:r>
      <w:r>
        <w:rPr>
          <w:rFonts w:ascii="Courier New" w:hAnsi="Courier New"/>
          <w:sz w:val="20"/>
        </w:rPr>
        <w:t>[Total TPA Revenue]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Legend: </w:t>
      </w:r>
      <w:r>
        <w:rPr>
          <w:rFonts w:ascii="Courier New" w:hAnsi="Courier New"/>
          <w:sz w:val="20"/>
        </w:rPr>
        <w:t>DimStore[Revenue Quartile]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Add two Card visuals: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Card 1: </w:t>
      </w:r>
      <w:r>
        <w:rPr>
          <w:rFonts w:ascii="Courier New" w:hAnsi="Courier New"/>
          <w:sz w:val="20"/>
        </w:rPr>
        <w:t>DISTINCTCOUNT(DimStore[store_id])</w:t>
      </w:r>
      <w:r>
        <w:rPr>
          <w:rFonts w:ascii="Times New Roman" w:hAnsi="Times New Roman"/>
        </w:rPr>
        <w:t xml:space="preserve"> - label it </w:t>
      </w:r>
      <w:r>
        <w:rPr>
          <w:rFonts w:ascii="Courier New" w:hAnsi="Courier New"/>
          <w:sz w:val="20"/>
        </w:rPr>
        <w:t>Total Stores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Card 2: </w:t>
      </w:r>
      <w:r>
        <w:rPr>
          <w:rFonts w:ascii="Courier New" w:hAnsi="Courier New"/>
          <w:sz w:val="20"/>
        </w:rPr>
        <w:t>[Total TPA Revenue]</w:t>
      </w:r>
      <w:r>
        <w:rPr>
          <w:rFonts w:ascii="Times New Roman" w:hAnsi="Times New Roman"/>
        </w:rPr>
        <w:t xml:space="preserve"> - label it </w:t>
      </w:r>
      <w:r>
        <w:rPr>
          <w:rFonts w:ascii="Courier New" w:hAnsi="Courier New"/>
          <w:sz w:val="20"/>
        </w:rPr>
        <w:t>Total TPA Revenue</w:t>
      </w:r>
      <w:r>
        <w:rPr>
          <w:rFonts w:ascii="Times New Roman" w:hAnsi="Times New Roman"/>
        </w:rPr>
      </w:r>
    </w:p>
    <w:p>
      <w:pPr>
        <w:pStyle w:val="ListNumber"/>
      </w:pPr>
      <w:r>
        <w:rPr>
          <w:rFonts w:ascii="Times New Roman" w:hAnsi="Times New Roman"/>
        </w:rPr>
        <w:t xml:space="preserve">Add the same </w:t>
      </w:r>
      <w:r>
        <w:rPr>
          <w:rFonts w:ascii="Courier New" w:hAnsi="Courier New"/>
          <w:sz w:val="20"/>
        </w:rPr>
        <w:t>category_code = TPA</w:t>
      </w:r>
      <w:r>
        <w:rPr>
          <w:rFonts w:ascii="Times New Roman" w:hAnsi="Times New Roman"/>
        </w:rPr>
        <w:t xml:space="preserve"> page filter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4.5 Take the Screenshots</w:t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Take Screenshot 39: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Click the </w:t>
      </w:r>
      <w:r>
        <w:rPr>
          <w:rFonts w:ascii="Times New Roman" w:hAnsi="Times New Roman"/>
          <w:b/>
        </w:rPr>
        <w:t>Model view</w:t>
      </w:r>
      <w:r>
        <w:rPr>
          <w:rFonts w:ascii="Times New Roman" w:hAnsi="Times New Roman"/>
        </w:rPr>
        <w:t xml:space="preserve"> icon (third in left sidebar) - NOT Report view</w:t>
      </w:r>
    </w:p>
    <w:p>
      <w:pPr>
        <w:pStyle w:val="ListBullet"/>
      </w:pPr>
      <w:r>
        <w:rPr>
          <w:rFonts w:ascii="Times New Roman" w:hAnsi="Times New Roman"/>
        </w:rPr>
        <w:t>The canvas should show the star schema with all 6 tables connected</w:t>
      </w:r>
    </w:p>
    <w:p>
      <w:pPr>
        <w:pStyle w:val="ListBullet"/>
      </w:pPr>
      <w:r>
        <w:rPr>
          <w:rFonts w:ascii="Times New Roman" w:hAnsi="Times New Roman"/>
        </w:rPr>
        <w:t>Make sure FactWeeklySales is visible in the center with all relationship lines</w:t>
      </w:r>
    </w:p>
    <w:p>
      <w:pPr>
        <w:pStyle w:val="ListBullet"/>
      </w:pPr>
      <w:r>
        <w:rPr>
          <w:rFonts w:ascii="Times New Roman" w:hAnsi="Times New Roman"/>
        </w:rPr>
        <w:t xml:space="preserve">Save as: </w:t>
      </w:r>
      <w:r>
        <w:rPr>
          <w:rFonts w:ascii="Courier New" w:hAnsi="Courier New"/>
          <w:sz w:val="20"/>
        </w:rPr>
        <w:t>report_4/screenshots/screenshot_39.png</w:t>
      </w:r>
      <w:r>
        <w:rPr>
          <w:rFonts w:ascii="Times New Roman" w:hAnsi="Times New Roman"/>
        </w:rPr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Take Screenshot 40: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Go back to </w:t>
      </w:r>
      <w:r>
        <w:rPr>
          <w:rFonts w:ascii="Times New Roman" w:hAnsi="Times New Roman"/>
          <w:b/>
        </w:rPr>
        <w:t>Report view</w:t>
      </w:r>
      <w:r>
        <w:rPr>
          <w:rFonts w:ascii="Times New Roman" w:hAnsi="Times New Roman"/>
        </w:rPr>
        <w:t xml:space="preserve"> → click the </w:t>
      </w:r>
      <w:r>
        <w:rPr>
          <w:rFonts w:ascii="Courier New" w:hAnsi="Courier New"/>
          <w:sz w:val="20"/>
        </w:rPr>
        <w:t>BQ8 Dashboard</w:t>
      </w:r>
      <w:r>
        <w:rPr>
          <w:rFonts w:ascii="Times New Roman" w:hAnsi="Times New Roman"/>
        </w:rPr>
        <w:t xml:space="preserve"> page tab</w:t>
      </w:r>
    </w:p>
    <w:p>
      <w:pPr>
        <w:pStyle w:val="ListBullet"/>
      </w:pPr>
      <w:r>
        <w:rPr>
          <w:rFonts w:ascii="Times New Roman" w:hAnsi="Times New Roman"/>
        </w:rPr>
        <w:t>Both visuals (bar chart + table) should be visible with data</w:t>
      </w:r>
    </w:p>
    <w:p>
      <w:pPr>
        <w:pStyle w:val="ListBullet"/>
      </w:pPr>
      <w:r>
        <w:rPr>
          <w:rFonts w:ascii="Times New Roman" w:hAnsi="Times New Roman"/>
        </w:rPr>
        <w:t xml:space="preserve">The Filters pane should show </w:t>
      </w:r>
      <w:r>
        <w:rPr>
          <w:rFonts w:ascii="Courier New" w:hAnsi="Courier New"/>
          <w:sz w:val="20"/>
        </w:rPr>
        <w:t>category_code is TPA</w:t>
      </w:r>
      <w:r>
        <w:rPr>
          <w:rFonts w:ascii="Times New Roman" w:hAnsi="Times New Roman"/>
        </w:rPr>
        <w:t xml:space="preserve"> applied</w:t>
      </w:r>
    </w:p>
    <w:p>
      <w:pPr>
        <w:pStyle w:val="ListBullet"/>
      </w:pPr>
      <w:r>
        <w:rPr>
          <w:rFonts w:ascii="Times New Roman" w:hAnsi="Times New Roman"/>
        </w:rPr>
        <w:t xml:space="preserve">Save as: </w:t>
      </w:r>
      <w:r>
        <w:rPr>
          <w:rFonts w:ascii="Courier New" w:hAnsi="Courier New"/>
          <w:sz w:val="20"/>
        </w:rPr>
        <w:t>report_4/screenshots/screenshot_40.png</w:t>
      </w:r>
      <w:r>
        <w:rPr>
          <w:rFonts w:ascii="Times New Roman" w:hAnsi="Times New Roman"/>
        </w:rPr>
      </w:r>
    </w:p>
    <w:p>
      <w:pPr>
        <w:spacing w:after="40"/>
      </w:pPr>
    </w:p>
    <w:p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>Take Screenshot 41:</w:t>
      </w:r>
      <w:r>
        <w:rPr>
          <w:rFonts w:ascii="Times New Roman" w:hAnsi="Times New Roman"/>
        </w:rPr>
      </w:r>
    </w:p>
    <w:p>
      <w:pPr>
        <w:pStyle w:val="ListBullet"/>
      </w:pPr>
      <w:r>
        <w:rPr>
          <w:rFonts w:ascii="Times New Roman" w:hAnsi="Times New Roman"/>
        </w:rPr>
        <w:t xml:space="preserve">Click the </w:t>
      </w:r>
      <w:r>
        <w:rPr>
          <w:rFonts w:ascii="Courier New" w:hAnsi="Courier New"/>
          <w:sz w:val="20"/>
        </w:rPr>
        <w:t>BQ8 Map</w:t>
      </w:r>
      <w:r>
        <w:rPr>
          <w:rFonts w:ascii="Times New Roman" w:hAnsi="Times New Roman"/>
        </w:rPr>
        <w:t xml:space="preserve"> page tab</w:t>
      </w:r>
    </w:p>
    <w:p>
      <w:pPr>
        <w:pStyle w:val="ListBullet"/>
      </w:pPr>
      <w:r>
        <w:rPr>
          <w:rFonts w:ascii="Times New Roman" w:hAnsi="Times New Roman"/>
        </w:rPr>
        <w:t>The map of Chicago metro area should show store bubbles</w:t>
      </w:r>
    </w:p>
    <w:p>
      <w:pPr>
        <w:pStyle w:val="ListBullet"/>
      </w:pPr>
      <w:r>
        <w:rPr>
          <w:rFonts w:ascii="Times New Roman" w:hAnsi="Times New Roman"/>
        </w:rPr>
        <w:t>The two Card visuals (Total Stores, Total Revenue) should be visible below</w:t>
      </w:r>
    </w:p>
    <w:p>
      <w:pPr>
        <w:pStyle w:val="ListBullet"/>
      </w:pPr>
      <w:r>
        <w:rPr>
          <w:rFonts w:ascii="Times New Roman" w:hAnsi="Times New Roman"/>
        </w:rPr>
        <w:t xml:space="preserve">Save as: </w:t>
      </w:r>
      <w:r>
        <w:rPr>
          <w:rFonts w:ascii="Courier New" w:hAnsi="Courier New"/>
          <w:sz w:val="20"/>
        </w:rPr>
        <w:t>report_4/screenshots/screenshot_41.png</w:t>
      </w:r>
      <w:r>
        <w:rPr>
          <w:rFonts w:ascii="Times New Roman" w:hAnsi="Times New Roman"/>
        </w:rPr>
      </w:r>
    </w:p>
    <w:p>
      <w:pPr>
        <w:spacing w:after="40"/>
      </w:pPr>
    </w:p>
    <w:p/>
    <w:p>
      <w:pPr>
        <w:spacing w:after="40"/>
      </w:pP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PART 5 - Embed Screenshots and Regenerate Final DOCX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5.1 Verify All 12 Screenshots Are in Place</w:t>
      </w:r>
    </w:p>
    <w:p>
      <w:pPr>
        <w:spacing w:after="40"/>
      </w:pPr>
    </w:p>
    <w:p>
      <w:r>
        <w:rPr>
          <w:rFonts w:ascii="Courier New" w:hAnsi="Courier New"/>
          <w:sz w:val="18"/>
        </w:rPr>
        <w:t>ls report_4/screenshots/screenshot_3*.png report_4/screenshots/screenshot_4*.png</w:t>
      </w:r>
    </w:p>
    <w:p>
      <w:pPr>
        <w:spacing w:after="40"/>
      </w:pPr>
    </w:p>
    <w:p>
      <w:r>
        <w:rPr>
          <w:rFonts w:ascii="Times New Roman" w:hAnsi="Times New Roman"/>
        </w:rPr>
        <w:t>Expected output - all 12 files:</w:t>
      </w:r>
    </w:p>
    <w:p>
      <w:r>
        <w:rPr>
          <w:rFonts w:ascii="Courier New" w:hAnsi="Courier New"/>
          <w:sz w:val="18"/>
        </w:rPr>
        <w:t>screenshot_30.png  screenshot_33.png  screenshot_36.png  screenshot_39.png</w:t>
        <w:br/>
        <w:t>screenshot_31.png  screenshot_34.png  screenshot_37.png  screenshot_40.png</w:t>
        <w:br/>
        <w:t>screenshot_32.png  screenshot_35.png  screenshot_38.png  screenshot_41.png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5.2 Replace Placeholders in the Markdown</w:t>
      </w:r>
    </w:p>
    <w:p>
      <w:pPr>
        <w:spacing w:after="40"/>
      </w:pPr>
    </w:p>
    <w:p>
      <w:r>
        <w:rPr>
          <w:rFonts w:ascii="Times New Roman" w:hAnsi="Times New Roman"/>
        </w:rPr>
        <w:t xml:space="preserve">The </w:t>
      </w:r>
      <w:r>
        <w:rPr>
          <w:rFonts w:ascii="Courier New" w:hAnsi="Courier New"/>
          <w:sz w:val="20"/>
        </w:rPr>
        <w:t>generate_docx.py</w:t>
      </w:r>
      <w:r>
        <w:rPr>
          <w:rFonts w:ascii="Times New Roman" w:hAnsi="Times New Roman"/>
        </w:rPr>
        <w:t xml:space="preserve"> script auto-detects the </w:t>
      </w:r>
      <w:r>
        <w:rPr>
          <w:rFonts w:ascii="Courier New" w:hAnsi="Courier New"/>
          <w:sz w:val="20"/>
        </w:rPr>
        <w:t>&gt; **[Screenshot N Placeholder]**</w:t>
      </w:r>
      <w:r>
        <w:rPr>
          <w:rFonts w:ascii="Times New Roman" w:hAnsi="Times New Roman"/>
        </w:rPr>
        <w:t xml:space="preserve"> lines and renders them as clean bordered placeholder boxes.</w:t>
      </w:r>
    </w:p>
    <w:p>
      <w:pPr>
        <w:spacing w:after="40"/>
      </w:pPr>
    </w:p>
    <w:p>
      <w:r>
        <w:rPr>
          <w:rFonts w:ascii="Times New Roman" w:hAnsi="Times New Roman"/>
        </w:rPr>
        <w:t xml:space="preserve">Once you save the screenshots to the </w:t>
      </w:r>
      <w:r>
        <w:rPr>
          <w:rFonts w:ascii="Courier New" w:hAnsi="Courier New"/>
          <w:sz w:val="20"/>
        </w:rPr>
        <w:t>screenshots/</w:t>
      </w:r>
      <w:r>
        <w:rPr>
          <w:rFonts w:ascii="Times New Roman" w:hAnsi="Times New Roman"/>
        </w:rPr>
        <w:t xml:space="preserve"> folder, edit </w:t>
      </w:r>
      <w:r>
        <w:rPr>
          <w:rFonts w:ascii="Courier New" w:hAnsi="Courier New"/>
          <w:sz w:val="20"/>
        </w:rPr>
        <w:t>Integrated_Report_4.md</w:t>
      </w:r>
      <w:r>
        <w:rPr>
          <w:rFonts w:ascii="Times New Roman" w:hAnsi="Times New Roman"/>
        </w:rPr>
        <w:t xml:space="preserve"> to replace each placeholder line with an image embed using this exact format:</w:t>
      </w:r>
    </w:p>
    <w:p>
      <w:pPr>
        <w:spacing w:after="40"/>
      </w:pPr>
    </w:p>
    <w:p>
      <w:r>
        <w:rPr>
          <w:rFonts w:ascii="Courier New" w:hAnsi="Courier New"/>
          <w:sz w:val="18"/>
        </w:rPr>
        <w:t>![Screenshot 30: SSRS Report Designer - BQ2](screenshots/screenshot_30.png)</w:t>
      </w:r>
    </w:p>
    <w:p>
      <w:pPr>
        <w:spacing w:after="40"/>
      </w:pPr>
    </w:p>
    <w:p>
      <w:r>
        <w:rPr>
          <w:rFonts w:ascii="Times New Roman" w:hAnsi="Times New Roman"/>
        </w:rPr>
        <w:t xml:space="preserve">You can do all 12 at once with this script (run from the </w:t>
      </w:r>
      <w:r>
        <w:rPr>
          <w:rFonts w:ascii="Courier New" w:hAnsi="Courier New"/>
          <w:sz w:val="20"/>
        </w:rPr>
        <w:t>report_4/</w:t>
      </w:r>
      <w:r>
        <w:rPr>
          <w:rFonts w:ascii="Times New Roman" w:hAnsi="Times New Roman"/>
        </w:rPr>
        <w:t xml:space="preserve"> directory):</w:t>
      </w:r>
    </w:p>
    <w:p>
      <w:pPr>
        <w:spacing w:after="40"/>
      </w:pPr>
    </w:p>
    <w:p>
      <w:r>
        <w:rPr>
          <w:rFonts w:ascii="Courier New" w:hAnsi="Courier New"/>
          <w:sz w:val="18"/>
        </w:rPr>
        <w:t>cd "/Users/bhavikdalal/Documents/data warehouse/project/report_4"</w:t>
        <w:br/>
        <w:t>python3 - &lt;&lt;'EOF'</w:t>
        <w:br/>
        <w:t>import re</w:t>
        <w:br/>
        <w:br/>
        <w:t>replacements = {</w:t>
        <w:br/>
        <w:t xml:space="preserve">    30: "SSRS Report Designer - BQ2 Weekly SDR Sales trend report",</w:t>
        <w:br/>
        <w:t xml:space="preserve">    31: "SSRS Report Preview - BQ2 chart showing weekly Soft Drink unit sales",</w:t>
        <w:br/>
        <w:t xml:space="preserve">    32: "SSRS Report Designer - BQ9 parameterized Cracker ranking report",</w:t>
        <w:br/>
        <w:t xml:space="preserve">    33: "SSRS Report Preview - BQ9 showing top 10 products for selected week",</w:t>
        <w:br/>
        <w:t xml:space="preserve">    34: "Visual Studio - SSAS Cube structure in Solution Explorer",</w:t>
        <w:br/>
        <w:t xml:space="preserve">    35: "SSAS Cube Browser - BQ3 pivot showing deal_type vs AVG units sold",</w:t>
        <w:br/>
        <w:t xml:space="preserve">    36: "SSAS Cube Browser - drill-down by year and deal type",</w:t>
        <w:br/>
        <w:t xml:space="preserve">    37: "Redshift Query v.2 - BQ4 query in editor",</w:t>
        <w:br/>
        <w:t xml:space="preserve">    38: "Redshift Query v.2 - BQ4 results showing lift by deal type",</w:t>
        <w:br/>
        <w:t xml:space="preserve">    39: "Power BI - Data model view showing star schema connections",</w:t>
        <w:br/>
        <w:t xml:space="preserve">    40: "Power BI - BQ8 dashboard: store quartile bar chart and demographic table",</w:t>
        <w:br/>
        <w:t xml:space="preserve">    41: "Power BI - BQ8 map view of stores by revenue tier",</w:t>
        <w:br/>
        <w:t>}</w:t>
        <w:br/>
        <w:br/>
        <w:t>with open("Integrated_Report_4.md", "r") as f:</w:t>
        <w:br/>
        <w:t xml:space="preserve">    content = f.read()</w:t>
        <w:br/>
        <w:br/>
        <w:t>for n, caption in replacements.items():</w:t>
        <w:br/>
        <w:t xml:space="preserve">    placeholder = rf'&gt; \*\*\[Screenshot {n} Placeholder\]\*\*.*'</w:t>
        <w:br/>
        <w:t xml:space="preserve">    embed = f'![Screenshot {n}: {caption}](screenshots/screenshot_{n:02d}.png)'</w:t>
        <w:br/>
        <w:t xml:space="preserve">    content = re.sub(placeholder, embed, content)</w:t>
        <w:br/>
        <w:br/>
        <w:t>with open("Integrated_Report_4.md", "w") as f:</w:t>
        <w:br/>
        <w:t xml:space="preserve">    f.write(content)</w:t>
        <w:br/>
        <w:br/>
        <w:t>print("✅ All 12 screenshot placeholders replaced with image embeds")</w:t>
        <w:br/>
        <w:t>EOF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5.3 Regenerate the DOCX</w:t>
      </w:r>
    </w:p>
    <w:p>
      <w:pPr>
        <w:spacing w:after="40"/>
      </w:pPr>
    </w:p>
    <w:p>
      <w:r>
        <w:rPr>
          <w:rFonts w:ascii="Courier New" w:hAnsi="Courier New"/>
          <w:sz w:val="18"/>
        </w:rPr>
        <w:t>cd "/Users/bhavikdalal/Documents/data warehouse/project/report_4"</w:t>
        <w:br/>
        <w:t>python3 generate_docx.py</w:t>
      </w:r>
    </w:p>
    <w:p>
      <w:pPr>
        <w:spacing w:after="40"/>
      </w:pPr>
    </w:p>
    <w:p>
      <w:r>
        <w:rPr>
          <w:rFonts w:ascii="Times New Roman" w:hAnsi="Times New Roman"/>
        </w:rPr>
        <w:t>Expected output:</w:t>
      </w:r>
    </w:p>
    <w:p>
      <w:r>
        <w:rPr>
          <w:rFonts w:ascii="Courier New" w:hAnsi="Courier New"/>
          <w:sz w:val="18"/>
        </w:rPr>
        <w:t>✅ DOCX saved to: .../Integrated_Report_4.docx</w:t>
        <w:br/>
        <w:t xml:space="preserve">   File size: ~17,000 KB     ← should grow from current size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5.4 Quick Verification Checklist (2 minutes in Word)</w:t>
      </w:r>
    </w:p>
    <w:p>
      <w:pPr>
        <w:spacing w:after="40"/>
      </w:pPr>
    </w:p>
    <w:p>
      <w:r>
        <w:rPr>
          <w:rFonts w:ascii="Times New Roman" w:hAnsi="Times New Roman"/>
        </w:rPr>
        <w:t xml:space="preserve">Open </w:t>
      </w:r>
      <w:r>
        <w:rPr>
          <w:rFonts w:ascii="Courier New" w:hAnsi="Courier New"/>
          <w:sz w:val="20"/>
        </w:rPr>
        <w:t>Integrated_Report_4.docx</w:t>
      </w:r>
      <w:r>
        <w:rPr>
          <w:rFonts w:ascii="Times New Roman" w:hAnsi="Times New Roman"/>
        </w:rPr>
        <w:t xml:space="preserve"> and confirm:</w:t>
      </w:r>
    </w:p>
    <w:p>
      <w:pPr>
        <w:spacing w:after="40"/>
      </w:pPr>
    </w:p>
    <w:p>
      <w:pPr>
        <w:pStyle w:val="ListBullet"/>
      </w:pPr>
      <w:r>
        <w:rPr>
          <w:rFonts w:ascii="Times New Roman" w:hAnsi="Times New Roman"/>
        </w:rPr>
        <w:t xml:space="preserve">[ ] </w:t>
      </w:r>
      <w:r>
        <w:rPr>
          <w:rFonts w:ascii="Times New Roman" w:hAnsi="Times New Roman"/>
          <w:b/>
        </w:rPr>
        <w:t>Section 5.2.1</w:t>
      </w:r>
      <w:r>
        <w:rPr>
          <w:rFonts w:ascii="Times New Roman" w:hAnsi="Times New Roman"/>
        </w:rPr>
        <w:t xml:space="preserve"> - Two real SSRS screenshots visible (not placeholder boxes)</w:t>
      </w:r>
    </w:p>
    <w:p>
      <w:pPr>
        <w:pStyle w:val="ListBullet"/>
      </w:pPr>
      <w:r>
        <w:rPr>
          <w:rFonts w:ascii="Times New Roman" w:hAnsi="Times New Roman"/>
        </w:rPr>
        <w:t xml:space="preserve">[ ] </w:t>
      </w:r>
      <w:r>
        <w:rPr>
          <w:rFonts w:ascii="Times New Roman" w:hAnsi="Times New Roman"/>
          <w:b/>
        </w:rPr>
        <w:t>Section 5.2.2</w:t>
      </w:r>
      <w:r>
        <w:rPr>
          <w:rFonts w:ascii="Times New Roman" w:hAnsi="Times New Roman"/>
        </w:rPr>
        <w:t xml:space="preserve"> - Three real SSAS screenshots visible</w:t>
      </w:r>
    </w:p>
    <w:p>
      <w:pPr>
        <w:pStyle w:val="ListBullet"/>
      </w:pPr>
      <w:r>
        <w:rPr>
          <w:rFonts w:ascii="Times New Roman" w:hAnsi="Times New Roman"/>
        </w:rPr>
        <w:t xml:space="preserve">[ ] </w:t>
      </w:r>
      <w:r>
        <w:rPr>
          <w:rFonts w:ascii="Times New Roman" w:hAnsi="Times New Roman"/>
          <w:b/>
        </w:rPr>
        <w:t>Section 5.2.3</w:t>
      </w:r>
      <w:r>
        <w:rPr>
          <w:rFonts w:ascii="Times New Roman" w:hAnsi="Times New Roman"/>
        </w:rPr>
        <w:t xml:space="preserve"> - Two real Redshift screenshots visible</w:t>
      </w:r>
    </w:p>
    <w:p>
      <w:pPr>
        <w:pStyle w:val="ListBullet"/>
      </w:pPr>
      <w:r>
        <w:rPr>
          <w:rFonts w:ascii="Times New Roman" w:hAnsi="Times New Roman"/>
        </w:rPr>
        <w:t xml:space="preserve">[ ] </w:t>
      </w:r>
      <w:r>
        <w:rPr>
          <w:rFonts w:ascii="Times New Roman" w:hAnsi="Times New Roman"/>
          <w:b/>
        </w:rPr>
        <w:t>Section 5.2.4</w:t>
      </w:r>
      <w:r>
        <w:rPr>
          <w:rFonts w:ascii="Times New Roman" w:hAnsi="Times New Roman"/>
        </w:rPr>
        <w:t xml:space="preserve"> - Three real Power BI screenshots visible</w:t>
      </w:r>
    </w:p>
    <w:p>
      <w:pPr>
        <w:pStyle w:val="ListBullet"/>
      </w:pPr>
      <w:r>
        <w:rPr>
          <w:rFonts w:ascii="Times New Roman" w:hAnsi="Times New Roman"/>
        </w:rPr>
        <w:t>[ ] No placeholder boxes remain in Section 5</w:t>
      </w:r>
    </w:p>
    <w:p>
      <w:pPr>
        <w:pStyle w:val="ListBullet"/>
      </w:pPr>
      <w:r>
        <w:rPr>
          <w:rFonts w:ascii="Times New Roman" w:hAnsi="Times New Roman"/>
        </w:rPr>
        <w:t>[ ] Appendix C lists all 41 screenshots (1–29 ETL + 30–41 BI)</w:t>
      </w:r>
    </w:p>
    <w:p>
      <w:pPr>
        <w:spacing w:after="40"/>
      </w:pPr>
    </w:p>
    <w:p>
      <w:pPr>
        <w:pStyle w:val="Heading2"/>
      </w:pPr>
      <w:r>
        <w:rPr>
          <w:rFonts w:ascii="Times New Roman" w:hAnsi="Times New Roman"/>
          <w:color w:val="000000"/>
          <w:sz w:val="28"/>
        </w:rPr>
        <w:t>5.5 Commit and Push</w:t>
      </w:r>
    </w:p>
    <w:p>
      <w:pPr>
        <w:spacing w:after="40"/>
      </w:pPr>
    </w:p>
    <w:p>
      <w:r>
        <w:rPr>
          <w:rFonts w:ascii="Courier New" w:hAnsi="Courier New"/>
          <w:sz w:val="18"/>
        </w:rPr>
        <w:t>cd "/Users/bhavikdalal/Documents/data warehouse/project"</w:t>
        <w:br/>
        <w:t>git add report_4/screenshots/ report_4/Integrated_Report_4.md report_4/Integrated_Report_4.docx</w:t>
        <w:br/>
        <w:t>git commit -m "Add real BI screenshots 30-41 and regenerate final DOCX"</w:t>
        <w:br/>
        <w:t>git push</w:t>
      </w:r>
    </w:p>
    <w:p>
      <w:pPr>
        <w:spacing w:after="40"/>
      </w:pPr>
    </w:p>
    <w:p/>
    <w:p>
      <w:pPr>
        <w:spacing w:after="40"/>
      </w:pPr>
    </w:p>
    <w:p>
      <w:pPr>
        <w:pStyle w:val="Heading1"/>
      </w:pPr>
      <w:r>
        <w:rPr>
          <w:rFonts w:ascii="Times New Roman" w:hAnsi="Times New Roman"/>
          <w:color w:val="000000"/>
          <w:sz w:val="32"/>
        </w:rPr>
        <w:t>Quick Reference Summary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Tool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BQ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b/>
                <w:sz w:val="18"/>
              </w:rPr>
              <w:t>What to capture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SSRS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BQ2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Report Designer - line chart + table layout in Design tab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31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SSRS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BQ2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Report Preview - rendered chart with 1989–1997 data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SSRS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BQ9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Report Designer - `@WeekID` parameter + table columns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SSRS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BQ9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Report Preview - 10-row Cracker table for a selected week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34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SSAS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BQ3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Cube Structure tab - Measures + Dimensions + Solution Explorer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SSAS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BQ3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Cube Browser - deal_type pivot, filtered to SDR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SSAS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BQ3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Cube Browser - drill-down adding Year to columns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Redshift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BQ4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Query editor with full BQ4 SQL visible, before running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38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Redshift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BQ4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Results tab - 3 rows with lift_multiplier column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Power BI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BQ8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Model view - star schema with all 6 tables + relationships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Power BI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BQ8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Report Page 1 - bar chart + demographic table, TPA filter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Power BI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BQ8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/>
                <w:sz w:val="18"/>
              </w:rPr>
              <w:t>Report Page 2 - Chicago store map with quartile bubble colors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