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0" w:lineRule="auto"/>
        <w:rPr/>
      </w:pPr>
      <w:r w:rsidDel="00000000" w:rsidR="00000000" w:rsidRPr="00000000">
        <w:rPr>
          <w:rtl w:val="0"/>
        </w:rPr>
      </w:r>
    </w:p>
    <w:p w:rsidR="00000000" w:rsidDel="00000000" w:rsidP="00000000" w:rsidRDefault="00000000" w:rsidRPr="00000000" w14:paraId="00000002">
      <w:pPr>
        <w:spacing w:after="0" w:before="0" w:lineRule="auto"/>
        <w:rPr/>
      </w:pPr>
      <w:r w:rsidDel="00000000" w:rsidR="00000000" w:rsidRPr="00000000">
        <w:rPr>
          <w:rtl w:val="0"/>
        </w:rPr>
      </w:r>
    </w:p>
    <w:p w:rsidR="00000000" w:rsidDel="00000000" w:rsidP="00000000" w:rsidRDefault="00000000" w:rsidRPr="00000000" w14:paraId="00000003">
      <w:pPr>
        <w:spacing w:after="0" w:before="0" w:lineRule="auto"/>
        <w:rPr/>
      </w:pPr>
      <w:r w:rsidDel="00000000" w:rsidR="00000000" w:rsidRPr="00000000">
        <w:rPr>
          <w:rtl w:val="0"/>
        </w:rPr>
      </w:r>
    </w:p>
    <w:p w:rsidR="00000000" w:rsidDel="00000000" w:rsidP="00000000" w:rsidRDefault="00000000" w:rsidRPr="00000000" w14:paraId="00000004">
      <w:pPr>
        <w:spacing w:after="0" w:before="0" w:lineRule="auto"/>
        <w:rPr/>
      </w:pPr>
      <w:r w:rsidDel="00000000" w:rsidR="00000000" w:rsidRPr="00000000">
        <w:rPr>
          <w:rtl w:val="0"/>
        </w:rPr>
      </w:r>
    </w:p>
    <w:p w:rsidR="00000000" w:rsidDel="00000000" w:rsidP="00000000" w:rsidRDefault="00000000" w:rsidRPr="00000000" w14:paraId="00000005">
      <w:pPr>
        <w:spacing w:after="0" w:before="0" w:lineRule="auto"/>
        <w:rPr/>
      </w:pPr>
      <w:r w:rsidDel="00000000" w:rsidR="00000000" w:rsidRPr="00000000">
        <w:rPr>
          <w:rtl w:val="0"/>
        </w:rPr>
      </w:r>
    </w:p>
    <w:p w:rsidR="00000000" w:rsidDel="00000000" w:rsidP="00000000" w:rsidRDefault="00000000" w:rsidRPr="00000000" w14:paraId="00000006">
      <w:pPr>
        <w:spacing w:after="120" w:lineRule="auto"/>
        <w:jc w:val="center"/>
        <w:rPr/>
      </w:pPr>
      <w:r w:rsidDel="00000000" w:rsidR="00000000" w:rsidRPr="00000000">
        <w:rPr>
          <w:b w:val="1"/>
          <w:bCs w:val="1"/>
          <w:sz w:val="36"/>
          <w:szCs w:val="36"/>
          <w:rtl w:val="0"/>
        </w:rPr>
        <w:t>INTEGRATED REPORT - 4</w:t>
      </w:r>
      <w:r w:rsidDel="00000000" w:rsidR="00000000" w:rsidRPr="00000000">
        <w:rPr>
          <w:rtl w:val="0"/>
        </w:rPr>
      </w:r>
    </w:p>
    <w:p w:rsidR="00000000" w:rsidDel="00000000" w:rsidP="00000000" w:rsidRDefault="00000000" w:rsidRPr="00000000" w14:paraId="00000007">
      <w:pPr>
        <w:spacing w:after="240" w:lineRule="auto"/>
        <w:jc w:val="center"/>
        <w:rPr/>
      </w:pPr>
      <w:r w:rsidDel="00000000" w:rsidR="00000000" w:rsidRPr="00000000">
        <w:rPr>
          <w:b w:val="1"/>
          <w:bCs w:val="1"/>
          <w:sz w:val="28"/>
          <w:szCs w:val="28"/>
          <w:rtl w:val="0"/>
        </w:rPr>
        <w:t xml:space="preserve">Requirements Analysis, Data Design and</w:t>
        <w:br w:type="textWrapping"/>
        <w:t xml:space="preserve">ETL Design using SSIS</w:t>
      </w:r>
      <w:r w:rsidDel="00000000" w:rsidR="00000000" w:rsidRPr="00000000">
        <w:rPr>
          <w:rtl w:val="0"/>
        </w:rPr>
      </w:r>
    </w:p>
    <w:p w:rsidR="00000000" w:rsidDel="00000000" w:rsidP="00000000" w:rsidRDefault="00000000" w:rsidRPr="00000000" w14:paraId="00000008">
      <w:pPr>
        <w:spacing w:after="480" w:lineRule="auto"/>
        <w:jc w:val="center"/>
        <w:rPr/>
      </w:pPr>
      <w:r w:rsidDel="00000000" w:rsidR="00000000" w:rsidRPr="00000000">
        <w:rPr>
          <w:b w:val="1"/>
          <w:bCs w:val="1"/>
          <w:sz w:val="24"/>
          <w:szCs w:val="24"/>
          <w:rtl w:val="0"/>
        </w:rPr>
        <w:t xml:space="preserve">Design and Implementation of a Data Warehouse</w:t>
        <w:br w:type="textWrapping"/>
        <w:t xml:space="preserve">for a Retail Store with Store-level Data</w:t>
      </w:r>
      <w:r w:rsidDel="00000000" w:rsidR="00000000" w:rsidRPr="00000000">
        <w:rPr>
          <w:rtl w:val="0"/>
        </w:rPr>
      </w:r>
    </w:p>
    <w:p w:rsidR="00000000" w:rsidDel="00000000" w:rsidP="00000000" w:rsidRDefault="00000000" w:rsidRPr="00000000" w14:paraId="00000009">
      <w:pPr>
        <w:spacing w:after="360" w:lineRule="auto"/>
        <w:jc w:val="center"/>
        <w:rPr/>
      </w:pPr>
      <w:r w:rsidDel="00000000" w:rsidR="00000000" w:rsidRPr="00000000">
        <w:rPr>
          <w:sz w:val="24"/>
          <w:szCs w:val="24"/>
          <w:rtl w:val="0"/>
        </w:rPr>
        <w:t xml:space="preserve">ISTM 637 - Data Warehousing</w:t>
        <w:br w:type="textWrapping"/>
        <w:t xml:space="preserve">Texas A&amp;M University</w:t>
        <w:br w:type="textWrapping"/>
        <w:t xml:space="preserve">Spring 2026</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b w:val="1"/>
          <w:bCs w:val="1"/>
          <w:sz w:val="24"/>
          <w:szCs w:val="24"/>
          <w:rtl w:val="0"/>
        </w:rPr>
        <w:t xml:space="preserve">Team 1:</w:t>
      </w:r>
      <w:r w:rsidDel="00000000" w:rsidR="00000000" w:rsidRPr="00000000">
        <w:rPr>
          <w:rtl w:val="0"/>
        </w:rPr>
      </w:r>
    </w:p>
    <w:p w:rsidR="00000000" w:rsidDel="00000000" w:rsidP="00000000" w:rsidRDefault="00000000" w:rsidRPr="00000000" w14:paraId="0000000B">
      <w:pPr>
        <w:spacing w:after="360" w:lineRule="auto"/>
        <w:jc w:val="center"/>
        <w:rPr/>
      </w:pPr>
      <w:r w:rsidDel="00000000" w:rsidR="00000000" w:rsidRPr="00000000">
        <w:rPr>
          <w:sz w:val="24"/>
          <w:szCs w:val="24"/>
          <w:rtl w:val="0"/>
        </w:rPr>
        <w:t xml:space="preserve">Nisarg Sonar</w:t>
        <w:br w:type="textWrapping"/>
        <w:t xml:space="preserve">Bhavik Dalal</w:t>
        <w:br w:type="textWrapping"/>
        <w:t xml:space="preserve">Yifei Wang</w:t>
      </w:r>
      <w:r w:rsidDel="00000000" w:rsidR="00000000" w:rsidRPr="00000000">
        <w:rPr>
          <w:rtl w:val="0"/>
        </w:rPr>
      </w:r>
    </w:p>
    <w:p w:rsidR="00000000" w:rsidDel="00000000" w:rsidP="00000000" w:rsidRDefault="00000000" w:rsidRPr="00000000" w14:paraId="0000000C">
      <w:pPr>
        <w:spacing w:after="0" w:lineRule="auto"/>
        <w:jc w:val="center"/>
        <w:rPr/>
      </w:pPr>
      <w:r w:rsidDel="00000000" w:rsidR="00000000" w:rsidRPr="00000000">
        <w:rPr>
          <w:sz w:val="24"/>
          <w:szCs w:val="24"/>
          <w:rtl w:val="0"/>
        </w:rPr>
        <w:t xml:space="preserve">Date: April 8, 2026</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rPr/>
      </w:pPr>
      <w:r w:rsidDel="00000000" w:rsidR="00000000" w:rsidRPr="00000000">
        <w:rPr>
          <w:rtl w:val="0"/>
        </w:rPr>
        <w:t xml:space="preserve">Table of Contents</w:t>
      </w:r>
    </w:p>
    <w:p w:rsidR="00000000" w:rsidDel="00000000" w:rsidP="00000000" w:rsidRDefault="00000000" w:rsidRPr="00000000" w14:paraId="0000000F">
      <w:pPr>
        <w:spacing w:after="40" w:before="40" w:lineRule="auto"/>
        <w:ind w:left="0" w:firstLine="0"/>
        <w:rPr/>
      </w:pPr>
      <w:r w:rsidDel="00000000" w:rsidR="00000000" w:rsidRPr="00000000">
        <w:rPr>
          <w:b w:val="1"/>
          <w:bCs w:val="1"/>
          <w:sz w:val="24"/>
          <w:szCs w:val="24"/>
          <w:rtl w:val="0"/>
        </w:rPr>
        <w:t xml:space="preserve">1.</w:t>
        <w:tab/>
        <w:t xml:space="preserve">Introduction</w:t>
      </w:r>
      <w:r w:rsidDel="00000000" w:rsidR="00000000" w:rsidRPr="00000000">
        <w:rPr>
          <w:rtl w:val="0"/>
        </w:rPr>
      </w:r>
    </w:p>
    <w:p w:rsidR="00000000" w:rsidDel="00000000" w:rsidP="00000000" w:rsidRDefault="00000000" w:rsidRPr="00000000" w14:paraId="00000010">
      <w:pPr>
        <w:spacing w:after="40" w:before="40" w:lineRule="auto"/>
        <w:ind w:left="567" w:firstLine="0"/>
        <w:rPr/>
      </w:pPr>
      <w:r w:rsidDel="00000000" w:rsidR="00000000" w:rsidRPr="00000000">
        <w:rPr>
          <w:sz w:val="24"/>
          <w:szCs w:val="24"/>
          <w:rtl w:val="0"/>
        </w:rPr>
        <w:t xml:space="preserve">1.1</w:t>
        <w:tab/>
        <w:t xml:space="preserve">About Dominick's Fine Foods</w:t>
      </w:r>
      <w:r w:rsidDel="00000000" w:rsidR="00000000" w:rsidRPr="00000000">
        <w:rPr>
          <w:rtl w:val="0"/>
        </w:rPr>
      </w:r>
    </w:p>
    <w:p w:rsidR="00000000" w:rsidDel="00000000" w:rsidP="00000000" w:rsidRDefault="00000000" w:rsidRPr="00000000" w14:paraId="00000011">
      <w:pPr>
        <w:spacing w:after="40" w:before="40" w:lineRule="auto"/>
        <w:ind w:left="567" w:firstLine="0"/>
        <w:rPr/>
      </w:pPr>
      <w:r w:rsidDel="00000000" w:rsidR="00000000" w:rsidRPr="00000000">
        <w:rPr>
          <w:sz w:val="24"/>
          <w:szCs w:val="24"/>
          <w:rtl w:val="0"/>
        </w:rPr>
        <w:t xml:space="preserve">1.2</w:t>
        <w:tab/>
        <w:t xml:space="preserve">Project Design Specifications</w:t>
      </w:r>
      <w:r w:rsidDel="00000000" w:rsidR="00000000" w:rsidRPr="00000000">
        <w:rPr>
          <w:rtl w:val="0"/>
        </w:rPr>
      </w:r>
    </w:p>
    <w:p w:rsidR="00000000" w:rsidDel="00000000" w:rsidP="00000000" w:rsidRDefault="00000000" w:rsidRPr="00000000" w14:paraId="00000012">
      <w:pPr>
        <w:spacing w:after="40" w:before="40" w:lineRule="auto"/>
        <w:ind w:left="567" w:firstLine="0"/>
        <w:rPr/>
      </w:pPr>
      <w:r w:rsidDel="00000000" w:rsidR="00000000" w:rsidRPr="00000000">
        <w:rPr>
          <w:sz w:val="24"/>
          <w:szCs w:val="24"/>
          <w:rtl w:val="0"/>
        </w:rPr>
        <w:t xml:space="preserve">1.3</w:t>
        <w:tab/>
        <w:t xml:space="preserve">Understanding of the Data</w:t>
      </w:r>
      <w:r w:rsidDel="00000000" w:rsidR="00000000" w:rsidRPr="00000000">
        <w:rPr>
          <w:rtl w:val="0"/>
        </w:rPr>
      </w:r>
    </w:p>
    <w:p w:rsidR="00000000" w:rsidDel="00000000" w:rsidP="00000000" w:rsidRDefault="00000000" w:rsidRPr="00000000" w14:paraId="00000013">
      <w:pPr>
        <w:spacing w:after="40" w:before="40" w:lineRule="auto"/>
        <w:ind w:left="567" w:firstLine="0"/>
        <w:rPr/>
      </w:pPr>
      <w:r w:rsidDel="00000000" w:rsidR="00000000" w:rsidRPr="00000000">
        <w:rPr>
          <w:sz w:val="24"/>
          <w:szCs w:val="24"/>
          <w:rtl w:val="0"/>
        </w:rPr>
        <w:t xml:space="preserve">1.4</w:t>
        <w:tab/>
        <w:t xml:space="preserve">Key Data Quality Issues</w:t>
      </w:r>
      <w:r w:rsidDel="00000000" w:rsidR="00000000" w:rsidRPr="00000000">
        <w:rPr>
          <w:rtl w:val="0"/>
        </w:rPr>
      </w:r>
    </w:p>
    <w:p w:rsidR="00000000" w:rsidDel="00000000" w:rsidP="00000000" w:rsidRDefault="00000000" w:rsidRPr="00000000" w14:paraId="00000014">
      <w:pPr>
        <w:spacing w:after="40" w:before="40" w:lineRule="auto"/>
        <w:ind w:left="567" w:firstLine="0"/>
        <w:rPr/>
      </w:pPr>
      <w:r w:rsidDel="00000000" w:rsidR="00000000" w:rsidRPr="00000000">
        <w:rPr>
          <w:sz w:val="24"/>
          <w:szCs w:val="24"/>
          <w:rtl w:val="0"/>
        </w:rPr>
        <w:t xml:space="preserve">1.5</w:t>
        <w:tab/>
      </w:r>
      <w:r w:rsidDel="00000000" w:rsidR="00000000" w:rsidRPr="00000000">
        <w:rPr>
          <w:rtl w:val="0"/>
        </w:rPr>
        <w:t xml:space="preserve">DFF Hybrid ETL Pipeline Architecture</w:t>
      </w:r>
    </w:p>
    <w:p w:rsidR="00000000" w:rsidDel="00000000" w:rsidP="00000000" w:rsidRDefault="00000000" w:rsidRPr="00000000" w14:paraId="00000015">
      <w:pPr>
        <w:spacing w:after="40" w:before="40" w:lineRule="auto"/>
        <w:ind w:left="0" w:firstLine="0"/>
        <w:rPr/>
      </w:pPr>
      <w:r w:rsidDel="00000000" w:rsidR="00000000" w:rsidRPr="00000000">
        <w:rPr>
          <w:b w:val="1"/>
          <w:bCs w:val="1"/>
          <w:sz w:val="24"/>
          <w:szCs w:val="24"/>
          <w:rtl w:val="0"/>
        </w:rPr>
        <w:t xml:space="preserve">2.</w:t>
        <w:tab/>
        <w:t xml:space="preserve">Subject Area Understanding</w:t>
      </w:r>
      <w:r w:rsidDel="00000000" w:rsidR="00000000" w:rsidRPr="00000000">
        <w:rPr>
          <w:rtl w:val="0"/>
        </w:rPr>
      </w:r>
    </w:p>
    <w:p w:rsidR="00000000" w:rsidDel="00000000" w:rsidP="00000000" w:rsidRDefault="00000000" w:rsidRPr="00000000" w14:paraId="00000016">
      <w:pPr>
        <w:spacing w:after="40" w:before="40" w:lineRule="auto"/>
        <w:ind w:left="567" w:firstLine="0"/>
        <w:rPr/>
      </w:pPr>
      <w:r w:rsidDel="00000000" w:rsidR="00000000" w:rsidRPr="00000000">
        <w:rPr>
          <w:sz w:val="24"/>
          <w:szCs w:val="24"/>
          <w:rtl w:val="0"/>
        </w:rPr>
        <w:t xml:space="preserve">2.1</w:t>
        <w:tab/>
        <w:t xml:space="preserve">Literature Review</w:t>
      </w:r>
      <w:r w:rsidDel="00000000" w:rsidR="00000000" w:rsidRPr="00000000">
        <w:rPr>
          <w:rtl w:val="0"/>
        </w:rPr>
      </w:r>
    </w:p>
    <w:p w:rsidR="00000000" w:rsidDel="00000000" w:rsidP="00000000" w:rsidRDefault="00000000" w:rsidRPr="00000000" w14:paraId="00000017">
      <w:pPr>
        <w:spacing w:after="40" w:before="40" w:lineRule="auto"/>
        <w:ind w:left="567" w:firstLine="0"/>
        <w:rPr/>
      </w:pPr>
      <w:r w:rsidDel="00000000" w:rsidR="00000000" w:rsidRPr="00000000">
        <w:rPr>
          <w:sz w:val="24"/>
          <w:szCs w:val="24"/>
          <w:rtl w:val="0"/>
        </w:rPr>
        <w:t xml:space="preserve">2.2</w:t>
        <w:tab/>
        <w:t xml:space="preserve">Business Questions</w:t>
      </w:r>
      <w:r w:rsidDel="00000000" w:rsidR="00000000" w:rsidRPr="00000000">
        <w:rPr>
          <w:rtl w:val="0"/>
        </w:rPr>
      </w:r>
    </w:p>
    <w:p w:rsidR="00000000" w:rsidDel="00000000" w:rsidP="00000000" w:rsidRDefault="00000000" w:rsidRPr="00000000" w14:paraId="00000018">
      <w:pPr>
        <w:spacing w:after="40" w:before="40" w:lineRule="auto"/>
        <w:ind w:left="567" w:firstLine="0"/>
        <w:rPr/>
      </w:pPr>
      <w:r w:rsidDel="00000000" w:rsidR="00000000" w:rsidRPr="00000000">
        <w:rPr>
          <w:sz w:val="24"/>
          <w:szCs w:val="24"/>
          <w:rtl w:val="0"/>
        </w:rPr>
        <w:t xml:space="preserve">2.3</w:t>
        <w:tab/>
        <w:t xml:space="preserve">Prioritization of Business Questions</w:t>
      </w:r>
      <w:r w:rsidDel="00000000" w:rsidR="00000000" w:rsidRPr="00000000">
        <w:rPr>
          <w:rtl w:val="0"/>
        </w:rPr>
      </w:r>
    </w:p>
    <w:p w:rsidR="00000000" w:rsidDel="00000000" w:rsidP="00000000" w:rsidRDefault="00000000" w:rsidRPr="00000000" w14:paraId="00000019">
      <w:pPr>
        <w:spacing w:after="40" w:before="40" w:lineRule="auto"/>
        <w:ind w:left="567" w:firstLine="0"/>
        <w:rPr/>
      </w:pPr>
      <w:r w:rsidDel="00000000" w:rsidR="00000000" w:rsidRPr="00000000">
        <w:rPr>
          <w:sz w:val="24"/>
          <w:szCs w:val="24"/>
          <w:rtl w:val="0"/>
        </w:rPr>
        <w:t xml:space="preserve">2.4</w:t>
        <w:tab/>
        <w:t xml:space="preserve">Data Evidence Supporting Selected BQs</w:t>
      </w:r>
      <w:r w:rsidDel="00000000" w:rsidR="00000000" w:rsidRPr="00000000">
        <w:rPr>
          <w:rtl w:val="0"/>
        </w:rPr>
      </w:r>
    </w:p>
    <w:p w:rsidR="00000000" w:rsidDel="00000000" w:rsidP="00000000" w:rsidRDefault="00000000" w:rsidRPr="00000000" w14:paraId="0000001A">
      <w:pPr>
        <w:spacing w:after="40" w:before="40" w:lineRule="auto"/>
        <w:ind w:left="0" w:firstLine="0"/>
        <w:rPr/>
      </w:pPr>
      <w:r w:rsidDel="00000000" w:rsidR="00000000" w:rsidRPr="00000000">
        <w:rPr>
          <w:b w:val="1"/>
          <w:bCs w:val="1"/>
          <w:sz w:val="24"/>
          <w:szCs w:val="24"/>
          <w:rtl w:val="0"/>
        </w:rPr>
        <w:t xml:space="preserve">3.</w:t>
        <w:tab/>
        <w:t xml:space="preserve">Overview of Kimball's Methodology</w:t>
      </w:r>
      <w:r w:rsidDel="00000000" w:rsidR="00000000" w:rsidRPr="00000000">
        <w:rPr>
          <w:rtl w:val="0"/>
        </w:rPr>
      </w:r>
    </w:p>
    <w:p w:rsidR="00000000" w:rsidDel="00000000" w:rsidP="00000000" w:rsidRDefault="00000000" w:rsidRPr="00000000" w14:paraId="0000001B">
      <w:pPr>
        <w:spacing w:after="40" w:before="40" w:lineRule="auto"/>
        <w:ind w:left="0" w:firstLine="0"/>
        <w:rPr/>
      </w:pPr>
      <w:r w:rsidDel="00000000" w:rsidR="00000000" w:rsidRPr="00000000">
        <w:rPr>
          <w:b w:val="1"/>
          <w:bCs w:val="1"/>
          <w:sz w:val="24"/>
          <w:szCs w:val="24"/>
          <w:rtl w:val="0"/>
        </w:rPr>
        <w:t xml:space="preserve">4.</w:t>
        <w:tab/>
        <w:t xml:space="preserve">Data Warehouse Logical Design (Star Schema Design)</w:t>
      </w:r>
      <w:r w:rsidDel="00000000" w:rsidR="00000000" w:rsidRPr="00000000">
        <w:rPr>
          <w:rtl w:val="0"/>
        </w:rPr>
      </w:r>
    </w:p>
    <w:p w:rsidR="00000000" w:rsidDel="00000000" w:rsidP="00000000" w:rsidRDefault="00000000" w:rsidRPr="00000000" w14:paraId="0000001C">
      <w:pPr>
        <w:spacing w:after="40" w:before="40" w:lineRule="auto"/>
        <w:ind w:left="567" w:firstLine="0"/>
        <w:rPr/>
      </w:pPr>
      <w:r w:rsidDel="00000000" w:rsidR="00000000" w:rsidRPr="00000000">
        <w:rPr>
          <w:sz w:val="24"/>
          <w:szCs w:val="24"/>
          <w:rtl w:val="0"/>
        </w:rPr>
        <w:t xml:space="preserve">4.1</w:t>
        <w:tab/>
        <w:t xml:space="preserve">Selected Business Questions</w:t>
      </w:r>
      <w:r w:rsidDel="00000000" w:rsidR="00000000" w:rsidRPr="00000000">
        <w:rPr>
          <w:rtl w:val="0"/>
        </w:rPr>
      </w:r>
    </w:p>
    <w:p w:rsidR="00000000" w:rsidDel="00000000" w:rsidP="00000000" w:rsidRDefault="00000000" w:rsidRPr="00000000" w14:paraId="0000001D">
      <w:pPr>
        <w:spacing w:after="40" w:before="40" w:lineRule="auto"/>
        <w:ind w:left="567" w:firstLine="0"/>
        <w:rPr/>
      </w:pPr>
      <w:r w:rsidDel="00000000" w:rsidR="00000000" w:rsidRPr="00000000">
        <w:rPr>
          <w:sz w:val="24"/>
          <w:szCs w:val="24"/>
          <w:rtl w:val="0"/>
        </w:rPr>
        <w:t xml:space="preserve">4.2</w:t>
        <w:tab/>
        <w:t xml:space="preserve">Star Schema Table Definitions</w:t>
      </w:r>
      <w:r w:rsidDel="00000000" w:rsidR="00000000" w:rsidRPr="00000000">
        <w:rPr>
          <w:rtl w:val="0"/>
        </w:rPr>
      </w:r>
    </w:p>
    <w:p w:rsidR="00000000" w:rsidDel="00000000" w:rsidP="00000000" w:rsidRDefault="00000000" w:rsidRPr="00000000" w14:paraId="0000001E">
      <w:pPr>
        <w:spacing w:after="40" w:before="40" w:lineRule="auto"/>
        <w:ind w:left="567" w:firstLine="0"/>
        <w:rPr/>
      </w:pPr>
      <w:r w:rsidDel="00000000" w:rsidR="00000000" w:rsidRPr="00000000">
        <w:rPr>
          <w:sz w:val="24"/>
          <w:szCs w:val="24"/>
          <w:rtl w:val="0"/>
        </w:rPr>
        <w:t xml:space="preserve">4.3</w:t>
        <w:tab/>
        <w:t xml:space="preserve">Schema Justification</w:t>
      </w:r>
      <w:r w:rsidDel="00000000" w:rsidR="00000000" w:rsidRPr="00000000">
        <w:rPr>
          <w:rtl w:val="0"/>
        </w:rPr>
      </w:r>
    </w:p>
    <w:p w:rsidR="00000000" w:rsidDel="00000000" w:rsidP="00000000" w:rsidRDefault="00000000" w:rsidRPr="00000000" w14:paraId="0000001F">
      <w:pPr>
        <w:spacing w:after="40" w:before="40" w:lineRule="auto"/>
        <w:ind w:left="567" w:firstLine="0"/>
        <w:rPr/>
      </w:pPr>
      <w:r w:rsidDel="00000000" w:rsidR="00000000" w:rsidRPr="00000000">
        <w:rPr>
          <w:sz w:val="24"/>
          <w:szCs w:val="24"/>
          <w:rtl w:val="0"/>
        </w:rPr>
        <w:t xml:space="preserve">4.4</w:t>
        <w:tab/>
        <w:t xml:space="preserve">Star Schema Diagram</w:t>
      </w:r>
      <w:r w:rsidDel="00000000" w:rsidR="00000000" w:rsidRPr="00000000">
        <w:rPr>
          <w:rtl w:val="0"/>
        </w:rPr>
      </w:r>
    </w:p>
    <w:p w:rsidR="00000000" w:rsidDel="00000000" w:rsidP="00000000" w:rsidRDefault="00000000" w:rsidRPr="00000000" w14:paraId="00000020">
      <w:pPr>
        <w:spacing w:after="40" w:before="40" w:lineRule="auto"/>
        <w:ind w:left="567" w:firstLine="0"/>
        <w:rPr/>
      </w:pPr>
      <w:r w:rsidDel="00000000" w:rsidR="00000000" w:rsidRPr="00000000">
        <w:rPr>
          <w:sz w:val="24"/>
          <w:szCs w:val="24"/>
          <w:rtl w:val="0"/>
        </w:rPr>
        <w:t xml:space="preserve">4.5</w:t>
        <w:tab/>
        <w:t xml:space="preserve">Mapping Table #1</w:t>
      </w:r>
      <w:r w:rsidDel="00000000" w:rsidR="00000000" w:rsidRPr="00000000">
        <w:rPr>
          <w:rtl w:val="0"/>
        </w:rPr>
      </w:r>
    </w:p>
    <w:p w:rsidR="00000000" w:rsidDel="00000000" w:rsidP="00000000" w:rsidRDefault="00000000" w:rsidRPr="00000000" w14:paraId="00000021">
      <w:pPr>
        <w:spacing w:after="40" w:before="40" w:lineRule="auto"/>
        <w:ind w:left="567" w:firstLine="0"/>
        <w:rPr/>
      </w:pPr>
      <w:r w:rsidDel="00000000" w:rsidR="00000000" w:rsidRPr="00000000">
        <w:rPr>
          <w:sz w:val="24"/>
          <w:szCs w:val="24"/>
          <w:rtl w:val="0"/>
        </w:rPr>
        <w:t xml:space="preserve">4.6</w:t>
        <w:tab/>
        <w:t xml:space="preserve">Mapping Table #2</w:t>
      </w:r>
      <w:r w:rsidDel="00000000" w:rsidR="00000000" w:rsidRPr="00000000">
        <w:rPr>
          <w:rtl w:val="0"/>
        </w:rPr>
      </w:r>
    </w:p>
    <w:p w:rsidR="00000000" w:rsidDel="00000000" w:rsidP="00000000" w:rsidRDefault="00000000" w:rsidRPr="00000000" w14:paraId="00000022">
      <w:pPr>
        <w:spacing w:after="40" w:before="40" w:lineRule="auto"/>
        <w:ind w:left="567" w:firstLine="0"/>
        <w:rPr/>
      </w:pPr>
      <w:r w:rsidDel="00000000" w:rsidR="00000000" w:rsidRPr="00000000">
        <w:rPr>
          <w:sz w:val="24"/>
          <w:szCs w:val="24"/>
          <w:rtl w:val="0"/>
        </w:rPr>
        <w:t xml:space="preserve">4.7</w:t>
        <w:tab/>
        <w:t xml:space="preserve">Physical Design Plan</w:t>
      </w:r>
      <w:r w:rsidDel="00000000" w:rsidR="00000000" w:rsidRPr="00000000">
        <w:rPr>
          <w:rtl w:val="0"/>
        </w:rPr>
      </w:r>
    </w:p>
    <w:p w:rsidR="00000000" w:rsidDel="00000000" w:rsidP="00000000" w:rsidRDefault="00000000" w:rsidRPr="00000000" w14:paraId="00000023">
      <w:pPr>
        <w:spacing w:after="40" w:before="40" w:lineRule="auto"/>
        <w:ind w:left="0" w:firstLine="0"/>
        <w:rPr/>
      </w:pPr>
      <w:r w:rsidDel="00000000" w:rsidR="00000000" w:rsidRPr="00000000">
        <w:rPr>
          <w:b w:val="1"/>
          <w:bCs w:val="1"/>
          <w:sz w:val="24"/>
          <w:szCs w:val="24"/>
          <w:rtl w:val="0"/>
        </w:rPr>
        <w:t xml:space="preserve">5.</w:t>
        <w:tab/>
        <w:t xml:space="preserve">Development of the ETL Plan</w:t>
      </w:r>
      <w:r w:rsidDel="00000000" w:rsidR="00000000" w:rsidRPr="00000000">
        <w:rPr>
          <w:rtl w:val="0"/>
        </w:rPr>
      </w:r>
    </w:p>
    <w:p w:rsidR="00000000" w:rsidDel="00000000" w:rsidP="00000000" w:rsidRDefault="00000000" w:rsidRPr="00000000" w14:paraId="00000024">
      <w:pPr>
        <w:spacing w:after="40" w:before="40" w:lineRule="auto"/>
        <w:ind w:left="567" w:firstLine="0"/>
        <w:rPr/>
      </w:pPr>
      <w:r w:rsidDel="00000000" w:rsidR="00000000" w:rsidRPr="00000000">
        <w:rPr>
          <w:sz w:val="24"/>
          <w:szCs w:val="24"/>
          <w:rtl w:val="0"/>
        </w:rPr>
        <w:t xml:space="preserve">5.1</w:t>
        <w:tab/>
        <w:t xml:space="preserve">All Target Data in the Data Warehouse</w:t>
      </w:r>
      <w:r w:rsidDel="00000000" w:rsidR="00000000" w:rsidRPr="00000000">
        <w:rPr>
          <w:rtl w:val="0"/>
        </w:rPr>
      </w:r>
    </w:p>
    <w:p w:rsidR="00000000" w:rsidDel="00000000" w:rsidP="00000000" w:rsidRDefault="00000000" w:rsidRPr="00000000" w14:paraId="00000025">
      <w:pPr>
        <w:spacing w:after="40" w:before="40" w:lineRule="auto"/>
        <w:ind w:left="567" w:firstLine="0"/>
        <w:rPr/>
      </w:pPr>
      <w:r w:rsidDel="00000000" w:rsidR="00000000" w:rsidRPr="00000000">
        <w:rPr>
          <w:sz w:val="24"/>
          <w:szCs w:val="24"/>
          <w:rtl w:val="0"/>
        </w:rPr>
        <w:t xml:space="preserve">5.2</w:t>
        <w:tab/>
        <w:t xml:space="preserve">All Data Sources</w:t>
      </w:r>
      <w:r w:rsidDel="00000000" w:rsidR="00000000" w:rsidRPr="00000000">
        <w:rPr>
          <w:rtl w:val="0"/>
        </w:rPr>
      </w:r>
    </w:p>
    <w:p w:rsidR="00000000" w:rsidDel="00000000" w:rsidP="00000000" w:rsidRDefault="00000000" w:rsidRPr="00000000" w14:paraId="00000026">
      <w:pPr>
        <w:spacing w:after="40" w:before="40" w:lineRule="auto"/>
        <w:ind w:left="567" w:firstLine="0"/>
        <w:rPr/>
      </w:pPr>
      <w:r w:rsidDel="00000000" w:rsidR="00000000" w:rsidRPr="00000000">
        <w:rPr>
          <w:sz w:val="24"/>
          <w:szCs w:val="24"/>
          <w:rtl w:val="0"/>
        </w:rPr>
        <w:t xml:space="preserve">5.3</w:t>
        <w:tab/>
        <w:t xml:space="preserve">Data Mappings</w:t>
      </w:r>
      <w:r w:rsidDel="00000000" w:rsidR="00000000" w:rsidRPr="00000000">
        <w:rPr>
          <w:rtl w:val="0"/>
        </w:rPr>
      </w:r>
    </w:p>
    <w:p w:rsidR="00000000" w:rsidDel="00000000" w:rsidP="00000000" w:rsidRDefault="00000000" w:rsidRPr="00000000" w14:paraId="00000027">
      <w:pPr>
        <w:spacing w:after="40" w:before="40" w:lineRule="auto"/>
        <w:ind w:left="567" w:firstLine="0"/>
        <w:rPr/>
      </w:pPr>
      <w:r w:rsidDel="00000000" w:rsidR="00000000" w:rsidRPr="00000000">
        <w:rPr>
          <w:sz w:val="24"/>
          <w:szCs w:val="24"/>
          <w:rtl w:val="0"/>
        </w:rPr>
        <w:t xml:space="preserve">5.4</w:t>
        <w:tab/>
        <w:t xml:space="preserve">Comprehensive Data Extraction Rules</w:t>
      </w:r>
      <w:r w:rsidDel="00000000" w:rsidR="00000000" w:rsidRPr="00000000">
        <w:rPr>
          <w:rtl w:val="0"/>
        </w:rPr>
      </w:r>
    </w:p>
    <w:p w:rsidR="00000000" w:rsidDel="00000000" w:rsidP="00000000" w:rsidRDefault="00000000" w:rsidRPr="00000000" w14:paraId="00000028">
      <w:pPr>
        <w:spacing w:after="40" w:before="40" w:lineRule="auto"/>
        <w:ind w:left="567" w:firstLine="0"/>
        <w:rPr/>
      </w:pPr>
      <w:r w:rsidDel="00000000" w:rsidR="00000000" w:rsidRPr="00000000">
        <w:rPr>
          <w:sz w:val="24"/>
          <w:szCs w:val="24"/>
          <w:rtl w:val="0"/>
        </w:rPr>
        <w:t xml:space="preserve">5.5</w:t>
        <w:tab/>
        <w:t xml:space="preserve">Data Transformation and Cleansing Rules</w:t>
      </w:r>
      <w:r w:rsidDel="00000000" w:rsidR="00000000" w:rsidRPr="00000000">
        <w:rPr>
          <w:rtl w:val="0"/>
        </w:rPr>
      </w:r>
    </w:p>
    <w:p w:rsidR="00000000" w:rsidDel="00000000" w:rsidP="00000000" w:rsidRDefault="00000000" w:rsidRPr="00000000" w14:paraId="00000029">
      <w:pPr>
        <w:spacing w:after="40" w:before="40" w:lineRule="auto"/>
        <w:ind w:left="567" w:firstLine="0"/>
        <w:rPr/>
      </w:pPr>
      <w:r w:rsidDel="00000000" w:rsidR="00000000" w:rsidRPr="00000000">
        <w:rPr>
          <w:sz w:val="24"/>
          <w:szCs w:val="24"/>
          <w:rtl w:val="0"/>
        </w:rPr>
        <w:t xml:space="preserve">5.6</w:t>
        <w:tab/>
        <w:t xml:space="preserve">Plan for Aggregate Tables</w:t>
      </w:r>
      <w:r w:rsidDel="00000000" w:rsidR="00000000" w:rsidRPr="00000000">
        <w:rPr>
          <w:rtl w:val="0"/>
        </w:rPr>
      </w:r>
    </w:p>
    <w:p w:rsidR="00000000" w:rsidDel="00000000" w:rsidP="00000000" w:rsidRDefault="00000000" w:rsidRPr="00000000" w14:paraId="0000002A">
      <w:pPr>
        <w:spacing w:after="40" w:before="40" w:lineRule="auto"/>
        <w:ind w:left="567" w:firstLine="0"/>
        <w:rPr/>
      </w:pPr>
      <w:r w:rsidDel="00000000" w:rsidR="00000000" w:rsidRPr="00000000">
        <w:rPr>
          <w:sz w:val="24"/>
          <w:szCs w:val="24"/>
          <w:rtl w:val="0"/>
        </w:rPr>
        <w:t xml:space="preserve">5.7</w:t>
        <w:tab/>
        <w:t xml:space="preserve">Organization of Data Staging Area</w:t>
      </w:r>
      <w:r w:rsidDel="00000000" w:rsidR="00000000" w:rsidRPr="00000000">
        <w:rPr>
          <w:rtl w:val="0"/>
        </w:rPr>
      </w:r>
    </w:p>
    <w:p w:rsidR="00000000" w:rsidDel="00000000" w:rsidP="00000000" w:rsidRDefault="00000000" w:rsidRPr="00000000" w14:paraId="0000002B">
      <w:pPr>
        <w:spacing w:after="40" w:before="40" w:lineRule="auto"/>
        <w:ind w:left="567" w:firstLine="0"/>
        <w:rPr/>
      </w:pPr>
      <w:r w:rsidDel="00000000" w:rsidR="00000000" w:rsidRPr="00000000">
        <w:rPr>
          <w:sz w:val="24"/>
          <w:szCs w:val="24"/>
          <w:rtl w:val="0"/>
        </w:rPr>
        <w:t xml:space="preserve">5.8</w:t>
        <w:tab/>
        <w:t xml:space="preserve">Procedures for All Data Extractions and Loadings</w:t>
      </w:r>
      <w:r w:rsidDel="00000000" w:rsidR="00000000" w:rsidRPr="00000000">
        <w:rPr>
          <w:rtl w:val="0"/>
        </w:rPr>
      </w:r>
    </w:p>
    <w:p w:rsidR="00000000" w:rsidDel="00000000" w:rsidP="00000000" w:rsidRDefault="00000000" w:rsidRPr="00000000" w14:paraId="0000002C">
      <w:pPr>
        <w:spacing w:after="40" w:before="40" w:lineRule="auto"/>
        <w:ind w:left="567" w:firstLine="0"/>
        <w:rPr/>
      </w:pPr>
      <w:r w:rsidDel="00000000" w:rsidR="00000000" w:rsidRPr="00000000">
        <w:rPr>
          <w:sz w:val="24"/>
          <w:szCs w:val="24"/>
          <w:rtl w:val="0"/>
        </w:rPr>
        <w:t xml:space="preserve">5.9</w:t>
        <w:tab/>
        <w:t xml:space="preserve">ETL for Dimension Table</w:t>
      </w:r>
      <w:r w:rsidDel="00000000" w:rsidR="00000000" w:rsidRPr="00000000">
        <w:rPr>
          <w:rtl w:val="0"/>
        </w:rPr>
      </w:r>
    </w:p>
    <w:p w:rsidR="00000000" w:rsidDel="00000000" w:rsidP="00000000" w:rsidRDefault="00000000" w:rsidRPr="00000000" w14:paraId="0000002D">
      <w:pPr>
        <w:spacing w:after="40" w:before="40" w:lineRule="auto"/>
        <w:ind w:left="567" w:firstLine="0"/>
        <w:rPr/>
      </w:pPr>
      <w:r w:rsidDel="00000000" w:rsidR="00000000" w:rsidRPr="00000000">
        <w:rPr>
          <w:sz w:val="24"/>
          <w:szCs w:val="24"/>
          <w:rtl w:val="0"/>
        </w:rPr>
        <w:t xml:space="preserve">5.10</w:t>
        <w:tab/>
        <w:t xml:space="preserve">ETL for Fact Table</w:t>
      </w:r>
      <w:r w:rsidDel="00000000" w:rsidR="00000000" w:rsidRPr="00000000">
        <w:rPr>
          <w:rtl w:val="0"/>
        </w:rPr>
      </w:r>
    </w:p>
    <w:p w:rsidR="00000000" w:rsidDel="00000000" w:rsidP="00000000" w:rsidRDefault="00000000" w:rsidRPr="00000000" w14:paraId="0000002E">
      <w:pPr>
        <w:spacing w:after="40" w:before="40" w:lineRule="auto"/>
        <w:ind w:left="0" w:firstLine="0"/>
        <w:rPr/>
      </w:pPr>
      <w:r w:rsidDel="00000000" w:rsidR="00000000" w:rsidRPr="00000000">
        <w:rPr>
          <w:b w:val="1"/>
          <w:bCs w:val="1"/>
          <w:sz w:val="24"/>
          <w:szCs w:val="24"/>
          <w:rtl w:val="0"/>
        </w:rPr>
        <w:t xml:space="preserve">6.</w:t>
        <w:tab/>
        <w:t xml:space="preserve">Implementation of the ETL Plan</w:t>
      </w:r>
      <w:r w:rsidDel="00000000" w:rsidR="00000000" w:rsidRPr="00000000">
        <w:rPr>
          <w:rtl w:val="0"/>
        </w:rPr>
      </w:r>
    </w:p>
    <w:p w:rsidR="00000000" w:rsidDel="00000000" w:rsidP="00000000" w:rsidRDefault="00000000" w:rsidRPr="00000000" w14:paraId="0000002F">
      <w:pPr>
        <w:spacing w:after="40" w:before="40" w:lineRule="auto"/>
        <w:ind w:left="567" w:firstLine="0"/>
        <w:rPr/>
      </w:pPr>
      <w:r w:rsidDel="00000000" w:rsidR="00000000" w:rsidRPr="00000000">
        <w:rPr>
          <w:sz w:val="24"/>
          <w:szCs w:val="24"/>
          <w:rtl w:val="0"/>
        </w:rPr>
        <w:t xml:space="preserve">6.1</w:t>
        <w:tab/>
        <w:t xml:space="preserve">Database Creation</w:t>
      </w:r>
      <w:r w:rsidDel="00000000" w:rsidR="00000000" w:rsidRPr="00000000">
        <w:rPr>
          <w:rtl w:val="0"/>
        </w:rPr>
      </w:r>
    </w:p>
    <w:p w:rsidR="00000000" w:rsidDel="00000000" w:rsidP="00000000" w:rsidRDefault="00000000" w:rsidRPr="00000000" w14:paraId="00000030">
      <w:pPr>
        <w:spacing w:after="40" w:before="40" w:lineRule="auto"/>
        <w:ind w:left="567" w:firstLine="0"/>
        <w:rPr/>
      </w:pPr>
      <w:r w:rsidDel="00000000" w:rsidR="00000000" w:rsidRPr="00000000">
        <w:rPr>
          <w:sz w:val="24"/>
          <w:szCs w:val="24"/>
          <w:rtl w:val="0"/>
        </w:rPr>
        <w:t xml:space="preserve">6.2</w:t>
        <w:tab/>
        <w:t xml:space="preserve">Staging Table Creation</w:t>
      </w:r>
      <w:r w:rsidDel="00000000" w:rsidR="00000000" w:rsidRPr="00000000">
        <w:rPr>
          <w:rtl w:val="0"/>
        </w:rPr>
      </w:r>
    </w:p>
    <w:p w:rsidR="00000000" w:rsidDel="00000000" w:rsidP="00000000" w:rsidRDefault="00000000" w:rsidRPr="00000000" w14:paraId="00000031">
      <w:pPr>
        <w:spacing w:after="40" w:before="40" w:lineRule="auto"/>
        <w:ind w:left="567" w:firstLine="0"/>
        <w:rPr/>
      </w:pPr>
      <w:r w:rsidDel="00000000" w:rsidR="00000000" w:rsidRPr="00000000">
        <w:rPr>
          <w:sz w:val="24"/>
          <w:szCs w:val="24"/>
          <w:rtl w:val="0"/>
        </w:rPr>
        <w:t xml:space="preserve">6.3</w:t>
        <w:tab/>
        <w:t xml:space="preserve">Data Mart Table Creation</w:t>
      </w:r>
      <w:r w:rsidDel="00000000" w:rsidR="00000000" w:rsidRPr="00000000">
        <w:rPr>
          <w:rtl w:val="0"/>
        </w:rPr>
      </w:r>
    </w:p>
    <w:p w:rsidR="00000000" w:rsidDel="00000000" w:rsidP="00000000" w:rsidRDefault="00000000" w:rsidRPr="00000000" w14:paraId="00000032">
      <w:pPr>
        <w:spacing w:after="40" w:before="40" w:lineRule="auto"/>
        <w:ind w:left="567" w:firstLine="0"/>
        <w:rPr/>
      </w:pPr>
      <w:r w:rsidDel="00000000" w:rsidR="00000000" w:rsidRPr="00000000">
        <w:rPr>
          <w:sz w:val="24"/>
          <w:szCs w:val="24"/>
          <w:rtl w:val="0"/>
        </w:rPr>
        <w:t xml:space="preserve">6.4</w:t>
        <w:tab/>
        <w:t xml:space="preserve">SSIS Package 1: Extract to Staging</w:t>
      </w:r>
      <w:r w:rsidDel="00000000" w:rsidR="00000000" w:rsidRPr="00000000">
        <w:rPr>
          <w:rtl w:val="0"/>
        </w:rPr>
      </w:r>
    </w:p>
    <w:p w:rsidR="00000000" w:rsidDel="00000000" w:rsidP="00000000" w:rsidRDefault="00000000" w:rsidRPr="00000000" w14:paraId="00000033">
      <w:pPr>
        <w:spacing w:after="40" w:before="40" w:lineRule="auto"/>
        <w:ind w:left="567" w:firstLine="0"/>
        <w:rPr/>
      </w:pPr>
      <w:r w:rsidDel="00000000" w:rsidR="00000000" w:rsidRPr="00000000">
        <w:rPr>
          <w:sz w:val="24"/>
          <w:szCs w:val="24"/>
          <w:rtl w:val="0"/>
        </w:rPr>
        <w:t xml:space="preserve">6.5</w:t>
        <w:tab/>
        <w:t xml:space="preserve">SSIS Package 2: Transform Staging</w:t>
      </w:r>
      <w:r w:rsidDel="00000000" w:rsidR="00000000" w:rsidRPr="00000000">
        <w:rPr>
          <w:rtl w:val="0"/>
        </w:rPr>
      </w:r>
    </w:p>
    <w:p w:rsidR="00000000" w:rsidDel="00000000" w:rsidP="00000000" w:rsidRDefault="00000000" w:rsidRPr="00000000" w14:paraId="00000034">
      <w:pPr>
        <w:spacing w:after="40" w:before="40" w:lineRule="auto"/>
        <w:ind w:left="567" w:firstLine="0"/>
        <w:rPr/>
      </w:pPr>
      <w:r w:rsidDel="00000000" w:rsidR="00000000" w:rsidRPr="00000000">
        <w:rPr>
          <w:sz w:val="24"/>
          <w:szCs w:val="24"/>
          <w:rtl w:val="0"/>
        </w:rPr>
        <w:t xml:space="preserve">6.6</w:t>
        <w:tab/>
        <w:t xml:space="preserve">SSIS Package 3: Load Data Mart</w:t>
      </w:r>
      <w:r w:rsidDel="00000000" w:rsidR="00000000" w:rsidRPr="00000000">
        <w:rPr>
          <w:rtl w:val="0"/>
        </w:rPr>
      </w:r>
    </w:p>
    <w:p w:rsidR="00000000" w:rsidDel="00000000" w:rsidP="00000000" w:rsidRDefault="00000000" w:rsidRPr="00000000" w14:paraId="00000035">
      <w:pPr>
        <w:spacing w:after="40" w:before="40" w:lineRule="auto"/>
        <w:ind w:left="567" w:firstLine="0"/>
        <w:rPr/>
      </w:pPr>
      <w:r w:rsidDel="00000000" w:rsidR="00000000" w:rsidRPr="00000000">
        <w:rPr>
          <w:sz w:val="24"/>
          <w:szCs w:val="24"/>
          <w:rtl w:val="0"/>
        </w:rPr>
        <w:t xml:space="preserve">6.7</w:t>
        <w:tab/>
        <w:t xml:space="preserve">Temporary Table Cleanup</w:t>
      </w:r>
      <w:r w:rsidDel="00000000" w:rsidR="00000000" w:rsidRPr="00000000">
        <w:rPr>
          <w:rtl w:val="0"/>
        </w:rPr>
      </w:r>
    </w:p>
    <w:p w:rsidR="00000000" w:rsidDel="00000000" w:rsidP="00000000" w:rsidRDefault="00000000" w:rsidRPr="00000000" w14:paraId="00000036">
      <w:pPr>
        <w:spacing w:after="40" w:before="40" w:lineRule="auto"/>
        <w:ind w:left="567" w:firstLine="0"/>
        <w:rPr/>
      </w:pPr>
      <w:r w:rsidDel="00000000" w:rsidR="00000000" w:rsidRPr="00000000">
        <w:rPr>
          <w:sz w:val="24"/>
          <w:szCs w:val="24"/>
          <w:rtl w:val="0"/>
        </w:rPr>
        <w:t xml:space="preserve">6.8</w:t>
        <w:tab/>
        <w:t xml:space="preserve">Granularity Discussion</w:t>
      </w:r>
      <w:r w:rsidDel="00000000" w:rsidR="00000000" w:rsidRPr="00000000">
        <w:rPr>
          <w:rtl w:val="0"/>
        </w:rPr>
      </w:r>
    </w:p>
    <w:p w:rsidR="00000000" w:rsidDel="00000000" w:rsidP="00000000" w:rsidRDefault="00000000" w:rsidRPr="00000000" w14:paraId="00000037">
      <w:pPr>
        <w:spacing w:after="40" w:before="40" w:lineRule="auto"/>
        <w:ind w:left="567" w:firstLine="0"/>
        <w:rPr/>
      </w:pPr>
      <w:r w:rsidDel="00000000" w:rsidR="00000000" w:rsidRPr="00000000">
        <w:rPr>
          <w:sz w:val="24"/>
          <w:szCs w:val="24"/>
          <w:rtl w:val="0"/>
        </w:rPr>
        <w:t xml:space="preserve">6.9</w:t>
        <w:tab/>
        <w:t xml:space="preserve">Business Question Verification</w:t>
      </w:r>
      <w:r w:rsidDel="00000000" w:rsidR="00000000" w:rsidRPr="00000000">
        <w:rPr>
          <w:rtl w:val="0"/>
        </w:rPr>
      </w:r>
    </w:p>
    <w:p w:rsidR="00000000" w:rsidDel="00000000" w:rsidP="00000000" w:rsidRDefault="00000000" w:rsidRPr="00000000" w14:paraId="00000038">
      <w:pPr>
        <w:spacing w:after="40" w:before="40" w:lineRule="auto"/>
        <w:ind w:left="567" w:firstLine="0"/>
        <w:rPr/>
      </w:pPr>
      <w:r w:rsidDel="00000000" w:rsidR="00000000" w:rsidRPr="00000000">
        <w:rPr>
          <w:sz w:val="24"/>
          <w:szCs w:val="24"/>
          <w:rtl w:val="0"/>
        </w:rPr>
        <w:t xml:space="preserve">6.10</w:t>
        <w:tab/>
        <w:t xml:space="preserve">Final Data Mart Summary</w:t>
      </w:r>
      <w:r w:rsidDel="00000000" w:rsidR="00000000" w:rsidRPr="00000000">
        <w:rPr>
          <w:rtl w:val="0"/>
        </w:rPr>
      </w:r>
    </w:p>
    <w:p w:rsidR="00000000" w:rsidDel="00000000" w:rsidP="00000000" w:rsidRDefault="00000000" w:rsidRPr="00000000" w14:paraId="00000039">
      <w:pPr>
        <w:spacing w:after="40" w:before="40" w:lineRule="auto"/>
        <w:ind w:left="0" w:firstLine="0"/>
        <w:rPr/>
      </w:pPr>
      <w:r w:rsidDel="00000000" w:rsidR="00000000" w:rsidRPr="00000000">
        <w:rPr>
          <w:b w:val="1"/>
          <w:bCs w:val="1"/>
          <w:sz w:val="24"/>
          <w:szCs w:val="24"/>
          <w:rtl w:val="0"/>
        </w:rPr>
        <w:t xml:space="preserve">7.</w:t>
        <w:tab/>
        <w:t xml:space="preserve">References</w:t>
      </w:r>
      <w:r w:rsidDel="00000000" w:rsidR="00000000" w:rsidRPr="00000000">
        <w:rPr>
          <w:rtl w:val="0"/>
        </w:rPr>
      </w:r>
    </w:p>
    <w:p w:rsidR="00000000" w:rsidDel="00000000" w:rsidP="00000000" w:rsidRDefault="00000000" w:rsidRPr="00000000" w14:paraId="0000003A">
      <w:pPr>
        <w:spacing w:after="40" w:before="40" w:lineRule="auto"/>
        <w:ind w:left="0" w:firstLine="0"/>
        <w:rPr/>
      </w:pPr>
      <w:r w:rsidDel="00000000" w:rsidR="00000000" w:rsidRPr="00000000">
        <w:rPr>
          <w:b w:val="1"/>
          <w:bCs w:val="1"/>
          <w:sz w:val="24"/>
          <w:szCs w:val="24"/>
          <w:rtl w:val="0"/>
        </w:rPr>
        <w:t xml:space="preserve">8.</w:t>
        <w:tab/>
        <w:t xml:space="preserve">Appendix</w:t>
      </w:r>
      <w:r w:rsidDel="00000000" w:rsidR="00000000" w:rsidRPr="00000000">
        <w:rPr>
          <w:rtl w:val="0"/>
        </w:rPr>
      </w:r>
    </w:p>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r w:rsidDel="00000000" w:rsidR="00000000" w:rsidRPr="00000000">
        <w:rPr>
          <w:rtl w:val="0"/>
        </w:rPr>
        <w:t>Section 1: Introduction</w:t>
      </w:r>
    </w:p>
    <w:p w:rsidR="00000000" w:rsidDel="00000000" w:rsidP="00000000" w:rsidRDefault="00000000" w:rsidRPr="00000000" w14:paraId="0000003D">
      <w:pPr>
        <w:pStyle w:val="Heading2"/>
        <w:rPr/>
      </w:pPr>
      <w:r w:rsidDel="00000000" w:rsidR="00000000" w:rsidRPr="00000000">
        <w:rPr>
          <w:rtl w:val="0"/>
        </w:rPr>
        <w:t xml:space="preserve">1.1 About Dominick's Fine Foods</w:t>
      </w:r>
    </w:p>
    <w:p w:rsidR="00000000" w:rsidDel="00000000" w:rsidP="00000000" w:rsidRDefault="00000000" w:rsidRPr="00000000" w14:paraId="0000003E">
      <w:pPr>
        <w:rPr/>
      </w:pPr>
      <w:r w:rsidDel="00000000" w:rsidR="00000000" w:rsidRPr="00000000">
        <w:rPr>
          <w:sz w:val="24"/>
          <w:szCs w:val="24"/>
          <w:rtl w:val="0"/>
        </w:rPr>
        <w:t xml:space="preserve">Dominick's Finer Foods was a prominent Chicago-area supermarket chain that operated approximately 100 stores throughout the metropolitan region during the late 1980s and early 1990s. Between 1989 and 1994, the University of Chicago Booth School of Business (James M. Kilts Center for Marketing) partnered with Dominick's to conduct store-level research on shelf management and pricing. Randomized experiments were conducted in over 25 product categories across the chain. The resulting dataset — approximately 5 GB of store-level scanner data — is one of the most comprehensive publicly available retail datasets (Kilts Center, 2013).</w:t>
      </w:r>
      <w:r w:rsidDel="00000000" w:rsidR="00000000" w:rsidRPr="00000000">
        <w:rPr>
          <w:rtl w:val="0"/>
        </w:rPr>
      </w:r>
    </w:p>
    <w:p w:rsidR="00000000" w:rsidDel="00000000" w:rsidP="00000000" w:rsidRDefault="00000000" w:rsidRPr="00000000" w14:paraId="0000003F">
      <w:pPr>
        <w:rPr/>
      </w:pPr>
      <w:r w:rsidDel="00000000" w:rsidR="00000000" w:rsidRPr="00000000">
        <w:rPr>
          <w:sz w:val="24"/>
          <w:szCs w:val="24"/>
          <w:rtl w:val="0"/>
        </w:rPr>
        <w:t xml:space="preserve">The objective of this project is to design and develop a data warehouse for DFF using their store-level data to help analyze sales performance, promotional effectiveness, and customer traffic patterns across all branches.</w:t>
      </w:r>
      <w:r w:rsidDel="00000000" w:rsidR="00000000" w:rsidRPr="00000000">
        <w:rPr>
          <w:rtl w:val="0"/>
        </w:rPr>
      </w:r>
    </w:p>
    <w:p w:rsidR="00000000" w:rsidDel="00000000" w:rsidP="00000000" w:rsidRDefault="00000000" w:rsidRPr="00000000" w14:paraId="00000040">
      <w:pPr>
        <w:pStyle w:val="Heading2"/>
        <w:rPr/>
      </w:pPr>
      <w:r w:rsidDel="00000000" w:rsidR="00000000" w:rsidRPr="00000000">
        <w:rPr>
          <w:rtl w:val="0"/>
        </w:rPr>
        <w:t xml:space="preserve">1.2 Project Design Specifications</w:t>
      </w:r>
    </w:p>
    <w:tbl>
      <w:tblPr>
        <w:tblStyle w:val="Table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e2f3" w:val="clear"/>
          </w:tcPr>
          <w:p w:rsidR="00000000" w:rsidDel="00000000" w:rsidP="00000000" w:rsidRDefault="00000000" w:rsidRPr="00000000" w14:paraId="00000041">
            <w:pPr>
              <w:rPr/>
            </w:pPr>
            <w:r w:rsidDel="00000000" w:rsidR="00000000" w:rsidRPr="00000000">
              <w:rPr>
                <w:b w:val="1"/>
                <w:bCs w:val="1"/>
                <w:sz w:val="18"/>
                <w:szCs w:val="18"/>
                <w:rtl w:val="0"/>
              </w:rPr>
              <w:t xml:space="preserve">Specification</w:t>
            </w:r>
            <w:r w:rsidDel="00000000" w:rsidR="00000000" w:rsidRPr="00000000">
              <w:rPr>
                <w:rtl w:val="0"/>
              </w:rPr>
            </w:r>
          </w:p>
        </w:tc>
        <w:tc>
          <w:tcPr>
            <w:shd w:fill="d9e2f3" w:val="clear"/>
          </w:tcPr>
          <w:p w:rsidR="00000000" w:rsidDel="00000000" w:rsidP="00000000" w:rsidRDefault="00000000" w:rsidRPr="00000000" w14:paraId="00000042">
            <w:pPr>
              <w:rPr/>
            </w:pPr>
            <w:r w:rsidDel="00000000" w:rsidR="00000000" w:rsidRPr="00000000">
              <w:rPr>
                <w:b w:val="1"/>
                <w:bCs w:val="1"/>
                <w:sz w:val="18"/>
                <w:szCs w:val="18"/>
                <w:rtl w:val="0"/>
              </w:rPr>
              <w:t xml:space="preserve">Choice</w:t>
            </w:r>
            <w:r w:rsidDel="00000000" w:rsidR="00000000" w:rsidRPr="00000000">
              <w:rPr>
                <w:rtl w:val="0"/>
              </w:rPr>
            </w:r>
          </w:p>
        </w:tc>
      </w:tr>
      <w:tr>
        <w:trPr>
          <w:cantSplit w:val="0"/>
          <w:tblHeader w:val="0"/>
        </w:trPr>
        <w:tc>
          <w:tcPr/>
          <w:p w:rsidR="00000000" w:rsidDel="00000000" w:rsidP="00000000" w:rsidRDefault="00000000" w:rsidRPr="00000000" w14:paraId="00000043">
            <w:pPr>
              <w:rPr/>
            </w:pPr>
            <w:r w:rsidDel="00000000" w:rsidR="00000000" w:rsidRPr="00000000">
              <w:rPr>
                <w:sz w:val="18"/>
                <w:szCs w:val="18"/>
                <w:rtl w:val="0"/>
              </w:rPr>
              <w:t xml:space="preserve">Implementation Architecture</w:t>
            </w:r>
            <w:r w:rsidDel="00000000" w:rsidR="00000000" w:rsidRPr="00000000">
              <w:rPr>
                <w:rtl w:val="0"/>
              </w:rPr>
            </w:r>
          </w:p>
        </w:tc>
        <w:tc>
          <w:tcPr/>
          <w:p w:rsidR="00000000" w:rsidDel="00000000" w:rsidP="00000000" w:rsidRDefault="00000000" w:rsidRPr="00000000" w14:paraId="00000044">
            <w:pPr>
              <w:rPr/>
            </w:pPr>
            <w:r w:rsidDel="00000000" w:rsidR="00000000" w:rsidRPr="00000000">
              <w:rPr>
                <w:sz w:val="18"/>
                <w:szCs w:val="18"/>
                <w:rtl w:val="0"/>
              </w:rPr>
              <w:t xml:space="preserve">Hybrid Data Pipeline</w:t>
            </w:r>
            <w:r w:rsidDel="00000000" w:rsidR="00000000" w:rsidRPr="00000000">
              <w:rPr>
                <w:rtl w:val="0"/>
              </w:rPr>
            </w:r>
          </w:p>
        </w:tc>
      </w:tr>
      <w:tr>
        <w:trPr>
          <w:cantSplit w:val="0"/>
          <w:tblHeader w:val="0"/>
        </w:trPr>
        <w:tc>
          <w:tcPr/>
          <w:p w:rsidR="00000000" w:rsidDel="00000000" w:rsidP="00000000" w:rsidRDefault="00000000" w:rsidRPr="00000000" w14:paraId="00000045">
            <w:pPr>
              <w:rPr/>
            </w:pPr>
            <w:r w:rsidDel="00000000" w:rsidR="00000000" w:rsidRPr="00000000">
              <w:rPr>
                <w:sz w:val="18"/>
                <w:szCs w:val="18"/>
                <w:rtl w:val="0"/>
              </w:rPr>
              <w:t xml:space="preserve">Warehouse Architecture</w:t>
            </w:r>
            <w:r w:rsidDel="00000000" w:rsidR="00000000" w:rsidRPr="00000000">
              <w:rPr>
                <w:rtl w:val="0"/>
              </w:rPr>
            </w:r>
          </w:p>
        </w:tc>
        <w:tc>
          <w:tcPr/>
          <w:p w:rsidR="00000000" w:rsidDel="00000000" w:rsidP="00000000" w:rsidRDefault="00000000" w:rsidRPr="00000000" w14:paraId="00000046">
            <w:pPr>
              <w:rPr/>
            </w:pPr>
            <w:r w:rsidDel="00000000" w:rsidR="00000000" w:rsidRPr="00000000">
              <w:rPr>
                <w:sz w:val="18"/>
                <w:szCs w:val="18"/>
                <w:rtl w:val="0"/>
              </w:rPr>
              <w:t xml:space="preserve">Independent Data Marts</w:t>
            </w:r>
            <w:r w:rsidDel="00000000" w:rsidR="00000000" w:rsidRPr="00000000">
              <w:rPr>
                <w:rtl w:val="0"/>
              </w:rPr>
            </w:r>
          </w:p>
        </w:tc>
      </w:tr>
      <w:tr>
        <w:trPr>
          <w:cantSplit w:val="0"/>
          <w:tblHeader w:val="0"/>
        </w:trPr>
        <w:tc>
          <w:tcPr/>
          <w:p w:rsidR="00000000" w:rsidDel="00000000" w:rsidP="00000000" w:rsidRDefault="00000000" w:rsidRPr="00000000" w14:paraId="00000047">
            <w:pPr>
              <w:rPr/>
            </w:pPr>
            <w:r w:rsidDel="00000000" w:rsidR="00000000" w:rsidRPr="00000000">
              <w:rPr>
                <w:sz w:val="18"/>
                <w:szCs w:val="18"/>
                <w:rtl w:val="0"/>
              </w:rPr>
              <w:t xml:space="preserve">Modeling Scheme</w:t>
            </w:r>
            <w:r w:rsidDel="00000000" w:rsidR="00000000" w:rsidRPr="00000000">
              <w:rPr>
                <w:rtl w:val="0"/>
              </w:rPr>
            </w:r>
          </w:p>
        </w:tc>
        <w:tc>
          <w:tcPr/>
          <w:p w:rsidR="00000000" w:rsidDel="00000000" w:rsidP="00000000" w:rsidRDefault="00000000" w:rsidRPr="00000000" w14:paraId="00000048">
            <w:pPr>
              <w:rPr/>
            </w:pPr>
            <w:r w:rsidDel="00000000" w:rsidR="00000000" w:rsidRPr="00000000">
              <w:rPr>
                <w:sz w:val="18"/>
                <w:szCs w:val="18"/>
                <w:rtl w:val="0"/>
              </w:rPr>
              <w:t xml:space="preserve">Dimensional Modeling (Star Schema)</w:t>
            </w:r>
            <w:r w:rsidDel="00000000" w:rsidR="00000000" w:rsidRPr="00000000">
              <w:rPr>
                <w:rtl w:val="0"/>
              </w:rPr>
            </w:r>
          </w:p>
        </w:tc>
      </w:tr>
      <w:tr>
        <w:trPr>
          <w:cantSplit w:val="0"/>
          <w:tblHeader w:val="0"/>
        </w:trPr>
        <w:tc>
          <w:tcPr/>
          <w:p w:rsidR="00000000" w:rsidDel="00000000" w:rsidP="00000000" w:rsidRDefault="00000000" w:rsidRPr="00000000" w14:paraId="00000049">
            <w:pPr>
              <w:rPr/>
            </w:pPr>
            <w:r w:rsidDel="00000000" w:rsidR="00000000" w:rsidRPr="00000000">
              <w:rPr>
                <w:sz w:val="18"/>
                <w:szCs w:val="18"/>
                <w:rtl w:val="0"/>
              </w:rPr>
              <w:t xml:space="preserve">OLAP Style</w:t>
            </w:r>
            <w:r w:rsidDel="00000000" w:rsidR="00000000" w:rsidRPr="00000000">
              <w:rPr>
                <w:rtl w:val="0"/>
              </w:rPr>
            </w:r>
          </w:p>
        </w:tc>
        <w:tc>
          <w:tcPr/>
          <w:p w:rsidR="00000000" w:rsidDel="00000000" w:rsidP="00000000" w:rsidRDefault="00000000" w:rsidRPr="00000000" w14:paraId="0000004A">
            <w:pPr>
              <w:rPr/>
            </w:pPr>
            <w:r w:rsidDel="00000000" w:rsidR="00000000" w:rsidRPr="00000000">
              <w:rPr>
                <w:sz w:val="18"/>
                <w:szCs w:val="18"/>
                <w:rtl w:val="0"/>
              </w:rPr>
              <w:t xml:space="preserve">HOLAP (Hybrid Online Analytical Processing)</w:t>
            </w:r>
            <w:r w:rsidDel="00000000" w:rsidR="00000000" w:rsidRPr="00000000">
              <w:rPr>
                <w:rtl w:val="0"/>
              </w:rPr>
            </w:r>
          </w:p>
        </w:tc>
      </w:tr>
      <w:tr>
        <w:trPr>
          <w:cantSplit w:val="0"/>
          <w:tblHeader w:val="0"/>
        </w:trPr>
        <w:tc>
          <w:tcPr/>
          <w:p w:rsidR="00000000" w:rsidDel="00000000" w:rsidP="00000000" w:rsidRDefault="00000000" w:rsidRPr="00000000" w14:paraId="0000004B">
            <w:pPr>
              <w:rPr/>
            </w:pPr>
            <w:r w:rsidDel="00000000" w:rsidR="00000000" w:rsidRPr="00000000">
              <w:rPr>
                <w:sz w:val="18"/>
                <w:szCs w:val="18"/>
                <w:rtl w:val="0"/>
              </w:rPr>
              <w:t xml:space="preserve">Target Infrastructure</w:t>
            </w:r>
            <w:r w:rsidDel="00000000" w:rsidR="00000000" w:rsidRPr="00000000">
              <w:rPr>
                <w:rtl w:val="0"/>
              </w:rPr>
            </w:r>
          </w:p>
        </w:tc>
        <w:tc>
          <w:tcPr/>
          <w:p w:rsidR="00000000" w:rsidDel="00000000" w:rsidP="00000000" w:rsidRDefault="00000000" w:rsidRPr="00000000" w14:paraId="0000004C">
            <w:pPr>
              <w:rPr/>
            </w:pPr>
            <w:r w:rsidDel="00000000" w:rsidR="00000000" w:rsidRPr="00000000">
              <w:rPr>
                <w:sz w:val="18"/>
                <w:szCs w:val="18"/>
                <w:rtl w:val="0"/>
              </w:rPr>
              <w:t xml:space="preserve">SQL Server 2016</w:t>
            </w:r>
            <w:r w:rsidDel="00000000" w:rsidR="00000000" w:rsidRPr="00000000">
              <w:rPr>
                <w:rtl w:val="0"/>
              </w:rPr>
            </w:r>
          </w:p>
        </w:tc>
      </w:tr>
    </w:tbl>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2"/>
        <w:rPr/>
      </w:pPr>
      <w:r w:rsidDel="00000000" w:rsidR="00000000" w:rsidRPr="00000000">
        <w:rPr>
          <w:rtl w:val="0"/>
        </w:rPr>
        <w:t xml:space="preserve">1.3 Understanding of the Data</w:t>
      </w:r>
    </w:p>
    <w:p w:rsidR="00000000" w:rsidDel="00000000" w:rsidP="00000000" w:rsidRDefault="00000000" w:rsidRPr="00000000" w14:paraId="0000004F">
      <w:pPr>
        <w:rPr/>
      </w:pPr>
      <w:r w:rsidDel="00000000" w:rsidR="00000000" w:rsidRPr="00000000">
        <w:rPr>
          <w:sz w:val="24"/>
          <w:szCs w:val="24"/>
          <w:rtl w:val="0"/>
        </w:rPr>
        <w:t xml:space="preserve">The DFF dataset consists of four categories of OLTP source files:</w:t>
      </w:r>
      <w:r w:rsidDel="00000000" w:rsidR="00000000" w:rsidRPr="00000000">
        <w:rPr>
          <w:rtl w:val="0"/>
        </w:rPr>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050">
            <w:pPr>
              <w:rPr/>
            </w:pPr>
            <w:r w:rsidDel="00000000" w:rsidR="00000000" w:rsidRPr="00000000">
              <w:rPr>
                <w:b w:val="1"/>
                <w:bCs w:val="1"/>
                <w:sz w:val="18"/>
                <w:szCs w:val="18"/>
                <w:rtl w:val="0"/>
              </w:rPr>
              <w:t xml:space="preserve">Category</w:t>
            </w:r>
            <w:r w:rsidDel="00000000" w:rsidR="00000000" w:rsidRPr="00000000">
              <w:rPr>
                <w:rtl w:val="0"/>
              </w:rPr>
            </w:r>
          </w:p>
        </w:tc>
        <w:tc>
          <w:tcPr>
            <w:shd w:fill="d9e2f3" w:val="clear"/>
          </w:tcPr>
          <w:p w:rsidR="00000000" w:rsidDel="00000000" w:rsidP="00000000" w:rsidRDefault="00000000" w:rsidRPr="00000000" w14:paraId="00000051">
            <w:pPr>
              <w:rPr/>
            </w:pPr>
            <w:r w:rsidDel="00000000" w:rsidR="00000000" w:rsidRPr="00000000">
              <w:rPr>
                <w:b w:val="1"/>
                <w:bCs w:val="1"/>
                <w:sz w:val="18"/>
                <w:szCs w:val="18"/>
                <w:rtl w:val="0"/>
              </w:rPr>
              <w:t xml:space="preserve">File Type</w:t>
            </w:r>
            <w:r w:rsidDel="00000000" w:rsidR="00000000" w:rsidRPr="00000000">
              <w:rPr>
                <w:rtl w:val="0"/>
              </w:rPr>
            </w:r>
          </w:p>
        </w:tc>
        <w:tc>
          <w:tcPr>
            <w:shd w:fill="d9e2f3" w:val="clear"/>
          </w:tcPr>
          <w:p w:rsidR="00000000" w:rsidDel="00000000" w:rsidP="00000000" w:rsidRDefault="00000000" w:rsidRPr="00000000" w14:paraId="00000052">
            <w:pPr>
              <w:rPr/>
            </w:pPr>
            <w:r w:rsidDel="00000000" w:rsidR="00000000" w:rsidRPr="00000000">
              <w:rPr>
                <w:b w:val="1"/>
                <w:bCs w:val="1"/>
                <w:sz w:val="18"/>
                <w:szCs w:val="18"/>
                <w:rtl w:val="0"/>
              </w:rPr>
              <w:t xml:space="preserve">Files</w:t>
            </w:r>
            <w:r w:rsidDel="00000000" w:rsidR="00000000" w:rsidRPr="00000000">
              <w:rPr>
                <w:rtl w:val="0"/>
              </w:rPr>
            </w:r>
          </w:p>
        </w:tc>
        <w:tc>
          <w:tcPr>
            <w:shd w:fill="d9e2f3" w:val="clear"/>
          </w:tcPr>
          <w:p w:rsidR="00000000" w:rsidDel="00000000" w:rsidP="00000000" w:rsidRDefault="00000000" w:rsidRPr="00000000" w14:paraId="00000053">
            <w:pPr>
              <w:rPr/>
            </w:pPr>
            <w:r w:rsidDel="00000000" w:rsidR="00000000" w:rsidRPr="00000000">
              <w:rPr>
                <w:b w:val="1"/>
                <w:bCs w:val="1"/>
                <w:sz w:val="18"/>
                <w:szCs w:val="18"/>
                <w:rtl w:val="0"/>
              </w:rPr>
              <w:t xml:space="preserve">Total Rows</w:t>
            </w:r>
            <w:r w:rsidDel="00000000" w:rsidR="00000000" w:rsidRPr="00000000">
              <w:rPr>
                <w:rtl w:val="0"/>
              </w:rPr>
            </w:r>
          </w:p>
        </w:tc>
        <w:tc>
          <w:tcPr>
            <w:shd w:fill="d9e2f3" w:val="clear"/>
          </w:tcPr>
          <w:p w:rsidR="00000000" w:rsidDel="00000000" w:rsidP="00000000" w:rsidRDefault="00000000" w:rsidRPr="00000000" w14:paraId="00000054">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055">
            <w:pPr>
              <w:rPr/>
            </w:pPr>
            <w:r w:rsidDel="00000000" w:rsidR="00000000" w:rsidRPr="00000000">
              <w:rPr>
                <w:sz w:val="18"/>
                <w:szCs w:val="18"/>
                <w:rtl w:val="0"/>
              </w:rPr>
              <w:t xml:space="preserve">General</w:t>
            </w:r>
            <w:r w:rsidDel="00000000" w:rsidR="00000000" w:rsidRPr="00000000">
              <w:rPr>
                <w:rtl w:val="0"/>
              </w:rPr>
            </w:r>
          </w:p>
        </w:tc>
        <w:tc>
          <w:tcPr/>
          <w:p w:rsidR="00000000" w:rsidDel="00000000" w:rsidP="00000000" w:rsidRDefault="00000000" w:rsidRPr="00000000" w14:paraId="00000056">
            <w:pPr>
              <w:rPr/>
            </w:pPr>
            <w:r w:rsidDel="00000000" w:rsidR="00000000" w:rsidRPr="00000000">
              <w:rPr>
                <w:sz w:val="18"/>
                <w:szCs w:val="18"/>
                <w:rtl w:val="0"/>
              </w:rPr>
              <w:t xml:space="preserve">Customer Count (CCOUNT)</w:t>
            </w:r>
            <w:r w:rsidDel="00000000" w:rsidR="00000000" w:rsidRPr="00000000">
              <w:rPr>
                <w:rtl w:val="0"/>
              </w:rPr>
            </w:r>
          </w:p>
        </w:tc>
        <w:tc>
          <w:tcPr/>
          <w:p w:rsidR="00000000" w:rsidDel="00000000" w:rsidP="00000000" w:rsidRDefault="00000000" w:rsidRPr="00000000" w14:paraId="00000057">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58">
            <w:pPr>
              <w:rPr/>
            </w:pPr>
            <w:r w:rsidDel="00000000" w:rsidR="00000000" w:rsidRPr="00000000">
              <w:rPr>
                <w:sz w:val="18"/>
                <w:szCs w:val="18"/>
                <w:rtl w:val="0"/>
              </w:rPr>
              <w:t xml:space="preserve">327,045</w:t>
            </w:r>
            <w:r w:rsidDel="00000000" w:rsidR="00000000" w:rsidRPr="00000000">
              <w:rPr>
                <w:rtl w:val="0"/>
              </w:rPr>
            </w:r>
          </w:p>
        </w:tc>
        <w:tc>
          <w:tcPr/>
          <w:p w:rsidR="00000000" w:rsidDel="00000000" w:rsidP="00000000" w:rsidRDefault="00000000" w:rsidRPr="00000000" w14:paraId="00000059">
            <w:pPr>
              <w:rPr/>
            </w:pPr>
            <w:r w:rsidDel="00000000" w:rsidR="00000000" w:rsidRPr="00000000">
              <w:rPr>
                <w:sz w:val="18"/>
                <w:szCs w:val="18"/>
                <w:rtl w:val="0"/>
              </w:rPr>
              <w:t xml:space="preserve">Store traffic and coupon usage by store and department</w:t>
            </w:r>
            <w:r w:rsidDel="00000000" w:rsidR="00000000" w:rsidRPr="00000000">
              <w:rPr>
                <w:rtl w:val="0"/>
              </w:rPr>
            </w:r>
          </w:p>
        </w:tc>
      </w:tr>
      <w:tr>
        <w:trPr>
          <w:cantSplit w:val="0"/>
          <w:tblHeader w:val="0"/>
        </w:trPr>
        <w:tc>
          <w:tcPr/>
          <w:p w:rsidR="00000000" w:rsidDel="00000000" w:rsidP="00000000" w:rsidRDefault="00000000" w:rsidRPr="00000000" w14:paraId="0000005A">
            <w:pPr>
              <w:rPr/>
            </w:pPr>
            <w:r w:rsidDel="00000000" w:rsidR="00000000" w:rsidRPr="00000000">
              <w:rPr>
                <w:sz w:val="18"/>
                <w:szCs w:val="18"/>
                <w:rtl w:val="0"/>
              </w:rPr>
              <w:t xml:space="preserve">General</w:t>
            </w:r>
            <w:r w:rsidDel="00000000" w:rsidR="00000000" w:rsidRPr="00000000">
              <w:rPr>
                <w:rtl w:val="0"/>
              </w:rPr>
            </w:r>
          </w:p>
        </w:tc>
        <w:tc>
          <w:tcPr/>
          <w:p w:rsidR="00000000" w:rsidDel="00000000" w:rsidP="00000000" w:rsidRDefault="00000000" w:rsidRPr="00000000" w14:paraId="0000005B">
            <w:pPr>
              <w:rPr/>
            </w:pPr>
            <w:r w:rsidDel="00000000" w:rsidR="00000000" w:rsidRPr="00000000">
              <w:rPr>
                <w:sz w:val="18"/>
                <w:szCs w:val="18"/>
                <w:rtl w:val="0"/>
              </w:rPr>
              <w:t xml:space="preserve">Demographics (DEMO)</w:t>
            </w:r>
            <w:r w:rsidDel="00000000" w:rsidR="00000000" w:rsidRPr="00000000">
              <w:rPr>
                <w:rtl w:val="0"/>
              </w:rPr>
            </w:r>
          </w:p>
        </w:tc>
        <w:tc>
          <w:tcPr/>
          <w:p w:rsidR="00000000" w:rsidDel="00000000" w:rsidP="00000000" w:rsidRDefault="00000000" w:rsidRPr="00000000" w14:paraId="0000005C">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5D">
            <w:pPr>
              <w:rPr/>
            </w:pPr>
            <w:r w:rsidDel="00000000" w:rsidR="00000000" w:rsidRPr="00000000">
              <w:rPr>
                <w:sz w:val="18"/>
                <w:szCs w:val="18"/>
                <w:rtl w:val="0"/>
              </w:rPr>
              <w:t xml:space="preserve">108</w:t>
            </w:r>
            <w:r w:rsidDel="00000000" w:rsidR="00000000" w:rsidRPr="00000000">
              <w:rPr>
                <w:rtl w:val="0"/>
              </w:rPr>
            </w:r>
          </w:p>
        </w:tc>
        <w:tc>
          <w:tcPr/>
          <w:p w:rsidR="00000000" w:rsidDel="00000000" w:rsidP="00000000" w:rsidRDefault="00000000" w:rsidRPr="00000000" w14:paraId="0000005E">
            <w:pPr>
              <w:rPr/>
            </w:pPr>
            <w:r w:rsidDel="00000000" w:rsidR="00000000" w:rsidRPr="00000000">
              <w:rPr>
                <w:sz w:val="18"/>
                <w:szCs w:val="18"/>
                <w:rtl w:val="0"/>
              </w:rPr>
              <w:t xml:space="preserve">Store-level demographics from 1990 US Census</w:t>
            </w:r>
            <w:r w:rsidDel="00000000" w:rsidR="00000000" w:rsidRPr="00000000">
              <w:rPr>
                <w:rtl w:val="0"/>
              </w:rPr>
            </w:r>
          </w:p>
        </w:tc>
      </w:tr>
      <w:tr>
        <w:trPr>
          <w:cantSplit w:val="0"/>
          <w:tblHeader w:val="0"/>
        </w:trPr>
        <w:tc>
          <w:tcPr/>
          <w:p w:rsidR="00000000" w:rsidDel="00000000" w:rsidP="00000000" w:rsidRDefault="00000000" w:rsidRPr="00000000" w14:paraId="0000005F">
            <w:pPr>
              <w:rPr/>
            </w:pPr>
            <w:r w:rsidDel="00000000" w:rsidR="00000000" w:rsidRPr="00000000">
              <w:rPr>
                <w:sz w:val="18"/>
                <w:szCs w:val="18"/>
                <w:rtl w:val="0"/>
              </w:rPr>
              <w:t xml:space="preserve">Category-Specific</w:t>
            </w:r>
            <w:r w:rsidDel="00000000" w:rsidR="00000000" w:rsidRPr="00000000">
              <w:rPr>
                <w:rtl w:val="0"/>
              </w:rPr>
            </w:r>
          </w:p>
        </w:tc>
        <w:tc>
          <w:tcPr/>
          <w:p w:rsidR="00000000" w:rsidDel="00000000" w:rsidP="00000000" w:rsidRDefault="00000000" w:rsidRPr="00000000" w14:paraId="00000060">
            <w:pPr>
              <w:rPr/>
            </w:pPr>
            <w:r w:rsidDel="00000000" w:rsidR="00000000" w:rsidRPr="00000000">
              <w:rPr>
                <w:sz w:val="18"/>
                <w:szCs w:val="18"/>
                <w:rtl w:val="0"/>
              </w:rPr>
              <w:t xml:space="preserve">Movement (Wxxx)</w:t>
            </w:r>
            <w:r w:rsidDel="00000000" w:rsidR="00000000" w:rsidRPr="00000000">
              <w:rPr>
                <w:rtl w:val="0"/>
              </w:rPr>
            </w:r>
          </w:p>
        </w:tc>
        <w:tc>
          <w:tcPr/>
          <w:p w:rsidR="00000000" w:rsidDel="00000000" w:rsidP="00000000" w:rsidRDefault="00000000" w:rsidRPr="00000000" w14:paraId="00000061">
            <w:pPr>
              <w:rPr/>
            </w:pPr>
            <w:r w:rsidDel="00000000" w:rsidR="00000000" w:rsidRPr="00000000">
              <w:rPr>
                <w:sz w:val="18"/>
                <w:szCs w:val="18"/>
                <w:rtl w:val="0"/>
              </w:rPr>
              <w:t xml:space="preserve">24</w:t>
            </w:r>
            <w:r w:rsidDel="00000000" w:rsidR="00000000" w:rsidRPr="00000000">
              <w:rPr>
                <w:rtl w:val="0"/>
              </w:rPr>
            </w:r>
          </w:p>
        </w:tc>
        <w:tc>
          <w:tcPr/>
          <w:p w:rsidR="00000000" w:rsidDel="00000000" w:rsidP="00000000" w:rsidRDefault="00000000" w:rsidRPr="00000000" w14:paraId="00000062">
            <w:pPr>
              <w:rPr/>
            </w:pPr>
            <w:r w:rsidDel="00000000" w:rsidR="00000000" w:rsidRPr="00000000">
              <w:rPr>
                <w:sz w:val="18"/>
                <w:szCs w:val="18"/>
                <w:rtl w:val="0"/>
              </w:rPr>
              <w:t xml:space="preserve">~134.9M</w:t>
            </w:r>
            <w:r w:rsidDel="00000000" w:rsidR="00000000" w:rsidRPr="00000000">
              <w:rPr>
                <w:rtl w:val="0"/>
              </w:rPr>
            </w:r>
          </w:p>
        </w:tc>
        <w:tc>
          <w:tcPr/>
          <w:p w:rsidR="00000000" w:rsidDel="00000000" w:rsidP="00000000" w:rsidRDefault="00000000" w:rsidRPr="00000000" w14:paraId="00000063">
            <w:pPr>
              <w:rPr/>
            </w:pPr>
            <w:r w:rsidDel="00000000" w:rsidR="00000000" w:rsidRPr="00000000">
              <w:rPr>
                <w:sz w:val="18"/>
                <w:szCs w:val="18"/>
                <w:rtl w:val="0"/>
              </w:rPr>
              <w:t xml:space="preserve">Weekly sales by UPC, store, and week</w:t>
            </w:r>
            <w:r w:rsidDel="00000000" w:rsidR="00000000" w:rsidRPr="00000000">
              <w:rPr>
                <w:rtl w:val="0"/>
              </w:rPr>
            </w:r>
          </w:p>
        </w:tc>
      </w:tr>
      <w:tr>
        <w:trPr>
          <w:cantSplit w:val="0"/>
          <w:tblHeader w:val="0"/>
        </w:trPr>
        <w:tc>
          <w:tcPr/>
          <w:p w:rsidR="00000000" w:rsidDel="00000000" w:rsidP="00000000" w:rsidRDefault="00000000" w:rsidRPr="00000000" w14:paraId="00000064">
            <w:pPr>
              <w:rPr/>
            </w:pPr>
            <w:r w:rsidDel="00000000" w:rsidR="00000000" w:rsidRPr="00000000">
              <w:rPr>
                <w:sz w:val="18"/>
                <w:szCs w:val="18"/>
                <w:rtl w:val="0"/>
              </w:rPr>
              <w:t xml:space="preserve">Category-Specific</w:t>
            </w:r>
            <w:r w:rsidDel="00000000" w:rsidR="00000000" w:rsidRPr="00000000">
              <w:rPr>
                <w:rtl w:val="0"/>
              </w:rPr>
            </w:r>
          </w:p>
        </w:tc>
        <w:tc>
          <w:tcPr/>
          <w:p w:rsidR="00000000" w:rsidDel="00000000" w:rsidP="00000000" w:rsidRDefault="00000000" w:rsidRPr="00000000" w14:paraId="00000065">
            <w:pPr>
              <w:rPr/>
            </w:pPr>
            <w:r w:rsidDel="00000000" w:rsidR="00000000" w:rsidRPr="00000000">
              <w:rPr>
                <w:sz w:val="18"/>
                <w:szCs w:val="18"/>
                <w:rtl w:val="0"/>
              </w:rPr>
              <w:t xml:space="preserve">UPC (UPCxxx)</w:t>
            </w:r>
            <w:r w:rsidDel="00000000" w:rsidR="00000000" w:rsidRPr="00000000">
              <w:rPr>
                <w:rtl w:val="0"/>
              </w:rPr>
            </w:r>
          </w:p>
        </w:tc>
        <w:tc>
          <w:tcPr/>
          <w:p w:rsidR="00000000" w:rsidDel="00000000" w:rsidP="00000000" w:rsidRDefault="00000000" w:rsidRPr="00000000" w14:paraId="00000066">
            <w:pPr>
              <w:rPr/>
            </w:pPr>
            <w:r w:rsidDel="00000000" w:rsidR="00000000" w:rsidRPr="00000000">
              <w:rPr>
                <w:sz w:val="18"/>
                <w:szCs w:val="18"/>
                <w:rtl w:val="0"/>
              </w:rPr>
              <w:t xml:space="preserve">28</w:t>
            </w:r>
            <w:r w:rsidDel="00000000" w:rsidR="00000000" w:rsidRPr="00000000">
              <w:rPr>
                <w:rtl w:val="0"/>
              </w:rPr>
            </w:r>
          </w:p>
        </w:tc>
        <w:tc>
          <w:tcPr/>
          <w:p w:rsidR="00000000" w:rsidDel="00000000" w:rsidP="00000000" w:rsidRDefault="00000000" w:rsidRPr="00000000" w14:paraId="00000067">
            <w:pPr>
              <w:rPr/>
            </w:pPr>
            <w:r w:rsidDel="00000000" w:rsidR="00000000" w:rsidRPr="00000000">
              <w:rPr>
                <w:sz w:val="18"/>
                <w:szCs w:val="18"/>
                <w:rtl w:val="0"/>
              </w:rPr>
              <w:t xml:space="preserve">~14,000</w:t>
            </w:r>
            <w:r w:rsidDel="00000000" w:rsidR="00000000" w:rsidRPr="00000000">
              <w:rPr>
                <w:rtl w:val="0"/>
              </w:rPr>
            </w:r>
          </w:p>
        </w:tc>
        <w:tc>
          <w:tcPr/>
          <w:p w:rsidR="00000000" w:rsidDel="00000000" w:rsidP="00000000" w:rsidRDefault="00000000" w:rsidRPr="00000000" w14:paraId="00000068">
            <w:pPr>
              <w:rPr/>
            </w:pPr>
            <w:r w:rsidDel="00000000" w:rsidR="00000000" w:rsidRPr="00000000">
              <w:rPr>
                <w:sz w:val="18"/>
                <w:szCs w:val="18"/>
                <w:rtl w:val="0"/>
              </w:rPr>
              <w:t xml:space="preserve">Product master data per category</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b w:val="1"/>
          <w:bCs w:val="1"/>
          <w:sz w:val="24"/>
          <w:szCs w:val="24"/>
          <w:rtl w:val="0"/>
        </w:rPr>
        <w:t xml:space="preserve">Movement Files</w:t>
      </w:r>
      <w:r w:rsidDel="00000000" w:rsidR="00000000" w:rsidRPr="00000000">
        <w:rPr>
          <w:sz w:val="24"/>
          <w:szCs w:val="24"/>
          <w:rtl w:val="0"/>
        </w:rPr>
        <w:t xml:space="preserve"> contain weekly sales data at the UPC-store-week grain. Key columns include UPC, STORE, WEEK, MOVE (units sold), QTY, PRICE, SALE (deal flag: B/C/S/blank), PROFIT, and OK (quality flag).</w:t>
      </w:r>
      <w:r w:rsidDel="00000000" w:rsidR="00000000" w:rsidRPr="00000000">
        <w:rPr>
          <w:rtl w:val="0"/>
        </w:rPr>
      </w:r>
    </w:p>
    <w:p w:rsidR="00000000" w:rsidDel="00000000" w:rsidP="00000000" w:rsidRDefault="00000000" w:rsidRPr="00000000" w14:paraId="0000006B">
      <w:pPr>
        <w:rPr/>
      </w:pPr>
      <w:r w:rsidDel="00000000" w:rsidR="00000000" w:rsidRPr="00000000">
        <w:rPr>
          <w:b w:val="1"/>
          <w:bCs w:val="1"/>
          <w:sz w:val="24"/>
          <w:szCs w:val="24"/>
          <w:rtl w:val="0"/>
        </w:rPr>
        <w:t xml:space="preserve">UPC Files</w:t>
      </w:r>
      <w:r w:rsidDel="00000000" w:rsidR="00000000" w:rsidRPr="00000000">
        <w:rPr>
          <w:sz w:val="24"/>
          <w:szCs w:val="24"/>
          <w:rtl w:val="0"/>
        </w:rPr>
        <w:t xml:space="preserve"> contain product master data: COM_CODE (manufacturer), UPC, DESCRIP (product description), SIZE, CASE (pack quantity), and NITEM (item number).</w:t>
      </w: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sz w:val="24"/>
          <w:szCs w:val="24"/>
          <w:rtl w:val="0"/>
        </w:rPr>
        <w:t xml:space="preserve">DEMO.csv</w:t>
      </w:r>
      <w:r w:rsidDel="00000000" w:rsidR="00000000" w:rsidRPr="00000000">
        <w:rPr>
          <w:sz w:val="24"/>
          <w:szCs w:val="24"/>
          <w:rtl w:val="0"/>
        </w:rPr>
        <w:t xml:space="preserve"> contains store-level demographic attributes derived from the 1990 U.S. Census, including income levels, education percentages, urban/suburban classification, pricing zone, and population density.</w:t>
      </w: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sz w:val="24"/>
          <w:szCs w:val="24"/>
          <w:rtl w:val="0"/>
        </w:rPr>
        <w:t xml:space="preserve">CCOUNT.csv</w:t>
      </w:r>
      <w:r w:rsidDel="00000000" w:rsidR="00000000" w:rsidRPr="00000000">
        <w:rPr>
          <w:sz w:val="24"/>
          <w:szCs w:val="24"/>
          <w:rtl w:val="0"/>
        </w:rPr>
        <w:t xml:space="preserve"> contains daily customer transaction counts by store and department, including department-level traffic (Grocery, Dairy, Frozen, Meat, etc.) and coupon redemption counts.</w:t>
      </w: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tl w:val="0"/>
        </w:rPr>
        <w:t xml:space="preserve">1.4 Key Data Quality Issues</w:t>
      </w:r>
    </w:p>
    <w:tbl>
      <w:tblPr>
        <w:tblStyle w:val="Table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06F">
            <w:pPr>
              <w:rPr/>
            </w:pPr>
            <w:r w:rsidDel="00000000" w:rsidR="00000000" w:rsidRPr="00000000">
              <w:rPr>
                <w:b w:val="1"/>
                <w:bCs w:val="1"/>
                <w:sz w:val="18"/>
                <w:szCs w:val="18"/>
                <w:rtl w:val="0"/>
              </w:rPr>
              <w:t xml:space="preserve">Issue</w:t>
            </w:r>
            <w:r w:rsidDel="00000000" w:rsidR="00000000" w:rsidRPr="00000000">
              <w:rPr>
                <w:rtl w:val="0"/>
              </w:rPr>
            </w:r>
          </w:p>
        </w:tc>
        <w:tc>
          <w:tcPr>
            <w:shd w:fill="d9e2f3" w:val="clear"/>
          </w:tcPr>
          <w:p w:rsidR="00000000" w:rsidDel="00000000" w:rsidP="00000000" w:rsidRDefault="00000000" w:rsidRPr="00000000" w14:paraId="00000070">
            <w:pPr>
              <w:rPr/>
            </w:pPr>
            <w:r w:rsidDel="00000000" w:rsidR="00000000" w:rsidRPr="00000000">
              <w:rPr>
                <w:b w:val="1"/>
                <w:bCs w:val="1"/>
                <w:sz w:val="18"/>
                <w:szCs w:val="18"/>
                <w:rtl w:val="0"/>
              </w:rPr>
              <w:t xml:space="preserve">File(s)</w:t>
            </w:r>
            <w:r w:rsidDel="00000000" w:rsidR="00000000" w:rsidRPr="00000000">
              <w:rPr>
                <w:rtl w:val="0"/>
              </w:rPr>
            </w:r>
          </w:p>
        </w:tc>
        <w:tc>
          <w:tcPr>
            <w:shd w:fill="d9e2f3" w:val="clear"/>
          </w:tcPr>
          <w:p w:rsidR="00000000" w:rsidDel="00000000" w:rsidP="00000000" w:rsidRDefault="00000000" w:rsidRPr="00000000" w14:paraId="00000071">
            <w:pPr>
              <w:rPr/>
            </w:pPr>
            <w:r w:rsidDel="00000000" w:rsidR="00000000" w:rsidRPr="00000000">
              <w:rPr>
                <w:b w:val="1"/>
                <w:bCs w:val="1"/>
                <w:sz w:val="18"/>
                <w:szCs w:val="18"/>
                <w:rtl w:val="0"/>
              </w:rPr>
              <w:t xml:space="preserve">Impact</w:t>
            </w:r>
            <w:r w:rsidDel="00000000" w:rsidR="00000000" w:rsidRPr="00000000">
              <w:rPr>
                <w:rtl w:val="0"/>
              </w:rPr>
            </w:r>
          </w:p>
        </w:tc>
      </w:tr>
      <w:tr>
        <w:trPr>
          <w:cantSplit w:val="0"/>
          <w:tblHeader w:val="0"/>
        </w:trPr>
        <w:tc>
          <w:tcPr/>
          <w:p w:rsidR="00000000" w:rsidDel="00000000" w:rsidP="00000000" w:rsidRDefault="00000000" w:rsidRPr="00000000" w14:paraId="00000072">
            <w:pPr>
              <w:rPr/>
            </w:pPr>
            <w:r w:rsidDel="00000000" w:rsidR="00000000" w:rsidRPr="00000000">
              <w:rPr>
                <w:sz w:val="18"/>
                <w:szCs w:val="18"/>
                <w:rtl w:val="0"/>
              </w:rPr>
              <w:t xml:space="preserve">DATE column corrupted</w:t>
            </w:r>
            <w:r w:rsidDel="00000000" w:rsidR="00000000" w:rsidRPr="00000000">
              <w:rPr>
                <w:rtl w:val="0"/>
              </w:rPr>
            </w:r>
          </w:p>
        </w:tc>
        <w:tc>
          <w:tcPr/>
          <w:p w:rsidR="00000000" w:rsidDel="00000000" w:rsidP="00000000" w:rsidRDefault="00000000" w:rsidRPr="00000000" w14:paraId="00000073">
            <w:pPr>
              <w:rPr/>
            </w:pPr>
            <w:r w:rsidDel="00000000" w:rsidR="00000000" w:rsidRPr="00000000">
              <w:rPr>
                <w:sz w:val="18"/>
                <w:szCs w:val="18"/>
                <w:rtl w:val="0"/>
              </w:rPr>
              <w:t xml:space="preserve">CCOUNT</w:t>
            </w:r>
            <w:r w:rsidDel="00000000" w:rsidR="00000000" w:rsidRPr="00000000">
              <w:rPr>
                <w:rtl w:val="0"/>
              </w:rPr>
            </w:r>
          </w:p>
        </w:tc>
        <w:tc>
          <w:tcPr/>
          <w:p w:rsidR="00000000" w:rsidDel="00000000" w:rsidP="00000000" w:rsidRDefault="00000000" w:rsidRPr="00000000" w14:paraId="00000074">
            <w:pPr>
              <w:rPr/>
            </w:pPr>
            <w:r w:rsidDel="00000000" w:rsidR="00000000" w:rsidRPr="00000000">
              <w:rPr>
                <w:sz w:val="18"/>
                <w:szCs w:val="18"/>
                <w:rtl w:val="0"/>
              </w:rPr>
              <w:t xml:space="preserve">Must use WEEK for time dimension instead</w:t>
            </w:r>
            <w:r w:rsidDel="00000000" w:rsidR="00000000" w:rsidRPr="00000000">
              <w:rPr>
                <w:rtl w:val="0"/>
              </w:rPr>
            </w:r>
          </w:p>
        </w:tc>
      </w:tr>
      <w:tr>
        <w:trPr>
          <w:cantSplit w:val="0"/>
          <w:tblHeader w:val="0"/>
        </w:trPr>
        <w:tc>
          <w:tcPr/>
          <w:p w:rsidR="00000000" w:rsidDel="00000000" w:rsidP="00000000" w:rsidRDefault="00000000" w:rsidRPr="00000000" w14:paraId="00000075">
            <w:pPr>
              <w:rPr/>
            </w:pPr>
            <w:r w:rsidDel="00000000" w:rsidR="00000000" w:rsidRPr="00000000">
              <w:rPr>
                <w:sz w:val="18"/>
                <w:szCs w:val="18"/>
                <w:rtl w:val="0"/>
              </w:rPr>
              <w:t xml:space="preserve">Dots '.' as missing values</w:t>
            </w:r>
            <w:r w:rsidDel="00000000" w:rsidR="00000000" w:rsidRPr="00000000">
              <w:rPr>
                <w:rtl w:val="0"/>
              </w:rPr>
            </w:r>
          </w:p>
        </w:tc>
        <w:tc>
          <w:tcPr/>
          <w:p w:rsidR="00000000" w:rsidDel="00000000" w:rsidP="00000000" w:rsidRDefault="00000000" w:rsidRPr="00000000" w14:paraId="00000076">
            <w:pPr>
              <w:rPr/>
            </w:pPr>
            <w:r w:rsidDel="00000000" w:rsidR="00000000" w:rsidRPr="00000000">
              <w:rPr>
                <w:sz w:val="18"/>
                <w:szCs w:val="18"/>
                <w:rtl w:val="0"/>
              </w:rPr>
              <w:t xml:space="preserve">CCOUNT, DEMO</w:t>
            </w:r>
            <w:r w:rsidDel="00000000" w:rsidR="00000000" w:rsidRPr="00000000">
              <w:rPr>
                <w:rtl w:val="0"/>
              </w:rPr>
            </w:r>
          </w:p>
        </w:tc>
        <w:tc>
          <w:tcPr/>
          <w:p w:rsidR="00000000" w:rsidDel="00000000" w:rsidP="00000000" w:rsidRDefault="00000000" w:rsidRPr="00000000" w14:paraId="00000077">
            <w:pPr>
              <w:rPr/>
            </w:pPr>
            <w:r w:rsidDel="00000000" w:rsidR="00000000" w:rsidRPr="00000000">
              <w:rPr>
                <w:sz w:val="18"/>
                <w:szCs w:val="18"/>
                <w:rtl w:val="0"/>
              </w:rPr>
              <w:t xml:space="preserve">Requires cleaning; columns read as text</w:t>
            </w:r>
            <w:r w:rsidDel="00000000" w:rsidR="00000000" w:rsidRPr="00000000">
              <w:rPr>
                <w:rtl w:val="0"/>
              </w:rPr>
            </w:r>
          </w:p>
        </w:tc>
      </w:tr>
      <w:tr>
        <w:trPr>
          <w:cantSplit w:val="0"/>
          <w:tblHeader w:val="0"/>
        </w:trPr>
        <w:tc>
          <w:tcPr/>
          <w:p w:rsidR="00000000" w:rsidDel="00000000" w:rsidP="00000000" w:rsidRDefault="00000000" w:rsidRPr="00000000" w14:paraId="00000078">
            <w:pPr>
              <w:rPr/>
            </w:pPr>
            <w:r w:rsidDel="00000000" w:rsidR="00000000" w:rsidRPr="00000000">
              <w:rPr>
                <w:sz w:val="18"/>
                <w:szCs w:val="18"/>
                <w:rtl w:val="0"/>
              </w:rPr>
              <w:t xml:space="preserve">SALE mostly NULL (~90%)</w:t>
            </w:r>
            <w:r w:rsidDel="00000000" w:rsidR="00000000" w:rsidRPr="00000000">
              <w:rPr>
                <w:rtl w:val="0"/>
              </w:rPr>
            </w:r>
          </w:p>
        </w:tc>
        <w:tc>
          <w:tcPr/>
          <w:p w:rsidR="00000000" w:rsidDel="00000000" w:rsidP="00000000" w:rsidRDefault="00000000" w:rsidRPr="00000000" w14:paraId="00000079">
            <w:pPr>
              <w:rPr/>
            </w:pPr>
            <w:r w:rsidDel="00000000" w:rsidR="00000000" w:rsidRPr="00000000">
              <w:rPr>
                <w:sz w:val="18"/>
                <w:szCs w:val="18"/>
                <w:rtl w:val="0"/>
              </w:rPr>
              <w:t xml:space="preserve">Movement</w:t>
            </w:r>
            <w:r w:rsidDel="00000000" w:rsidR="00000000" w:rsidRPr="00000000">
              <w:rPr>
                <w:rtl w:val="0"/>
              </w:rPr>
            </w:r>
          </w:p>
        </w:tc>
        <w:tc>
          <w:tcPr/>
          <w:p w:rsidR="00000000" w:rsidDel="00000000" w:rsidP="00000000" w:rsidRDefault="00000000" w:rsidRPr="00000000" w14:paraId="0000007A">
            <w:pPr>
              <w:rPr/>
            </w:pPr>
            <w:r w:rsidDel="00000000" w:rsidR="00000000" w:rsidRPr="00000000">
              <w:rPr>
                <w:sz w:val="18"/>
                <w:szCs w:val="18"/>
                <w:rtl w:val="0"/>
              </w:rPr>
              <w:t xml:space="preserve">Promotion analysis limited to ~10% of rows</w:t>
            </w:r>
            <w:r w:rsidDel="00000000" w:rsidR="00000000" w:rsidRPr="00000000">
              <w:rPr>
                <w:rtl w:val="0"/>
              </w:rPr>
            </w:r>
          </w:p>
        </w:tc>
      </w:tr>
      <w:tr>
        <w:trPr>
          <w:cantSplit w:val="0"/>
          <w:tblHeader w:val="0"/>
        </w:trPr>
        <w:tc>
          <w:tcPr/>
          <w:p w:rsidR="00000000" w:rsidDel="00000000" w:rsidP="00000000" w:rsidRDefault="00000000" w:rsidRPr="00000000" w14:paraId="0000007B">
            <w:pPr>
              <w:rPr/>
            </w:pPr>
            <w:r w:rsidDel="00000000" w:rsidR="00000000" w:rsidRPr="00000000">
              <w:rPr>
                <w:sz w:val="18"/>
                <w:szCs w:val="18"/>
                <w:rtl w:val="0"/>
              </w:rPr>
              <w:t xml:space="preserve">PRICE = 0 rows</w:t>
            </w:r>
            <w:r w:rsidDel="00000000" w:rsidR="00000000" w:rsidRPr="00000000">
              <w:rPr>
                <w:rtl w:val="0"/>
              </w:rPr>
            </w:r>
          </w:p>
        </w:tc>
        <w:tc>
          <w:tcPr/>
          <w:p w:rsidR="00000000" w:rsidDel="00000000" w:rsidP="00000000" w:rsidRDefault="00000000" w:rsidRPr="00000000" w14:paraId="0000007C">
            <w:pPr>
              <w:rPr/>
            </w:pPr>
            <w:r w:rsidDel="00000000" w:rsidR="00000000" w:rsidRPr="00000000">
              <w:rPr>
                <w:sz w:val="18"/>
                <w:szCs w:val="18"/>
                <w:rtl w:val="0"/>
              </w:rPr>
              <w:t xml:space="preserve">Movement</w:t>
            </w:r>
            <w:r w:rsidDel="00000000" w:rsidR="00000000" w:rsidRPr="00000000">
              <w:rPr>
                <w:rtl w:val="0"/>
              </w:rPr>
            </w:r>
          </w:p>
        </w:tc>
        <w:tc>
          <w:tcPr/>
          <w:p w:rsidR="00000000" w:rsidDel="00000000" w:rsidP="00000000" w:rsidRDefault="00000000" w:rsidRPr="00000000" w14:paraId="0000007D">
            <w:pPr>
              <w:rPr/>
            </w:pPr>
            <w:r w:rsidDel="00000000" w:rsidR="00000000" w:rsidRPr="00000000">
              <w:rPr>
                <w:sz w:val="18"/>
                <w:szCs w:val="18"/>
                <w:rtl w:val="0"/>
              </w:rPr>
              <w:t xml:space="preserve">Must filter to avoid division errors</w:t>
            </w:r>
            <w:r w:rsidDel="00000000" w:rsidR="00000000" w:rsidRPr="00000000">
              <w:rPr>
                <w:rtl w:val="0"/>
              </w:rPr>
            </w:r>
          </w:p>
        </w:tc>
      </w:tr>
      <w:tr>
        <w:trPr>
          <w:cantSplit w:val="0"/>
          <w:tblHeader w:val="0"/>
        </w:trPr>
        <w:tc>
          <w:tcPr/>
          <w:p w:rsidR="00000000" w:rsidDel="00000000" w:rsidP="00000000" w:rsidRDefault="00000000" w:rsidRPr="00000000" w14:paraId="0000007E">
            <w:pPr>
              <w:rPr/>
            </w:pPr>
            <w:r w:rsidDel="00000000" w:rsidR="00000000" w:rsidRPr="00000000">
              <w:rPr>
                <w:sz w:val="18"/>
                <w:szCs w:val="18"/>
                <w:rtl w:val="0"/>
              </w:rPr>
              <w:t xml:space="preserve">Category not a column</w:t>
            </w:r>
            <w:r w:rsidDel="00000000" w:rsidR="00000000" w:rsidRPr="00000000">
              <w:rPr>
                <w:rtl w:val="0"/>
              </w:rPr>
            </w:r>
          </w:p>
        </w:tc>
        <w:tc>
          <w:tcPr/>
          <w:p w:rsidR="00000000" w:rsidDel="00000000" w:rsidP="00000000" w:rsidRDefault="00000000" w:rsidRPr="00000000" w14:paraId="0000007F">
            <w:pPr>
              <w:rPr/>
            </w:pPr>
            <w:r w:rsidDel="00000000" w:rsidR="00000000" w:rsidRPr="00000000">
              <w:rPr>
                <w:sz w:val="18"/>
                <w:szCs w:val="18"/>
                <w:rtl w:val="0"/>
              </w:rPr>
              <w:t xml:space="preserve">Movement, UPC</w:t>
            </w:r>
            <w:r w:rsidDel="00000000" w:rsidR="00000000" w:rsidRPr="00000000">
              <w:rPr>
                <w:rtl w:val="0"/>
              </w:rPr>
            </w:r>
          </w:p>
        </w:tc>
        <w:tc>
          <w:tcPr/>
          <w:p w:rsidR="00000000" w:rsidDel="00000000" w:rsidP="00000000" w:rsidRDefault="00000000" w:rsidRPr="00000000" w14:paraId="00000080">
            <w:pPr>
              <w:rPr/>
            </w:pPr>
            <w:r w:rsidDel="00000000" w:rsidR="00000000" w:rsidRPr="00000000">
              <w:rPr>
                <w:sz w:val="18"/>
                <w:szCs w:val="18"/>
                <w:rtl w:val="0"/>
              </w:rPr>
              <w:t xml:space="preserve">Must derive from filename</w:t>
            </w:r>
            <w:r w:rsidDel="00000000" w:rsidR="00000000" w:rsidRPr="00000000">
              <w:rPr>
                <w:rtl w:val="0"/>
              </w:rPr>
            </w:r>
          </w:p>
        </w:tc>
      </w:tr>
      <w:tr>
        <w:trPr>
          <w:cantSplit w:val="0"/>
          <w:tblHeader w:val="0"/>
        </w:trPr>
        <w:tc>
          <w:tcPr/>
          <w:p w:rsidR="00000000" w:rsidDel="00000000" w:rsidP="00000000" w:rsidRDefault="00000000" w:rsidRPr="00000000" w14:paraId="00000081">
            <w:pPr>
              <w:rPr/>
            </w:pPr>
            <w:r w:rsidDel="00000000" w:rsidR="00000000" w:rsidRPr="00000000">
              <w:rPr>
                <w:rFonts w:ascii="Cardo" w:cs="Cardo" w:eastAsia="Cardo" w:hAnsi="Cardo"/>
                <w:sz w:val="18"/>
                <w:szCs w:val="18"/>
                <w:rtl w:val="0"/>
              </w:rPr>
              <w:t xml:space="preserve">WEEK ↔ calendar date mapping</w:t>
            </w:r>
            <w:r w:rsidDel="00000000" w:rsidR="00000000" w:rsidRPr="00000000">
              <w:rPr>
                <w:rtl w:val="0"/>
              </w:rPr>
            </w:r>
          </w:p>
        </w:tc>
        <w:tc>
          <w:tcPr/>
          <w:p w:rsidR="00000000" w:rsidDel="00000000" w:rsidP="00000000" w:rsidRDefault="00000000" w:rsidRPr="00000000" w14:paraId="00000082">
            <w:pPr>
              <w:rPr/>
            </w:pPr>
            <w:r w:rsidDel="00000000" w:rsidR="00000000" w:rsidRPr="00000000">
              <w:rPr>
                <w:sz w:val="18"/>
                <w:szCs w:val="18"/>
                <w:rtl w:val="0"/>
              </w:rPr>
              <w:t xml:space="preserve">All</w:t>
            </w:r>
            <w:r w:rsidDel="00000000" w:rsidR="00000000" w:rsidRPr="00000000">
              <w:rPr>
                <w:rtl w:val="0"/>
              </w:rPr>
            </w:r>
          </w:p>
        </w:tc>
        <w:tc>
          <w:tcPr/>
          <w:p w:rsidR="00000000" w:rsidDel="00000000" w:rsidP="00000000" w:rsidRDefault="00000000" w:rsidRPr="00000000" w14:paraId="00000083">
            <w:pPr>
              <w:rPr/>
            </w:pPr>
            <w:r w:rsidDel="00000000" w:rsidR="00000000" w:rsidRPr="00000000">
              <w:rPr>
                <w:rFonts w:ascii="Gungsuh" w:cs="Gungsuh" w:eastAsia="Gungsuh" w:hAnsi="Gungsuh"/>
                <w:sz w:val="18"/>
                <w:szCs w:val="18"/>
                <w:rtl w:val="0"/>
              </w:rPr>
              <w:t xml:space="preserve">Proprietary IDs; Week 1 ≈ Sept 14, 1989</w:t>
            </w:r>
            <w:r w:rsidDel="00000000" w:rsidR="00000000" w:rsidRPr="00000000">
              <w:rPr>
                <w:rtl w:val="0"/>
              </w:rPr>
            </w:r>
          </w:p>
        </w:tc>
      </w:tr>
    </w:tbl>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pPr>
      <w:r w:rsidDel="00000000" w:rsidR="00000000" w:rsidRPr="00000000">
        <w:rPr>
          <w:rtl w:val="0"/>
        </w:rPr>
        <w:t xml:space="preserve">1.5 DFF Hybrid ETL Pipeline Architecture</w:t>
      </w:r>
    </w:p>
    <w:p w:rsidR="00000000" w:rsidDel="00000000" w:rsidP="00000000" w:rsidRDefault="00000000" w:rsidRPr="00000000" w14:paraId="00000086">
      <w:pPr>
        <w:rPr/>
      </w:pPr>
      <w:r w:rsidDel="00000000" w:rsidR="00000000" w:rsidRPr="00000000">
        <w:rPr>
          <w:rtl w:val="0"/>
        </w:rPr>
        <w:t xml:space="preserve">The following diagram illustrates the complete data flow from operational source files through the ETL pipeline to the data mart. The DFF source data consists of four entity types with the following relationships:</w:t>
      </w:r>
      <w:r w:rsidDel="00000000" w:rsidR="00000000" w:rsidRPr="00000000">
        <w:rPr>
          <w:rtl w:val="0"/>
        </w:rPr>
      </w:r>
    </w:p>
    <w:p w:rsidR="00000000" w:rsidDel="00000000" w:rsidP="00000000" w:rsidRDefault="00000000" w:rsidRPr="00000000" w14:paraId="00000087">
      <w:pPr>
        <w:rPr/>
      </w:pPr>
      <w:r w:rsidDel="00000000" w:rsidR="00000000" w:rsidRPr="00000000">
        <w:rPr>
          <w:b w:val="1"/>
          <w:bCs w:val="1"/>
          <w:sz w:val="24"/>
          <w:szCs w:val="24"/>
          <w:rtl w:val="0"/>
        </w:rPr>
        <w:t xml:space="preserve">Entities and Relationships:</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Movement Files (Wxxx)</w:t>
      </w:r>
      <w:r w:rsidDel="00000000" w:rsidR="00000000" w:rsidRPr="00000000">
        <w:rPr>
          <w:rFonts w:ascii="Cardo" w:cs="Cardo" w:eastAsia="Cardo" w:hAnsi="Cardo"/>
          <w:i w:val="0"/>
          <w:iCs w:val="0"/>
          <w:smallCaps w:val="0"/>
          <w:strike w:val="0"/>
          <w:sz w:val="24"/>
          <w:szCs w:val="24"/>
          <w:u w:val="none"/>
          <w:shd w:fill="auto" w:val="clear"/>
          <w:vertAlign w:val="baseline"/>
          <w:rtl w:val="0"/>
        </w:rPr>
        <w:t xml:space="preserve"> → </w:t>
      </w:r>
      <w:r w:rsidDel="00000000" w:rsidR="00000000" w:rsidRPr="00000000">
        <w:rPr>
          <w:b w:val="1"/>
          <w:bCs w:val="1"/>
          <w:i w:val="0"/>
          <w:iCs w:val="0"/>
          <w:smallCaps w:val="0"/>
          <w:strike w:val="0"/>
          <w:sz w:val="24"/>
          <w:szCs w:val="24"/>
          <w:u w:val="none"/>
          <w:shd w:fill="auto" w:val="clear"/>
          <w:vertAlign w:val="baseline"/>
          <w:rtl w:val="0"/>
        </w:rPr>
        <w:t xml:space="preserve">UPC Files (UPCxxx)</w:t>
      </w:r>
      <w:r w:rsidDel="00000000" w:rsidR="00000000" w:rsidRPr="00000000">
        <w:rPr>
          <w:i w:val="0"/>
          <w:iCs w:val="0"/>
          <w:smallCaps w:val="0"/>
          <w:strike w:val="0"/>
          <w:sz w:val="24"/>
          <w:szCs w:val="24"/>
          <w:u w:val="none"/>
          <w:shd w:fill="auto" w:val="clear"/>
          <w:vertAlign w:val="baseline"/>
          <w:rtl w:val="0"/>
        </w:rPr>
        <w:t xml:space="preserve">: Many-to-one on UPC. Each movement record references one product.</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Movement Files (Wxxx)</w:t>
      </w:r>
      <w:r w:rsidDel="00000000" w:rsidR="00000000" w:rsidRPr="00000000">
        <w:rPr>
          <w:rFonts w:ascii="Cardo" w:cs="Cardo" w:eastAsia="Cardo" w:hAnsi="Cardo"/>
          <w:i w:val="0"/>
          <w:iCs w:val="0"/>
          <w:smallCaps w:val="0"/>
          <w:strike w:val="0"/>
          <w:sz w:val="24"/>
          <w:szCs w:val="24"/>
          <w:u w:val="none"/>
          <w:shd w:fill="auto" w:val="clear"/>
          <w:vertAlign w:val="baseline"/>
          <w:rtl w:val="0"/>
        </w:rPr>
        <w:t xml:space="preserve"> → </w:t>
      </w:r>
      <w:r w:rsidDel="00000000" w:rsidR="00000000" w:rsidRPr="00000000">
        <w:rPr>
          <w:b w:val="1"/>
          <w:bCs w:val="1"/>
          <w:i w:val="0"/>
          <w:iCs w:val="0"/>
          <w:smallCaps w:val="0"/>
          <w:strike w:val="0"/>
          <w:sz w:val="24"/>
          <w:szCs w:val="24"/>
          <w:u w:val="none"/>
          <w:shd w:fill="auto" w:val="clear"/>
          <w:vertAlign w:val="baseline"/>
          <w:rtl w:val="0"/>
        </w:rPr>
        <w:t xml:space="preserve">DEMO.csv</w:t>
      </w:r>
      <w:r w:rsidDel="00000000" w:rsidR="00000000" w:rsidRPr="00000000">
        <w:rPr>
          <w:i w:val="0"/>
          <w:iCs w:val="0"/>
          <w:smallCaps w:val="0"/>
          <w:strike w:val="0"/>
          <w:sz w:val="24"/>
          <w:szCs w:val="24"/>
          <w:u w:val="none"/>
          <w:shd w:fill="auto" w:val="clear"/>
          <w:vertAlign w:val="baseline"/>
          <w:rtl w:val="0"/>
        </w:rPr>
        <w:t xml:space="preserve">: Many-to-one on STORE. Each movement record belongs to one store.</w:t>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Movement Files (Wxxx)</w:t>
      </w:r>
      <w:r w:rsidDel="00000000" w:rsidR="00000000" w:rsidRPr="00000000">
        <w:rPr>
          <w:rFonts w:ascii="Cardo" w:cs="Cardo" w:eastAsia="Cardo" w:hAnsi="Cardo"/>
          <w:i w:val="0"/>
          <w:iCs w:val="0"/>
          <w:smallCaps w:val="0"/>
          <w:strike w:val="0"/>
          <w:sz w:val="24"/>
          <w:szCs w:val="24"/>
          <w:u w:val="none"/>
          <w:shd w:fill="auto" w:val="clear"/>
          <w:vertAlign w:val="baseline"/>
          <w:rtl w:val="0"/>
        </w:rPr>
        <w:t xml:space="preserve"> → </w:t>
      </w:r>
      <w:r w:rsidDel="00000000" w:rsidR="00000000" w:rsidRPr="00000000">
        <w:rPr>
          <w:b w:val="1"/>
          <w:bCs w:val="1"/>
          <w:i w:val="0"/>
          <w:iCs w:val="0"/>
          <w:smallCaps w:val="0"/>
          <w:strike w:val="0"/>
          <w:sz w:val="24"/>
          <w:szCs w:val="24"/>
          <w:u w:val="none"/>
          <w:shd w:fill="auto" w:val="clear"/>
          <w:vertAlign w:val="baseline"/>
          <w:rtl w:val="0"/>
        </w:rPr>
        <w:t xml:space="preserve">CCOUNT.csv</w:t>
      </w:r>
      <w:r w:rsidDel="00000000" w:rsidR="00000000" w:rsidRPr="00000000">
        <w:rPr>
          <w:i w:val="0"/>
          <w:iCs w:val="0"/>
          <w:smallCaps w:val="0"/>
          <w:strike w:val="0"/>
          <w:sz w:val="24"/>
          <w:szCs w:val="24"/>
          <w:u w:val="none"/>
          <w:shd w:fill="auto" w:val="clear"/>
          <w:vertAlign w:val="baseline"/>
          <w:rtl w:val="0"/>
        </w:rPr>
        <w:t xml:space="preserve">: Many-to-one on STORE + WEEK. Each movement week maps to customer traffic.</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rFonts w:ascii="Times New Roman" w:cs="Times New Roman" w:eastAsia="Times New Roman" w:hAnsi="Times New Roman"/>
        </w:rPr>
      </w:pPr>
      <w:r w:rsidDel="00000000" w:rsidR="00000000" w:rsidRPr="00000000">
        <w:rPr>
          <w:rFonts w:ascii="Cardo" w:cs="Cardo" w:eastAsia="Cardo" w:hAnsi="Cardo"/>
          <w:i w:val="0"/>
          <w:iCs w:val="0"/>
          <w:smallCaps w:val="0"/>
          <w:strike w:val="0"/>
          <w:sz w:val="24"/>
          <w:szCs w:val="24"/>
          <w:u w:val="none"/>
          <w:shd w:fill="auto" w:val="clear"/>
          <w:vertAlign w:val="baseline"/>
          <w:rtl w:val="0"/>
        </w:rPr>
        <w:t xml:space="preserve">Category code is implicit from the filename (e.g., wsdr.csv → SDR), not stored as a column.</w:t>
      </w:r>
      <w:r w:rsidDel="00000000" w:rsidR="00000000" w:rsidRPr="00000000">
        <w:rPr>
          <w:rtl w:val="0"/>
        </w:rPr>
      </w:r>
    </w:p>
    <w:tbl>
      <w:tblPr>
        <w:tblStyle w:val="Table4"/>
        <w:tblW w:w="9840.0" w:type="dxa"/>
        <w:jc w:val="center"/>
        <w:tblLayout w:type="fixed"/>
        <w:tblLook w:val="0400"/>
      </w:tblPr>
      <w:tblGrid>
        <w:gridCol w:w="9840"/>
        <w:tblGridChange w:id="0">
          <w:tblGrid>
            <w:gridCol w:w="9840"/>
          </w:tblGrid>
        </w:tblGridChange>
      </w:tblGrid>
      <w:tr>
        <w:trPr>
          <w:cantSplit w:val="0"/>
          <w:trHeight w:val="1200" w:hRule="atLeast"/>
          <w:tblHeader w:val="0"/>
        </w:trPr>
        <w:tc>
          <w:tcPr>
            <w:shd w:fill="ffffff" w:val="clear"/>
          </w:tcPr>
          <w:p w:rsidR="00000000" w:rsidDel="00000000" w:rsidP="00000000" w:rsidRDefault="00000000" w:rsidRPr="00000000" w14:paraId="0000008C">
            <w:pPr>
              <w:jc w:val="center"/>
              <w:rPr>
                <w:i w:val="1"/>
                <w:iCs w:val="1"/>
                <w:sz w:val="22"/>
                <w:szCs w:val="22"/>
              </w:rPr>
            </w:pPr>
            <w:r w:rsidDel="00000000" w:rsidR="00000000" w:rsidRPr="00000000">
              <w:rPr>
                <w:i w:val="1"/>
                <w:iCs w:val="1"/>
                <w:sz w:val="22"/>
                <w:szCs w:val="22"/>
              </w:rPr>
              <w:drawing>
                <wp:inline distB="114300" distT="114300" distL="114300" distR="114300">
                  <wp:extent cx="6075576" cy="3424238"/>
                  <wp:effectExtent b="0" l="0" r="0" t="0"/>
                  <wp:docPr id="2" name="image19.png"/>
                  <a:graphic>
                    <a:graphicData uri="http://schemas.openxmlformats.org/drawingml/2006/picture">
                      <pic:pic>
                        <pic:nvPicPr>
                          <pic:cNvPr id="0" name="image19.png"/>
                          <pic:cNvPicPr preferRelativeResize="0"/>
                        </pic:nvPicPr>
                        <pic:blipFill>
                          <a:blip r:embed="rId6"/>
                          <a:srcRect b="0" l="0" r="0" t="0"/>
                          <a:stretch>
                            <a:fillRect/>
                          </a:stretch>
                        </pic:blipFill>
                        <pic:spPr>
                          <a:xfrm>
                            <a:off x="0" y="0"/>
                            <a:ext cx="6075576" cy="3424238"/>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jc w:val="center"/>
              <w:rPr/>
            </w:pPr>
            <w:r w:rsidDel="00000000" w:rsidR="00000000" w:rsidRPr="00000000">
              <w:rPr>
                <w:rFonts w:ascii="Cardo" w:cs="Cardo" w:eastAsia="Cardo" w:hAnsi="Cardo"/>
                <w:i w:val="1"/>
                <w:iCs w:val="1"/>
                <w:sz w:val="22"/>
                <w:szCs w:val="22"/>
                <w:rtl w:val="0"/>
              </w:rPr>
              <w:t xml:space="preserve">Figure 1 DFF Hybrid ETL Pipeline Architecture — Source files → Staging → Data Mart</w:t>
            </w:r>
            <w:r w:rsidDel="00000000" w:rsidR="00000000" w:rsidRPr="00000000">
              <w:rPr>
                <w:rtl w:val="0"/>
              </w:rPr>
            </w:r>
          </w:p>
        </w:tc>
      </w:tr>
    </w:tbl>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090">
      <w:pPr>
        <w:pStyle w:val="Heading1"/>
        <w:rPr/>
      </w:pPr>
      <w:r w:rsidDel="00000000" w:rsidR="00000000" w:rsidRPr="00000000">
        <w:rPr>
          <w:rtl w:val="0"/>
        </w:rPr>
        <w:t>Section 2: Business Questions and Substantiations</w:t>
      </w:r>
    </w:p>
    <w:p w:rsidR="00000000" w:rsidDel="00000000" w:rsidP="00000000" w:rsidRDefault="00000000" w:rsidRPr="00000000" w14:paraId="00000091">
      <w:pPr>
        <w:pStyle w:val="Heading2"/>
        <w:rPr/>
      </w:pPr>
      <w:r w:rsidDel="00000000" w:rsidR="00000000" w:rsidRPr="00000000">
        <w:rPr>
          <w:rtl w:val="0"/>
        </w:rPr>
        <w:t xml:space="preserve">2.1 Literature Review</w:t>
      </w:r>
    </w:p>
    <w:p>
      <w:r>
        <w:rPr>
          <w:rFonts w:ascii="Times New Roman" w:hAnsi="Times New Roman"/>
          <w:sz w:val="24"/>
        </w:rPr>
        <w:t xml:space="preserve">The Dominick’s Fine Foods scanner dataset has been used extensively in retail analytics research, and prior studies converge on three findings that directly motivate our business questions. First, store-level pricing strategy materially affects profitability: Hoch, Drèze, and Purk (1994) demonstrated that DFF’s zone-based pricing could increase profits by 3–5%, and Montgomery (1997) extended this with micro-marketing models that exploit demographic segmentation at the store level — together validating our store-tier and demographic analysis (BQ8). Second, promotional pricing produces measurable but heterogeneous lifts: Chevalier, Kashyap, and Rossi (2003) showed that DFF used loss-leader pricing counter-cyclically during peak demand, and Chintagunta (2002) documented brand-level competitive responses within categories — both motivating our promotion-versus-baseline analysis (BQ3, BQ4). Third, the dataset’s UPC-week-store granularity supports high-dimensional analyses for category management and demand forecasting (Mehta and Ma, 2012), which underpins our weekly trend and product-ranking questions (BQ2, BQ9). Collectively, this body of work confirms that the DFF data is well-suited to the decision-support questions we selected, and that our star schema must preserve store, time, product, category, and promotion dimensions to remain consistent with established analytical practice.</w:t>
      </w:r>
    </w:p>
    <w:p>
      <w:r>
        <w:rPr>
          <w:rFonts w:ascii="Times New Roman" w:hAnsi="Times New Roman"/>
          <w:b/>
          <w:sz w:val="24"/>
        </w:rPr>
        <w:t xml:space="preserve">References cited in this section:</w:t>
      </w:r>
    </w:p>
    <w:p>
      <w:r>
        <w:rPr>
          <w:rFonts w:ascii="Times New Roman" w:hAnsi="Times New Roman"/>
          <w:sz w:val="22"/>
        </w:rPr>
        <w:t xml:space="preserve">Hoch, S. J., Drèze, X., &amp; Purk, M. E. (1994). EDLP, Hi-Lo, and Margin Arithmetic. Journal of Marketing, 58(4), 16–27.</w:t>
      </w:r>
    </w:p>
    <w:p>
      <w:r>
        <w:rPr>
          <w:rFonts w:ascii="Times New Roman" w:hAnsi="Times New Roman"/>
          <w:sz w:val="22"/>
        </w:rPr>
        <w:t xml:space="preserve">Chevalier, J. A., Kashyap, A. K., &amp; Rossi, P. E. (2003). Why Don’t Prices Rise During Periods of Peak Demand? Evidence from Scanner Data. American Economic Review, 93(1), 15–37.</w:t>
      </w:r>
    </w:p>
    <w:p>
      <w:r>
        <w:rPr>
          <w:rFonts w:ascii="Times New Roman" w:hAnsi="Times New Roman"/>
          <w:sz w:val="22"/>
        </w:rPr>
        <w:t xml:space="preserve">Chintagunta, P. K. (2002). Investigating Category Pricing Behavior at a Retail Chain. Journal of Marketing Research, 39(2), 141–154.</w:t>
      </w:r>
    </w:p>
    <w:p>
      <w:r>
        <w:rPr>
          <w:rFonts w:ascii="Times New Roman" w:hAnsi="Times New Roman"/>
          <w:sz w:val="22"/>
        </w:rPr>
        <w:t xml:space="preserve">Mehta, S., &amp; Ma, P. (2012). A High Dimensional Data Analysis Approach for Retail Data. Proceedings of the ACM SIGKDD.</w:t>
      </w:r>
    </w:p>
    <w:p>
      <w:r>
        <w:rPr>
          <w:rFonts w:ascii="Times New Roman" w:hAnsi="Times New Roman"/>
          <w:sz w:val="22"/>
        </w:rPr>
        <w:t xml:space="preserve">Montgomery, A. L. (1997). Creating Micro-Marketing Pricing Strategies Using Supermarket Scanner Data. Marketing Science, 16(4), 315–337.</w:t>
      </w:r>
    </w:p>
    <w:p w:rsidR="00000000" w:rsidDel="00000000" w:rsidP="00000000" w:rsidRDefault="00000000" w:rsidRPr="00000000" w14:paraId="00000098">
      <w:pPr>
        <w:pStyle w:val="Heading2"/>
        <w:rPr/>
      </w:pPr>
      <w:r w:rsidDel="00000000" w:rsidR="00000000" w:rsidRPr="00000000">
        <w:rPr>
          <w:rtl w:val="0"/>
        </w:rPr>
        <w:t xml:space="preserve">2.2 Business Questions (10 Questions with Difficulty Classification)</w:t>
      </w:r>
    </w:p>
    <w:p w:rsidR="00000000" w:rsidDel="00000000" w:rsidP="00000000" w:rsidRDefault="00000000" w:rsidRPr="00000000" w14:paraId="00000099">
      <w:pPr>
        <w:rPr/>
      </w:pPr>
      <w:r w:rsidDel="00000000" w:rsidR="00000000" w:rsidRPr="00000000">
        <w:rPr>
          <w:sz w:val="24"/>
          <w:szCs w:val="24"/>
          <w:rtl w:val="0"/>
        </w:rPr>
        <w:t xml:space="preserve">Based on our analysis of the DFF data, published research, and class slides, we developed 10 OLAP business questions. Each question is classified by difficulty (Easy, Medium, Hard) based on the complexity of the required OLAP operations. The professor selected 5 of these for implementation.</w:t>
      </w:r>
      <w:r w:rsidDel="00000000" w:rsidR="00000000" w:rsidRPr="00000000">
        <w:rPr>
          <w:rtl w:val="0"/>
        </w:rPr>
      </w:r>
    </w:p>
    <w:tbl>
      <w:tblPr>
        <w:tblStyle w:val="Table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09A">
            <w:pPr>
              <w:rPr/>
            </w:pPr>
            <w:r w:rsidDel="00000000" w:rsidR="00000000" w:rsidRPr="00000000">
              <w:rPr>
                <w:b w:val="1"/>
                <w:bCs w:val="1"/>
                <w:sz w:val="18"/>
                <w:szCs w:val="18"/>
                <w:rtl w:val="0"/>
              </w:rPr>
              <w:t xml:space="preserve">#</w:t>
            </w:r>
            <w:r w:rsidDel="00000000" w:rsidR="00000000" w:rsidRPr="00000000">
              <w:rPr>
                <w:rtl w:val="0"/>
              </w:rPr>
            </w:r>
          </w:p>
        </w:tc>
        <w:tc>
          <w:tcPr>
            <w:shd w:fill="d9e2f3" w:val="clear"/>
          </w:tcPr>
          <w:p w:rsidR="00000000" w:rsidDel="00000000" w:rsidP="00000000" w:rsidRDefault="00000000" w:rsidRPr="00000000" w14:paraId="0000009B">
            <w:pPr>
              <w:rPr/>
            </w:pPr>
            <w:r w:rsidDel="00000000" w:rsidR="00000000" w:rsidRPr="00000000">
              <w:rPr>
                <w:b w:val="1"/>
                <w:bCs w:val="1"/>
                <w:sz w:val="18"/>
                <w:szCs w:val="18"/>
                <w:rtl w:val="0"/>
              </w:rPr>
              <w:t xml:space="preserve">Business Question</w:t>
            </w:r>
            <w:r w:rsidDel="00000000" w:rsidR="00000000" w:rsidRPr="00000000">
              <w:rPr>
                <w:rtl w:val="0"/>
              </w:rPr>
            </w:r>
          </w:p>
        </w:tc>
        <w:tc>
          <w:tcPr>
            <w:shd w:fill="d9e2f3" w:val="clear"/>
          </w:tcPr>
          <w:p w:rsidR="00000000" w:rsidDel="00000000" w:rsidP="00000000" w:rsidRDefault="00000000" w:rsidRPr="00000000" w14:paraId="0000009C">
            <w:pPr>
              <w:rPr/>
            </w:pPr>
            <w:r w:rsidDel="00000000" w:rsidR="00000000" w:rsidRPr="00000000">
              <w:rPr>
                <w:b w:val="1"/>
                <w:bCs w:val="1"/>
                <w:sz w:val="18"/>
                <w:szCs w:val="18"/>
                <w:rtl w:val="0"/>
              </w:rPr>
              <w:t xml:space="preserve">Difficulty</w:t>
            </w:r>
            <w:r w:rsidDel="00000000" w:rsidR="00000000" w:rsidRPr="00000000">
              <w:rPr>
                <w:rtl w:val="0"/>
              </w:rPr>
            </w:r>
          </w:p>
        </w:tc>
        <w:tc>
          <w:tcPr>
            <w:shd w:fill="d9e2f3" w:val="clear"/>
          </w:tcPr>
          <w:p w:rsidR="00000000" w:rsidDel="00000000" w:rsidP="00000000" w:rsidRDefault="00000000" w:rsidRPr="00000000" w14:paraId="0000009D">
            <w:pPr>
              <w:rPr/>
            </w:pPr>
            <w:r w:rsidDel="00000000" w:rsidR="00000000" w:rsidRPr="00000000">
              <w:rPr>
                <w:b w:val="1"/>
                <w:bCs w:val="1"/>
                <w:sz w:val="18"/>
                <w:szCs w:val="18"/>
                <w:rtl w:val="0"/>
              </w:rPr>
              <w:t xml:space="preserve">OLAP Operation</w:t>
            </w:r>
            <w:r w:rsidDel="00000000" w:rsidR="00000000" w:rsidRPr="00000000">
              <w:rPr>
                <w:rtl w:val="0"/>
              </w:rPr>
            </w:r>
          </w:p>
        </w:tc>
        <w:tc>
          <w:tcPr>
            <w:shd w:fill="d9e2f3" w:val="clear"/>
          </w:tcPr>
          <w:p w:rsidR="00000000" w:rsidDel="00000000" w:rsidP="00000000" w:rsidRDefault="00000000" w:rsidRPr="00000000" w14:paraId="0000009E">
            <w:pPr>
              <w:rPr/>
            </w:pPr>
            <w:r w:rsidDel="00000000" w:rsidR="00000000" w:rsidRPr="00000000">
              <w:rPr>
                <w:b w:val="1"/>
                <w:bCs w:val="1"/>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9F">
            <w:pPr>
              <w:rPr/>
            </w:pPr>
            <w:r w:rsidDel="00000000" w:rsidR="00000000" w:rsidRPr="00000000">
              <w:rPr>
                <w:sz w:val="18"/>
                <w:szCs w:val="18"/>
                <w:rtl w:val="0"/>
              </w:rPr>
              <w:t xml:space="preserve">BQ1</w:t>
            </w:r>
            <w:r w:rsidDel="00000000" w:rsidR="00000000" w:rsidRPr="00000000">
              <w:rPr>
                <w:rtl w:val="0"/>
              </w:rPr>
            </w:r>
          </w:p>
        </w:tc>
        <w:tc>
          <w:tcPr/>
          <w:p w:rsidR="00000000" w:rsidDel="00000000" w:rsidP="00000000" w:rsidRDefault="00000000" w:rsidRPr="00000000" w14:paraId="000000A0">
            <w:pPr>
              <w:rPr/>
            </w:pPr>
            <w:r w:rsidDel="00000000" w:rsidR="00000000" w:rsidRPr="00000000">
              <w:rPr>
                <w:sz w:val="18"/>
                <w:szCs w:val="18"/>
                <w:rtl w:val="0"/>
              </w:rPr>
              <w:t xml:space="preserve">What were the total units sold per product category across the entire dataset period?</w:t>
            </w:r>
            <w:r w:rsidDel="00000000" w:rsidR="00000000" w:rsidRPr="00000000">
              <w:rPr>
                <w:rtl w:val="0"/>
              </w:rPr>
            </w:r>
          </w:p>
        </w:tc>
        <w:tc>
          <w:tcPr/>
          <w:p w:rsidR="00000000" w:rsidDel="00000000" w:rsidP="00000000" w:rsidRDefault="00000000" w:rsidRPr="00000000" w14:paraId="000000A1">
            <w:pPr>
              <w:rPr/>
            </w:pPr>
            <w:r w:rsidDel="00000000" w:rsidR="00000000" w:rsidRPr="00000000">
              <w:rPr>
                <w:sz w:val="18"/>
                <w:szCs w:val="18"/>
                <w:rtl w:val="0"/>
              </w:rPr>
              <w:t xml:space="preserve"> Easy</w:t>
            </w:r>
            <w:r w:rsidDel="00000000" w:rsidR="00000000" w:rsidRPr="00000000">
              <w:rPr>
                <w:rtl w:val="0"/>
              </w:rPr>
            </w:r>
          </w:p>
        </w:tc>
        <w:tc>
          <w:tcPr/>
          <w:p w:rsidR="00000000" w:rsidDel="00000000" w:rsidP="00000000" w:rsidRDefault="00000000" w:rsidRPr="00000000" w14:paraId="000000A2">
            <w:pPr>
              <w:rPr/>
            </w:pPr>
            <w:r w:rsidDel="00000000" w:rsidR="00000000" w:rsidRPr="00000000">
              <w:rPr>
                <w:sz w:val="18"/>
                <w:szCs w:val="18"/>
                <w:rtl w:val="0"/>
              </w:rPr>
              <w:t xml:space="preserve">Roll-up</w:t>
            </w:r>
            <w:r w:rsidDel="00000000" w:rsidR="00000000" w:rsidRPr="00000000">
              <w:rPr>
                <w:rtl w:val="0"/>
              </w:rPr>
            </w:r>
          </w:p>
        </w:tc>
        <w:tc>
          <w:tcPr/>
          <w:p w:rsidR="00000000" w:rsidDel="00000000" w:rsidP="00000000" w:rsidRDefault="00000000" w:rsidRPr="00000000" w14:paraId="000000A3">
            <w:pPr>
              <w:rPr/>
            </w:pPr>
            <w:r w:rsidDel="00000000" w:rsidR="00000000" w:rsidRPr="00000000">
              <w:rPr>
                <w:rtl w:val="0"/>
              </w:rPr>
            </w:r>
          </w:p>
        </w:tc>
      </w:tr>
      <w:tr>
        <w:trPr>
          <w:cantSplit w:val="0"/>
          <w:tblHeader w:val="0"/>
        </w:trPr>
        <w:tc>
          <w:tcPr/>
          <w:p w:rsidR="00000000" w:rsidDel="00000000" w:rsidP="00000000" w:rsidRDefault="00000000" w:rsidRPr="00000000" w14:paraId="000000A4">
            <w:pPr>
              <w:rPr>
                <w:b w:val="1"/>
                <w:bCs w:val="1"/>
              </w:rPr>
            </w:pPr>
            <w:r w:rsidDel="00000000" w:rsidR="00000000" w:rsidRPr="00000000">
              <w:rPr>
                <w:b w:val="1"/>
                <w:bCs w:val="1"/>
                <w:sz w:val="18"/>
                <w:szCs w:val="18"/>
                <w:rtl w:val="0"/>
              </w:rPr>
              <w:t xml:space="preserve">BQ2</w:t>
            </w:r>
            <w:r w:rsidDel="00000000" w:rsidR="00000000" w:rsidRPr="00000000">
              <w:rPr>
                <w:rtl w:val="0"/>
              </w:rPr>
            </w:r>
          </w:p>
        </w:tc>
        <w:tc>
          <w:tcPr/>
          <w:p w:rsidR="00000000" w:rsidDel="00000000" w:rsidP="00000000" w:rsidRDefault="00000000" w:rsidRPr="00000000" w14:paraId="000000A5">
            <w:pPr>
              <w:rPr/>
            </w:pPr>
            <w:r w:rsidDel="00000000" w:rsidR="00000000" w:rsidRPr="00000000">
              <w:rPr>
                <w:b w:val="1"/>
                <w:bCs w:val="1"/>
                <w:sz w:val="18"/>
                <w:szCs w:val="18"/>
                <w:rtl w:val="0"/>
              </w:rPr>
              <w:t xml:space="preserve">What were the total weekly unit sales of Soft Drinks across all stores for each week?</w:t>
            </w:r>
            <w:r w:rsidDel="00000000" w:rsidR="00000000" w:rsidRPr="00000000">
              <w:rPr>
                <w:rtl w:val="0"/>
              </w:rPr>
            </w:r>
          </w:p>
        </w:tc>
        <w:tc>
          <w:tcPr/>
          <w:p w:rsidR="00000000" w:rsidDel="00000000" w:rsidP="00000000" w:rsidRDefault="00000000" w:rsidRPr="00000000" w14:paraId="000000A6">
            <w:pPr>
              <w:rPr/>
            </w:pPr>
            <w:r w:rsidDel="00000000" w:rsidR="00000000" w:rsidRPr="00000000">
              <w:rPr>
                <w:sz w:val="18"/>
                <w:szCs w:val="18"/>
                <w:rtl w:val="0"/>
              </w:rPr>
              <w:t xml:space="preserve"> Easy</w:t>
            </w:r>
            <w:r w:rsidDel="00000000" w:rsidR="00000000" w:rsidRPr="00000000">
              <w:rPr>
                <w:rtl w:val="0"/>
              </w:rPr>
            </w:r>
          </w:p>
        </w:tc>
        <w:tc>
          <w:tcPr/>
          <w:p w:rsidR="00000000" w:rsidDel="00000000" w:rsidP="00000000" w:rsidRDefault="00000000" w:rsidRPr="00000000" w14:paraId="000000A7">
            <w:pPr>
              <w:rPr/>
            </w:pPr>
            <w:r w:rsidDel="00000000" w:rsidR="00000000" w:rsidRPr="00000000">
              <w:rPr>
                <w:sz w:val="18"/>
                <w:szCs w:val="18"/>
                <w:rtl w:val="0"/>
              </w:rPr>
              <w:t xml:space="preserve">Roll-up</w:t>
            </w:r>
            <w:r w:rsidDel="00000000" w:rsidR="00000000" w:rsidRPr="00000000">
              <w:rPr>
                <w:rtl w:val="0"/>
              </w:rPr>
            </w:r>
          </w:p>
        </w:tc>
        <w:tc>
          <w:tcPr/>
          <w:p w:rsidR="00000000" w:rsidDel="00000000" w:rsidP="00000000" w:rsidRDefault="00000000" w:rsidRPr="00000000" w14:paraId="000000A8">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A9">
            <w:pPr>
              <w:rPr>
                <w:b w:val="1"/>
                <w:bCs w:val="1"/>
              </w:rPr>
            </w:pPr>
            <w:r w:rsidDel="00000000" w:rsidR="00000000" w:rsidRPr="00000000">
              <w:rPr>
                <w:b w:val="1"/>
                <w:bCs w:val="1"/>
                <w:sz w:val="18"/>
                <w:szCs w:val="18"/>
                <w:rtl w:val="0"/>
              </w:rPr>
              <w:t xml:space="preserve">BQ3</w:t>
            </w:r>
            <w:r w:rsidDel="00000000" w:rsidR="00000000" w:rsidRPr="00000000">
              <w:rPr>
                <w:rtl w:val="0"/>
              </w:rPr>
            </w:r>
          </w:p>
        </w:tc>
        <w:tc>
          <w:tcPr/>
          <w:p w:rsidR="00000000" w:rsidDel="00000000" w:rsidP="00000000" w:rsidRDefault="00000000" w:rsidRPr="00000000" w14:paraId="000000AA">
            <w:pPr>
              <w:rPr/>
            </w:pPr>
            <w:r w:rsidDel="00000000" w:rsidR="00000000" w:rsidRPr="00000000">
              <w:rPr>
                <w:b w:val="1"/>
                <w:bCs w:val="1"/>
                <w:sz w:val="18"/>
                <w:szCs w:val="18"/>
                <w:rtl w:val="0"/>
              </w:rPr>
              <w:t xml:space="preserve">How do promotion weeks compare to non-promotion weeks in terms of sales volume?</w:t>
            </w:r>
            <w:r w:rsidDel="00000000" w:rsidR="00000000" w:rsidRPr="00000000">
              <w:rPr>
                <w:rtl w:val="0"/>
              </w:rPr>
            </w:r>
          </w:p>
        </w:tc>
        <w:tc>
          <w:tcPr/>
          <w:p w:rsidR="00000000" w:rsidDel="00000000" w:rsidP="00000000" w:rsidRDefault="00000000" w:rsidRPr="00000000" w14:paraId="000000AB">
            <w:pPr>
              <w:rPr/>
            </w:pPr>
            <w:r w:rsidDel="00000000" w:rsidR="00000000" w:rsidRPr="00000000">
              <w:rPr>
                <w:sz w:val="18"/>
                <w:szCs w:val="18"/>
                <w:rtl w:val="0"/>
              </w:rPr>
              <w:t xml:space="preserve">Easy</w:t>
            </w:r>
            <w:r w:rsidDel="00000000" w:rsidR="00000000" w:rsidRPr="00000000">
              <w:rPr>
                <w:rtl w:val="0"/>
              </w:rPr>
            </w:r>
          </w:p>
        </w:tc>
        <w:tc>
          <w:tcPr/>
          <w:p w:rsidR="00000000" w:rsidDel="00000000" w:rsidP="00000000" w:rsidRDefault="00000000" w:rsidRPr="00000000" w14:paraId="000000AC">
            <w:pPr>
              <w:rPr/>
            </w:pPr>
            <w:r w:rsidDel="00000000" w:rsidR="00000000" w:rsidRPr="00000000">
              <w:rPr>
                <w:sz w:val="18"/>
                <w:szCs w:val="18"/>
                <w:rtl w:val="0"/>
              </w:rPr>
              <w:t xml:space="preserve">Slice</w:t>
            </w:r>
            <w:r w:rsidDel="00000000" w:rsidR="00000000" w:rsidRPr="00000000">
              <w:rPr>
                <w:rtl w:val="0"/>
              </w:rPr>
            </w:r>
          </w:p>
        </w:tc>
        <w:tc>
          <w:tcPr/>
          <w:p w:rsidR="00000000" w:rsidDel="00000000" w:rsidP="00000000" w:rsidRDefault="00000000" w:rsidRPr="00000000" w14:paraId="000000AD">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AE">
            <w:pPr>
              <w:rPr>
                <w:b w:val="1"/>
                <w:bCs w:val="1"/>
              </w:rPr>
            </w:pPr>
            <w:r w:rsidDel="00000000" w:rsidR="00000000" w:rsidRPr="00000000">
              <w:rPr>
                <w:b w:val="1"/>
                <w:bCs w:val="1"/>
                <w:sz w:val="18"/>
                <w:szCs w:val="18"/>
                <w:rtl w:val="0"/>
              </w:rPr>
              <w:t xml:space="preserve">BQ4</w:t>
            </w:r>
            <w:r w:rsidDel="00000000" w:rsidR="00000000" w:rsidRPr="00000000">
              <w:rPr>
                <w:rtl w:val="0"/>
              </w:rPr>
            </w:r>
          </w:p>
        </w:tc>
        <w:tc>
          <w:tcPr/>
          <w:p w:rsidR="00000000" w:rsidDel="00000000" w:rsidP="00000000" w:rsidRDefault="00000000" w:rsidRPr="00000000" w14:paraId="000000AF">
            <w:pPr>
              <w:rPr>
                <w:b w:val="1"/>
                <w:bCs w:val="1"/>
              </w:rPr>
            </w:pPr>
            <w:r w:rsidDel="00000000" w:rsidR="00000000" w:rsidRPr="00000000">
              <w:rPr>
                <w:b w:val="1"/>
                <w:bCs w:val="1"/>
                <w:sz w:val="18"/>
                <w:szCs w:val="18"/>
                <w:rtl w:val="0"/>
              </w:rPr>
              <w:t xml:space="preserve">Which promotion type (B/C/S) generated the highest incremental unit sales lift in the Canned Soup category?</w:t>
            </w:r>
            <w:r w:rsidDel="00000000" w:rsidR="00000000" w:rsidRPr="00000000">
              <w:rPr>
                <w:rtl w:val="0"/>
              </w:rPr>
            </w:r>
          </w:p>
        </w:tc>
        <w:tc>
          <w:tcPr/>
          <w:p w:rsidR="00000000" w:rsidDel="00000000" w:rsidP="00000000" w:rsidRDefault="00000000" w:rsidRPr="00000000" w14:paraId="000000B0">
            <w:pPr>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B1">
            <w:pPr>
              <w:rPr/>
            </w:pPr>
            <w:r w:rsidDel="00000000" w:rsidR="00000000" w:rsidRPr="00000000">
              <w:rPr>
                <w:sz w:val="18"/>
                <w:szCs w:val="18"/>
                <w:rtl w:val="0"/>
              </w:rPr>
              <w:t xml:space="preserve">Dice</w:t>
            </w:r>
            <w:r w:rsidDel="00000000" w:rsidR="00000000" w:rsidRPr="00000000">
              <w:rPr>
                <w:rtl w:val="0"/>
              </w:rPr>
            </w:r>
          </w:p>
        </w:tc>
        <w:tc>
          <w:tcPr/>
          <w:p w:rsidR="00000000" w:rsidDel="00000000" w:rsidP="00000000" w:rsidRDefault="00000000" w:rsidRPr="00000000" w14:paraId="000000B2">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B3">
            <w:pPr>
              <w:rPr/>
            </w:pPr>
            <w:r w:rsidDel="00000000" w:rsidR="00000000" w:rsidRPr="00000000">
              <w:rPr>
                <w:sz w:val="18"/>
                <w:szCs w:val="18"/>
                <w:rtl w:val="0"/>
              </w:rPr>
              <w:t xml:space="preserve">BQ5</w:t>
            </w:r>
            <w:r w:rsidDel="00000000" w:rsidR="00000000" w:rsidRPr="00000000">
              <w:rPr>
                <w:rtl w:val="0"/>
              </w:rPr>
            </w:r>
          </w:p>
        </w:tc>
        <w:tc>
          <w:tcPr/>
          <w:p w:rsidR="00000000" w:rsidDel="00000000" w:rsidP="00000000" w:rsidRDefault="00000000" w:rsidRPr="00000000" w14:paraId="000000B4">
            <w:pPr>
              <w:rPr/>
            </w:pPr>
            <w:r w:rsidDel="00000000" w:rsidR="00000000" w:rsidRPr="00000000">
              <w:rPr>
                <w:sz w:val="18"/>
                <w:szCs w:val="18"/>
                <w:rtl w:val="0"/>
              </w:rPr>
              <w:t xml:space="preserve">How did quarterly revenue for Frozen Entrees differ between urban and suburban stores?</w:t>
            </w:r>
            <w:r w:rsidDel="00000000" w:rsidR="00000000" w:rsidRPr="00000000">
              <w:rPr>
                <w:rtl w:val="0"/>
              </w:rPr>
            </w:r>
          </w:p>
        </w:tc>
        <w:tc>
          <w:tcPr/>
          <w:p w:rsidR="00000000" w:rsidDel="00000000" w:rsidP="00000000" w:rsidRDefault="00000000" w:rsidRPr="00000000" w14:paraId="000000B5">
            <w:pPr>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B6">
            <w:pPr>
              <w:rPr/>
            </w:pPr>
            <w:r w:rsidDel="00000000" w:rsidR="00000000" w:rsidRPr="00000000">
              <w:rPr>
                <w:sz w:val="18"/>
                <w:szCs w:val="18"/>
                <w:rtl w:val="0"/>
              </w:rPr>
              <w:t xml:space="preserve">Drill-down</w:t>
            </w:r>
            <w:r w:rsidDel="00000000" w:rsidR="00000000" w:rsidRPr="00000000">
              <w:rPr>
                <w:rtl w:val="0"/>
              </w:rPr>
            </w:r>
          </w:p>
        </w:tc>
        <w:tc>
          <w:tcPr/>
          <w:p w:rsidR="00000000" w:rsidDel="00000000" w:rsidP="00000000" w:rsidRDefault="00000000" w:rsidRPr="00000000" w14:paraId="000000B7">
            <w:pPr>
              <w:rPr/>
            </w:pPr>
            <w:r w:rsidDel="00000000" w:rsidR="00000000" w:rsidRPr="00000000">
              <w:rPr>
                <w:rtl w:val="0"/>
              </w:rPr>
            </w:r>
          </w:p>
        </w:tc>
      </w:tr>
      <w:tr>
        <w:trPr>
          <w:cantSplit w:val="0"/>
          <w:tblHeader w:val="0"/>
        </w:trPr>
        <w:tc>
          <w:tcPr/>
          <w:p w:rsidR="00000000" w:rsidDel="00000000" w:rsidP="00000000" w:rsidRDefault="00000000" w:rsidRPr="00000000" w14:paraId="000000B8">
            <w:pPr>
              <w:rPr/>
            </w:pPr>
            <w:r w:rsidDel="00000000" w:rsidR="00000000" w:rsidRPr="00000000">
              <w:rPr>
                <w:sz w:val="18"/>
                <w:szCs w:val="18"/>
                <w:rtl w:val="0"/>
              </w:rPr>
              <w:t xml:space="preserve">BQ6</w:t>
            </w:r>
            <w:r w:rsidDel="00000000" w:rsidR="00000000" w:rsidRPr="00000000">
              <w:rPr>
                <w:rtl w:val="0"/>
              </w:rPr>
            </w:r>
          </w:p>
        </w:tc>
        <w:tc>
          <w:tcPr/>
          <w:p w:rsidR="00000000" w:rsidDel="00000000" w:rsidP="00000000" w:rsidRDefault="00000000" w:rsidRPr="00000000" w14:paraId="000000B9">
            <w:pPr>
              <w:rPr/>
            </w:pPr>
            <w:r w:rsidDel="00000000" w:rsidR="00000000" w:rsidRPr="00000000">
              <w:rPr>
                <w:sz w:val="18"/>
                <w:szCs w:val="18"/>
                <w:rtl w:val="0"/>
              </w:rPr>
              <w:t xml:space="preserve">How has the monthly market share of the top 5 Cereal brands changed over time?</w:t>
            </w:r>
            <w:r w:rsidDel="00000000" w:rsidR="00000000" w:rsidRPr="00000000">
              <w:rPr>
                <w:rtl w:val="0"/>
              </w:rPr>
            </w:r>
          </w:p>
        </w:tc>
        <w:tc>
          <w:tcPr/>
          <w:p w:rsidR="00000000" w:rsidDel="00000000" w:rsidP="00000000" w:rsidRDefault="00000000" w:rsidRPr="00000000" w14:paraId="000000BA">
            <w:pPr>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BB">
            <w:pPr>
              <w:rPr/>
            </w:pPr>
            <w:r w:rsidDel="00000000" w:rsidR="00000000" w:rsidRPr="00000000">
              <w:rPr>
                <w:sz w:val="18"/>
                <w:szCs w:val="18"/>
                <w:rtl w:val="0"/>
              </w:rPr>
              <w:t xml:space="preserve">Pivot + Ratio</w:t>
            </w:r>
            <w:r w:rsidDel="00000000" w:rsidR="00000000" w:rsidRPr="00000000">
              <w:rPr>
                <w:rtl w:val="0"/>
              </w:rPr>
            </w:r>
          </w:p>
        </w:tc>
        <w:tc>
          <w:tcPr/>
          <w:p w:rsidR="00000000" w:rsidDel="00000000" w:rsidP="00000000" w:rsidRDefault="00000000" w:rsidRPr="00000000" w14:paraId="000000BC">
            <w:pPr>
              <w:rPr/>
            </w:pPr>
            <w:r w:rsidDel="00000000" w:rsidR="00000000" w:rsidRPr="00000000">
              <w:rPr>
                <w:rtl w:val="0"/>
              </w:rPr>
            </w:r>
          </w:p>
        </w:tc>
      </w:tr>
      <w:tr>
        <w:trPr>
          <w:cantSplit w:val="0"/>
          <w:tblHeader w:val="0"/>
        </w:trPr>
        <w:tc>
          <w:tcPr/>
          <w:p w:rsidR="00000000" w:rsidDel="00000000" w:rsidP="00000000" w:rsidRDefault="00000000" w:rsidRPr="00000000" w14:paraId="000000BD">
            <w:pPr>
              <w:rPr/>
            </w:pPr>
            <w:r w:rsidDel="00000000" w:rsidR="00000000" w:rsidRPr="00000000">
              <w:rPr>
                <w:sz w:val="18"/>
                <w:szCs w:val="18"/>
                <w:rtl w:val="0"/>
              </w:rPr>
              <w:t xml:space="preserve">BQ7</w:t>
            </w:r>
            <w:r w:rsidDel="00000000" w:rsidR="00000000" w:rsidRPr="00000000">
              <w:rPr>
                <w:rtl w:val="0"/>
              </w:rPr>
            </w:r>
          </w:p>
        </w:tc>
        <w:tc>
          <w:tcPr/>
          <w:p w:rsidR="00000000" w:rsidDel="00000000" w:rsidP="00000000" w:rsidRDefault="00000000" w:rsidRPr="00000000" w14:paraId="000000BE">
            <w:pPr>
              <w:rPr/>
            </w:pPr>
            <w:r w:rsidDel="00000000" w:rsidR="00000000" w:rsidRPr="00000000">
              <w:rPr>
                <w:sz w:val="18"/>
                <w:szCs w:val="18"/>
                <w:rtl w:val="0"/>
              </w:rPr>
              <w:t xml:space="preserve">Which 10 Beer products had the largest price variance across stores in the same week?</w:t>
            </w:r>
            <w:r w:rsidDel="00000000" w:rsidR="00000000" w:rsidRPr="00000000">
              <w:rPr>
                <w:rtl w:val="0"/>
              </w:rPr>
            </w:r>
          </w:p>
        </w:tc>
        <w:tc>
          <w:tcPr/>
          <w:p w:rsidR="00000000" w:rsidDel="00000000" w:rsidP="00000000" w:rsidRDefault="00000000" w:rsidRPr="00000000" w14:paraId="000000BF">
            <w:pPr>
              <w:rPr/>
            </w:pPr>
            <w:r w:rsidDel="00000000" w:rsidR="00000000" w:rsidRPr="00000000">
              <w:rPr>
                <w:sz w:val="18"/>
                <w:szCs w:val="18"/>
                <w:rtl w:val="0"/>
              </w:rPr>
              <w:t xml:space="preserve">Medium</w:t>
            </w:r>
            <w:r w:rsidDel="00000000" w:rsidR="00000000" w:rsidRPr="00000000">
              <w:rPr>
                <w:rtl w:val="0"/>
              </w:rPr>
            </w:r>
          </w:p>
        </w:tc>
        <w:tc>
          <w:tcPr/>
          <w:p w:rsidR="00000000" w:rsidDel="00000000" w:rsidP="00000000" w:rsidRDefault="00000000" w:rsidRPr="00000000" w14:paraId="000000C0">
            <w:pPr>
              <w:rPr/>
            </w:pPr>
            <w:r w:rsidDel="00000000" w:rsidR="00000000" w:rsidRPr="00000000">
              <w:rPr>
                <w:sz w:val="18"/>
                <w:szCs w:val="18"/>
                <w:rtl w:val="0"/>
              </w:rPr>
              <w:t xml:space="preserve">Dice + Rank</w:t>
            </w:r>
            <w:r w:rsidDel="00000000" w:rsidR="00000000" w:rsidRPr="00000000">
              <w:rPr>
                <w:rtl w:val="0"/>
              </w:rPr>
            </w:r>
          </w:p>
        </w:tc>
        <w:tc>
          <w:tcPr/>
          <w:p w:rsidR="00000000" w:rsidDel="00000000" w:rsidP="00000000" w:rsidRDefault="00000000" w:rsidRPr="00000000" w14:paraId="000000C1">
            <w:pPr>
              <w:rPr/>
            </w:pPr>
            <w:r w:rsidDel="00000000" w:rsidR="00000000" w:rsidRPr="00000000">
              <w:rPr>
                <w:rtl w:val="0"/>
              </w:rPr>
            </w:r>
          </w:p>
        </w:tc>
      </w:tr>
      <w:tr>
        <w:trPr>
          <w:cantSplit w:val="0"/>
          <w:tblHeader w:val="0"/>
        </w:trPr>
        <w:tc>
          <w:tcPr/>
          <w:p w:rsidR="00000000" w:rsidDel="00000000" w:rsidP="00000000" w:rsidRDefault="00000000" w:rsidRPr="00000000" w14:paraId="000000C2">
            <w:pPr>
              <w:rPr>
                <w:b w:val="1"/>
                <w:bCs w:val="1"/>
              </w:rPr>
            </w:pPr>
            <w:r w:rsidDel="00000000" w:rsidR="00000000" w:rsidRPr="00000000">
              <w:rPr>
                <w:b w:val="1"/>
                <w:bCs w:val="1"/>
                <w:sz w:val="18"/>
                <w:szCs w:val="18"/>
                <w:rtl w:val="0"/>
              </w:rPr>
              <w:t xml:space="preserve">BQ8</w:t>
            </w:r>
            <w:r w:rsidDel="00000000" w:rsidR="00000000" w:rsidRPr="00000000">
              <w:rPr>
                <w:rtl w:val="0"/>
              </w:rPr>
            </w:r>
          </w:p>
        </w:tc>
        <w:tc>
          <w:tcPr/>
          <w:p w:rsidR="00000000" w:rsidDel="00000000" w:rsidP="00000000" w:rsidRDefault="00000000" w:rsidRPr="00000000" w14:paraId="000000C3">
            <w:pPr>
              <w:rPr>
                <w:b w:val="1"/>
                <w:bCs w:val="1"/>
              </w:rPr>
            </w:pPr>
            <w:r w:rsidDel="00000000" w:rsidR="00000000" w:rsidRPr="00000000">
              <w:rPr>
                <w:b w:val="1"/>
                <w:bCs w:val="1"/>
                <w:sz w:val="18"/>
                <w:szCs w:val="18"/>
                <w:rtl w:val="0"/>
              </w:rPr>
              <w:t xml:space="preserve">Which stores fall into the top 25%, middle 50%, and bottom 25% of total Toothpaste revenue, and how do their demographics differ?</w:t>
            </w:r>
            <w:r w:rsidDel="00000000" w:rsidR="00000000" w:rsidRPr="00000000">
              <w:rPr>
                <w:rtl w:val="0"/>
              </w:rPr>
            </w:r>
          </w:p>
        </w:tc>
        <w:tc>
          <w:tcPr/>
          <w:p w:rsidR="00000000" w:rsidDel="00000000" w:rsidP="00000000" w:rsidRDefault="00000000" w:rsidRPr="00000000" w14:paraId="000000C4">
            <w:pPr>
              <w:rPr/>
            </w:pPr>
            <w:r w:rsidDel="00000000" w:rsidR="00000000" w:rsidRPr="00000000">
              <w:rPr>
                <w:sz w:val="18"/>
                <w:szCs w:val="18"/>
                <w:rtl w:val="0"/>
              </w:rPr>
              <w:t xml:space="preserve">Hard</w:t>
            </w:r>
            <w:r w:rsidDel="00000000" w:rsidR="00000000" w:rsidRPr="00000000">
              <w:rPr>
                <w:rtl w:val="0"/>
              </w:rPr>
            </w:r>
          </w:p>
        </w:tc>
        <w:tc>
          <w:tcPr/>
          <w:p w:rsidR="00000000" w:rsidDel="00000000" w:rsidP="00000000" w:rsidRDefault="00000000" w:rsidRPr="00000000" w14:paraId="000000C5">
            <w:pPr>
              <w:rPr/>
            </w:pPr>
            <w:r w:rsidDel="00000000" w:rsidR="00000000" w:rsidRPr="00000000">
              <w:rPr>
                <w:sz w:val="18"/>
                <w:szCs w:val="18"/>
                <w:rtl w:val="0"/>
              </w:rPr>
              <w:t xml:space="preserve">NTILE + Drill-down</w:t>
            </w:r>
            <w:r w:rsidDel="00000000" w:rsidR="00000000" w:rsidRPr="00000000">
              <w:rPr>
                <w:rtl w:val="0"/>
              </w:rPr>
            </w:r>
          </w:p>
        </w:tc>
        <w:tc>
          <w:tcPr/>
          <w:p w:rsidR="00000000" w:rsidDel="00000000" w:rsidP="00000000" w:rsidRDefault="00000000" w:rsidRPr="00000000" w14:paraId="000000C6">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C7">
            <w:pPr>
              <w:rPr>
                <w:b w:val="1"/>
                <w:bCs w:val="1"/>
              </w:rPr>
            </w:pPr>
            <w:r w:rsidDel="00000000" w:rsidR="00000000" w:rsidRPr="00000000">
              <w:rPr>
                <w:b w:val="1"/>
                <w:bCs w:val="1"/>
                <w:sz w:val="18"/>
                <w:szCs w:val="18"/>
                <w:rtl w:val="0"/>
              </w:rPr>
              <w:t xml:space="preserve">BQ9</w:t>
            </w:r>
            <w:r w:rsidDel="00000000" w:rsidR="00000000" w:rsidRPr="00000000">
              <w:rPr>
                <w:rtl w:val="0"/>
              </w:rPr>
            </w:r>
          </w:p>
        </w:tc>
        <w:tc>
          <w:tcPr/>
          <w:p w:rsidR="00000000" w:rsidDel="00000000" w:rsidP="00000000" w:rsidRDefault="00000000" w:rsidRPr="00000000" w14:paraId="000000C8">
            <w:pPr>
              <w:rPr>
                <w:b w:val="1"/>
                <w:bCs w:val="1"/>
              </w:rPr>
            </w:pPr>
            <w:r w:rsidDel="00000000" w:rsidR="00000000" w:rsidRPr="00000000">
              <w:rPr>
                <w:b w:val="1"/>
                <w:bCs w:val="1"/>
                <w:sz w:val="18"/>
                <w:szCs w:val="18"/>
                <w:rtl w:val="0"/>
              </w:rPr>
              <w:t xml:space="preserve">For each week, rank the top 10 Cracker products (UPCs) by unit sales and show their week-over-week sales change.</w:t>
            </w:r>
            <w:r w:rsidDel="00000000" w:rsidR="00000000" w:rsidRPr="00000000">
              <w:rPr>
                <w:rtl w:val="0"/>
              </w:rPr>
            </w:r>
          </w:p>
        </w:tc>
        <w:tc>
          <w:tcPr/>
          <w:p w:rsidR="00000000" w:rsidDel="00000000" w:rsidP="00000000" w:rsidRDefault="00000000" w:rsidRPr="00000000" w14:paraId="000000C9">
            <w:pPr>
              <w:rPr/>
            </w:pPr>
            <w:r w:rsidDel="00000000" w:rsidR="00000000" w:rsidRPr="00000000">
              <w:rPr>
                <w:sz w:val="18"/>
                <w:szCs w:val="18"/>
                <w:rtl w:val="0"/>
              </w:rPr>
              <w:t xml:space="preserve">Hard</w:t>
            </w:r>
            <w:r w:rsidDel="00000000" w:rsidR="00000000" w:rsidRPr="00000000">
              <w:rPr>
                <w:rtl w:val="0"/>
              </w:rPr>
            </w:r>
          </w:p>
        </w:tc>
        <w:tc>
          <w:tcPr/>
          <w:p w:rsidR="00000000" w:rsidDel="00000000" w:rsidP="00000000" w:rsidRDefault="00000000" w:rsidRPr="00000000" w14:paraId="000000CA">
            <w:pPr>
              <w:rPr/>
            </w:pPr>
            <w:r w:rsidDel="00000000" w:rsidR="00000000" w:rsidRPr="00000000">
              <w:rPr>
                <w:sz w:val="18"/>
                <w:szCs w:val="18"/>
                <w:rtl w:val="0"/>
              </w:rPr>
              <w:t xml:space="preserve">RANK + LAG</w:t>
            </w:r>
            <w:r w:rsidDel="00000000" w:rsidR="00000000" w:rsidRPr="00000000">
              <w:rPr>
                <w:rtl w:val="0"/>
              </w:rPr>
            </w:r>
          </w:p>
        </w:tc>
        <w:tc>
          <w:tcPr/>
          <w:p w:rsidR="00000000" w:rsidDel="00000000" w:rsidP="00000000" w:rsidRDefault="00000000" w:rsidRPr="00000000" w14:paraId="000000CB">
            <w:pPr>
              <w:rPr/>
            </w:pPr>
            <w:r w:rsidDel="00000000" w:rsidR="00000000" w:rsidRPr="00000000">
              <w:rPr>
                <w:sz w:val="18"/>
                <w:szCs w:val="18"/>
                <w:rtl w:val="0"/>
              </w:rPr>
              <w:t xml:space="preserve">Selected</w:t>
            </w:r>
            <w:r w:rsidDel="00000000" w:rsidR="00000000" w:rsidRPr="00000000">
              <w:rPr>
                <w:rtl w:val="0"/>
              </w:rPr>
            </w:r>
          </w:p>
        </w:tc>
      </w:tr>
      <w:tr>
        <w:trPr>
          <w:cantSplit w:val="0"/>
          <w:tblHeader w:val="0"/>
        </w:trPr>
        <w:tc>
          <w:tcPr/>
          <w:p w:rsidR="00000000" w:rsidDel="00000000" w:rsidP="00000000" w:rsidRDefault="00000000" w:rsidRPr="00000000" w14:paraId="000000CC">
            <w:pPr>
              <w:rPr/>
            </w:pPr>
            <w:r w:rsidDel="00000000" w:rsidR="00000000" w:rsidRPr="00000000">
              <w:rPr>
                <w:sz w:val="18"/>
                <w:szCs w:val="18"/>
                <w:rtl w:val="0"/>
              </w:rPr>
              <w:t xml:space="preserve">BQ10</w:t>
            </w:r>
            <w:r w:rsidDel="00000000" w:rsidR="00000000" w:rsidRPr="00000000">
              <w:rPr>
                <w:rtl w:val="0"/>
              </w:rPr>
            </w:r>
          </w:p>
        </w:tc>
        <w:tc>
          <w:tcPr/>
          <w:p w:rsidR="00000000" w:rsidDel="00000000" w:rsidP="00000000" w:rsidRDefault="00000000" w:rsidRPr="00000000" w14:paraId="000000CD">
            <w:pPr>
              <w:rPr/>
            </w:pPr>
            <w:r w:rsidDel="00000000" w:rsidR="00000000" w:rsidRPr="00000000">
              <w:rPr>
                <w:sz w:val="18"/>
                <w:szCs w:val="18"/>
                <w:rtl w:val="0"/>
              </w:rPr>
              <w:t xml:space="preserve">For each pricing zone, what is the percentile rank of each store's average weekly Cigarette profit vs. the zone average?</w:t>
            </w:r>
            <w:r w:rsidDel="00000000" w:rsidR="00000000" w:rsidRPr="00000000">
              <w:rPr>
                <w:rtl w:val="0"/>
              </w:rPr>
            </w:r>
          </w:p>
        </w:tc>
        <w:tc>
          <w:tcPr/>
          <w:p w:rsidR="00000000" w:rsidDel="00000000" w:rsidP="00000000" w:rsidRDefault="00000000" w:rsidRPr="00000000" w14:paraId="000000CE">
            <w:pPr>
              <w:rPr/>
            </w:pPr>
            <w:r w:rsidDel="00000000" w:rsidR="00000000" w:rsidRPr="00000000">
              <w:rPr>
                <w:sz w:val="18"/>
                <w:szCs w:val="18"/>
                <w:rtl w:val="0"/>
              </w:rPr>
              <w:t xml:space="preserve">Hard</w:t>
            </w:r>
            <w:r w:rsidDel="00000000" w:rsidR="00000000" w:rsidRPr="00000000">
              <w:rPr>
                <w:rtl w:val="0"/>
              </w:rPr>
            </w:r>
          </w:p>
        </w:tc>
        <w:tc>
          <w:tcPr/>
          <w:p w:rsidR="00000000" w:rsidDel="00000000" w:rsidP="00000000" w:rsidRDefault="00000000" w:rsidRPr="00000000" w14:paraId="000000CF">
            <w:pPr>
              <w:rPr/>
            </w:pPr>
            <w:r w:rsidDel="00000000" w:rsidR="00000000" w:rsidRPr="00000000">
              <w:rPr>
                <w:sz w:val="18"/>
                <w:szCs w:val="18"/>
                <w:rtl w:val="0"/>
              </w:rPr>
              <w:t xml:space="preserve">PERCENT_RANK</w:t>
            </w:r>
            <w:r w:rsidDel="00000000" w:rsidR="00000000" w:rsidRPr="00000000">
              <w:rPr>
                <w:rtl w:val="0"/>
              </w:rPr>
            </w:r>
          </w:p>
        </w:tc>
        <w:tc>
          <w:tcPr/>
          <w:p w:rsidR="00000000" w:rsidDel="00000000" w:rsidP="00000000" w:rsidRDefault="00000000" w:rsidRPr="00000000" w14:paraId="000000D0">
            <w:pPr>
              <w:rPr/>
            </w:pPr>
            <w:r w:rsidDel="00000000" w:rsidR="00000000" w:rsidRPr="00000000">
              <w:rPr>
                <w:rtl w:val="0"/>
              </w:rPr>
            </w:r>
          </w:p>
        </w:tc>
      </w:tr>
    </w:tbl>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rPr/>
      </w:pPr>
      <w:r w:rsidDel="00000000" w:rsidR="00000000" w:rsidRPr="00000000">
        <w:rPr>
          <w:b w:val="1"/>
          <w:bCs w:val="1"/>
          <w:sz w:val="24"/>
          <w:szCs w:val="24"/>
          <w:rtl w:val="0"/>
        </w:rPr>
        <w:t xml:space="preserve">Difficulty Classification Rationale:</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Easy:</w:t>
      </w:r>
      <w:r w:rsidDel="00000000" w:rsidR="00000000" w:rsidRPr="00000000">
        <w:rPr>
          <w:i w:val="0"/>
          <w:iCs w:val="0"/>
          <w:smallCaps w:val="0"/>
          <w:strike w:val="0"/>
          <w:sz w:val="24"/>
          <w:szCs w:val="24"/>
          <w:u w:val="none"/>
          <w:shd w:fill="auto" w:val="clear"/>
          <w:vertAlign w:val="baseline"/>
          <w:rtl w:val="0"/>
        </w:rPr>
        <w:t xml:space="preserve"> Single-dimension aggregation, simple GROUP BY, one source file, no window functions</w:t>
      </w:r>
    </w:p>
    <w:p w:rsidR="00000000" w:rsidDel="00000000" w:rsidP="00000000" w:rsidRDefault="00000000" w:rsidRPr="00000000" w14:paraId="000000D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Medium:</w:t>
      </w:r>
      <w:r w:rsidDel="00000000" w:rsidR="00000000" w:rsidRPr="00000000">
        <w:rPr>
          <w:i w:val="0"/>
          <w:iCs w:val="0"/>
          <w:smallCaps w:val="0"/>
          <w:strike w:val="0"/>
          <w:sz w:val="24"/>
          <w:szCs w:val="24"/>
          <w:u w:val="none"/>
          <w:shd w:fill="auto" w:val="clear"/>
          <w:vertAlign w:val="baseline"/>
          <w:rtl w:val="0"/>
        </w:rPr>
        <w:t xml:space="preserve"> Cross-dimensional joins, conditional aggregation, multiple source files, subqueries</w:t>
      </w:r>
    </w:p>
    <w:p w:rsidR="00000000" w:rsidDel="00000000" w:rsidP="00000000" w:rsidRDefault="00000000" w:rsidRPr="00000000" w14:paraId="000000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Hard:</w:t>
      </w:r>
      <w:r w:rsidDel="00000000" w:rsidR="00000000" w:rsidRPr="00000000">
        <w:rPr>
          <w:i w:val="0"/>
          <w:iCs w:val="0"/>
          <w:smallCaps w:val="0"/>
          <w:strike w:val="0"/>
          <w:sz w:val="24"/>
          <w:szCs w:val="24"/>
          <w:u w:val="none"/>
          <w:shd w:fill="auto" w:val="clear"/>
          <w:vertAlign w:val="baseline"/>
          <w:rtl w:val="0"/>
        </w:rPr>
        <w:t xml:space="preserve"> Window functions (RANK, NTILE, LAG, PERCENT_RANK), complex CTEs, multi-step analysis</w:t>
      </w:r>
    </w:p>
    <w:p w:rsidR="00000000" w:rsidDel="00000000" w:rsidP="00000000" w:rsidRDefault="00000000" w:rsidRPr="00000000" w14:paraId="000000D6">
      <w:pPr>
        <w:pStyle w:val="Heading2"/>
        <w:rPr/>
      </w:pPr>
      <w:r w:rsidDel="00000000" w:rsidR="00000000" w:rsidRPr="00000000">
        <w:rPr>
          <w:rtl w:val="0"/>
        </w:rPr>
        <w:t xml:space="preserve">2.3 Prioritization of Business Questions</w:t>
      </w:r>
    </w:p>
    <w:tbl>
      <w:tblPr>
        <w:tblStyle w:val="Table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0D7">
            <w:pPr>
              <w:rPr/>
            </w:pPr>
            <w:r w:rsidDel="00000000" w:rsidR="00000000" w:rsidRPr="00000000">
              <w:rPr>
                <w:b w:val="1"/>
                <w:bCs w:val="1"/>
                <w:sz w:val="18"/>
                <w:szCs w:val="18"/>
                <w:rtl w:val="0"/>
              </w:rPr>
              <w:t xml:space="preserve">Priority</w:t>
            </w:r>
            <w:r w:rsidDel="00000000" w:rsidR="00000000" w:rsidRPr="00000000">
              <w:rPr>
                <w:rtl w:val="0"/>
              </w:rPr>
            </w:r>
          </w:p>
        </w:tc>
        <w:tc>
          <w:tcPr>
            <w:shd w:fill="d9e2f3" w:val="clear"/>
          </w:tcPr>
          <w:p w:rsidR="00000000" w:rsidDel="00000000" w:rsidP="00000000" w:rsidRDefault="00000000" w:rsidRPr="00000000" w14:paraId="000000D8">
            <w:pPr>
              <w:rPr/>
            </w:pPr>
            <w:r w:rsidDel="00000000" w:rsidR="00000000" w:rsidRPr="00000000">
              <w:rPr>
                <w:b w:val="1"/>
                <w:bCs w:val="1"/>
                <w:sz w:val="18"/>
                <w:szCs w:val="18"/>
                <w:rtl w:val="0"/>
              </w:rPr>
              <w:t xml:space="preserve">BQ</w:t>
            </w:r>
            <w:r w:rsidDel="00000000" w:rsidR="00000000" w:rsidRPr="00000000">
              <w:rPr>
                <w:rtl w:val="0"/>
              </w:rPr>
            </w:r>
          </w:p>
        </w:tc>
        <w:tc>
          <w:tcPr>
            <w:shd w:fill="d9e2f3" w:val="clear"/>
          </w:tcPr>
          <w:p w:rsidR="00000000" w:rsidDel="00000000" w:rsidP="00000000" w:rsidRDefault="00000000" w:rsidRPr="00000000" w14:paraId="000000D9">
            <w:pPr>
              <w:rPr/>
            </w:pPr>
            <w:r w:rsidDel="00000000" w:rsidR="00000000" w:rsidRPr="00000000">
              <w:rPr>
                <w:b w:val="1"/>
                <w:bCs w:val="1"/>
                <w:sz w:val="18"/>
                <w:szCs w:val="18"/>
                <w:rtl w:val="0"/>
              </w:rPr>
              <w:t xml:space="preserve">Rationale</w:t>
            </w:r>
            <w:r w:rsidDel="00000000" w:rsidR="00000000" w:rsidRPr="00000000">
              <w:rPr>
                <w:rtl w:val="0"/>
              </w:rPr>
            </w:r>
          </w:p>
        </w:tc>
      </w:tr>
      <w:tr>
        <w:trPr>
          <w:cantSplit w:val="0"/>
          <w:tblHeader w:val="0"/>
        </w:trPr>
        <w:tc>
          <w:tcPr/>
          <w:p w:rsidR="00000000" w:rsidDel="00000000" w:rsidP="00000000" w:rsidRDefault="00000000" w:rsidRPr="00000000" w14:paraId="000000DA">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0DB">
            <w:pPr>
              <w:rPr/>
            </w:pPr>
            <w:r w:rsidDel="00000000" w:rsidR="00000000" w:rsidRPr="00000000">
              <w:rPr>
                <w:sz w:val="18"/>
                <w:szCs w:val="18"/>
                <w:rtl w:val="0"/>
              </w:rPr>
              <w:t xml:space="preserve">BQ4</w:t>
            </w:r>
            <w:r w:rsidDel="00000000" w:rsidR="00000000" w:rsidRPr="00000000">
              <w:rPr>
                <w:rtl w:val="0"/>
              </w:rPr>
            </w:r>
          </w:p>
        </w:tc>
        <w:tc>
          <w:tcPr/>
          <w:p w:rsidR="00000000" w:rsidDel="00000000" w:rsidP="00000000" w:rsidRDefault="00000000" w:rsidRPr="00000000" w14:paraId="000000DC">
            <w:pPr>
              <w:rPr/>
            </w:pPr>
            <w:r w:rsidDel="00000000" w:rsidR="00000000" w:rsidRPr="00000000">
              <w:rPr>
                <w:sz w:val="18"/>
                <w:szCs w:val="18"/>
                <w:rtl w:val="0"/>
              </w:rPr>
              <w:t xml:space="preserve">Highest ROI — understanding which promotion type works best per category directly impacts promotional budget allocation</w:t>
            </w:r>
            <w:r w:rsidDel="00000000" w:rsidR="00000000" w:rsidRPr="00000000">
              <w:rPr>
                <w:rtl w:val="0"/>
              </w:rPr>
            </w:r>
          </w:p>
        </w:tc>
      </w:tr>
      <w:tr>
        <w:trPr>
          <w:cantSplit w:val="0"/>
          <w:tblHeader w:val="0"/>
        </w:trPr>
        <w:tc>
          <w:tcPr/>
          <w:p w:rsidR="00000000" w:rsidDel="00000000" w:rsidP="00000000" w:rsidRDefault="00000000" w:rsidRPr="00000000" w14:paraId="000000DD">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0DE">
            <w:pPr>
              <w:rPr/>
            </w:pPr>
            <w:r w:rsidDel="00000000" w:rsidR="00000000" w:rsidRPr="00000000">
              <w:rPr>
                <w:sz w:val="18"/>
                <w:szCs w:val="18"/>
                <w:rtl w:val="0"/>
              </w:rPr>
              <w:t xml:space="preserve">BQ2</w:t>
            </w:r>
            <w:r w:rsidDel="00000000" w:rsidR="00000000" w:rsidRPr="00000000">
              <w:rPr>
                <w:rtl w:val="0"/>
              </w:rPr>
            </w:r>
          </w:p>
        </w:tc>
        <w:tc>
          <w:tcPr/>
          <w:p w:rsidR="00000000" w:rsidDel="00000000" w:rsidP="00000000" w:rsidRDefault="00000000" w:rsidRPr="00000000" w14:paraId="000000DF">
            <w:pPr>
              <w:rPr/>
            </w:pPr>
            <w:r w:rsidDel="00000000" w:rsidR="00000000" w:rsidRPr="00000000">
              <w:rPr>
                <w:sz w:val="18"/>
                <w:szCs w:val="18"/>
                <w:rtl w:val="0"/>
              </w:rPr>
              <w:t xml:space="preserve">High-volume trend monitoring — Soft Drinks is the largest category (17.7M rows); weekly trends enable demand forecasting</w:t>
            </w:r>
            <w:r w:rsidDel="00000000" w:rsidR="00000000" w:rsidRPr="00000000">
              <w:rPr>
                <w:rtl w:val="0"/>
              </w:rPr>
            </w:r>
          </w:p>
        </w:tc>
      </w:tr>
      <w:tr>
        <w:trPr>
          <w:cantSplit w:val="0"/>
          <w:tblHeader w:val="0"/>
        </w:trPr>
        <w:tc>
          <w:tcPr/>
          <w:p w:rsidR="00000000" w:rsidDel="00000000" w:rsidP="00000000" w:rsidRDefault="00000000" w:rsidRPr="00000000" w14:paraId="000000E0">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0E1">
            <w:pPr>
              <w:rPr/>
            </w:pPr>
            <w:r w:rsidDel="00000000" w:rsidR="00000000" w:rsidRPr="00000000">
              <w:rPr>
                <w:sz w:val="18"/>
                <w:szCs w:val="18"/>
                <w:rtl w:val="0"/>
              </w:rPr>
              <w:t xml:space="preserve">BQ8</w:t>
            </w:r>
            <w:r w:rsidDel="00000000" w:rsidR="00000000" w:rsidRPr="00000000">
              <w:rPr>
                <w:rtl w:val="0"/>
              </w:rPr>
            </w:r>
          </w:p>
        </w:tc>
        <w:tc>
          <w:tcPr/>
          <w:p w:rsidR="00000000" w:rsidDel="00000000" w:rsidP="00000000" w:rsidRDefault="00000000" w:rsidRPr="00000000" w14:paraId="000000E2">
            <w:pPr>
              <w:rPr/>
            </w:pPr>
            <w:r w:rsidDel="00000000" w:rsidR="00000000" w:rsidRPr="00000000">
              <w:rPr>
                <w:sz w:val="18"/>
                <w:szCs w:val="18"/>
                <w:rtl w:val="0"/>
              </w:rPr>
              <w:t xml:space="preserve">Zone pricing validation — Hoch et al. showed zone pricing could increase profits 3–5%; quartile analysis reveals miscalibrated zones</w:t>
            </w:r>
            <w:r w:rsidDel="00000000" w:rsidR="00000000" w:rsidRPr="00000000">
              <w:rPr>
                <w:rtl w:val="0"/>
              </w:rPr>
            </w:r>
          </w:p>
        </w:tc>
      </w:tr>
      <w:tr>
        <w:trPr>
          <w:cantSplit w:val="0"/>
          <w:tblHeader w:val="0"/>
        </w:trPr>
        <w:tc>
          <w:tcPr/>
          <w:p w:rsidR="00000000" w:rsidDel="00000000" w:rsidP="00000000" w:rsidRDefault="00000000" w:rsidRPr="00000000" w14:paraId="000000E3">
            <w:pP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0E4">
            <w:pPr>
              <w:rPr/>
            </w:pPr>
            <w:r w:rsidDel="00000000" w:rsidR="00000000" w:rsidRPr="00000000">
              <w:rPr>
                <w:sz w:val="18"/>
                <w:szCs w:val="18"/>
                <w:rtl w:val="0"/>
              </w:rPr>
              <w:t xml:space="preserve">BQ3</w:t>
            </w:r>
            <w:r w:rsidDel="00000000" w:rsidR="00000000" w:rsidRPr="00000000">
              <w:rPr>
                <w:rtl w:val="0"/>
              </w:rPr>
            </w:r>
          </w:p>
        </w:tc>
        <w:tc>
          <w:tcPr/>
          <w:p w:rsidR="00000000" w:rsidDel="00000000" w:rsidP="00000000" w:rsidRDefault="00000000" w:rsidRPr="00000000" w14:paraId="000000E5">
            <w:pPr>
              <w:rPr/>
            </w:pPr>
            <w:r w:rsidDel="00000000" w:rsidR="00000000" w:rsidRPr="00000000">
              <w:rPr>
                <w:sz w:val="18"/>
                <w:szCs w:val="18"/>
                <w:rtl w:val="0"/>
              </w:rPr>
              <w:t xml:space="preserve">Promotion ROI — quantifies the aggregate sales lift from promotions, informing overall promotional strategy</w:t>
            </w:r>
            <w:r w:rsidDel="00000000" w:rsidR="00000000" w:rsidRPr="00000000">
              <w:rPr>
                <w:rtl w:val="0"/>
              </w:rPr>
            </w:r>
          </w:p>
        </w:tc>
      </w:tr>
      <w:tr>
        <w:trPr>
          <w:cantSplit w:val="0"/>
          <w:tblHeader w:val="0"/>
        </w:trPr>
        <w:tc>
          <w:tcPr/>
          <w:p w:rsidR="00000000" w:rsidDel="00000000" w:rsidP="00000000" w:rsidRDefault="00000000" w:rsidRPr="00000000" w14:paraId="000000E6">
            <w:pP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0E7">
            <w:pPr>
              <w:rPr/>
            </w:pPr>
            <w:r w:rsidDel="00000000" w:rsidR="00000000" w:rsidRPr="00000000">
              <w:rPr>
                <w:sz w:val="18"/>
                <w:szCs w:val="18"/>
                <w:rtl w:val="0"/>
              </w:rPr>
              <w:t xml:space="preserve">BQ9</w:t>
            </w:r>
            <w:r w:rsidDel="00000000" w:rsidR="00000000" w:rsidRPr="00000000">
              <w:rPr>
                <w:rtl w:val="0"/>
              </w:rPr>
            </w:r>
          </w:p>
        </w:tc>
        <w:tc>
          <w:tcPr/>
          <w:p w:rsidR="00000000" w:rsidDel="00000000" w:rsidP="00000000" w:rsidRDefault="00000000" w:rsidRPr="00000000" w14:paraId="000000E8">
            <w:pPr>
              <w:rPr/>
            </w:pPr>
            <w:r w:rsidDel="00000000" w:rsidR="00000000" w:rsidRPr="00000000">
              <w:rPr>
                <w:sz w:val="18"/>
                <w:szCs w:val="18"/>
                <w:rtl w:val="0"/>
              </w:rPr>
              <w:t xml:space="preserve">Product velocity monitoring — weekly product rankings enable rapid assortment adjustments</w:t>
            </w:r>
            <w:r w:rsidDel="00000000" w:rsidR="00000000" w:rsidRPr="00000000">
              <w:rPr>
                <w:rtl w:val="0"/>
              </w:rPr>
            </w:r>
          </w:p>
        </w:tc>
      </w:tr>
      <w:tr>
        <w:trPr>
          <w:cantSplit w:val="0"/>
          <w:tblHeader w:val="0"/>
        </w:trPr>
        <w:tc>
          <w:tcPr/>
          <w:p w:rsidR="00000000" w:rsidDel="00000000" w:rsidP="00000000" w:rsidRDefault="00000000" w:rsidRPr="00000000" w14:paraId="000000E9">
            <w:pPr>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0EA">
            <w:pPr>
              <w:rPr/>
            </w:pPr>
            <w:r w:rsidDel="00000000" w:rsidR="00000000" w:rsidRPr="00000000">
              <w:rPr>
                <w:sz w:val="18"/>
                <w:szCs w:val="18"/>
                <w:rtl w:val="0"/>
              </w:rPr>
              <w:t xml:space="preserve">BQ1</w:t>
            </w:r>
            <w:r w:rsidDel="00000000" w:rsidR="00000000" w:rsidRPr="00000000">
              <w:rPr>
                <w:rtl w:val="0"/>
              </w:rPr>
            </w:r>
          </w:p>
        </w:tc>
        <w:tc>
          <w:tcPr/>
          <w:p w:rsidR="00000000" w:rsidDel="00000000" w:rsidP="00000000" w:rsidRDefault="00000000" w:rsidRPr="00000000" w14:paraId="000000EB">
            <w:pPr>
              <w:rPr/>
            </w:pPr>
            <w:r w:rsidDel="00000000" w:rsidR="00000000" w:rsidRPr="00000000">
              <w:rPr>
                <w:sz w:val="18"/>
                <w:szCs w:val="18"/>
                <w:rtl w:val="0"/>
              </w:rPr>
              <w:t xml:space="preserve">Category management foundation — total volume determines shelf space and supply chain priorities</w:t>
            </w:r>
            <w:r w:rsidDel="00000000" w:rsidR="00000000" w:rsidRPr="00000000">
              <w:rPr>
                <w:rtl w:val="0"/>
              </w:rPr>
            </w:r>
          </w:p>
        </w:tc>
      </w:tr>
      <w:tr>
        <w:trPr>
          <w:cantSplit w:val="0"/>
          <w:tblHeader w:val="0"/>
        </w:trPr>
        <w:tc>
          <w:tcPr/>
          <w:p w:rsidR="00000000" w:rsidDel="00000000" w:rsidP="00000000" w:rsidRDefault="00000000" w:rsidRPr="00000000" w14:paraId="000000EC">
            <w:pPr>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0ED">
            <w:pPr>
              <w:rPr/>
            </w:pPr>
            <w:r w:rsidDel="00000000" w:rsidR="00000000" w:rsidRPr="00000000">
              <w:rPr>
                <w:sz w:val="18"/>
                <w:szCs w:val="18"/>
                <w:rtl w:val="0"/>
              </w:rPr>
              <w:t xml:space="preserve">BQ5</w:t>
            </w:r>
            <w:r w:rsidDel="00000000" w:rsidR="00000000" w:rsidRPr="00000000">
              <w:rPr>
                <w:rtl w:val="0"/>
              </w:rPr>
            </w:r>
          </w:p>
        </w:tc>
        <w:tc>
          <w:tcPr/>
          <w:p w:rsidR="00000000" w:rsidDel="00000000" w:rsidP="00000000" w:rsidRDefault="00000000" w:rsidRPr="00000000" w14:paraId="000000EE">
            <w:pPr>
              <w:rPr/>
            </w:pPr>
            <w:r w:rsidDel="00000000" w:rsidR="00000000" w:rsidRPr="00000000">
              <w:rPr>
                <w:sz w:val="18"/>
                <w:szCs w:val="18"/>
                <w:rtl w:val="0"/>
              </w:rPr>
              <w:t xml:space="preserve">Location strategy — 30/70 urban-suburban split informs store openings and remodeling</w:t>
            </w:r>
            <w:r w:rsidDel="00000000" w:rsidR="00000000" w:rsidRPr="00000000">
              <w:rPr>
                <w:rtl w:val="0"/>
              </w:rPr>
            </w:r>
          </w:p>
        </w:tc>
      </w:tr>
      <w:tr>
        <w:trPr>
          <w:cantSplit w:val="0"/>
          <w:tblHeader w:val="0"/>
        </w:trPr>
        <w:tc>
          <w:tcPr/>
          <w:p w:rsidR="00000000" w:rsidDel="00000000" w:rsidP="00000000" w:rsidRDefault="00000000" w:rsidRPr="00000000" w14:paraId="000000EF">
            <w:pP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0F0">
            <w:pPr>
              <w:rPr/>
            </w:pPr>
            <w:r w:rsidDel="00000000" w:rsidR="00000000" w:rsidRPr="00000000">
              <w:rPr>
                <w:sz w:val="18"/>
                <w:szCs w:val="18"/>
                <w:rtl w:val="0"/>
              </w:rPr>
              <w:t xml:space="preserve">BQ6</w:t>
            </w:r>
            <w:r w:rsidDel="00000000" w:rsidR="00000000" w:rsidRPr="00000000">
              <w:rPr>
                <w:rtl w:val="0"/>
              </w:rPr>
            </w:r>
          </w:p>
        </w:tc>
        <w:tc>
          <w:tcPr/>
          <w:p w:rsidR="00000000" w:rsidDel="00000000" w:rsidP="00000000" w:rsidRDefault="00000000" w:rsidRPr="00000000" w14:paraId="000000F1">
            <w:pPr>
              <w:rPr/>
            </w:pPr>
            <w:r w:rsidDel="00000000" w:rsidR="00000000" w:rsidRPr="00000000">
              <w:rPr>
                <w:sz w:val="18"/>
                <w:szCs w:val="18"/>
                <w:rtl w:val="0"/>
              </w:rPr>
              <w:t xml:space="preserve">Competitive intelligence — brand share trends help negotiate with manufacturers</w:t>
            </w:r>
            <w:r w:rsidDel="00000000" w:rsidR="00000000" w:rsidRPr="00000000">
              <w:rPr>
                <w:rtl w:val="0"/>
              </w:rPr>
            </w:r>
          </w:p>
        </w:tc>
      </w:tr>
      <w:tr>
        <w:trPr>
          <w:cantSplit w:val="0"/>
          <w:tblHeader w:val="0"/>
        </w:trPr>
        <w:tc>
          <w:tcPr/>
          <w:p w:rsidR="00000000" w:rsidDel="00000000" w:rsidP="00000000" w:rsidRDefault="00000000" w:rsidRPr="00000000" w14:paraId="000000F2">
            <w:pPr>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0F3">
            <w:pPr>
              <w:rPr/>
            </w:pPr>
            <w:r w:rsidDel="00000000" w:rsidR="00000000" w:rsidRPr="00000000">
              <w:rPr>
                <w:sz w:val="18"/>
                <w:szCs w:val="18"/>
                <w:rtl w:val="0"/>
              </w:rPr>
              <w:t xml:space="preserve">BQ7</w:t>
            </w:r>
            <w:r w:rsidDel="00000000" w:rsidR="00000000" w:rsidRPr="00000000">
              <w:rPr>
                <w:rtl w:val="0"/>
              </w:rPr>
            </w:r>
          </w:p>
        </w:tc>
        <w:tc>
          <w:tcPr/>
          <w:p w:rsidR="00000000" w:rsidDel="00000000" w:rsidP="00000000" w:rsidRDefault="00000000" w:rsidRPr="00000000" w14:paraId="000000F4">
            <w:pPr>
              <w:rPr/>
            </w:pPr>
            <w:r w:rsidDel="00000000" w:rsidR="00000000" w:rsidRPr="00000000">
              <w:rPr>
                <w:sz w:val="18"/>
                <w:szCs w:val="18"/>
                <w:rtl w:val="0"/>
              </w:rPr>
              <w:t xml:space="preserve">Pricing consistency audit — large price variance may indicate pricing errors</w:t>
            </w:r>
            <w:r w:rsidDel="00000000" w:rsidR="00000000" w:rsidRPr="00000000">
              <w:rPr>
                <w:rtl w:val="0"/>
              </w:rPr>
            </w:r>
          </w:p>
        </w:tc>
      </w:tr>
      <w:tr>
        <w:trPr>
          <w:cantSplit w:val="0"/>
          <w:tblHeader w:val="0"/>
        </w:trPr>
        <w:tc>
          <w:tcPr/>
          <w:p w:rsidR="00000000" w:rsidDel="00000000" w:rsidP="00000000" w:rsidRDefault="00000000" w:rsidRPr="00000000" w14:paraId="000000F5">
            <w:pPr>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0F6">
            <w:pPr>
              <w:rPr/>
            </w:pPr>
            <w:r w:rsidDel="00000000" w:rsidR="00000000" w:rsidRPr="00000000">
              <w:rPr>
                <w:sz w:val="18"/>
                <w:szCs w:val="18"/>
                <w:rtl w:val="0"/>
              </w:rPr>
              <w:t xml:space="preserve">BQ10</w:t>
            </w:r>
            <w:r w:rsidDel="00000000" w:rsidR="00000000" w:rsidRPr="00000000">
              <w:rPr>
                <w:rtl w:val="0"/>
              </w:rPr>
            </w:r>
          </w:p>
        </w:tc>
        <w:tc>
          <w:tcPr/>
          <w:p w:rsidR="00000000" w:rsidDel="00000000" w:rsidP="00000000" w:rsidRDefault="00000000" w:rsidRPr="00000000" w14:paraId="000000F7">
            <w:pPr>
              <w:rPr/>
            </w:pPr>
            <w:r w:rsidDel="00000000" w:rsidR="00000000" w:rsidRPr="00000000">
              <w:rPr>
                <w:sz w:val="18"/>
                <w:szCs w:val="18"/>
                <w:rtl w:val="0"/>
              </w:rPr>
              <w:t xml:space="preserve">Profit optimization — percentile ranking identifies top and bottom performers within pricing zones</w:t>
            </w:r>
            <w:r w:rsidDel="00000000" w:rsidR="00000000" w:rsidRPr="00000000">
              <w:rPr>
                <w:rtl w:val="0"/>
              </w:rPr>
            </w:r>
          </w:p>
        </w:tc>
      </w:tr>
    </w:tbl>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rtl w:val="0"/>
        </w:rPr>
        <w:t xml:space="preserve">2.4 Data Evidence Supporting Selected Business Questions</w:t>
      </w:r>
    </w:p>
    <w:p w:rsidR="00000000" w:rsidDel="00000000" w:rsidP="00000000" w:rsidRDefault="00000000" w:rsidRPr="00000000" w14:paraId="000000FA">
      <w:pPr>
        <w:rPr/>
      </w:pPr>
      <w:r w:rsidDel="00000000" w:rsidR="00000000" w:rsidRPr="00000000">
        <w:rPr>
          <w:sz w:val="24"/>
          <w:szCs w:val="24"/>
          <w:rtl w:val="0"/>
        </w:rPr>
        <w:t xml:space="preserve">Our exploratory analysis of sample data confirms the feasibility of each selected BQ:</w:t>
      </w:r>
      <w:r w:rsidDel="00000000" w:rsidR="00000000" w:rsidRPr="00000000">
        <w:rPr>
          <w:rtl w:val="0"/>
        </w:rPr>
      </w:r>
    </w:p>
    <w:p w:rsidR="00000000" w:rsidDel="00000000" w:rsidP="00000000" w:rsidRDefault="00000000" w:rsidRPr="00000000" w14:paraId="000000FB">
      <w:pPr>
        <w:rPr/>
      </w:pPr>
      <w:r w:rsidDel="00000000" w:rsidR="00000000" w:rsidRPr="00000000">
        <w:rPr>
          <w:b w:val="1"/>
          <w:bCs w:val="1"/>
          <w:sz w:val="24"/>
          <w:szCs w:val="24"/>
          <w:rtl w:val="0"/>
        </w:rPr>
        <w:t xml:space="preserve">Promotion Effectiveness (supports BQ3, BQ4):</w:t>
      </w:r>
      <w:r w:rsidDel="00000000" w:rsidR="00000000" w:rsidRPr="00000000">
        <w:rPr>
          <w:rtl w:val="0"/>
        </w:rPr>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0FC">
            <w:pPr>
              <w:rPr/>
            </w:pPr>
            <w:r w:rsidDel="00000000" w:rsidR="00000000" w:rsidRPr="00000000">
              <w:rPr>
                <w:b w:val="1"/>
                <w:bCs w:val="1"/>
                <w:sz w:val="18"/>
                <w:szCs w:val="18"/>
                <w:rtl w:val="0"/>
              </w:rPr>
              <w:t xml:space="preserve">Category</w:t>
            </w:r>
            <w:r w:rsidDel="00000000" w:rsidR="00000000" w:rsidRPr="00000000">
              <w:rPr>
                <w:rtl w:val="0"/>
              </w:rPr>
            </w:r>
          </w:p>
        </w:tc>
        <w:tc>
          <w:tcPr>
            <w:shd w:fill="d9e2f3" w:val="clear"/>
          </w:tcPr>
          <w:p w:rsidR="00000000" w:rsidDel="00000000" w:rsidP="00000000" w:rsidRDefault="00000000" w:rsidRPr="00000000" w14:paraId="000000FD">
            <w:pPr>
              <w:rPr/>
            </w:pPr>
            <w:r w:rsidDel="00000000" w:rsidR="00000000" w:rsidRPr="00000000">
              <w:rPr>
                <w:b w:val="1"/>
                <w:bCs w:val="1"/>
                <w:sz w:val="18"/>
                <w:szCs w:val="18"/>
                <w:rtl w:val="0"/>
              </w:rPr>
              <w:t xml:space="preserve">% Rows Promoted</w:t>
            </w:r>
            <w:r w:rsidDel="00000000" w:rsidR="00000000" w:rsidRPr="00000000">
              <w:rPr>
                <w:rtl w:val="0"/>
              </w:rPr>
            </w:r>
          </w:p>
        </w:tc>
        <w:tc>
          <w:tcPr>
            <w:shd w:fill="d9e2f3" w:val="clear"/>
          </w:tcPr>
          <w:p w:rsidR="00000000" w:rsidDel="00000000" w:rsidP="00000000" w:rsidRDefault="00000000" w:rsidRPr="00000000" w14:paraId="000000FE">
            <w:pPr>
              <w:rPr/>
            </w:pPr>
            <w:r w:rsidDel="00000000" w:rsidR="00000000" w:rsidRPr="00000000">
              <w:rPr>
                <w:b w:val="1"/>
                <w:bCs w:val="1"/>
                <w:sz w:val="18"/>
                <w:szCs w:val="18"/>
                <w:rtl w:val="0"/>
              </w:rPr>
              <w:t xml:space="preserve">Avg Units (Promoted)</w:t>
            </w:r>
            <w:r w:rsidDel="00000000" w:rsidR="00000000" w:rsidRPr="00000000">
              <w:rPr>
                <w:rtl w:val="0"/>
              </w:rPr>
            </w:r>
          </w:p>
        </w:tc>
        <w:tc>
          <w:tcPr>
            <w:shd w:fill="d9e2f3" w:val="clear"/>
          </w:tcPr>
          <w:p w:rsidR="00000000" w:rsidDel="00000000" w:rsidP="00000000" w:rsidRDefault="00000000" w:rsidRPr="00000000" w14:paraId="000000FF">
            <w:pPr>
              <w:rPr/>
            </w:pPr>
            <w:r w:rsidDel="00000000" w:rsidR="00000000" w:rsidRPr="00000000">
              <w:rPr>
                <w:b w:val="1"/>
                <w:bCs w:val="1"/>
                <w:sz w:val="18"/>
                <w:szCs w:val="18"/>
                <w:rtl w:val="0"/>
              </w:rPr>
              <w:t xml:space="preserve">Avg Units (Non-Promoted)</w:t>
            </w:r>
            <w:r w:rsidDel="00000000" w:rsidR="00000000" w:rsidRPr="00000000">
              <w:rPr>
                <w:rtl w:val="0"/>
              </w:rPr>
            </w:r>
          </w:p>
        </w:tc>
        <w:tc>
          <w:tcPr>
            <w:shd w:fill="d9e2f3" w:val="clear"/>
          </w:tcPr>
          <w:p w:rsidR="00000000" w:rsidDel="00000000" w:rsidP="00000000" w:rsidRDefault="00000000" w:rsidRPr="00000000" w14:paraId="00000100">
            <w:pPr>
              <w:rPr/>
            </w:pPr>
            <w:r w:rsidDel="00000000" w:rsidR="00000000" w:rsidRPr="00000000">
              <w:rPr>
                <w:b w:val="1"/>
                <w:bCs w:val="1"/>
                <w:sz w:val="18"/>
                <w:szCs w:val="18"/>
                <w:rtl w:val="0"/>
              </w:rPr>
              <w:t xml:space="preserve">Sales Lift</w:t>
            </w:r>
            <w:r w:rsidDel="00000000" w:rsidR="00000000" w:rsidRPr="00000000">
              <w:rPr>
                <w:rtl w:val="0"/>
              </w:rPr>
            </w:r>
          </w:p>
        </w:tc>
      </w:tr>
      <w:tr>
        <w:trPr>
          <w:cantSplit w:val="0"/>
          <w:tblHeader w:val="0"/>
        </w:trPr>
        <w:tc>
          <w:tcPr/>
          <w:p w:rsidR="00000000" w:rsidDel="00000000" w:rsidP="00000000" w:rsidRDefault="00000000" w:rsidRPr="00000000" w14:paraId="00000101">
            <w:pPr>
              <w:rPr/>
            </w:pPr>
            <w:r w:rsidDel="00000000" w:rsidR="00000000" w:rsidRPr="00000000">
              <w:rPr>
                <w:sz w:val="18"/>
                <w:szCs w:val="18"/>
                <w:rtl w:val="0"/>
              </w:rPr>
              <w:t xml:space="preserve">Soft Drinks</w:t>
            </w:r>
            <w:r w:rsidDel="00000000" w:rsidR="00000000" w:rsidRPr="00000000">
              <w:rPr>
                <w:rtl w:val="0"/>
              </w:rPr>
            </w:r>
          </w:p>
        </w:tc>
        <w:tc>
          <w:tcPr/>
          <w:p w:rsidR="00000000" w:rsidDel="00000000" w:rsidP="00000000" w:rsidRDefault="00000000" w:rsidRPr="00000000" w14:paraId="00000102">
            <w:pPr>
              <w:rPr/>
            </w:pPr>
            <w:r w:rsidDel="00000000" w:rsidR="00000000" w:rsidRPr="00000000">
              <w:rPr>
                <w:sz w:val="18"/>
                <w:szCs w:val="18"/>
                <w:rtl w:val="0"/>
              </w:rPr>
              <w:t xml:space="preserve">23.1%</w:t>
            </w:r>
            <w:r w:rsidDel="00000000" w:rsidR="00000000" w:rsidRPr="00000000">
              <w:rPr>
                <w:rtl w:val="0"/>
              </w:rPr>
            </w:r>
          </w:p>
        </w:tc>
        <w:tc>
          <w:tcPr/>
          <w:p w:rsidR="00000000" w:rsidDel="00000000" w:rsidP="00000000" w:rsidRDefault="00000000" w:rsidRPr="00000000" w14:paraId="00000103">
            <w:pPr>
              <w:rPr/>
            </w:pPr>
            <w:r w:rsidDel="00000000" w:rsidR="00000000" w:rsidRPr="00000000">
              <w:rPr>
                <w:sz w:val="18"/>
                <w:szCs w:val="18"/>
                <w:rtl w:val="0"/>
              </w:rPr>
              <w:t xml:space="preserve">59.25</w:t>
            </w:r>
            <w:r w:rsidDel="00000000" w:rsidR="00000000" w:rsidRPr="00000000">
              <w:rPr>
                <w:rtl w:val="0"/>
              </w:rPr>
            </w:r>
          </w:p>
        </w:tc>
        <w:tc>
          <w:tcPr/>
          <w:p w:rsidR="00000000" w:rsidDel="00000000" w:rsidP="00000000" w:rsidRDefault="00000000" w:rsidRPr="00000000" w14:paraId="00000104">
            <w:pPr>
              <w:rPr/>
            </w:pPr>
            <w:r w:rsidDel="00000000" w:rsidR="00000000" w:rsidRPr="00000000">
              <w:rPr>
                <w:sz w:val="18"/>
                <w:szCs w:val="18"/>
                <w:rtl w:val="0"/>
              </w:rPr>
              <w:t xml:space="preserve">4.37</w:t>
            </w:r>
            <w:r w:rsidDel="00000000" w:rsidR="00000000" w:rsidRPr="00000000">
              <w:rPr>
                <w:rtl w:val="0"/>
              </w:rPr>
            </w:r>
          </w:p>
        </w:tc>
        <w:tc>
          <w:tcPr/>
          <w:p w:rsidR="00000000" w:rsidDel="00000000" w:rsidP="00000000" w:rsidRDefault="00000000" w:rsidRPr="00000000" w14:paraId="00000105">
            <w:pPr>
              <w:rPr/>
            </w:pPr>
            <w:r w:rsidDel="00000000" w:rsidR="00000000" w:rsidRPr="00000000">
              <w:rPr>
                <w:sz w:val="18"/>
                <w:szCs w:val="18"/>
                <w:rtl w:val="0"/>
              </w:rPr>
              <w:t xml:space="preserve">13.6×</w:t>
            </w:r>
            <w:r w:rsidDel="00000000" w:rsidR="00000000" w:rsidRPr="00000000">
              <w:rPr>
                <w:rtl w:val="0"/>
              </w:rPr>
            </w:r>
          </w:p>
        </w:tc>
      </w:tr>
      <w:tr>
        <w:trPr>
          <w:cantSplit w:val="0"/>
          <w:tblHeader w:val="0"/>
        </w:trPr>
        <w:tc>
          <w:tcPr/>
          <w:p w:rsidR="00000000" w:rsidDel="00000000" w:rsidP="00000000" w:rsidRDefault="00000000" w:rsidRPr="00000000" w14:paraId="00000106">
            <w:pPr>
              <w:rPr/>
            </w:pPr>
            <w:r w:rsidDel="00000000" w:rsidR="00000000" w:rsidRPr="00000000">
              <w:rPr>
                <w:sz w:val="18"/>
                <w:szCs w:val="18"/>
                <w:rtl w:val="0"/>
              </w:rPr>
              <w:t xml:space="preserve">Canned Soup</w:t>
            </w:r>
            <w:r w:rsidDel="00000000" w:rsidR="00000000" w:rsidRPr="00000000">
              <w:rPr>
                <w:rtl w:val="0"/>
              </w:rPr>
            </w:r>
          </w:p>
        </w:tc>
        <w:tc>
          <w:tcPr/>
          <w:p w:rsidR="00000000" w:rsidDel="00000000" w:rsidP="00000000" w:rsidRDefault="00000000" w:rsidRPr="00000000" w14:paraId="00000107">
            <w:pPr>
              <w:rPr/>
            </w:pPr>
            <w:r w:rsidDel="00000000" w:rsidR="00000000" w:rsidRPr="00000000">
              <w:rPr>
                <w:sz w:val="18"/>
                <w:szCs w:val="18"/>
                <w:rtl w:val="0"/>
              </w:rPr>
              <w:t xml:space="preserve">7.5%</w:t>
            </w:r>
            <w:r w:rsidDel="00000000" w:rsidR="00000000" w:rsidRPr="00000000">
              <w:rPr>
                <w:rtl w:val="0"/>
              </w:rPr>
            </w:r>
          </w:p>
        </w:tc>
        <w:tc>
          <w:tcPr/>
          <w:p w:rsidR="00000000" w:rsidDel="00000000" w:rsidP="00000000" w:rsidRDefault="00000000" w:rsidRPr="00000000" w14:paraId="00000108">
            <w:pPr>
              <w:rPr/>
            </w:pPr>
            <w:r w:rsidDel="00000000" w:rsidR="00000000" w:rsidRPr="00000000">
              <w:rPr>
                <w:sz w:val="18"/>
                <w:szCs w:val="18"/>
                <w:rtl w:val="0"/>
              </w:rPr>
              <w:t xml:space="preserve">4.79</w:t>
            </w:r>
            <w:r w:rsidDel="00000000" w:rsidR="00000000" w:rsidRPr="00000000">
              <w:rPr>
                <w:rtl w:val="0"/>
              </w:rPr>
            </w:r>
          </w:p>
        </w:tc>
        <w:tc>
          <w:tcPr/>
          <w:p w:rsidR="00000000" w:rsidDel="00000000" w:rsidP="00000000" w:rsidRDefault="00000000" w:rsidRPr="00000000" w14:paraId="00000109">
            <w:pPr>
              <w:rPr/>
            </w:pPr>
            <w:r w:rsidDel="00000000" w:rsidR="00000000" w:rsidRPr="00000000">
              <w:rPr>
                <w:sz w:val="18"/>
                <w:szCs w:val="18"/>
                <w:rtl w:val="0"/>
              </w:rPr>
              <w:t xml:space="preserve">1.43</w:t>
            </w:r>
            <w:r w:rsidDel="00000000" w:rsidR="00000000" w:rsidRPr="00000000">
              <w:rPr>
                <w:rtl w:val="0"/>
              </w:rPr>
            </w:r>
          </w:p>
        </w:tc>
        <w:tc>
          <w:tcPr/>
          <w:p w:rsidR="00000000" w:rsidDel="00000000" w:rsidP="00000000" w:rsidRDefault="00000000" w:rsidRPr="00000000" w14:paraId="0000010A">
            <w:pPr>
              <w:rPr/>
            </w:pPr>
            <w:r w:rsidDel="00000000" w:rsidR="00000000" w:rsidRPr="00000000">
              <w:rPr>
                <w:sz w:val="18"/>
                <w:szCs w:val="18"/>
                <w:rtl w:val="0"/>
              </w:rPr>
              <w:t xml:space="preserve">3.4×</w:t>
            </w:r>
            <w:r w:rsidDel="00000000" w:rsidR="00000000" w:rsidRPr="00000000">
              <w:rPr>
                <w:rtl w:val="0"/>
              </w:rPr>
            </w:r>
          </w:p>
        </w:tc>
      </w:tr>
    </w:tbl>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b w:val="1"/>
          <w:bCs w:val="1"/>
          <w:sz w:val="24"/>
          <w:szCs w:val="24"/>
          <w:rtl w:val="0"/>
        </w:rPr>
        <w:t xml:space="preserve">Store Demographics (supports BQ8):</w:t>
      </w:r>
      <w:r w:rsidDel="00000000" w:rsidR="00000000" w:rsidRPr="00000000">
        <w:rPr>
          <w:sz w:val="24"/>
          <w:szCs w:val="24"/>
          <w:rtl w:val="0"/>
        </w:rPr>
        <w:t xml:space="preserve"> 107 stores across 15 pricing zones, 30% urban / 70% suburban, weekly volume range 250–875 units.</w:t>
      </w:r>
      <w:r w:rsidDel="00000000" w:rsidR="00000000" w:rsidRPr="00000000">
        <w:rPr>
          <w:rtl w:val="0"/>
        </w:rPr>
      </w:r>
    </w:p>
    <w:p w:rsidR="00000000" w:rsidDel="00000000" w:rsidP="00000000" w:rsidRDefault="00000000" w:rsidRPr="00000000" w14:paraId="0000010D">
      <w:pPr>
        <w:rPr/>
      </w:pPr>
      <w:r w:rsidDel="00000000" w:rsidR="00000000" w:rsidRPr="00000000">
        <w:rPr>
          <w:b w:val="1"/>
          <w:bCs w:val="1"/>
          <w:sz w:val="24"/>
          <w:szCs w:val="24"/>
          <w:rtl w:val="0"/>
        </w:rPr>
        <w:t xml:space="preserve">Product Variety (supports BQ9):</w:t>
      </w:r>
      <w:r w:rsidDel="00000000" w:rsidR="00000000" w:rsidRPr="00000000">
        <w:rPr>
          <w:sz w:val="24"/>
          <w:szCs w:val="24"/>
          <w:rtl w:val="0"/>
        </w:rPr>
        <w:t xml:space="preserve"> Crackers category has 305 unique UPCs across 3.6M records, providing sufficient data for weekly product ranking.</w:t>
      </w:r>
      <w:r w:rsidDel="00000000" w:rsidR="00000000" w:rsidRPr="00000000">
        <w:rPr>
          <w:rtl w:val="0"/>
        </w:rPr>
      </w:r>
    </w:p>
    <w:p w:rsidR="00000000" w:rsidDel="00000000" w:rsidP="00000000" w:rsidRDefault="00000000" w:rsidRPr="00000000" w14:paraId="0000010E">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10F">
      <w:pPr>
        <w:pStyle w:val="Heading1"/>
        <w:rPr/>
      </w:pPr>
      <w:r w:rsidDel="00000000" w:rsidR="00000000" w:rsidRPr="00000000">
        <w:rPr>
          <w:rtl w:val="0"/>
        </w:rPr>
        <w:t>Section 3: Independent Data Marts Design Using Kimball's Approach</w:t>
      </w:r>
    </w:p>
    <w:p w:rsidR="00000000" w:rsidDel="00000000" w:rsidP="00000000" w:rsidRDefault="00000000" w:rsidRPr="00000000" w14:paraId="00000110">
      <w:pPr>
        <w:rPr/>
      </w:pPr>
      <w:r w:rsidDel="00000000" w:rsidR="00000000" w:rsidRPr="00000000">
        <w:rPr>
          <w:sz w:val="24"/>
          <w:szCs w:val="24"/>
          <w:rtl w:val="0"/>
        </w:rPr>
        <w:t xml:space="preserve">The data warehouse logical design follows Kimball's bottom-up methodology for building independent data marts. This methodology is critical for this project because it ensures the data mart is driven by specific business questions rather than merely mirroring the OLTP source systems. The six steps are:</w:t>
      </w:r>
      <w:r w:rsidDel="00000000" w:rsidR="00000000" w:rsidRPr="00000000">
        <w:rPr>
          <w:rtl w:val="0"/>
        </w:rPr>
      </w:r>
    </w:p>
    <w:p w:rsidR="00000000" w:rsidDel="00000000" w:rsidP="00000000" w:rsidRDefault="00000000" w:rsidRPr="00000000" w14:paraId="00000111">
      <w:pPr>
        <w:rPr/>
      </w:pPr>
      <w:r w:rsidDel="00000000" w:rsidR="00000000" w:rsidRPr="00000000">
        <w:rPr>
          <w:b w:val="1"/>
          <w:bCs w:val="1"/>
          <w:sz w:val="24"/>
          <w:szCs w:val="24"/>
          <w:rtl w:val="0"/>
        </w:rPr>
        <w:t xml:space="preserve">Step 1: Requirements Analysis.</w:t>
      </w:r>
      <w:r w:rsidDel="00000000" w:rsidR="00000000" w:rsidRPr="00000000">
        <w:rPr>
          <w:sz w:val="24"/>
          <w:szCs w:val="24"/>
          <w:rtl w:val="0"/>
        </w:rPr>
        <w:t xml:space="preserve"> We gathered 10 business questions from stakeholder analysis and research on the DFF dataset (Section 2). The professor selected 5 BQs (BQ2, BQ3, BQ4, BQ8, BQ9) spanning four product categories (Soft Drinks, Canned Soup, Toothpaste, Crackers).</w:t>
      </w:r>
      <w:r w:rsidDel="00000000" w:rsidR="00000000" w:rsidRPr="00000000">
        <w:rPr>
          <w:rtl w:val="0"/>
        </w:rPr>
      </w:r>
    </w:p>
    <w:p w:rsidR="00000000" w:rsidDel="00000000" w:rsidP="00000000" w:rsidRDefault="00000000" w:rsidRPr="00000000" w14:paraId="00000112">
      <w:pPr>
        <w:rPr/>
      </w:pPr>
      <w:r w:rsidDel="00000000" w:rsidR="00000000" w:rsidRPr="00000000">
        <w:rPr>
          <w:b w:val="1"/>
          <w:bCs w:val="1"/>
          <w:sz w:val="24"/>
          <w:szCs w:val="24"/>
          <w:rtl w:val="0"/>
        </w:rPr>
        <w:t xml:space="preserve">Step 2: Build the Bus Matrix.</w:t>
      </w:r>
      <w:r w:rsidDel="00000000" w:rsidR="00000000" w:rsidRPr="00000000">
        <w:rPr>
          <w:sz w:val="24"/>
          <w:szCs w:val="24"/>
          <w:rtl w:val="0"/>
        </w:rPr>
        <w:t xml:space="preserve"> A matrix was created identifying the dimensions needed for each business process. FactWeeklySales supports all 5 BQs using five dimensions: DimTime, DimStore, DimProduct, DimCategory, and DimPromotion.</w:t>
      </w:r>
      <w:r w:rsidDel="00000000" w:rsidR="00000000" w:rsidRPr="00000000">
        <w:rPr>
          <w:rtl w:val="0"/>
        </w:rPr>
      </w:r>
    </w:p>
    <w:p w:rsidR="00000000" w:rsidDel="00000000" w:rsidP="00000000" w:rsidRDefault="00000000" w:rsidRPr="00000000" w14:paraId="00000113">
      <w:pPr>
        <w:rPr/>
      </w:pPr>
      <w:r w:rsidDel="00000000" w:rsidR="00000000" w:rsidRPr="00000000">
        <w:rPr>
          <w:b w:val="1"/>
          <w:bCs w:val="1"/>
          <w:sz w:val="24"/>
          <w:szCs w:val="24"/>
          <w:rtl w:val="0"/>
        </w:rPr>
        <w:t xml:space="preserve">Step 3: Design Fact Tables.</w:t>
      </w:r>
      <w:r w:rsidDel="00000000" w:rsidR="00000000" w:rsidRPr="00000000">
        <w:rPr>
          <w:sz w:val="24"/>
          <w:szCs w:val="24"/>
          <w:rtl w:val="0"/>
        </w:rPr>
        <w:t xml:space="preserve"> The fact table, FactWeeklySales, has a grain of one row per UPC × Store × Week with both base facts (units_sold, gross_profit) and derived facts (revenue, profit_margin_pct).</w:t>
      </w:r>
      <w:r w:rsidDel="00000000" w:rsidR="00000000" w:rsidRPr="00000000">
        <w:rPr>
          <w:rtl w:val="0"/>
        </w:rPr>
      </w:r>
    </w:p>
    <w:p w:rsidR="00000000" w:rsidDel="00000000" w:rsidP="00000000" w:rsidRDefault="00000000" w:rsidRPr="00000000" w14:paraId="00000114">
      <w:pPr>
        <w:rPr/>
      </w:pPr>
      <w:r w:rsidDel="00000000" w:rsidR="00000000" w:rsidRPr="00000000">
        <w:rPr>
          <w:b w:val="1"/>
          <w:bCs w:val="1"/>
          <w:sz w:val="24"/>
          <w:szCs w:val="24"/>
          <w:rtl w:val="0"/>
        </w:rPr>
        <w:t xml:space="preserve">Step 4: Design Dimension Tables.</w:t>
      </w:r>
      <w:r w:rsidDel="00000000" w:rsidR="00000000" w:rsidRPr="00000000">
        <w:rPr>
          <w:sz w:val="24"/>
          <w:szCs w:val="24"/>
          <w:rtl w:val="0"/>
        </w:rPr>
        <w:t xml:space="preserve"> Each dimension uses surrogate keys (4-byte INT), retains natural keys as attributes for traceability, and is fully denormalized (no snowflaking — as emphasized in class, snowflaking slows browsing and degrades query performance).</w:t>
      </w:r>
      <w:r w:rsidDel="00000000" w:rsidR="00000000" w:rsidRPr="00000000">
        <w:rPr>
          <w:rtl w:val="0"/>
        </w:rPr>
      </w:r>
    </w:p>
    <w:p w:rsidR="00000000" w:rsidDel="00000000" w:rsidP="00000000" w:rsidRDefault="00000000" w:rsidRPr="00000000" w14:paraId="00000115">
      <w:pPr>
        <w:rPr/>
      </w:pPr>
      <w:r w:rsidDel="00000000" w:rsidR="00000000" w:rsidRPr="00000000">
        <w:rPr>
          <w:b w:val="1"/>
          <w:bCs w:val="1"/>
          <w:sz w:val="24"/>
          <w:szCs w:val="24"/>
          <w:rtl w:val="0"/>
        </w:rPr>
        <w:t xml:space="preserve">Step 5: Feedback for the Design.</w:t>
      </w:r>
      <w:r w:rsidDel="00000000" w:rsidR="00000000" w:rsidRPr="00000000">
        <w:rPr>
          <w:sz w:val="24"/>
          <w:szCs w:val="24"/>
          <w:rtl w:val="0"/>
        </w:rPr>
        <w:t xml:space="preserve"> The schema was validated against all 10 BQs; all are answerable. The 5 selected BQs were specifically verified to be fully supported (Section 4.3).</w:t>
      </w:r>
      <w:r w:rsidDel="00000000" w:rsidR="00000000" w:rsidRPr="00000000">
        <w:rPr>
          <w:rtl w:val="0"/>
        </w:rPr>
      </w:r>
    </w:p>
    <w:p w:rsidR="00000000" w:rsidDel="00000000" w:rsidP="00000000" w:rsidRDefault="00000000" w:rsidRPr="00000000" w14:paraId="00000116">
      <w:pPr>
        <w:rPr/>
      </w:pPr>
      <w:r w:rsidDel="00000000" w:rsidR="00000000" w:rsidRPr="00000000">
        <w:rPr>
          <w:b w:val="1"/>
          <w:bCs w:val="1"/>
          <w:sz w:val="24"/>
          <w:szCs w:val="24"/>
          <w:rtl w:val="0"/>
        </w:rPr>
        <w:t xml:space="preserve">Step 6: Data Sourcing.</w:t>
      </w:r>
      <w:r w:rsidDel="00000000" w:rsidR="00000000" w:rsidRPr="00000000">
        <w:rPr>
          <w:sz w:val="24"/>
          <w:szCs w:val="24"/>
          <w:rtl w:val="0"/>
        </w:rPr>
        <w:t xml:space="preserve"> Source files are identified, mapping tables are prepared (Sections 4.5–4.6), and the ETL plan is developed (Section 5).</w:t>
      </w:r>
      <w:r w:rsidDel="00000000" w:rsidR="00000000" w:rsidRPr="00000000">
        <w:rPr>
          <w:rtl w:val="0"/>
        </w:rPr>
      </w:r>
    </w:p>
    <w:p w:rsidR="00000000" w:rsidDel="00000000" w:rsidP="00000000" w:rsidRDefault="00000000" w:rsidRPr="00000000" w14:paraId="00000117">
      <w:pPr>
        <w:rPr/>
      </w:pPr>
      <w:r w:rsidDel="00000000" w:rsidR="00000000" w:rsidRPr="00000000">
        <w:rPr>
          <w:b w:val="1"/>
          <w:bCs w:val="1"/>
          <w:sz w:val="24"/>
          <w:szCs w:val="24"/>
          <w:rtl w:val="0"/>
        </w:rPr>
        <w:t xml:space="preserve">Why is this methodology important for independent data marts?</w:t>
      </w:r>
      <w:r w:rsidDel="00000000" w:rsidR="00000000" w:rsidRPr="00000000">
        <w:rPr>
          <w:sz w:val="24"/>
          <w:szCs w:val="24"/>
          <w:rtl w:val="0"/>
        </w:rPr>
        <w:t xml:space="preserve"> Kimball's methodology ensures each data mart is built incrementally and driven by real business requirements. The star schema structure provides high-performance query access, an intuitive format for business users, and ensures that new business processes can be added as separate data marts without modifying existing schemas.</w:t>
      </w:r>
      <w:r w:rsidDel="00000000" w:rsidR="00000000" w:rsidRPr="00000000">
        <w:rPr>
          <w:rtl w:val="0"/>
        </w:rPr>
      </w:r>
    </w:p>
    <w:p w:rsidR="00000000" w:rsidDel="00000000" w:rsidP="00000000" w:rsidRDefault="00000000" w:rsidRPr="00000000" w14:paraId="00000118">
      <w:pPr>
        <w:pStyle w:val="Heading2"/>
        <w:rPr/>
      </w:pPr>
      <w:r w:rsidDel="00000000" w:rsidR="00000000" w:rsidRPr="00000000">
        <w:rPr>
          <w:rtl w:val="0"/>
        </w:rPr>
        <w:t>3.1 Data Mart / Dimension Bus Matrix</w:t>
      </w:r>
    </w:p>
    <w:tbl>
      <w:tblPr>
        <w:tblStyle w:val="Table8"/>
        <w:tblW w:w="9359.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337"/>
        <w:gridCol w:w="1337"/>
        <w:gridCol w:w="1337"/>
        <w:gridCol w:w="1337"/>
        <w:gridCol w:w="1337"/>
        <w:gridCol w:w="1337"/>
        <w:gridCol w:w="1337"/>
        <w:tblGridChange w:id="0">
          <w:tblGrid>
            <w:gridCol w:w="1337"/>
            <w:gridCol w:w="1337"/>
            <w:gridCol w:w="1337"/>
            <w:gridCol w:w="1337"/>
            <w:gridCol w:w="1337"/>
            <w:gridCol w:w="1337"/>
            <w:gridCol w:w="1337"/>
          </w:tblGrid>
        </w:tblGridChange>
      </w:tblGrid>
      <w:tr>
        <w:trPr>
          <w:cantSplit w:val="0"/>
          <w:tblHeader w:val="0"/>
        </w:trPr>
        <w:tc>
          <w:tcPr>
            <w:shd w:fill="d9e2f3" w:val="clear"/>
          </w:tcPr>
          <w:p w:rsidR="00000000" w:rsidDel="00000000" w:rsidP="00000000" w:rsidRDefault="00000000" w:rsidRPr="00000000" w14:paraId="00000119">
            <w:pPr>
              <w:rPr/>
            </w:pPr>
            <w:r w:rsidDel="00000000" w:rsidR="00000000" w:rsidRPr="00000000">
              <w:rPr>
                <w:b w:val="1"/>
                <w:bCs w:val="1"/>
                <w:sz w:val="18"/>
                <w:szCs w:val="18"/>
                <w:rtl w:val="0"/>
              </w:rPr>
              <w:t xml:space="preserve">Data Mart (Business Process)</w:t>
            </w:r>
            <w:r w:rsidDel="00000000" w:rsidR="00000000" w:rsidRPr="00000000">
              <w:rPr>
                <w:rtl w:val="0"/>
              </w:rPr>
            </w:r>
          </w:p>
        </w:tc>
        <w:tc>
          <w:tcPr>
            <w:shd w:fill="d9e2f3" w:val="clear"/>
          </w:tcPr>
          <w:p w:rsidR="00000000" w:rsidDel="00000000" w:rsidP="00000000" w:rsidRDefault="00000000" w:rsidRPr="00000000" w14:paraId="0000011A">
            <w:pPr>
              <w:rPr/>
            </w:pPr>
            <w:r w:rsidDel="00000000" w:rsidR="00000000" w:rsidRPr="00000000">
              <w:rPr>
                <w:b w:val="1"/>
                <w:bCs w:val="1"/>
                <w:sz w:val="18"/>
                <w:szCs w:val="18"/>
                <w:rtl w:val="0"/>
              </w:rPr>
              <w:t xml:space="preserve">DimTime</w:t>
            </w:r>
            <w:r w:rsidDel="00000000" w:rsidR="00000000" w:rsidRPr="00000000">
              <w:rPr>
                <w:rtl w:val="0"/>
              </w:rPr>
            </w:r>
          </w:p>
        </w:tc>
        <w:tc>
          <w:tcPr>
            <w:shd w:fill="d9e2f3" w:val="clear"/>
          </w:tcPr>
          <w:p w:rsidR="00000000" w:rsidDel="00000000" w:rsidP="00000000" w:rsidRDefault="00000000" w:rsidRPr="00000000" w14:paraId="0000011B">
            <w:pPr>
              <w:rPr/>
            </w:pPr>
            <w:r w:rsidDel="00000000" w:rsidR="00000000" w:rsidRPr="00000000">
              <w:rPr>
                <w:b w:val="1"/>
                <w:bCs w:val="1"/>
                <w:sz w:val="18"/>
                <w:szCs w:val="18"/>
                <w:rtl w:val="0"/>
              </w:rPr>
              <w:t xml:space="preserve">DimStore</w:t>
            </w:r>
            <w:r w:rsidDel="00000000" w:rsidR="00000000" w:rsidRPr="00000000">
              <w:rPr>
                <w:rtl w:val="0"/>
              </w:rPr>
            </w:r>
          </w:p>
        </w:tc>
        <w:tc>
          <w:tcPr>
            <w:shd w:fill="d9e2f3" w:val="clear"/>
          </w:tcPr>
          <w:p w:rsidR="00000000" w:rsidDel="00000000" w:rsidP="00000000" w:rsidRDefault="00000000" w:rsidRPr="00000000" w14:paraId="0000011C">
            <w:pPr>
              <w:rPr/>
            </w:pPr>
            <w:r w:rsidDel="00000000" w:rsidR="00000000" w:rsidRPr="00000000">
              <w:rPr>
                <w:b w:val="1"/>
                <w:bCs w:val="1"/>
                <w:sz w:val="18"/>
                <w:szCs w:val="18"/>
                <w:rtl w:val="0"/>
              </w:rPr>
              <w:t xml:space="preserve">DimProduct</w:t>
            </w:r>
            <w:r w:rsidDel="00000000" w:rsidR="00000000" w:rsidRPr="00000000">
              <w:rPr>
                <w:rtl w:val="0"/>
              </w:rPr>
            </w:r>
          </w:p>
        </w:tc>
        <w:tc>
          <w:tcPr>
            <w:shd w:fill="d9e2f3" w:val="clear"/>
          </w:tcPr>
          <w:p w:rsidR="00000000" w:rsidDel="00000000" w:rsidP="00000000" w:rsidRDefault="00000000" w:rsidRPr="00000000" w14:paraId="0000011D">
            <w:pPr>
              <w:rPr/>
            </w:pPr>
            <w:r w:rsidDel="00000000" w:rsidR="00000000" w:rsidRPr="00000000">
              <w:rPr>
                <w:b w:val="1"/>
                <w:bCs w:val="1"/>
                <w:sz w:val="18"/>
                <w:szCs w:val="18"/>
                <w:rtl w:val="0"/>
              </w:rPr>
              <w:t xml:space="preserve">DimCategory</w:t>
            </w:r>
            <w:r w:rsidDel="00000000" w:rsidR="00000000" w:rsidRPr="00000000">
              <w:rPr>
                <w:rtl w:val="0"/>
              </w:rPr>
            </w:r>
          </w:p>
        </w:tc>
        <w:tc>
          <w:tcPr>
            <w:shd w:fill="d9e2f3" w:val="clear"/>
          </w:tcPr>
          <w:p w:rsidR="00000000" w:rsidDel="00000000" w:rsidP="00000000" w:rsidRDefault="00000000" w:rsidRPr="00000000" w14:paraId="0000011E">
            <w:pPr>
              <w:rPr/>
            </w:pPr>
            <w:r w:rsidDel="00000000" w:rsidR="00000000" w:rsidRPr="00000000">
              <w:rPr>
                <w:b w:val="1"/>
                <w:bCs w:val="1"/>
                <w:sz w:val="18"/>
                <w:szCs w:val="18"/>
                <w:rtl w:val="0"/>
              </w:rPr>
              <w:t xml:space="preserve">DimPromotion</w:t>
            </w:r>
            <w:r w:rsidDel="00000000" w:rsidR="00000000" w:rsidRPr="00000000">
              <w:rPr>
                <w:rtl w:val="0"/>
              </w:rPr>
            </w:r>
          </w:p>
        </w:tc>
        <w:tc>
          <w:tcPr>
            <w:shd w:fill="d9e2f3" w:val="clear"/>
          </w:tcPr>
          <w:p w:rsidR="00000000" w:rsidDel="00000000" w:rsidP="00000000" w:rsidRDefault="00000000" w:rsidRPr="00000000" w14:paraId="0000011F">
            <w:pPr>
              <w:rPr/>
            </w:pPr>
            <w:r w:rsidDel="00000000" w:rsidR="00000000" w:rsidRPr="00000000">
              <w:rPr>
                <w:b w:val="1"/>
                <w:bCs w:val="1"/>
                <w:sz w:val="18"/>
                <w:szCs w:val="18"/>
                <w:rtl w:val="0"/>
              </w:rPr>
              <w:t xml:space="preserve">BQs Supported</w:t>
            </w:r>
            <w:r w:rsidDel="00000000" w:rsidR="00000000" w:rsidRPr="00000000">
              <w:rPr>
                <w:rtl w:val="0"/>
              </w:rPr>
            </w:r>
          </w:p>
        </w:tc>
      </w:tr>
      <w:tr>
        <w:trPr>
          <w:cantSplit w:val="0"/>
          <w:tblHeader w:val="0"/>
        </w:trPr>
        <w:tc>
          <w:tcPr/>
          <w:p w:rsidR="00000000" w:rsidDel="00000000" w:rsidP="00000000" w:rsidRDefault="00000000" w:rsidRPr="00000000" w14:paraId="00000120">
            <w:pPr>
              <w:rPr>
                <w:b w:val="1"/>
                <w:bCs w:val="1"/>
              </w:rPr>
            </w:pPr>
            <w:r w:rsidDel="00000000" w:rsidR="00000000" w:rsidRPr="00000000">
              <w:rPr>
                <w:b w:val="1"/>
                <w:bCs w:val="1"/>
                <w:sz w:val="18"/>
                <w:szCs w:val="18"/>
                <w:rtl w:val="0"/>
              </w:rPr>
              <w:t xml:space="preserve">FactWeeklySales</w:t>
            </w:r>
            <w:r w:rsidDel="00000000" w:rsidR="00000000" w:rsidRPr="00000000">
              <w:rPr>
                <w:rtl w:val="0"/>
              </w:rPr>
            </w:r>
          </w:p>
        </w:tc>
        <w:tc>
          <w:tcPr/>
          <w:p w:rsidR="00000000" w:rsidDel="00000000" w:rsidP="00000000" w:rsidRDefault="00000000" w:rsidRPr="00000000" w14:paraId="00000121">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22">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23">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24">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25">
            <w:pPr>
              <w:rPr/>
            </w:pPr>
            <w:r w:rsidDel="00000000" w:rsidR="00000000" w:rsidRPr="00000000">
              <w:rPr>
                <w:rFonts w:ascii="Arial Unicode MS" w:cs="Arial Unicode MS" w:eastAsia="Arial Unicode MS" w:hAnsi="Arial Unicode MS"/>
                <w:sz w:val="18"/>
                <w:szCs w:val="18"/>
                <w:rtl w:val="0"/>
              </w:rPr>
              <w:t xml:space="preserve">✓</w:t>
            </w:r>
            <w:r w:rsidDel="00000000" w:rsidR="00000000" w:rsidRPr="00000000">
              <w:rPr>
                <w:rtl w:val="0"/>
              </w:rPr>
            </w:r>
          </w:p>
        </w:tc>
        <w:tc>
          <w:tcPr/>
          <w:p w:rsidR="00000000" w:rsidDel="00000000" w:rsidP="00000000" w:rsidRDefault="00000000" w:rsidRPr="00000000" w14:paraId="00000126">
            <w:pPr>
              <w:rPr/>
            </w:pPr>
            <w:r w:rsidDel="00000000" w:rsidR="00000000" w:rsidRPr="00000000">
              <w:rPr>
                <w:sz w:val="18"/>
                <w:szCs w:val="18"/>
                <w:rtl w:val="0"/>
              </w:rPr>
              <w:t xml:space="preserve">BQ2, BQ3, BQ4, BQ8, BQ9</w:t>
            </w:r>
            <w:r w:rsidDel="00000000" w:rsidR="00000000" w:rsidRPr="00000000">
              <w:rPr>
                <w:rtl w:val="0"/>
              </w:rPr>
            </w:r>
          </w:p>
        </w:tc>
      </w:tr>
    </w:tbl>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12A">
      <w:pPr>
        <w:pStyle w:val="Heading2"/>
        <w:rPr/>
      </w:pPr>
      <w:r w:rsidDel="00000000" w:rsidR="00000000" w:rsidRPr="00000000">
        <w:rPr>
          <w:rtl w:val="0"/>
        </w:rPr>
        <w:t>3.2 Selected Business Questions</w:t>
      </w:r>
    </w:p>
    <w:p w:rsidR="00000000" w:rsidDel="00000000" w:rsidP="00000000" w:rsidRDefault="00000000" w:rsidRPr="00000000" w14:paraId="0000012B">
      <w:pPr>
        <w:rPr/>
      </w:pPr>
      <w:r w:rsidDel="00000000" w:rsidR="00000000" w:rsidRPr="00000000">
        <w:rPr>
          <w:sz w:val="24"/>
          <w:szCs w:val="24"/>
          <w:rtl w:val="0"/>
        </w:rPr>
        <w:t xml:space="preserve">The professor selected 5 BQs from our list of 10 for implementation:</w:t>
      </w:r>
      <w:r w:rsidDel="00000000" w:rsidR="00000000" w:rsidRPr="00000000">
        <w:rPr>
          <w:rtl w:val="0"/>
        </w:rPr>
      </w:r>
    </w:p>
    <w:tbl>
      <w:tblPr>
        <w:tblStyle w:val="Table9"/>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12C">
            <w:pPr>
              <w:rPr/>
            </w:pPr>
            <w:r w:rsidDel="00000000" w:rsidR="00000000" w:rsidRPr="00000000">
              <w:rPr>
                <w:b w:val="1"/>
                <w:bCs w:val="1"/>
                <w:sz w:val="18"/>
                <w:szCs w:val="18"/>
                <w:rtl w:val="0"/>
              </w:rPr>
              <w:t xml:space="preserve">BQ</w:t>
            </w:r>
            <w:r w:rsidDel="00000000" w:rsidR="00000000" w:rsidRPr="00000000">
              <w:rPr>
                <w:rtl w:val="0"/>
              </w:rPr>
            </w:r>
          </w:p>
        </w:tc>
        <w:tc>
          <w:tcPr>
            <w:shd w:fill="d9e2f3" w:val="clear"/>
          </w:tcPr>
          <w:p w:rsidR="00000000" w:rsidDel="00000000" w:rsidP="00000000" w:rsidRDefault="00000000" w:rsidRPr="00000000" w14:paraId="0000012D">
            <w:pPr>
              <w:rPr/>
            </w:pPr>
            <w:r w:rsidDel="00000000" w:rsidR="00000000" w:rsidRPr="00000000">
              <w:rPr>
                <w:b w:val="1"/>
                <w:bCs w:val="1"/>
                <w:sz w:val="18"/>
                <w:szCs w:val="18"/>
                <w:rtl w:val="0"/>
              </w:rPr>
              <w:t xml:space="preserve">Question</w:t>
            </w:r>
            <w:r w:rsidDel="00000000" w:rsidR="00000000" w:rsidRPr="00000000">
              <w:rPr>
                <w:rtl w:val="0"/>
              </w:rPr>
            </w:r>
          </w:p>
        </w:tc>
        <w:tc>
          <w:tcPr>
            <w:shd w:fill="d9e2f3" w:val="clear"/>
          </w:tcPr>
          <w:p w:rsidR="00000000" w:rsidDel="00000000" w:rsidP="00000000" w:rsidRDefault="00000000" w:rsidRPr="00000000" w14:paraId="0000012E">
            <w:pPr>
              <w:rPr/>
            </w:pPr>
            <w:r w:rsidDel="00000000" w:rsidR="00000000" w:rsidRPr="00000000">
              <w:rPr>
                <w:b w:val="1"/>
                <w:bCs w:val="1"/>
                <w:sz w:val="18"/>
                <w:szCs w:val="18"/>
                <w:rtl w:val="0"/>
              </w:rPr>
              <w:t xml:space="preserve">Category</w:t>
            </w:r>
            <w:r w:rsidDel="00000000" w:rsidR="00000000" w:rsidRPr="00000000">
              <w:rPr>
                <w:rtl w:val="0"/>
              </w:rPr>
            </w:r>
          </w:p>
        </w:tc>
        <w:tc>
          <w:tcPr>
            <w:shd w:fill="d9e2f3" w:val="clear"/>
          </w:tcPr>
          <w:p w:rsidR="00000000" w:rsidDel="00000000" w:rsidP="00000000" w:rsidRDefault="00000000" w:rsidRPr="00000000" w14:paraId="0000012F">
            <w:pPr>
              <w:rPr/>
            </w:pPr>
            <w:r w:rsidDel="00000000" w:rsidR="00000000" w:rsidRPr="00000000">
              <w:rPr>
                <w:b w:val="1"/>
                <w:bCs w:val="1"/>
                <w:sz w:val="18"/>
                <w:szCs w:val="18"/>
                <w:rtl w:val="0"/>
              </w:rPr>
              <w:t xml:space="preserve">OLAP Op</w:t>
            </w:r>
            <w:r w:rsidDel="00000000" w:rsidR="00000000" w:rsidRPr="00000000">
              <w:rPr>
                <w:rtl w:val="0"/>
              </w:rPr>
            </w:r>
          </w:p>
        </w:tc>
        <w:tc>
          <w:tcPr>
            <w:shd w:fill="d9e2f3" w:val="clear"/>
          </w:tcPr>
          <w:p w:rsidR="00000000" w:rsidDel="00000000" w:rsidP="00000000" w:rsidRDefault="00000000" w:rsidRPr="00000000" w14:paraId="00000130">
            <w:pPr>
              <w:rPr/>
            </w:pPr>
            <w:r w:rsidDel="00000000" w:rsidR="00000000" w:rsidRPr="00000000">
              <w:rPr>
                <w:b w:val="1"/>
                <w:bCs w:val="1"/>
                <w:sz w:val="18"/>
                <w:szCs w:val="18"/>
                <w:rtl w:val="0"/>
              </w:rPr>
              <w:t xml:space="preserve">Difficulty</w:t>
            </w:r>
            <w:r w:rsidDel="00000000" w:rsidR="00000000" w:rsidRPr="00000000">
              <w:rPr>
                <w:rtl w:val="0"/>
              </w:rPr>
            </w:r>
          </w:p>
        </w:tc>
      </w:tr>
      <w:tr>
        <w:trPr>
          <w:cantSplit w:val="0"/>
          <w:tblHeader w:val="0"/>
        </w:trPr>
        <w:tc>
          <w:tcPr/>
          <w:p w:rsidR="00000000" w:rsidDel="00000000" w:rsidP="00000000" w:rsidRDefault="00000000" w:rsidRPr="00000000" w14:paraId="00000131">
            <w:pPr>
              <w:rPr/>
            </w:pPr>
            <w:r w:rsidDel="00000000" w:rsidR="00000000" w:rsidRPr="00000000">
              <w:rPr>
                <w:sz w:val="18"/>
                <w:szCs w:val="18"/>
                <w:rtl w:val="0"/>
              </w:rPr>
              <w:t xml:space="preserve">BQ2</w:t>
            </w:r>
            <w:r w:rsidDel="00000000" w:rsidR="00000000" w:rsidRPr="00000000">
              <w:rPr>
                <w:rtl w:val="0"/>
              </w:rPr>
            </w:r>
          </w:p>
        </w:tc>
        <w:tc>
          <w:tcPr/>
          <w:p w:rsidR="00000000" w:rsidDel="00000000" w:rsidP="00000000" w:rsidRDefault="00000000" w:rsidRPr="00000000" w14:paraId="00000132">
            <w:pPr>
              <w:rPr/>
            </w:pPr>
            <w:r w:rsidDel="00000000" w:rsidR="00000000" w:rsidRPr="00000000">
              <w:rPr>
                <w:sz w:val="18"/>
                <w:szCs w:val="18"/>
                <w:rtl w:val="0"/>
              </w:rPr>
              <w:t xml:space="preserve">Total weekly unit sales of Soft Drinks across all stores</w:t>
            </w:r>
            <w:r w:rsidDel="00000000" w:rsidR="00000000" w:rsidRPr="00000000">
              <w:rPr>
                <w:rtl w:val="0"/>
              </w:rPr>
            </w:r>
          </w:p>
        </w:tc>
        <w:tc>
          <w:tcPr/>
          <w:p w:rsidR="00000000" w:rsidDel="00000000" w:rsidP="00000000" w:rsidRDefault="00000000" w:rsidRPr="00000000" w14:paraId="00000133">
            <w:pPr>
              <w:rPr/>
            </w:pPr>
            <w:r w:rsidDel="00000000" w:rsidR="00000000" w:rsidRPr="00000000">
              <w:rPr>
                <w:sz w:val="18"/>
                <w:szCs w:val="18"/>
                <w:rtl w:val="0"/>
              </w:rPr>
              <w:t xml:space="preserve">SDR</w:t>
            </w:r>
            <w:r w:rsidDel="00000000" w:rsidR="00000000" w:rsidRPr="00000000">
              <w:rPr>
                <w:rtl w:val="0"/>
              </w:rPr>
            </w:r>
          </w:p>
        </w:tc>
        <w:tc>
          <w:tcPr/>
          <w:p w:rsidR="00000000" w:rsidDel="00000000" w:rsidP="00000000" w:rsidRDefault="00000000" w:rsidRPr="00000000" w14:paraId="00000134">
            <w:pPr>
              <w:rPr/>
            </w:pPr>
            <w:r w:rsidDel="00000000" w:rsidR="00000000" w:rsidRPr="00000000">
              <w:rPr>
                <w:sz w:val="18"/>
                <w:szCs w:val="18"/>
                <w:rtl w:val="0"/>
              </w:rPr>
              <w:t xml:space="preserve">Roll-up</w:t>
            </w:r>
            <w:r w:rsidDel="00000000" w:rsidR="00000000" w:rsidRPr="00000000">
              <w:rPr>
                <w:rtl w:val="0"/>
              </w:rPr>
            </w:r>
          </w:p>
        </w:tc>
        <w:tc>
          <w:tcPr/>
          <w:p w:rsidR="00000000" w:rsidDel="00000000" w:rsidP="00000000" w:rsidRDefault="00000000" w:rsidRPr="00000000" w14:paraId="00000135">
            <w:pPr>
              <w:rPr/>
            </w:pPr>
            <w:r w:rsidDel="00000000" w:rsidR="00000000" w:rsidRPr="00000000">
              <w:rPr>
                <w:sz w:val="18"/>
                <w:szCs w:val="18"/>
                <w:rtl w:val="0"/>
              </w:rPr>
              <w:t xml:space="preserve">Easy</w:t>
            </w:r>
            <w:r w:rsidDel="00000000" w:rsidR="00000000" w:rsidRPr="00000000">
              <w:rPr>
                <w:rtl w:val="0"/>
              </w:rPr>
            </w:r>
          </w:p>
        </w:tc>
      </w:tr>
      <w:tr>
        <w:trPr>
          <w:cantSplit w:val="0"/>
          <w:tblHeader w:val="0"/>
        </w:trPr>
        <w:tc>
          <w:tcPr/>
          <w:p w:rsidR="00000000" w:rsidDel="00000000" w:rsidP="00000000" w:rsidRDefault="00000000" w:rsidRPr="00000000" w14:paraId="00000136">
            <w:pPr>
              <w:rPr/>
            </w:pPr>
            <w:r w:rsidDel="00000000" w:rsidR="00000000" w:rsidRPr="00000000">
              <w:rPr>
                <w:sz w:val="18"/>
                <w:szCs w:val="18"/>
                <w:rtl w:val="0"/>
              </w:rPr>
              <w:t xml:space="preserve">BQ3</w:t>
            </w:r>
            <w:r w:rsidDel="00000000" w:rsidR="00000000" w:rsidRPr="00000000">
              <w:rPr>
                <w:rtl w:val="0"/>
              </w:rPr>
            </w:r>
          </w:p>
        </w:tc>
        <w:tc>
          <w:tcPr/>
          <w:p w:rsidR="00000000" w:rsidDel="00000000" w:rsidP="00000000" w:rsidRDefault="00000000" w:rsidRPr="00000000" w14:paraId="00000137">
            <w:pPr>
              <w:rPr/>
            </w:pPr>
            <w:r w:rsidDel="00000000" w:rsidR="00000000" w:rsidRPr="00000000">
              <w:rPr>
                <w:sz w:val="18"/>
                <w:szCs w:val="18"/>
                <w:rtl w:val="0"/>
              </w:rPr>
              <w:t xml:space="preserve">Promotion vs non-promotion sales volume comparison</w:t>
            </w:r>
            <w:r w:rsidDel="00000000" w:rsidR="00000000" w:rsidRPr="00000000">
              <w:rPr>
                <w:rtl w:val="0"/>
              </w:rPr>
            </w:r>
          </w:p>
        </w:tc>
        <w:tc>
          <w:tcPr/>
          <w:p w:rsidR="00000000" w:rsidDel="00000000" w:rsidP="00000000" w:rsidRDefault="00000000" w:rsidRPr="00000000" w14:paraId="00000138">
            <w:pPr>
              <w:rPr/>
            </w:pPr>
            <w:r w:rsidDel="00000000" w:rsidR="00000000" w:rsidRPr="00000000">
              <w:rPr>
                <w:sz w:val="18"/>
                <w:szCs w:val="18"/>
                <w:rtl w:val="0"/>
              </w:rPr>
              <w:t xml:space="preserve">SDR</w:t>
            </w:r>
            <w:r w:rsidDel="00000000" w:rsidR="00000000" w:rsidRPr="00000000">
              <w:rPr>
                <w:rtl w:val="0"/>
              </w:rPr>
            </w:r>
          </w:p>
        </w:tc>
        <w:tc>
          <w:tcPr/>
          <w:p w:rsidR="00000000" w:rsidDel="00000000" w:rsidP="00000000" w:rsidRDefault="00000000" w:rsidRPr="00000000" w14:paraId="00000139">
            <w:pPr>
              <w:rPr/>
            </w:pPr>
            <w:r w:rsidDel="00000000" w:rsidR="00000000" w:rsidRPr="00000000">
              <w:rPr>
                <w:sz w:val="18"/>
                <w:szCs w:val="18"/>
                <w:rtl w:val="0"/>
              </w:rPr>
              <w:t xml:space="preserve">Slice</w:t>
            </w:r>
            <w:r w:rsidDel="00000000" w:rsidR="00000000" w:rsidRPr="00000000">
              <w:rPr>
                <w:rtl w:val="0"/>
              </w:rPr>
            </w:r>
          </w:p>
        </w:tc>
        <w:tc>
          <w:tcPr/>
          <w:p w:rsidR="00000000" w:rsidDel="00000000" w:rsidP="00000000" w:rsidRDefault="00000000" w:rsidRPr="00000000" w14:paraId="0000013A">
            <w:pPr>
              <w:rPr/>
            </w:pPr>
            <w:r w:rsidDel="00000000" w:rsidR="00000000" w:rsidRPr="00000000">
              <w:rPr>
                <w:sz w:val="18"/>
                <w:szCs w:val="18"/>
                <w:rtl w:val="0"/>
              </w:rPr>
              <w:t xml:space="preserve">Easy</w:t>
            </w:r>
            <w:r w:rsidDel="00000000" w:rsidR="00000000" w:rsidRPr="00000000">
              <w:rPr>
                <w:rtl w:val="0"/>
              </w:rPr>
            </w:r>
          </w:p>
        </w:tc>
      </w:tr>
      <w:tr>
        <w:trPr>
          <w:cantSplit w:val="0"/>
          <w:tblHeader w:val="0"/>
        </w:trPr>
        <w:tc>
          <w:tcPr/>
          <w:p w:rsidR="00000000" w:rsidDel="00000000" w:rsidP="00000000" w:rsidRDefault="00000000" w:rsidRPr="00000000" w14:paraId="0000013B">
            <w:pPr>
              <w:rPr/>
            </w:pPr>
            <w:r w:rsidDel="00000000" w:rsidR="00000000" w:rsidRPr="00000000">
              <w:rPr>
                <w:sz w:val="18"/>
                <w:szCs w:val="18"/>
                <w:rtl w:val="0"/>
              </w:rPr>
              <w:t xml:space="preserve">BQ4</w:t>
            </w:r>
            <w:r w:rsidDel="00000000" w:rsidR="00000000" w:rsidRPr="00000000">
              <w:rPr>
                <w:rtl w:val="0"/>
              </w:rPr>
            </w:r>
          </w:p>
        </w:tc>
        <w:tc>
          <w:tcPr/>
          <w:p w:rsidR="00000000" w:rsidDel="00000000" w:rsidP="00000000" w:rsidRDefault="00000000" w:rsidRPr="00000000" w14:paraId="0000013C">
            <w:pPr>
              <w:rPr/>
            </w:pPr>
            <w:r w:rsidDel="00000000" w:rsidR="00000000" w:rsidRPr="00000000">
              <w:rPr>
                <w:sz w:val="18"/>
                <w:szCs w:val="18"/>
                <w:rtl w:val="0"/>
              </w:rPr>
              <w:t xml:space="preserve">Promotion type with highest sales lift in Canned Soup</w:t>
            </w:r>
            <w:r w:rsidDel="00000000" w:rsidR="00000000" w:rsidRPr="00000000">
              <w:rPr>
                <w:rtl w:val="0"/>
              </w:rPr>
            </w:r>
          </w:p>
        </w:tc>
        <w:tc>
          <w:tcPr/>
          <w:p w:rsidR="00000000" w:rsidDel="00000000" w:rsidP="00000000" w:rsidRDefault="00000000" w:rsidRPr="00000000" w14:paraId="0000013D">
            <w:pPr>
              <w:rPr/>
            </w:pPr>
            <w:r w:rsidDel="00000000" w:rsidR="00000000" w:rsidRPr="00000000">
              <w:rPr>
                <w:sz w:val="18"/>
                <w:szCs w:val="18"/>
                <w:rtl w:val="0"/>
              </w:rPr>
              <w:t xml:space="preserve">CSO</w:t>
            </w:r>
            <w:r w:rsidDel="00000000" w:rsidR="00000000" w:rsidRPr="00000000">
              <w:rPr>
                <w:rtl w:val="0"/>
              </w:rPr>
            </w:r>
          </w:p>
        </w:tc>
        <w:tc>
          <w:tcPr/>
          <w:p w:rsidR="00000000" w:rsidDel="00000000" w:rsidP="00000000" w:rsidRDefault="00000000" w:rsidRPr="00000000" w14:paraId="0000013E">
            <w:pPr>
              <w:rPr/>
            </w:pPr>
            <w:r w:rsidDel="00000000" w:rsidR="00000000" w:rsidRPr="00000000">
              <w:rPr>
                <w:sz w:val="18"/>
                <w:szCs w:val="18"/>
                <w:rtl w:val="0"/>
              </w:rPr>
              <w:t xml:space="preserve">Dice</w:t>
            </w:r>
            <w:r w:rsidDel="00000000" w:rsidR="00000000" w:rsidRPr="00000000">
              <w:rPr>
                <w:rtl w:val="0"/>
              </w:rPr>
            </w:r>
          </w:p>
        </w:tc>
        <w:tc>
          <w:tcPr/>
          <w:p w:rsidR="00000000" w:rsidDel="00000000" w:rsidP="00000000" w:rsidRDefault="00000000" w:rsidRPr="00000000" w14:paraId="0000013F">
            <w:pPr>
              <w:rPr/>
            </w:pPr>
            <w:r w:rsidDel="00000000" w:rsidR="00000000" w:rsidRPr="00000000">
              <w:rPr>
                <w:sz w:val="18"/>
                <w:szCs w:val="18"/>
                <w:rtl w:val="0"/>
              </w:rPr>
              <w:t xml:space="preserve">Medium</w:t>
            </w:r>
            <w:r w:rsidDel="00000000" w:rsidR="00000000" w:rsidRPr="00000000">
              <w:rPr>
                <w:rtl w:val="0"/>
              </w:rPr>
            </w:r>
          </w:p>
        </w:tc>
      </w:tr>
      <w:tr>
        <w:trPr>
          <w:cantSplit w:val="0"/>
          <w:tblHeader w:val="0"/>
        </w:trPr>
        <w:tc>
          <w:tcPr/>
          <w:p w:rsidR="00000000" w:rsidDel="00000000" w:rsidP="00000000" w:rsidRDefault="00000000" w:rsidRPr="00000000" w14:paraId="00000140">
            <w:pPr>
              <w:rPr/>
            </w:pPr>
            <w:r w:rsidDel="00000000" w:rsidR="00000000" w:rsidRPr="00000000">
              <w:rPr>
                <w:sz w:val="18"/>
                <w:szCs w:val="18"/>
                <w:rtl w:val="0"/>
              </w:rPr>
              <w:t xml:space="preserve">BQ8</w:t>
            </w:r>
            <w:r w:rsidDel="00000000" w:rsidR="00000000" w:rsidRPr="00000000">
              <w:rPr>
                <w:rtl w:val="0"/>
              </w:rPr>
            </w:r>
          </w:p>
        </w:tc>
        <w:tc>
          <w:tcPr/>
          <w:p w:rsidR="00000000" w:rsidDel="00000000" w:rsidP="00000000" w:rsidRDefault="00000000" w:rsidRPr="00000000" w14:paraId="00000141">
            <w:pPr>
              <w:rPr/>
            </w:pPr>
            <w:r w:rsidDel="00000000" w:rsidR="00000000" w:rsidRPr="00000000">
              <w:rPr>
                <w:sz w:val="18"/>
                <w:szCs w:val="18"/>
                <w:rtl w:val="0"/>
              </w:rPr>
              <w:t xml:space="preserve">Store quartile tiers by Toothpaste revenue + demographics</w:t>
            </w:r>
            <w:r w:rsidDel="00000000" w:rsidR="00000000" w:rsidRPr="00000000">
              <w:rPr>
                <w:rtl w:val="0"/>
              </w:rPr>
            </w:r>
          </w:p>
        </w:tc>
        <w:tc>
          <w:tcPr/>
          <w:p w:rsidR="00000000" w:rsidDel="00000000" w:rsidP="00000000" w:rsidRDefault="00000000" w:rsidRPr="00000000" w14:paraId="00000142">
            <w:pPr>
              <w:rPr/>
            </w:pPr>
            <w:r w:rsidDel="00000000" w:rsidR="00000000" w:rsidRPr="00000000">
              <w:rPr>
                <w:sz w:val="18"/>
                <w:szCs w:val="18"/>
                <w:rtl w:val="0"/>
              </w:rPr>
              <w:t xml:space="preserve">TPA</w:t>
            </w:r>
            <w:r w:rsidDel="00000000" w:rsidR="00000000" w:rsidRPr="00000000">
              <w:rPr>
                <w:rtl w:val="0"/>
              </w:rPr>
            </w:r>
          </w:p>
        </w:tc>
        <w:tc>
          <w:tcPr/>
          <w:p w:rsidR="00000000" w:rsidDel="00000000" w:rsidP="00000000" w:rsidRDefault="00000000" w:rsidRPr="00000000" w14:paraId="00000143">
            <w:pPr>
              <w:rPr/>
            </w:pPr>
            <w:r w:rsidDel="00000000" w:rsidR="00000000" w:rsidRPr="00000000">
              <w:rPr>
                <w:sz w:val="18"/>
                <w:szCs w:val="18"/>
                <w:rtl w:val="0"/>
              </w:rPr>
              <w:t xml:space="preserve">NTILE + Drill-down</w:t>
            </w:r>
            <w:r w:rsidDel="00000000" w:rsidR="00000000" w:rsidRPr="00000000">
              <w:rPr>
                <w:rtl w:val="0"/>
              </w:rPr>
            </w:r>
          </w:p>
        </w:tc>
        <w:tc>
          <w:tcPr/>
          <w:p w:rsidR="00000000" w:rsidDel="00000000" w:rsidP="00000000" w:rsidRDefault="00000000" w:rsidRPr="00000000" w14:paraId="00000144">
            <w:pPr>
              <w:rPr/>
            </w:pPr>
            <w:r w:rsidDel="00000000" w:rsidR="00000000" w:rsidRPr="00000000">
              <w:rPr>
                <w:sz w:val="18"/>
                <w:szCs w:val="18"/>
                <w:rtl w:val="0"/>
              </w:rPr>
              <w:t xml:space="preserve">Hard</w:t>
            </w:r>
            <w:r w:rsidDel="00000000" w:rsidR="00000000" w:rsidRPr="00000000">
              <w:rPr>
                <w:rtl w:val="0"/>
              </w:rPr>
            </w:r>
          </w:p>
        </w:tc>
      </w:tr>
      <w:tr>
        <w:trPr>
          <w:cantSplit w:val="0"/>
          <w:tblHeader w:val="0"/>
        </w:trPr>
        <w:tc>
          <w:tcPr/>
          <w:p w:rsidR="00000000" w:rsidDel="00000000" w:rsidP="00000000" w:rsidRDefault="00000000" w:rsidRPr="00000000" w14:paraId="00000145">
            <w:pPr>
              <w:rPr/>
            </w:pPr>
            <w:r w:rsidDel="00000000" w:rsidR="00000000" w:rsidRPr="00000000">
              <w:rPr>
                <w:sz w:val="18"/>
                <w:szCs w:val="18"/>
                <w:rtl w:val="0"/>
              </w:rPr>
              <w:t xml:space="preserve">BQ9</w:t>
            </w:r>
            <w:r w:rsidDel="00000000" w:rsidR="00000000" w:rsidRPr="00000000">
              <w:rPr>
                <w:rtl w:val="0"/>
              </w:rPr>
            </w:r>
          </w:p>
        </w:tc>
        <w:tc>
          <w:tcPr/>
          <w:p w:rsidR="00000000" w:rsidDel="00000000" w:rsidP="00000000" w:rsidRDefault="00000000" w:rsidRPr="00000000" w14:paraId="00000146">
            <w:pPr>
              <w:rPr/>
            </w:pPr>
            <w:r w:rsidDel="00000000" w:rsidR="00000000" w:rsidRPr="00000000">
              <w:rPr>
                <w:sz w:val="18"/>
                <w:szCs w:val="18"/>
                <w:rtl w:val="0"/>
              </w:rPr>
              <w:t xml:space="preserve">Weekly top 10 Cracker products with week-over-week change</w:t>
            </w:r>
            <w:r w:rsidDel="00000000" w:rsidR="00000000" w:rsidRPr="00000000">
              <w:rPr>
                <w:rtl w:val="0"/>
              </w:rPr>
            </w:r>
          </w:p>
        </w:tc>
        <w:tc>
          <w:tcPr/>
          <w:p w:rsidR="00000000" w:rsidDel="00000000" w:rsidP="00000000" w:rsidRDefault="00000000" w:rsidRPr="00000000" w14:paraId="00000147">
            <w:pPr>
              <w:rPr/>
            </w:pPr>
            <w:r w:rsidDel="00000000" w:rsidR="00000000" w:rsidRPr="00000000">
              <w:rPr>
                <w:sz w:val="18"/>
                <w:szCs w:val="18"/>
                <w:rtl w:val="0"/>
              </w:rPr>
              <w:t xml:space="preserve">CRA</w:t>
            </w:r>
            <w:r w:rsidDel="00000000" w:rsidR="00000000" w:rsidRPr="00000000">
              <w:rPr>
                <w:rtl w:val="0"/>
              </w:rPr>
            </w:r>
          </w:p>
        </w:tc>
        <w:tc>
          <w:tcPr/>
          <w:p w:rsidR="00000000" w:rsidDel="00000000" w:rsidP="00000000" w:rsidRDefault="00000000" w:rsidRPr="00000000" w14:paraId="00000148">
            <w:pPr>
              <w:rPr/>
            </w:pPr>
            <w:r w:rsidDel="00000000" w:rsidR="00000000" w:rsidRPr="00000000">
              <w:rPr>
                <w:sz w:val="18"/>
                <w:szCs w:val="18"/>
                <w:rtl w:val="0"/>
              </w:rPr>
              <w:t xml:space="preserve">RANK + LAG</w:t>
            </w:r>
            <w:r w:rsidDel="00000000" w:rsidR="00000000" w:rsidRPr="00000000">
              <w:rPr>
                <w:rtl w:val="0"/>
              </w:rPr>
            </w:r>
          </w:p>
        </w:tc>
        <w:tc>
          <w:tcPr/>
          <w:p w:rsidR="00000000" w:rsidDel="00000000" w:rsidP="00000000" w:rsidRDefault="00000000" w:rsidRPr="00000000" w14:paraId="00000149">
            <w:pPr>
              <w:rPr/>
            </w:pPr>
            <w:r w:rsidDel="00000000" w:rsidR="00000000" w:rsidRPr="00000000">
              <w:rPr>
                <w:sz w:val="18"/>
                <w:szCs w:val="18"/>
                <w:rtl w:val="0"/>
              </w:rPr>
              <w:t xml:space="preserve">Hard</w:t>
            </w:r>
            <w:r w:rsidDel="00000000" w:rsidR="00000000" w:rsidRPr="00000000">
              <w:rPr>
                <w:rtl w:val="0"/>
              </w:rPr>
            </w:r>
          </w:p>
        </w:tc>
      </w:tr>
    </w:tbl>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rPr/>
      </w:pPr>
      <w:r w:rsidDel="00000000" w:rsidR="00000000" w:rsidRPr="00000000">
        <w:rPr>
          <w:rtl w:val="0"/>
        </w:rPr>
        <w:t>3.3 Star Schema — Table Definitions</w:t>
      </w:r>
    </w:p>
    <w:p w:rsidR="00000000" w:rsidDel="00000000" w:rsidP="00000000" w:rsidRDefault="00000000" w:rsidRPr="00000000" w14:paraId="0000014C">
      <w:pPr>
        <w:rPr/>
      </w:pPr>
      <w:r w:rsidDel="00000000" w:rsidR="00000000" w:rsidRPr="00000000">
        <w:rPr>
          <w:b w:val="1"/>
          <w:bCs w:val="1"/>
          <w:sz w:val="24"/>
          <w:szCs w:val="24"/>
          <w:rtl w:val="0"/>
        </w:rPr>
        <w:t xml:space="preserve">Implementation scope:</w:t>
      </w:r>
      <w:r w:rsidDel="00000000" w:rsidR="00000000" w:rsidRPr="00000000">
        <w:rPr>
          <w:sz w:val="24"/>
          <w:szCs w:val="24"/>
          <w:rtl w:val="0"/>
        </w:rPr>
        <w:t xml:space="preserve"> The full DFF dataset contains 28 product categories (~14,000 UPCs, ~134.9M movement rows). This implementation is scoped to the 4 categories required by the 5 selected BQs: Soft Drinks (SDR), Canned Soup (CSO), Toothpaste (TPA), and Crackers (CRA), yielding ~3,112 UPCs and ~34.6M movement rows. The schema supports full-scale loading of all 28 categories without structural changes.</w:t>
      </w:r>
      <w:r w:rsidDel="00000000" w:rsidR="00000000" w:rsidRPr="00000000">
        <w:rPr>
          <w:rtl w:val="0"/>
        </w:rPr>
      </w:r>
    </w:p>
    <w:p w:rsidR="00000000" w:rsidDel="00000000" w:rsidP="00000000" w:rsidRDefault="00000000" w:rsidRPr="00000000" w14:paraId="0000014D">
      <w:pPr>
        <w:pStyle w:val="Heading3"/>
        <w:rPr/>
      </w:pPr>
      <w:r w:rsidDel="00000000" w:rsidR="00000000" w:rsidRPr="00000000">
        <w:rPr>
          <w:rtl w:val="0"/>
        </w:rPr>
        <w:t xml:space="preserve">FactWeeklySales (Central Fact Table)</w:t>
      </w:r>
    </w:p>
    <w:tbl>
      <w:tblPr>
        <w:tblStyle w:val="Table1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14E">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14F">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150">
            <w:pPr>
              <w:rPr/>
            </w:pPr>
            <w:r w:rsidDel="00000000" w:rsidR="00000000" w:rsidRPr="00000000">
              <w:rPr>
                <w:b w:val="1"/>
                <w:bCs w:val="1"/>
                <w:sz w:val="18"/>
                <w:szCs w:val="18"/>
                <w:rtl w:val="0"/>
              </w:rPr>
              <w:t xml:space="preserve">Description</w:t>
            </w:r>
            <w:r w:rsidDel="00000000" w:rsidR="00000000" w:rsidRPr="00000000">
              <w:rPr>
                <w:rtl w:val="0"/>
              </w:rPr>
            </w:r>
          </w:p>
        </w:tc>
        <w:tc>
          <w:tcPr>
            <w:shd w:fill="d9e2f3" w:val="clear"/>
          </w:tcPr>
          <w:p w:rsidR="00000000" w:rsidDel="00000000" w:rsidP="00000000" w:rsidRDefault="00000000" w:rsidRPr="00000000" w14:paraId="00000151">
            <w:pPr>
              <w:rPr/>
            </w:pPr>
            <w:r w:rsidDel="00000000" w:rsidR="00000000" w:rsidRPr="00000000">
              <w:rPr>
                <w:b w:val="1"/>
                <w:bCs w:val="1"/>
                <w:sz w:val="18"/>
                <w:szCs w:val="18"/>
                <w:rtl w:val="0"/>
              </w:rPr>
              <w:t xml:space="preserve">Source</w:t>
            </w:r>
            <w:r w:rsidDel="00000000" w:rsidR="00000000" w:rsidRPr="00000000">
              <w:rPr>
                <w:rtl w:val="0"/>
              </w:rPr>
            </w:r>
          </w:p>
        </w:tc>
        <w:tc>
          <w:tcPr>
            <w:shd w:fill="d9e2f3" w:val="clear"/>
          </w:tcPr>
          <w:p w:rsidR="00000000" w:rsidDel="00000000" w:rsidP="00000000" w:rsidRDefault="00000000" w:rsidRPr="00000000" w14:paraId="00000152">
            <w:pPr>
              <w:rPr/>
            </w:pPr>
            <w:r w:rsidDel="00000000" w:rsidR="00000000" w:rsidRPr="00000000">
              <w:rPr>
                <w:b w:val="1"/>
                <w:bCs w:val="1"/>
                <w:sz w:val="18"/>
                <w:szCs w:val="18"/>
                <w:rtl w:val="0"/>
              </w:rPr>
              <w:t xml:space="preserve">Additivity</w:t>
            </w:r>
            <w:r w:rsidDel="00000000" w:rsidR="00000000" w:rsidRPr="00000000">
              <w:rPr>
                <w:rtl w:val="0"/>
              </w:rPr>
            </w:r>
          </w:p>
        </w:tc>
      </w:tr>
      <w:tr>
        <w:trPr>
          <w:cantSplit w:val="0"/>
          <w:tblHeader w:val="0"/>
        </w:trPr>
        <w:tc>
          <w:tcPr/>
          <w:p w:rsidR="00000000" w:rsidDel="00000000" w:rsidP="00000000" w:rsidRDefault="00000000" w:rsidRPr="00000000" w14:paraId="00000153">
            <w:pPr>
              <w:rPr/>
            </w:pPr>
            <w:r w:rsidDel="00000000" w:rsidR="00000000" w:rsidRPr="00000000">
              <w:rPr>
                <w:sz w:val="18"/>
                <w:szCs w:val="18"/>
                <w:rtl w:val="0"/>
              </w:rPr>
              <w:t xml:space="preserve">sales_fact_id (PK)</w:t>
            </w:r>
            <w:r w:rsidDel="00000000" w:rsidR="00000000" w:rsidRPr="00000000">
              <w:rPr>
                <w:rtl w:val="0"/>
              </w:rPr>
            </w:r>
          </w:p>
        </w:tc>
        <w:tc>
          <w:tcPr/>
          <w:p w:rsidR="00000000" w:rsidDel="00000000" w:rsidP="00000000" w:rsidRDefault="00000000" w:rsidRPr="00000000" w14:paraId="00000154">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55">
            <w:pPr>
              <w:rPr/>
            </w:pPr>
            <w:r w:rsidDel="00000000" w:rsidR="00000000" w:rsidRPr="00000000">
              <w:rPr>
                <w:sz w:val="18"/>
                <w:szCs w:val="18"/>
                <w:rtl w:val="0"/>
              </w:rPr>
              <w:t xml:space="preserve">Surrogate key</w:t>
            </w:r>
            <w:r w:rsidDel="00000000" w:rsidR="00000000" w:rsidRPr="00000000">
              <w:rPr>
                <w:rtl w:val="0"/>
              </w:rPr>
            </w:r>
          </w:p>
        </w:tc>
        <w:tc>
          <w:tcPr/>
          <w:p w:rsidR="00000000" w:rsidDel="00000000" w:rsidP="00000000" w:rsidRDefault="00000000" w:rsidRPr="00000000" w14:paraId="00000156">
            <w:pPr>
              <w:rPr/>
            </w:pPr>
            <w:r w:rsidDel="00000000" w:rsidR="00000000" w:rsidRPr="00000000">
              <w:rPr>
                <w:sz w:val="18"/>
                <w:szCs w:val="18"/>
                <w:rtl w:val="0"/>
              </w:rPr>
              <w:t xml:space="preserve">Generated</w:t>
            </w:r>
            <w:r w:rsidDel="00000000" w:rsidR="00000000" w:rsidRPr="00000000">
              <w:rPr>
                <w:rtl w:val="0"/>
              </w:rPr>
            </w:r>
          </w:p>
        </w:tc>
        <w:tc>
          <w:tcPr/>
          <w:p w:rsidR="00000000" w:rsidDel="00000000" w:rsidP="00000000" w:rsidRDefault="00000000" w:rsidRPr="00000000" w14:paraId="00000157">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58">
            <w:pPr>
              <w:rPr/>
            </w:pPr>
            <w:r w:rsidDel="00000000" w:rsidR="00000000" w:rsidRPr="00000000">
              <w:rPr>
                <w:sz w:val="18"/>
                <w:szCs w:val="18"/>
                <w:rtl w:val="0"/>
              </w:rPr>
              <w:t xml:space="preserve">product_key (FK)</w:t>
            </w:r>
            <w:r w:rsidDel="00000000" w:rsidR="00000000" w:rsidRPr="00000000">
              <w:rPr>
                <w:rtl w:val="0"/>
              </w:rPr>
            </w:r>
          </w:p>
        </w:tc>
        <w:tc>
          <w:tcPr/>
          <w:p w:rsidR="00000000" w:rsidDel="00000000" w:rsidP="00000000" w:rsidRDefault="00000000" w:rsidRPr="00000000" w14:paraId="00000159">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5A">
            <w:pPr>
              <w:rPr/>
            </w:pPr>
            <w:r w:rsidDel="00000000" w:rsidR="00000000" w:rsidRPr="00000000">
              <w:rPr>
                <w:rFonts w:ascii="Cardo" w:cs="Cardo" w:eastAsia="Cardo" w:hAnsi="Cardo"/>
                <w:sz w:val="18"/>
                <w:szCs w:val="18"/>
                <w:rtl w:val="0"/>
              </w:rPr>
              <w:t xml:space="preserve">→ DimProduct</w:t>
            </w:r>
            <w:r w:rsidDel="00000000" w:rsidR="00000000" w:rsidRPr="00000000">
              <w:rPr>
                <w:rtl w:val="0"/>
              </w:rPr>
            </w:r>
          </w:p>
        </w:tc>
        <w:tc>
          <w:tcPr/>
          <w:p w:rsidR="00000000" w:rsidDel="00000000" w:rsidP="00000000" w:rsidRDefault="00000000" w:rsidRPr="00000000" w14:paraId="0000015B">
            <w:pPr>
              <w:rPr/>
            </w:pPr>
            <w:r w:rsidDel="00000000" w:rsidR="00000000" w:rsidRPr="00000000">
              <w:rPr>
                <w:sz w:val="18"/>
                <w:szCs w:val="18"/>
                <w:rtl w:val="0"/>
              </w:rPr>
              <w:t xml:space="preserve">Mapped from UPC</w:t>
            </w:r>
            <w:r w:rsidDel="00000000" w:rsidR="00000000" w:rsidRPr="00000000">
              <w:rPr>
                <w:rtl w:val="0"/>
              </w:rPr>
            </w:r>
          </w:p>
        </w:tc>
        <w:tc>
          <w:tcPr/>
          <w:p w:rsidR="00000000" w:rsidDel="00000000" w:rsidP="00000000" w:rsidRDefault="00000000" w:rsidRPr="00000000" w14:paraId="0000015C">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5D">
            <w:pPr>
              <w:rPr/>
            </w:pPr>
            <w:r w:rsidDel="00000000" w:rsidR="00000000" w:rsidRPr="00000000">
              <w:rPr>
                <w:sz w:val="18"/>
                <w:szCs w:val="18"/>
                <w:rtl w:val="0"/>
              </w:rPr>
              <w:t xml:space="preserve">store_key (FK)</w:t>
            </w:r>
            <w:r w:rsidDel="00000000" w:rsidR="00000000" w:rsidRPr="00000000">
              <w:rPr>
                <w:rtl w:val="0"/>
              </w:rPr>
            </w:r>
          </w:p>
        </w:tc>
        <w:tc>
          <w:tcPr/>
          <w:p w:rsidR="00000000" w:rsidDel="00000000" w:rsidP="00000000" w:rsidRDefault="00000000" w:rsidRPr="00000000" w14:paraId="0000015E">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5F">
            <w:pPr>
              <w:rPr/>
            </w:pPr>
            <w:r w:rsidDel="00000000" w:rsidR="00000000" w:rsidRPr="00000000">
              <w:rPr>
                <w:rFonts w:ascii="Cardo" w:cs="Cardo" w:eastAsia="Cardo" w:hAnsi="Cardo"/>
                <w:sz w:val="18"/>
                <w:szCs w:val="18"/>
                <w:rtl w:val="0"/>
              </w:rPr>
              <w:t xml:space="preserve">→ DimStore</w:t>
            </w:r>
            <w:r w:rsidDel="00000000" w:rsidR="00000000" w:rsidRPr="00000000">
              <w:rPr>
                <w:rtl w:val="0"/>
              </w:rPr>
            </w:r>
          </w:p>
        </w:tc>
        <w:tc>
          <w:tcPr/>
          <w:p w:rsidR="00000000" w:rsidDel="00000000" w:rsidP="00000000" w:rsidRDefault="00000000" w:rsidRPr="00000000" w14:paraId="00000160">
            <w:pPr>
              <w:rPr/>
            </w:pPr>
            <w:r w:rsidDel="00000000" w:rsidR="00000000" w:rsidRPr="00000000">
              <w:rPr>
                <w:sz w:val="18"/>
                <w:szCs w:val="18"/>
                <w:rtl w:val="0"/>
              </w:rPr>
              <w:t xml:space="preserve">Mapped from STORE</w:t>
            </w:r>
            <w:r w:rsidDel="00000000" w:rsidR="00000000" w:rsidRPr="00000000">
              <w:rPr>
                <w:rtl w:val="0"/>
              </w:rPr>
            </w:r>
          </w:p>
        </w:tc>
        <w:tc>
          <w:tcPr/>
          <w:p w:rsidR="00000000" w:rsidDel="00000000" w:rsidP="00000000" w:rsidRDefault="00000000" w:rsidRPr="00000000" w14:paraId="00000161">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62">
            <w:pPr>
              <w:rPr/>
            </w:pPr>
            <w:r w:rsidDel="00000000" w:rsidR="00000000" w:rsidRPr="00000000">
              <w:rPr>
                <w:sz w:val="18"/>
                <w:szCs w:val="18"/>
                <w:rtl w:val="0"/>
              </w:rPr>
              <w:t xml:space="preserve">time_key (FK)</w:t>
            </w:r>
            <w:r w:rsidDel="00000000" w:rsidR="00000000" w:rsidRPr="00000000">
              <w:rPr>
                <w:rtl w:val="0"/>
              </w:rPr>
            </w:r>
          </w:p>
        </w:tc>
        <w:tc>
          <w:tcPr/>
          <w:p w:rsidR="00000000" w:rsidDel="00000000" w:rsidP="00000000" w:rsidRDefault="00000000" w:rsidRPr="00000000" w14:paraId="00000163">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64">
            <w:pPr>
              <w:rPr/>
            </w:pPr>
            <w:r w:rsidDel="00000000" w:rsidR="00000000" w:rsidRPr="00000000">
              <w:rPr>
                <w:rFonts w:ascii="Cardo" w:cs="Cardo" w:eastAsia="Cardo" w:hAnsi="Cardo"/>
                <w:sz w:val="18"/>
                <w:szCs w:val="18"/>
                <w:rtl w:val="0"/>
              </w:rPr>
              <w:t xml:space="preserve">→ DimTime</w:t>
            </w:r>
            <w:r w:rsidDel="00000000" w:rsidR="00000000" w:rsidRPr="00000000">
              <w:rPr>
                <w:rtl w:val="0"/>
              </w:rPr>
            </w:r>
          </w:p>
        </w:tc>
        <w:tc>
          <w:tcPr/>
          <w:p w:rsidR="00000000" w:rsidDel="00000000" w:rsidP="00000000" w:rsidRDefault="00000000" w:rsidRPr="00000000" w14:paraId="00000165">
            <w:pPr>
              <w:rPr/>
            </w:pPr>
            <w:r w:rsidDel="00000000" w:rsidR="00000000" w:rsidRPr="00000000">
              <w:rPr>
                <w:sz w:val="18"/>
                <w:szCs w:val="18"/>
                <w:rtl w:val="0"/>
              </w:rPr>
              <w:t xml:space="preserve">Mapped from WEEK</w:t>
            </w:r>
            <w:r w:rsidDel="00000000" w:rsidR="00000000" w:rsidRPr="00000000">
              <w:rPr>
                <w:rtl w:val="0"/>
              </w:rPr>
            </w:r>
          </w:p>
        </w:tc>
        <w:tc>
          <w:tcPr/>
          <w:p w:rsidR="00000000" w:rsidDel="00000000" w:rsidP="00000000" w:rsidRDefault="00000000" w:rsidRPr="00000000" w14:paraId="00000166">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67">
            <w:pPr>
              <w:rPr/>
            </w:pPr>
            <w:r w:rsidDel="00000000" w:rsidR="00000000" w:rsidRPr="00000000">
              <w:rPr>
                <w:sz w:val="18"/>
                <w:szCs w:val="18"/>
                <w:rtl w:val="0"/>
              </w:rPr>
              <w:t xml:space="preserve">category_key (FK)</w:t>
            </w:r>
            <w:r w:rsidDel="00000000" w:rsidR="00000000" w:rsidRPr="00000000">
              <w:rPr>
                <w:rtl w:val="0"/>
              </w:rPr>
            </w:r>
          </w:p>
        </w:tc>
        <w:tc>
          <w:tcPr/>
          <w:p w:rsidR="00000000" w:rsidDel="00000000" w:rsidP="00000000" w:rsidRDefault="00000000" w:rsidRPr="00000000" w14:paraId="00000168">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69">
            <w:pPr>
              <w:rPr/>
            </w:pPr>
            <w:r w:rsidDel="00000000" w:rsidR="00000000" w:rsidRPr="00000000">
              <w:rPr>
                <w:rFonts w:ascii="Cardo" w:cs="Cardo" w:eastAsia="Cardo" w:hAnsi="Cardo"/>
                <w:sz w:val="18"/>
                <w:szCs w:val="18"/>
                <w:rtl w:val="0"/>
              </w:rPr>
              <w:t xml:space="preserve">→ DimCategory</w:t>
            </w:r>
            <w:r w:rsidDel="00000000" w:rsidR="00000000" w:rsidRPr="00000000">
              <w:rPr>
                <w:rtl w:val="0"/>
              </w:rPr>
            </w:r>
          </w:p>
        </w:tc>
        <w:tc>
          <w:tcPr/>
          <w:p w:rsidR="00000000" w:rsidDel="00000000" w:rsidP="00000000" w:rsidRDefault="00000000" w:rsidRPr="00000000" w14:paraId="0000016A">
            <w:pPr>
              <w:rPr/>
            </w:pPr>
            <w:r w:rsidDel="00000000" w:rsidR="00000000" w:rsidRPr="00000000">
              <w:rPr>
                <w:sz w:val="18"/>
                <w:szCs w:val="18"/>
                <w:rtl w:val="0"/>
              </w:rPr>
              <w:t xml:space="preserve">Derived from filename</w:t>
            </w:r>
            <w:r w:rsidDel="00000000" w:rsidR="00000000" w:rsidRPr="00000000">
              <w:rPr>
                <w:rtl w:val="0"/>
              </w:rPr>
            </w:r>
          </w:p>
        </w:tc>
        <w:tc>
          <w:tcPr/>
          <w:p w:rsidR="00000000" w:rsidDel="00000000" w:rsidP="00000000" w:rsidRDefault="00000000" w:rsidRPr="00000000" w14:paraId="0000016B">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6C">
            <w:pPr>
              <w:rPr/>
            </w:pPr>
            <w:r w:rsidDel="00000000" w:rsidR="00000000" w:rsidRPr="00000000">
              <w:rPr>
                <w:sz w:val="18"/>
                <w:szCs w:val="18"/>
                <w:rtl w:val="0"/>
              </w:rPr>
              <w:t xml:space="preserve">promotion_key (FK)</w:t>
            </w:r>
            <w:r w:rsidDel="00000000" w:rsidR="00000000" w:rsidRPr="00000000">
              <w:rPr>
                <w:rtl w:val="0"/>
              </w:rPr>
            </w:r>
          </w:p>
        </w:tc>
        <w:tc>
          <w:tcPr/>
          <w:p w:rsidR="00000000" w:rsidDel="00000000" w:rsidP="00000000" w:rsidRDefault="00000000" w:rsidRPr="00000000" w14:paraId="0000016D">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6E">
            <w:pPr>
              <w:rPr/>
            </w:pPr>
            <w:r w:rsidDel="00000000" w:rsidR="00000000" w:rsidRPr="00000000">
              <w:rPr>
                <w:rFonts w:ascii="Cardo" w:cs="Cardo" w:eastAsia="Cardo" w:hAnsi="Cardo"/>
                <w:sz w:val="18"/>
                <w:szCs w:val="18"/>
                <w:rtl w:val="0"/>
              </w:rPr>
              <w:t xml:space="preserve">→ DimPromotion</w:t>
            </w:r>
            <w:r w:rsidDel="00000000" w:rsidR="00000000" w:rsidRPr="00000000">
              <w:rPr>
                <w:rtl w:val="0"/>
              </w:rPr>
            </w:r>
          </w:p>
        </w:tc>
        <w:tc>
          <w:tcPr/>
          <w:p w:rsidR="00000000" w:rsidDel="00000000" w:rsidP="00000000" w:rsidRDefault="00000000" w:rsidRPr="00000000" w14:paraId="0000016F">
            <w:pPr>
              <w:rPr/>
            </w:pPr>
            <w:r w:rsidDel="00000000" w:rsidR="00000000" w:rsidRPr="00000000">
              <w:rPr>
                <w:sz w:val="18"/>
                <w:szCs w:val="18"/>
                <w:rtl w:val="0"/>
              </w:rPr>
              <w:t xml:space="preserve">Mapped from SALE</w:t>
            </w:r>
            <w:r w:rsidDel="00000000" w:rsidR="00000000" w:rsidRPr="00000000">
              <w:rPr>
                <w:rtl w:val="0"/>
              </w:rPr>
            </w:r>
          </w:p>
        </w:tc>
        <w:tc>
          <w:tcPr/>
          <w:p w:rsidR="00000000" w:rsidDel="00000000" w:rsidP="00000000" w:rsidRDefault="00000000" w:rsidRPr="00000000" w14:paraId="00000170">
            <w:pPr>
              <w:rPr/>
            </w:pPr>
            <w:r w:rsidDel="00000000" w:rsidR="00000000" w:rsidRPr="00000000">
              <w:rPr>
                <w:sz w:val="18"/>
                <w:szCs w:val="18"/>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171">
            <w:pPr>
              <w:rPr/>
            </w:pPr>
            <w:r w:rsidDel="00000000" w:rsidR="00000000" w:rsidRPr="00000000">
              <w:rPr>
                <w:sz w:val="18"/>
                <w:szCs w:val="18"/>
                <w:rtl w:val="0"/>
              </w:rPr>
              <w:t xml:space="preserve">units_sold</w:t>
            </w:r>
            <w:r w:rsidDel="00000000" w:rsidR="00000000" w:rsidRPr="00000000">
              <w:rPr>
                <w:rtl w:val="0"/>
              </w:rPr>
            </w:r>
          </w:p>
        </w:tc>
        <w:tc>
          <w:tcPr/>
          <w:p w:rsidR="00000000" w:rsidDel="00000000" w:rsidP="00000000" w:rsidRDefault="00000000" w:rsidRPr="00000000" w14:paraId="00000172">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73">
            <w:pPr>
              <w:rPr/>
            </w:pPr>
            <w:r w:rsidDel="00000000" w:rsidR="00000000" w:rsidRPr="00000000">
              <w:rPr>
                <w:sz w:val="18"/>
                <w:szCs w:val="18"/>
                <w:rtl w:val="0"/>
              </w:rPr>
              <w:t xml:space="preserve">Units moved/sold</w:t>
            </w:r>
            <w:r w:rsidDel="00000000" w:rsidR="00000000" w:rsidRPr="00000000">
              <w:rPr>
                <w:rtl w:val="0"/>
              </w:rPr>
            </w:r>
          </w:p>
        </w:tc>
        <w:tc>
          <w:tcPr/>
          <w:p w:rsidR="00000000" w:rsidDel="00000000" w:rsidP="00000000" w:rsidRDefault="00000000" w:rsidRPr="00000000" w14:paraId="00000174">
            <w:pPr>
              <w:rPr/>
            </w:pPr>
            <w:r w:rsidDel="00000000" w:rsidR="00000000" w:rsidRPr="00000000">
              <w:rPr>
                <w:sz w:val="18"/>
                <w:szCs w:val="18"/>
                <w:rtl w:val="0"/>
              </w:rPr>
              <w:t xml:space="preserve">MOVE</w:t>
            </w:r>
            <w:r w:rsidDel="00000000" w:rsidR="00000000" w:rsidRPr="00000000">
              <w:rPr>
                <w:rtl w:val="0"/>
              </w:rPr>
            </w:r>
          </w:p>
        </w:tc>
        <w:tc>
          <w:tcPr/>
          <w:p w:rsidR="00000000" w:rsidDel="00000000" w:rsidP="00000000" w:rsidRDefault="00000000" w:rsidRPr="00000000" w14:paraId="00000175">
            <w:pPr>
              <w:rPr/>
            </w:pPr>
            <w:r w:rsidDel="00000000" w:rsidR="00000000" w:rsidRPr="00000000">
              <w:rPr>
                <w:sz w:val="18"/>
                <w:szCs w:val="18"/>
                <w:rtl w:val="0"/>
              </w:rPr>
              <w:t xml:space="preserve">Additive</w:t>
            </w:r>
            <w:r w:rsidDel="00000000" w:rsidR="00000000" w:rsidRPr="00000000">
              <w:rPr>
                <w:rtl w:val="0"/>
              </w:rPr>
            </w:r>
          </w:p>
        </w:tc>
      </w:tr>
      <w:tr>
        <w:trPr>
          <w:cantSplit w:val="0"/>
          <w:tblHeader w:val="0"/>
        </w:trPr>
        <w:tc>
          <w:tcPr/>
          <w:p w:rsidR="00000000" w:rsidDel="00000000" w:rsidP="00000000" w:rsidRDefault="00000000" w:rsidRPr="00000000" w14:paraId="00000176">
            <w:pPr>
              <w:rPr/>
            </w:pPr>
            <w:r w:rsidDel="00000000" w:rsidR="00000000" w:rsidRPr="00000000">
              <w:rPr>
                <w:sz w:val="18"/>
                <w:szCs w:val="18"/>
                <w:rtl w:val="0"/>
              </w:rPr>
              <w:t xml:space="preserve">unit_price</w:t>
            </w:r>
            <w:r w:rsidDel="00000000" w:rsidR="00000000" w:rsidRPr="00000000">
              <w:rPr>
                <w:rtl w:val="0"/>
              </w:rPr>
            </w:r>
          </w:p>
        </w:tc>
        <w:tc>
          <w:tcPr/>
          <w:p w:rsidR="00000000" w:rsidDel="00000000" w:rsidP="00000000" w:rsidRDefault="00000000" w:rsidRPr="00000000" w14:paraId="00000177">
            <w:pPr>
              <w:rPr/>
            </w:pPr>
            <w:r w:rsidDel="00000000" w:rsidR="00000000" w:rsidRPr="00000000">
              <w:rPr>
                <w:sz w:val="18"/>
                <w:szCs w:val="18"/>
                <w:rtl w:val="0"/>
              </w:rPr>
              <w:t xml:space="preserve">DECIMAL(8,2)</w:t>
            </w:r>
            <w:r w:rsidDel="00000000" w:rsidR="00000000" w:rsidRPr="00000000">
              <w:rPr>
                <w:rtl w:val="0"/>
              </w:rPr>
            </w:r>
          </w:p>
        </w:tc>
        <w:tc>
          <w:tcPr/>
          <w:p w:rsidR="00000000" w:rsidDel="00000000" w:rsidP="00000000" w:rsidRDefault="00000000" w:rsidRPr="00000000" w14:paraId="00000178">
            <w:pPr>
              <w:rPr/>
            </w:pPr>
            <w:r w:rsidDel="00000000" w:rsidR="00000000" w:rsidRPr="00000000">
              <w:rPr>
                <w:sz w:val="18"/>
                <w:szCs w:val="18"/>
                <w:rtl w:val="0"/>
              </w:rPr>
              <w:t xml:space="preserve">Price per unit</w:t>
            </w:r>
            <w:r w:rsidDel="00000000" w:rsidR="00000000" w:rsidRPr="00000000">
              <w:rPr>
                <w:rtl w:val="0"/>
              </w:rPr>
            </w:r>
          </w:p>
        </w:tc>
        <w:tc>
          <w:tcPr/>
          <w:p w:rsidR="00000000" w:rsidDel="00000000" w:rsidP="00000000" w:rsidRDefault="00000000" w:rsidRPr="00000000" w14:paraId="00000179">
            <w:pPr>
              <w:rPr/>
            </w:pPr>
            <w:r w:rsidDel="00000000" w:rsidR="00000000" w:rsidRPr="00000000">
              <w:rPr>
                <w:sz w:val="18"/>
                <w:szCs w:val="18"/>
                <w:rtl w:val="0"/>
              </w:rPr>
              <w:t xml:space="preserve">PRICE / QTY</w:t>
            </w:r>
            <w:r w:rsidDel="00000000" w:rsidR="00000000" w:rsidRPr="00000000">
              <w:rPr>
                <w:rtl w:val="0"/>
              </w:rPr>
            </w:r>
          </w:p>
        </w:tc>
        <w:tc>
          <w:tcPr/>
          <w:p w:rsidR="00000000" w:rsidDel="00000000" w:rsidP="00000000" w:rsidRDefault="00000000" w:rsidRPr="00000000" w14:paraId="0000017A">
            <w:pPr>
              <w:rPr/>
            </w:pPr>
            <w:r w:rsidDel="00000000" w:rsidR="00000000" w:rsidRPr="00000000">
              <w:rPr>
                <w:sz w:val="18"/>
                <w:szCs w:val="18"/>
                <w:rtl w:val="0"/>
              </w:rPr>
              <w:t xml:space="preserve">Non-additive</w:t>
            </w:r>
            <w:r w:rsidDel="00000000" w:rsidR="00000000" w:rsidRPr="00000000">
              <w:rPr>
                <w:rtl w:val="0"/>
              </w:rPr>
            </w:r>
          </w:p>
        </w:tc>
      </w:tr>
      <w:tr>
        <w:trPr>
          <w:cantSplit w:val="0"/>
          <w:tblHeader w:val="0"/>
        </w:trPr>
        <w:tc>
          <w:tcPr/>
          <w:p w:rsidR="00000000" w:rsidDel="00000000" w:rsidP="00000000" w:rsidRDefault="00000000" w:rsidRPr="00000000" w14:paraId="0000017B">
            <w:pPr>
              <w:rPr/>
            </w:pPr>
            <w:r w:rsidDel="00000000" w:rsidR="00000000" w:rsidRPr="00000000">
              <w:rPr>
                <w:sz w:val="18"/>
                <w:szCs w:val="18"/>
                <w:rtl w:val="0"/>
              </w:rPr>
              <w:t xml:space="preserve">shelf_price</w:t>
            </w:r>
            <w:r w:rsidDel="00000000" w:rsidR="00000000" w:rsidRPr="00000000">
              <w:rPr>
                <w:rtl w:val="0"/>
              </w:rPr>
            </w:r>
          </w:p>
        </w:tc>
        <w:tc>
          <w:tcPr/>
          <w:p w:rsidR="00000000" w:rsidDel="00000000" w:rsidP="00000000" w:rsidRDefault="00000000" w:rsidRPr="00000000" w14:paraId="0000017C">
            <w:pPr>
              <w:rPr/>
            </w:pPr>
            <w:r w:rsidDel="00000000" w:rsidR="00000000" w:rsidRPr="00000000">
              <w:rPr>
                <w:sz w:val="18"/>
                <w:szCs w:val="18"/>
                <w:rtl w:val="0"/>
              </w:rPr>
              <w:t xml:space="preserve">DECIMAL(8,2)</w:t>
            </w:r>
            <w:r w:rsidDel="00000000" w:rsidR="00000000" w:rsidRPr="00000000">
              <w:rPr>
                <w:rtl w:val="0"/>
              </w:rPr>
            </w:r>
          </w:p>
        </w:tc>
        <w:tc>
          <w:tcPr/>
          <w:p w:rsidR="00000000" w:rsidDel="00000000" w:rsidP="00000000" w:rsidRDefault="00000000" w:rsidRPr="00000000" w14:paraId="0000017D">
            <w:pPr>
              <w:rPr/>
            </w:pPr>
            <w:r w:rsidDel="00000000" w:rsidR="00000000" w:rsidRPr="00000000">
              <w:rPr>
                <w:sz w:val="18"/>
                <w:szCs w:val="18"/>
                <w:rtl w:val="0"/>
              </w:rPr>
              <w:t xml:space="preserve">Listed shelf price</w:t>
            </w:r>
            <w:r w:rsidDel="00000000" w:rsidR="00000000" w:rsidRPr="00000000">
              <w:rPr>
                <w:rtl w:val="0"/>
              </w:rPr>
            </w:r>
          </w:p>
        </w:tc>
        <w:tc>
          <w:tcPr/>
          <w:p w:rsidR="00000000" w:rsidDel="00000000" w:rsidP="00000000" w:rsidRDefault="00000000" w:rsidRPr="00000000" w14:paraId="0000017E">
            <w:pPr>
              <w:rPr/>
            </w:pPr>
            <w:r w:rsidDel="00000000" w:rsidR="00000000" w:rsidRPr="00000000">
              <w:rPr>
                <w:sz w:val="18"/>
                <w:szCs w:val="18"/>
                <w:rtl w:val="0"/>
              </w:rPr>
              <w:t xml:space="preserve">PRICE</w:t>
            </w:r>
            <w:r w:rsidDel="00000000" w:rsidR="00000000" w:rsidRPr="00000000">
              <w:rPr>
                <w:rtl w:val="0"/>
              </w:rPr>
            </w:r>
          </w:p>
        </w:tc>
        <w:tc>
          <w:tcPr/>
          <w:p w:rsidR="00000000" w:rsidDel="00000000" w:rsidP="00000000" w:rsidRDefault="00000000" w:rsidRPr="00000000" w14:paraId="0000017F">
            <w:pPr>
              <w:rPr/>
            </w:pPr>
            <w:r w:rsidDel="00000000" w:rsidR="00000000" w:rsidRPr="00000000">
              <w:rPr>
                <w:sz w:val="18"/>
                <w:szCs w:val="18"/>
                <w:rtl w:val="0"/>
              </w:rPr>
              <w:t xml:space="preserve">Semi-additive</w:t>
            </w:r>
            <w:r w:rsidDel="00000000" w:rsidR="00000000" w:rsidRPr="00000000">
              <w:rPr>
                <w:rtl w:val="0"/>
              </w:rPr>
            </w:r>
          </w:p>
        </w:tc>
      </w:tr>
      <w:tr>
        <w:trPr>
          <w:cantSplit w:val="0"/>
          <w:tblHeader w:val="0"/>
        </w:trPr>
        <w:tc>
          <w:tcPr/>
          <w:p w:rsidR="00000000" w:rsidDel="00000000" w:rsidP="00000000" w:rsidRDefault="00000000" w:rsidRPr="00000000" w14:paraId="00000180">
            <w:pPr>
              <w:rPr/>
            </w:pPr>
            <w:r w:rsidDel="00000000" w:rsidR="00000000" w:rsidRPr="00000000">
              <w:rPr>
                <w:sz w:val="18"/>
                <w:szCs w:val="18"/>
                <w:rtl w:val="0"/>
              </w:rPr>
              <w:t xml:space="preserve">price_qty</w:t>
            </w:r>
            <w:r w:rsidDel="00000000" w:rsidR="00000000" w:rsidRPr="00000000">
              <w:rPr>
                <w:rtl w:val="0"/>
              </w:rPr>
            </w:r>
          </w:p>
        </w:tc>
        <w:tc>
          <w:tcPr/>
          <w:p w:rsidR="00000000" w:rsidDel="00000000" w:rsidP="00000000" w:rsidRDefault="00000000" w:rsidRPr="00000000" w14:paraId="00000181">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82">
            <w:pPr>
              <w:rPr/>
            </w:pPr>
            <w:r w:rsidDel="00000000" w:rsidR="00000000" w:rsidRPr="00000000">
              <w:rPr>
                <w:sz w:val="18"/>
                <w:szCs w:val="18"/>
                <w:rtl w:val="0"/>
              </w:rPr>
              <w:t xml:space="preserve">Quantity for listed price</w:t>
            </w:r>
            <w:r w:rsidDel="00000000" w:rsidR="00000000" w:rsidRPr="00000000">
              <w:rPr>
                <w:rtl w:val="0"/>
              </w:rPr>
            </w:r>
          </w:p>
        </w:tc>
        <w:tc>
          <w:tcPr/>
          <w:p w:rsidR="00000000" w:rsidDel="00000000" w:rsidP="00000000" w:rsidRDefault="00000000" w:rsidRPr="00000000" w14:paraId="00000183">
            <w:pPr>
              <w:rPr/>
            </w:pPr>
            <w:r w:rsidDel="00000000" w:rsidR="00000000" w:rsidRPr="00000000">
              <w:rPr>
                <w:sz w:val="18"/>
                <w:szCs w:val="18"/>
                <w:rtl w:val="0"/>
              </w:rPr>
              <w:t xml:space="preserve">QTY</w:t>
            </w:r>
            <w:r w:rsidDel="00000000" w:rsidR="00000000" w:rsidRPr="00000000">
              <w:rPr>
                <w:rtl w:val="0"/>
              </w:rPr>
            </w:r>
          </w:p>
        </w:tc>
        <w:tc>
          <w:tcPr/>
          <w:p w:rsidR="00000000" w:rsidDel="00000000" w:rsidP="00000000" w:rsidRDefault="00000000" w:rsidRPr="00000000" w14:paraId="00000184">
            <w:pPr>
              <w:rPr/>
            </w:pPr>
            <w:r w:rsidDel="00000000" w:rsidR="00000000" w:rsidRPr="00000000">
              <w:rPr>
                <w:sz w:val="18"/>
                <w:szCs w:val="18"/>
                <w:rtl w:val="0"/>
              </w:rPr>
              <w:t xml:space="preserve">Semi-additive</w:t>
            </w:r>
            <w:r w:rsidDel="00000000" w:rsidR="00000000" w:rsidRPr="00000000">
              <w:rPr>
                <w:rtl w:val="0"/>
              </w:rPr>
            </w:r>
          </w:p>
        </w:tc>
      </w:tr>
      <w:tr>
        <w:trPr>
          <w:cantSplit w:val="0"/>
          <w:tblHeader w:val="0"/>
        </w:trPr>
        <w:tc>
          <w:tcPr/>
          <w:p w:rsidR="00000000" w:rsidDel="00000000" w:rsidP="00000000" w:rsidRDefault="00000000" w:rsidRPr="00000000" w14:paraId="00000185">
            <w:pPr>
              <w:rPr/>
            </w:pPr>
            <w:r w:rsidDel="00000000" w:rsidR="00000000" w:rsidRPr="00000000">
              <w:rPr>
                <w:sz w:val="18"/>
                <w:szCs w:val="18"/>
                <w:rtl w:val="0"/>
              </w:rPr>
              <w:t xml:space="preserve">revenue</w:t>
            </w:r>
            <w:r w:rsidDel="00000000" w:rsidR="00000000" w:rsidRPr="00000000">
              <w:rPr>
                <w:rtl w:val="0"/>
              </w:rPr>
            </w:r>
          </w:p>
        </w:tc>
        <w:tc>
          <w:tcPr/>
          <w:p w:rsidR="00000000" w:rsidDel="00000000" w:rsidP="00000000" w:rsidRDefault="00000000" w:rsidRPr="00000000" w14:paraId="00000186">
            <w:pPr>
              <w:rPr/>
            </w:pPr>
            <w:r w:rsidDel="00000000" w:rsidR="00000000" w:rsidRPr="00000000">
              <w:rPr>
                <w:sz w:val="18"/>
                <w:szCs w:val="18"/>
                <w:rtl w:val="0"/>
              </w:rPr>
              <w:t xml:space="preserve">DECIMAL(12,2)</w:t>
            </w:r>
            <w:r w:rsidDel="00000000" w:rsidR="00000000" w:rsidRPr="00000000">
              <w:rPr>
                <w:rtl w:val="0"/>
              </w:rPr>
            </w:r>
          </w:p>
        </w:tc>
        <w:tc>
          <w:tcPr/>
          <w:p w:rsidR="00000000" w:rsidDel="00000000" w:rsidP="00000000" w:rsidRDefault="00000000" w:rsidRPr="00000000" w14:paraId="00000187">
            <w:pPr>
              <w:rPr/>
            </w:pPr>
            <w:r w:rsidDel="00000000" w:rsidR="00000000" w:rsidRPr="00000000">
              <w:rPr>
                <w:sz w:val="18"/>
                <w:szCs w:val="18"/>
                <w:rtl w:val="0"/>
              </w:rPr>
              <w:t xml:space="preserve">Derived: MOVE × (PRICE/QTY)</w:t>
            </w:r>
            <w:r w:rsidDel="00000000" w:rsidR="00000000" w:rsidRPr="00000000">
              <w:rPr>
                <w:rtl w:val="0"/>
              </w:rPr>
            </w:r>
          </w:p>
        </w:tc>
        <w:tc>
          <w:tcPr/>
          <w:p w:rsidR="00000000" w:rsidDel="00000000" w:rsidP="00000000" w:rsidRDefault="00000000" w:rsidRPr="00000000" w14:paraId="00000188">
            <w:pPr>
              <w:rPr/>
            </w:pPr>
            <w:r w:rsidDel="00000000" w:rsidR="00000000" w:rsidRPr="00000000">
              <w:rPr>
                <w:sz w:val="18"/>
                <w:szCs w:val="18"/>
                <w:rtl w:val="0"/>
              </w:rPr>
              <w:t xml:space="preserve">Computed</w:t>
            </w:r>
            <w:r w:rsidDel="00000000" w:rsidR="00000000" w:rsidRPr="00000000">
              <w:rPr>
                <w:rtl w:val="0"/>
              </w:rPr>
            </w:r>
          </w:p>
        </w:tc>
        <w:tc>
          <w:tcPr/>
          <w:p w:rsidR="00000000" w:rsidDel="00000000" w:rsidP="00000000" w:rsidRDefault="00000000" w:rsidRPr="00000000" w14:paraId="00000189">
            <w:pPr>
              <w:rPr/>
            </w:pPr>
            <w:r w:rsidDel="00000000" w:rsidR="00000000" w:rsidRPr="00000000">
              <w:rPr>
                <w:sz w:val="18"/>
                <w:szCs w:val="18"/>
                <w:rtl w:val="0"/>
              </w:rPr>
              <w:t xml:space="preserve">Additive</w:t>
            </w:r>
            <w:r w:rsidDel="00000000" w:rsidR="00000000" w:rsidRPr="00000000">
              <w:rPr>
                <w:rtl w:val="0"/>
              </w:rPr>
            </w:r>
          </w:p>
        </w:tc>
      </w:tr>
      <w:tr>
        <w:trPr>
          <w:cantSplit w:val="0"/>
          <w:tblHeader w:val="0"/>
        </w:trPr>
        <w:tc>
          <w:tcPr/>
          <w:p w:rsidR="00000000" w:rsidDel="00000000" w:rsidP="00000000" w:rsidRDefault="00000000" w:rsidRPr="00000000" w14:paraId="0000018A">
            <w:pPr>
              <w:rPr/>
            </w:pPr>
            <w:r w:rsidDel="00000000" w:rsidR="00000000" w:rsidRPr="00000000">
              <w:rPr>
                <w:sz w:val="18"/>
                <w:szCs w:val="18"/>
                <w:rtl w:val="0"/>
              </w:rPr>
              <w:t xml:space="preserve">gross_profit</w:t>
            </w:r>
            <w:r w:rsidDel="00000000" w:rsidR="00000000" w:rsidRPr="00000000">
              <w:rPr>
                <w:rtl w:val="0"/>
              </w:rPr>
            </w:r>
          </w:p>
        </w:tc>
        <w:tc>
          <w:tcPr/>
          <w:p w:rsidR="00000000" w:rsidDel="00000000" w:rsidP="00000000" w:rsidRDefault="00000000" w:rsidRPr="00000000" w14:paraId="0000018B">
            <w:pPr>
              <w:rPr/>
            </w:pPr>
            <w:r w:rsidDel="00000000" w:rsidR="00000000" w:rsidRPr="00000000">
              <w:rPr>
                <w:sz w:val="18"/>
                <w:szCs w:val="18"/>
                <w:rtl w:val="0"/>
              </w:rPr>
              <w:t xml:space="preserve">DECIMAL(10,2)</w:t>
            </w:r>
            <w:r w:rsidDel="00000000" w:rsidR="00000000" w:rsidRPr="00000000">
              <w:rPr>
                <w:rtl w:val="0"/>
              </w:rPr>
            </w:r>
          </w:p>
        </w:tc>
        <w:tc>
          <w:tcPr/>
          <w:p w:rsidR="00000000" w:rsidDel="00000000" w:rsidP="00000000" w:rsidRDefault="00000000" w:rsidRPr="00000000" w14:paraId="0000018C">
            <w:pPr>
              <w:rPr/>
            </w:pPr>
            <w:r w:rsidDel="00000000" w:rsidR="00000000" w:rsidRPr="00000000">
              <w:rPr>
                <w:sz w:val="18"/>
                <w:szCs w:val="18"/>
                <w:rtl w:val="0"/>
              </w:rPr>
              <w:t xml:space="preserve">Gross profit</w:t>
            </w:r>
            <w:r w:rsidDel="00000000" w:rsidR="00000000" w:rsidRPr="00000000">
              <w:rPr>
                <w:rtl w:val="0"/>
              </w:rPr>
            </w:r>
          </w:p>
        </w:tc>
        <w:tc>
          <w:tcPr/>
          <w:p w:rsidR="00000000" w:rsidDel="00000000" w:rsidP="00000000" w:rsidRDefault="00000000" w:rsidRPr="00000000" w14:paraId="0000018D">
            <w:pPr>
              <w:rPr/>
            </w:pPr>
            <w:r w:rsidDel="00000000" w:rsidR="00000000" w:rsidRPr="00000000">
              <w:rPr>
                <w:sz w:val="18"/>
                <w:szCs w:val="18"/>
                <w:rtl w:val="0"/>
              </w:rPr>
              <w:t xml:space="preserve">PROFIT</w:t>
            </w:r>
            <w:r w:rsidDel="00000000" w:rsidR="00000000" w:rsidRPr="00000000">
              <w:rPr>
                <w:rtl w:val="0"/>
              </w:rPr>
            </w:r>
          </w:p>
        </w:tc>
        <w:tc>
          <w:tcPr/>
          <w:p w:rsidR="00000000" w:rsidDel="00000000" w:rsidP="00000000" w:rsidRDefault="00000000" w:rsidRPr="00000000" w14:paraId="0000018E">
            <w:pPr>
              <w:rPr/>
            </w:pPr>
            <w:r w:rsidDel="00000000" w:rsidR="00000000" w:rsidRPr="00000000">
              <w:rPr>
                <w:sz w:val="18"/>
                <w:szCs w:val="18"/>
                <w:rtl w:val="0"/>
              </w:rPr>
              <w:t xml:space="preserve">Additive</w:t>
            </w:r>
            <w:r w:rsidDel="00000000" w:rsidR="00000000" w:rsidRPr="00000000">
              <w:rPr>
                <w:rtl w:val="0"/>
              </w:rPr>
            </w:r>
          </w:p>
        </w:tc>
      </w:tr>
      <w:tr>
        <w:trPr>
          <w:cantSplit w:val="0"/>
          <w:tblHeader w:val="0"/>
        </w:trPr>
        <w:tc>
          <w:tcPr/>
          <w:p w:rsidR="00000000" w:rsidDel="00000000" w:rsidP="00000000" w:rsidRDefault="00000000" w:rsidRPr="00000000" w14:paraId="0000018F">
            <w:pPr>
              <w:rPr/>
            </w:pPr>
            <w:r w:rsidDel="00000000" w:rsidR="00000000" w:rsidRPr="00000000">
              <w:rPr>
                <w:sz w:val="18"/>
                <w:szCs w:val="18"/>
                <w:rtl w:val="0"/>
              </w:rPr>
              <w:t xml:space="preserve">profit_margin_pct</w:t>
            </w:r>
            <w:r w:rsidDel="00000000" w:rsidR="00000000" w:rsidRPr="00000000">
              <w:rPr>
                <w:rtl w:val="0"/>
              </w:rPr>
            </w:r>
          </w:p>
        </w:tc>
        <w:tc>
          <w:tcPr/>
          <w:p w:rsidR="00000000" w:rsidDel="00000000" w:rsidP="00000000" w:rsidRDefault="00000000" w:rsidRPr="00000000" w14:paraId="00000190">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191">
            <w:pPr>
              <w:rPr/>
            </w:pPr>
            <w:r w:rsidDel="00000000" w:rsidR="00000000" w:rsidRPr="00000000">
              <w:rPr>
                <w:sz w:val="18"/>
                <w:szCs w:val="18"/>
                <w:rtl w:val="0"/>
              </w:rPr>
              <w:t xml:space="preserve">Derived: (PROFIT/revenue)×100</w:t>
            </w:r>
            <w:r w:rsidDel="00000000" w:rsidR="00000000" w:rsidRPr="00000000">
              <w:rPr>
                <w:rtl w:val="0"/>
              </w:rPr>
            </w:r>
          </w:p>
        </w:tc>
        <w:tc>
          <w:tcPr/>
          <w:p w:rsidR="00000000" w:rsidDel="00000000" w:rsidP="00000000" w:rsidRDefault="00000000" w:rsidRPr="00000000" w14:paraId="00000192">
            <w:pPr>
              <w:rPr/>
            </w:pPr>
            <w:r w:rsidDel="00000000" w:rsidR="00000000" w:rsidRPr="00000000">
              <w:rPr>
                <w:sz w:val="18"/>
                <w:szCs w:val="18"/>
                <w:rtl w:val="0"/>
              </w:rPr>
              <w:t xml:space="preserve">Computed</w:t>
            </w:r>
            <w:r w:rsidDel="00000000" w:rsidR="00000000" w:rsidRPr="00000000">
              <w:rPr>
                <w:rtl w:val="0"/>
              </w:rPr>
            </w:r>
          </w:p>
        </w:tc>
        <w:tc>
          <w:tcPr/>
          <w:p w:rsidR="00000000" w:rsidDel="00000000" w:rsidP="00000000" w:rsidRDefault="00000000" w:rsidRPr="00000000" w14:paraId="00000193">
            <w:pPr>
              <w:rPr/>
            </w:pPr>
            <w:r w:rsidDel="00000000" w:rsidR="00000000" w:rsidRPr="00000000">
              <w:rPr>
                <w:sz w:val="18"/>
                <w:szCs w:val="18"/>
                <w:rtl w:val="0"/>
              </w:rPr>
              <w:t xml:space="preserve">Non-additive</w:t>
            </w:r>
            <w:r w:rsidDel="00000000" w:rsidR="00000000" w:rsidRPr="00000000">
              <w:rPr>
                <w:rtl w:val="0"/>
              </w:rPr>
            </w:r>
          </w:p>
        </w:tc>
      </w:tr>
    </w:tbl>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b w:val="1"/>
          <w:bCs w:val="1"/>
          <w:sz w:val="24"/>
          <w:szCs w:val="24"/>
          <w:rtl w:val="0"/>
        </w:rPr>
        <w:t xml:space="preserve">Grain:</w:t>
      </w:r>
      <w:r w:rsidDel="00000000" w:rsidR="00000000" w:rsidRPr="00000000">
        <w:rPr>
          <w:sz w:val="24"/>
          <w:szCs w:val="24"/>
          <w:rtl w:val="0"/>
        </w:rPr>
        <w:t xml:space="preserve"> One row per UPC × Store × Week | </w:t>
      </w:r>
      <w:r w:rsidDel="00000000" w:rsidR="00000000" w:rsidRPr="00000000">
        <w:rPr>
          <w:b w:val="1"/>
          <w:bCs w:val="1"/>
          <w:sz w:val="24"/>
          <w:szCs w:val="24"/>
          <w:rtl w:val="0"/>
        </w:rPr>
        <w:t xml:space="preserve">Estimated rows:</w:t>
      </w:r>
      <w:r w:rsidDel="00000000" w:rsidR="00000000" w:rsidRPr="00000000">
        <w:rPr>
          <w:sz w:val="24"/>
          <w:szCs w:val="24"/>
          <w:rtl w:val="0"/>
        </w:rPr>
        <w:t xml:space="preserve"> ~34.6M (4 categories)</w:t>
      </w:r>
      <w:r w:rsidDel="00000000" w:rsidR="00000000" w:rsidRPr="00000000">
        <w:rPr>
          <w:rtl w:val="0"/>
        </w:rPr>
      </w:r>
    </w:p>
    <w:p w:rsidR="00000000" w:rsidDel="00000000" w:rsidP="00000000" w:rsidRDefault="00000000" w:rsidRPr="00000000" w14:paraId="00000196">
      <w:pPr>
        <w:pStyle w:val="Heading3"/>
        <w:rPr/>
      </w:pPr>
      <w:r w:rsidDel="00000000" w:rsidR="00000000" w:rsidRPr="00000000">
        <w:rPr>
          <w:rtl w:val="0"/>
        </w:rPr>
        <w:t xml:space="preserve">DimProduct</w:t>
      </w:r>
    </w:p>
    <w:tbl>
      <w:tblPr>
        <w:tblStyle w:val="Table1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197">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198">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199">
            <w:pPr>
              <w:rPr/>
            </w:pPr>
            <w:r w:rsidDel="00000000" w:rsidR="00000000" w:rsidRPr="00000000">
              <w:rPr>
                <w:b w:val="1"/>
                <w:bCs w:val="1"/>
                <w:sz w:val="18"/>
                <w:szCs w:val="18"/>
                <w:rtl w:val="0"/>
              </w:rPr>
              <w:t xml:space="preserve">Description</w:t>
            </w:r>
            <w:r w:rsidDel="00000000" w:rsidR="00000000" w:rsidRPr="00000000">
              <w:rPr>
                <w:rtl w:val="0"/>
              </w:rPr>
            </w:r>
          </w:p>
        </w:tc>
        <w:tc>
          <w:tcPr>
            <w:shd w:fill="d9e2f3" w:val="clear"/>
          </w:tcPr>
          <w:p w:rsidR="00000000" w:rsidDel="00000000" w:rsidP="00000000" w:rsidRDefault="00000000" w:rsidRPr="00000000" w14:paraId="0000019A">
            <w:pPr>
              <w:rPr/>
            </w:pPr>
            <w:r w:rsidDel="00000000" w:rsidR="00000000" w:rsidRPr="00000000">
              <w:rPr>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19B">
            <w:pPr>
              <w:rPr/>
            </w:pPr>
            <w:r w:rsidDel="00000000" w:rsidR="00000000" w:rsidRPr="00000000">
              <w:rPr>
                <w:sz w:val="18"/>
                <w:szCs w:val="18"/>
                <w:rtl w:val="0"/>
              </w:rPr>
              <w:t xml:space="preserve">product_key (PK)</w:t>
            </w:r>
            <w:r w:rsidDel="00000000" w:rsidR="00000000" w:rsidRPr="00000000">
              <w:rPr>
                <w:rtl w:val="0"/>
              </w:rPr>
            </w:r>
          </w:p>
        </w:tc>
        <w:tc>
          <w:tcPr/>
          <w:p w:rsidR="00000000" w:rsidDel="00000000" w:rsidP="00000000" w:rsidRDefault="00000000" w:rsidRPr="00000000" w14:paraId="0000019C">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9D">
            <w:pPr>
              <w:rPr/>
            </w:pPr>
            <w:r w:rsidDel="00000000" w:rsidR="00000000" w:rsidRPr="00000000">
              <w:rPr>
                <w:sz w:val="18"/>
                <w:szCs w:val="18"/>
                <w:rtl w:val="0"/>
              </w:rPr>
              <w:t xml:space="preserve">Surrogate key</w:t>
            </w:r>
            <w:r w:rsidDel="00000000" w:rsidR="00000000" w:rsidRPr="00000000">
              <w:rPr>
                <w:rtl w:val="0"/>
              </w:rPr>
            </w:r>
          </w:p>
        </w:tc>
        <w:tc>
          <w:tcPr/>
          <w:p w:rsidR="00000000" w:rsidDel="00000000" w:rsidP="00000000" w:rsidRDefault="00000000" w:rsidRPr="00000000" w14:paraId="0000019E">
            <w:pPr>
              <w:rPr/>
            </w:pPr>
            <w:r w:rsidDel="00000000" w:rsidR="00000000" w:rsidRPr="00000000">
              <w:rPr>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19F">
            <w:pPr>
              <w:rPr/>
            </w:pPr>
            <w:r w:rsidDel="00000000" w:rsidR="00000000" w:rsidRPr="00000000">
              <w:rPr>
                <w:sz w:val="18"/>
                <w:szCs w:val="18"/>
                <w:rtl w:val="0"/>
              </w:rPr>
              <w:t xml:space="preserve">upc (Unique)</w:t>
            </w:r>
            <w:r w:rsidDel="00000000" w:rsidR="00000000" w:rsidRPr="00000000">
              <w:rPr>
                <w:rtl w:val="0"/>
              </w:rPr>
            </w:r>
          </w:p>
        </w:tc>
        <w:tc>
          <w:tcPr/>
          <w:p w:rsidR="00000000" w:rsidDel="00000000" w:rsidP="00000000" w:rsidRDefault="00000000" w:rsidRPr="00000000" w14:paraId="000001A0">
            <w:pPr>
              <w:rPr/>
            </w:pPr>
            <w:r w:rsidDel="00000000" w:rsidR="00000000" w:rsidRPr="00000000">
              <w:rPr>
                <w:sz w:val="18"/>
                <w:szCs w:val="18"/>
                <w:rtl w:val="0"/>
              </w:rPr>
              <w:t xml:space="preserve">BIGINT</w:t>
            </w:r>
            <w:r w:rsidDel="00000000" w:rsidR="00000000" w:rsidRPr="00000000">
              <w:rPr>
                <w:rtl w:val="0"/>
              </w:rPr>
            </w:r>
          </w:p>
        </w:tc>
        <w:tc>
          <w:tcPr/>
          <w:p w:rsidR="00000000" w:rsidDel="00000000" w:rsidP="00000000" w:rsidRDefault="00000000" w:rsidRPr="00000000" w14:paraId="000001A1">
            <w:pPr>
              <w:rPr/>
            </w:pPr>
            <w:r w:rsidDel="00000000" w:rsidR="00000000" w:rsidRPr="00000000">
              <w:rPr>
                <w:sz w:val="18"/>
                <w:szCs w:val="18"/>
                <w:rtl w:val="0"/>
              </w:rPr>
              <w:t xml:space="preserve">Universal Product Code</w:t>
            </w:r>
            <w:r w:rsidDel="00000000" w:rsidR="00000000" w:rsidRPr="00000000">
              <w:rPr>
                <w:rtl w:val="0"/>
              </w:rPr>
            </w:r>
          </w:p>
        </w:tc>
        <w:tc>
          <w:tcPr/>
          <w:p w:rsidR="00000000" w:rsidDel="00000000" w:rsidP="00000000" w:rsidRDefault="00000000" w:rsidRPr="00000000" w14:paraId="000001A2">
            <w:pPr>
              <w:rPr/>
            </w:pPr>
            <w:r w:rsidDel="00000000" w:rsidR="00000000" w:rsidRPr="00000000">
              <w:rPr>
                <w:sz w:val="18"/>
                <w:szCs w:val="18"/>
                <w:rtl w:val="0"/>
              </w:rPr>
              <w:t xml:space="preserve">UPC from UPC files</w:t>
            </w:r>
            <w:r w:rsidDel="00000000" w:rsidR="00000000" w:rsidRPr="00000000">
              <w:rPr>
                <w:rtl w:val="0"/>
              </w:rPr>
            </w:r>
          </w:p>
        </w:tc>
      </w:tr>
      <w:tr>
        <w:trPr>
          <w:cantSplit w:val="0"/>
          <w:tblHeader w:val="0"/>
        </w:trPr>
        <w:tc>
          <w:tcPr/>
          <w:p w:rsidR="00000000" w:rsidDel="00000000" w:rsidP="00000000" w:rsidRDefault="00000000" w:rsidRPr="00000000" w14:paraId="000001A3">
            <w:pPr>
              <w:rPr/>
            </w:pPr>
            <w:r w:rsidDel="00000000" w:rsidR="00000000" w:rsidRPr="00000000">
              <w:rPr>
                <w:sz w:val="18"/>
                <w:szCs w:val="18"/>
                <w:rtl w:val="0"/>
              </w:rPr>
              <w:t xml:space="preserve">description</w:t>
            </w:r>
            <w:r w:rsidDel="00000000" w:rsidR="00000000" w:rsidRPr="00000000">
              <w:rPr>
                <w:rtl w:val="0"/>
              </w:rPr>
            </w:r>
          </w:p>
        </w:tc>
        <w:tc>
          <w:tcPr/>
          <w:p w:rsidR="00000000" w:rsidDel="00000000" w:rsidP="00000000" w:rsidRDefault="00000000" w:rsidRPr="00000000" w14:paraId="000001A4">
            <w:pPr>
              <w:rPr/>
            </w:pPr>
            <w:r w:rsidDel="00000000" w:rsidR="00000000" w:rsidRPr="00000000">
              <w:rPr>
                <w:sz w:val="18"/>
                <w:szCs w:val="18"/>
                <w:rtl w:val="0"/>
              </w:rPr>
              <w:t xml:space="preserve">VARCHAR(100)</w:t>
            </w:r>
            <w:r w:rsidDel="00000000" w:rsidR="00000000" w:rsidRPr="00000000">
              <w:rPr>
                <w:rtl w:val="0"/>
              </w:rPr>
            </w:r>
          </w:p>
        </w:tc>
        <w:tc>
          <w:tcPr/>
          <w:p w:rsidR="00000000" w:rsidDel="00000000" w:rsidP="00000000" w:rsidRDefault="00000000" w:rsidRPr="00000000" w14:paraId="000001A5">
            <w:pPr>
              <w:rPr/>
            </w:pPr>
            <w:r w:rsidDel="00000000" w:rsidR="00000000" w:rsidRPr="00000000">
              <w:rPr>
                <w:sz w:val="18"/>
                <w:szCs w:val="18"/>
                <w:rtl w:val="0"/>
              </w:rPr>
              <w:t xml:space="preserve">Product description</w:t>
            </w:r>
            <w:r w:rsidDel="00000000" w:rsidR="00000000" w:rsidRPr="00000000">
              <w:rPr>
                <w:rtl w:val="0"/>
              </w:rPr>
            </w:r>
          </w:p>
        </w:tc>
        <w:tc>
          <w:tcPr/>
          <w:p w:rsidR="00000000" w:rsidDel="00000000" w:rsidP="00000000" w:rsidRDefault="00000000" w:rsidRPr="00000000" w14:paraId="000001A6">
            <w:pPr>
              <w:rPr/>
            </w:pPr>
            <w:r w:rsidDel="00000000" w:rsidR="00000000" w:rsidRPr="00000000">
              <w:rPr>
                <w:sz w:val="18"/>
                <w:szCs w:val="18"/>
                <w:rtl w:val="0"/>
              </w:rPr>
              <w:t xml:space="preserve">DESCRIP (cleaned)</w:t>
            </w:r>
            <w:r w:rsidDel="00000000" w:rsidR="00000000" w:rsidRPr="00000000">
              <w:rPr>
                <w:rtl w:val="0"/>
              </w:rPr>
            </w:r>
          </w:p>
        </w:tc>
      </w:tr>
      <w:tr>
        <w:trPr>
          <w:cantSplit w:val="0"/>
          <w:tblHeader w:val="0"/>
        </w:trPr>
        <w:tc>
          <w:tcPr/>
          <w:p w:rsidR="00000000" w:rsidDel="00000000" w:rsidP="00000000" w:rsidRDefault="00000000" w:rsidRPr="00000000" w14:paraId="000001A7">
            <w:pPr>
              <w:rPr/>
            </w:pPr>
            <w:r w:rsidDel="00000000" w:rsidR="00000000" w:rsidRPr="00000000">
              <w:rPr>
                <w:sz w:val="18"/>
                <w:szCs w:val="18"/>
                <w:rtl w:val="0"/>
              </w:rPr>
              <w:t xml:space="preserve">size</w:t>
            </w:r>
            <w:r w:rsidDel="00000000" w:rsidR="00000000" w:rsidRPr="00000000">
              <w:rPr>
                <w:rtl w:val="0"/>
              </w:rPr>
            </w:r>
          </w:p>
        </w:tc>
        <w:tc>
          <w:tcPr/>
          <w:p w:rsidR="00000000" w:rsidDel="00000000" w:rsidP="00000000" w:rsidRDefault="00000000" w:rsidRPr="00000000" w14:paraId="000001A8">
            <w:pPr>
              <w:rPr/>
            </w:pPr>
            <w:r w:rsidDel="00000000" w:rsidR="00000000" w:rsidRPr="00000000">
              <w:rPr>
                <w:sz w:val="18"/>
                <w:szCs w:val="18"/>
                <w:rtl w:val="0"/>
              </w:rPr>
              <w:t xml:space="preserve">VARCHAR(30)</w:t>
            </w:r>
            <w:r w:rsidDel="00000000" w:rsidR="00000000" w:rsidRPr="00000000">
              <w:rPr>
                <w:rtl w:val="0"/>
              </w:rPr>
            </w:r>
          </w:p>
        </w:tc>
        <w:tc>
          <w:tcPr/>
          <w:p w:rsidR="00000000" w:rsidDel="00000000" w:rsidP="00000000" w:rsidRDefault="00000000" w:rsidRPr="00000000" w14:paraId="000001A9">
            <w:pPr>
              <w:rPr/>
            </w:pPr>
            <w:r w:rsidDel="00000000" w:rsidR="00000000" w:rsidRPr="00000000">
              <w:rPr>
                <w:sz w:val="18"/>
                <w:szCs w:val="18"/>
                <w:rtl w:val="0"/>
              </w:rPr>
              <w:t xml:space="preserve">Package size</w:t>
            </w:r>
            <w:r w:rsidDel="00000000" w:rsidR="00000000" w:rsidRPr="00000000">
              <w:rPr>
                <w:rtl w:val="0"/>
              </w:rPr>
            </w:r>
          </w:p>
        </w:tc>
        <w:tc>
          <w:tcPr/>
          <w:p w:rsidR="00000000" w:rsidDel="00000000" w:rsidP="00000000" w:rsidRDefault="00000000" w:rsidRPr="00000000" w14:paraId="000001AA">
            <w:pPr>
              <w:rPr/>
            </w:pPr>
            <w:r w:rsidDel="00000000" w:rsidR="00000000" w:rsidRPr="00000000">
              <w:rPr>
                <w:sz w:val="18"/>
                <w:szCs w:val="18"/>
                <w:rtl w:val="0"/>
              </w:rPr>
              <w:t xml:space="preserve">SIZE</w:t>
            </w:r>
            <w:r w:rsidDel="00000000" w:rsidR="00000000" w:rsidRPr="00000000">
              <w:rPr>
                <w:rtl w:val="0"/>
              </w:rPr>
            </w:r>
          </w:p>
        </w:tc>
      </w:tr>
      <w:tr>
        <w:trPr>
          <w:cantSplit w:val="0"/>
          <w:tblHeader w:val="0"/>
        </w:trPr>
        <w:tc>
          <w:tcPr/>
          <w:p w:rsidR="00000000" w:rsidDel="00000000" w:rsidP="00000000" w:rsidRDefault="00000000" w:rsidRPr="00000000" w14:paraId="000001AB">
            <w:pPr>
              <w:rPr/>
            </w:pPr>
            <w:r w:rsidDel="00000000" w:rsidR="00000000" w:rsidRPr="00000000">
              <w:rPr>
                <w:sz w:val="18"/>
                <w:szCs w:val="18"/>
                <w:rtl w:val="0"/>
              </w:rPr>
              <w:t xml:space="preserve">case_pack</w:t>
            </w:r>
            <w:r w:rsidDel="00000000" w:rsidR="00000000" w:rsidRPr="00000000">
              <w:rPr>
                <w:rtl w:val="0"/>
              </w:rPr>
            </w:r>
          </w:p>
        </w:tc>
        <w:tc>
          <w:tcPr/>
          <w:p w:rsidR="00000000" w:rsidDel="00000000" w:rsidP="00000000" w:rsidRDefault="00000000" w:rsidRPr="00000000" w14:paraId="000001AC">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AD">
            <w:pPr>
              <w:rPr/>
            </w:pPr>
            <w:r w:rsidDel="00000000" w:rsidR="00000000" w:rsidRPr="00000000">
              <w:rPr>
                <w:sz w:val="18"/>
                <w:szCs w:val="18"/>
                <w:rtl w:val="0"/>
              </w:rPr>
              <w:t xml:space="preserve">Case pack quantity</w:t>
            </w:r>
            <w:r w:rsidDel="00000000" w:rsidR="00000000" w:rsidRPr="00000000">
              <w:rPr>
                <w:rtl w:val="0"/>
              </w:rPr>
            </w:r>
          </w:p>
        </w:tc>
        <w:tc>
          <w:tcPr/>
          <w:p w:rsidR="00000000" w:rsidDel="00000000" w:rsidP="00000000" w:rsidRDefault="00000000" w:rsidRPr="00000000" w14:paraId="000001AE">
            <w:pPr>
              <w:rPr/>
            </w:pPr>
            <w:r w:rsidDel="00000000" w:rsidR="00000000" w:rsidRPr="00000000">
              <w:rPr>
                <w:sz w:val="18"/>
                <w:szCs w:val="18"/>
                <w:rtl w:val="0"/>
              </w:rPr>
              <w:t xml:space="preserve">CASE</w:t>
            </w:r>
            <w:r w:rsidDel="00000000" w:rsidR="00000000" w:rsidRPr="00000000">
              <w:rPr>
                <w:rtl w:val="0"/>
              </w:rPr>
            </w:r>
          </w:p>
        </w:tc>
      </w:tr>
      <w:tr>
        <w:trPr>
          <w:cantSplit w:val="0"/>
          <w:tblHeader w:val="0"/>
        </w:trPr>
        <w:tc>
          <w:tcPr/>
          <w:p w:rsidR="00000000" w:rsidDel="00000000" w:rsidP="00000000" w:rsidRDefault="00000000" w:rsidRPr="00000000" w14:paraId="000001AF">
            <w:pPr>
              <w:rPr/>
            </w:pPr>
            <w:r w:rsidDel="00000000" w:rsidR="00000000" w:rsidRPr="00000000">
              <w:rPr>
                <w:sz w:val="18"/>
                <w:szCs w:val="18"/>
                <w:rtl w:val="0"/>
              </w:rPr>
              <w:t xml:space="preserve">commodity_code</w:t>
            </w:r>
            <w:r w:rsidDel="00000000" w:rsidR="00000000" w:rsidRPr="00000000">
              <w:rPr>
                <w:rtl w:val="0"/>
              </w:rPr>
            </w:r>
          </w:p>
        </w:tc>
        <w:tc>
          <w:tcPr/>
          <w:p w:rsidR="00000000" w:rsidDel="00000000" w:rsidP="00000000" w:rsidRDefault="00000000" w:rsidRPr="00000000" w14:paraId="000001B0">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B1">
            <w:pPr>
              <w:rPr/>
            </w:pPr>
            <w:r w:rsidDel="00000000" w:rsidR="00000000" w:rsidRPr="00000000">
              <w:rPr>
                <w:sz w:val="18"/>
                <w:szCs w:val="18"/>
                <w:rtl w:val="0"/>
              </w:rPr>
              <w:t xml:space="preserve">Manufacturer code</w:t>
            </w:r>
            <w:r w:rsidDel="00000000" w:rsidR="00000000" w:rsidRPr="00000000">
              <w:rPr>
                <w:rtl w:val="0"/>
              </w:rPr>
            </w:r>
          </w:p>
        </w:tc>
        <w:tc>
          <w:tcPr/>
          <w:p w:rsidR="00000000" w:rsidDel="00000000" w:rsidP="00000000" w:rsidRDefault="00000000" w:rsidRPr="00000000" w14:paraId="000001B2">
            <w:pPr>
              <w:rPr/>
            </w:pPr>
            <w:r w:rsidDel="00000000" w:rsidR="00000000" w:rsidRPr="00000000">
              <w:rPr>
                <w:sz w:val="18"/>
                <w:szCs w:val="18"/>
                <w:rtl w:val="0"/>
              </w:rPr>
              <w:t xml:space="preserve">COM_CODE</w:t>
            </w:r>
            <w:r w:rsidDel="00000000" w:rsidR="00000000" w:rsidRPr="00000000">
              <w:rPr>
                <w:rtl w:val="0"/>
              </w:rPr>
            </w:r>
          </w:p>
        </w:tc>
      </w:tr>
      <w:tr>
        <w:trPr>
          <w:cantSplit w:val="0"/>
          <w:tblHeader w:val="0"/>
        </w:trPr>
        <w:tc>
          <w:tcPr/>
          <w:p w:rsidR="00000000" w:rsidDel="00000000" w:rsidP="00000000" w:rsidRDefault="00000000" w:rsidRPr="00000000" w14:paraId="000001B3">
            <w:pPr>
              <w:rPr/>
            </w:pPr>
            <w:r w:rsidDel="00000000" w:rsidR="00000000" w:rsidRPr="00000000">
              <w:rPr>
                <w:sz w:val="18"/>
                <w:szCs w:val="18"/>
                <w:rtl w:val="0"/>
              </w:rPr>
              <w:t xml:space="preserve">item_number</w:t>
            </w:r>
            <w:r w:rsidDel="00000000" w:rsidR="00000000" w:rsidRPr="00000000">
              <w:rPr>
                <w:rtl w:val="0"/>
              </w:rPr>
            </w:r>
          </w:p>
        </w:tc>
        <w:tc>
          <w:tcPr/>
          <w:p w:rsidR="00000000" w:rsidDel="00000000" w:rsidP="00000000" w:rsidRDefault="00000000" w:rsidRPr="00000000" w14:paraId="000001B4">
            <w:pPr>
              <w:rPr/>
            </w:pPr>
            <w:r w:rsidDel="00000000" w:rsidR="00000000" w:rsidRPr="00000000">
              <w:rPr>
                <w:sz w:val="18"/>
                <w:szCs w:val="18"/>
                <w:rtl w:val="0"/>
              </w:rPr>
              <w:t xml:space="preserve">BIGINT</w:t>
            </w:r>
            <w:r w:rsidDel="00000000" w:rsidR="00000000" w:rsidRPr="00000000">
              <w:rPr>
                <w:rtl w:val="0"/>
              </w:rPr>
            </w:r>
          </w:p>
        </w:tc>
        <w:tc>
          <w:tcPr/>
          <w:p w:rsidR="00000000" w:rsidDel="00000000" w:rsidP="00000000" w:rsidRDefault="00000000" w:rsidRPr="00000000" w14:paraId="000001B5">
            <w:pPr>
              <w:rPr/>
            </w:pPr>
            <w:r w:rsidDel="00000000" w:rsidR="00000000" w:rsidRPr="00000000">
              <w:rPr>
                <w:sz w:val="18"/>
                <w:szCs w:val="18"/>
                <w:rtl w:val="0"/>
              </w:rPr>
              <w:t xml:space="preserve">Internal DFF item number</w:t>
            </w:r>
            <w:r w:rsidDel="00000000" w:rsidR="00000000" w:rsidRPr="00000000">
              <w:rPr>
                <w:rtl w:val="0"/>
              </w:rPr>
            </w:r>
          </w:p>
        </w:tc>
        <w:tc>
          <w:tcPr/>
          <w:p w:rsidR="00000000" w:rsidDel="00000000" w:rsidP="00000000" w:rsidRDefault="00000000" w:rsidRPr="00000000" w14:paraId="000001B6">
            <w:pPr>
              <w:rPr/>
            </w:pPr>
            <w:r w:rsidDel="00000000" w:rsidR="00000000" w:rsidRPr="00000000">
              <w:rPr>
                <w:sz w:val="18"/>
                <w:szCs w:val="18"/>
                <w:rtl w:val="0"/>
              </w:rPr>
              <w:t xml:space="preserve">NITEM</w:t>
            </w:r>
            <w:r w:rsidDel="00000000" w:rsidR="00000000" w:rsidRPr="00000000">
              <w:rPr>
                <w:rtl w:val="0"/>
              </w:rPr>
            </w:r>
          </w:p>
        </w:tc>
      </w:tr>
    </w:tbl>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b w:val="1"/>
          <w:bCs w:val="1"/>
          <w:sz w:val="24"/>
          <w:szCs w:val="24"/>
          <w:rtl w:val="0"/>
        </w:rPr>
        <w:t xml:space="preserve">Grain:</w:t>
      </w:r>
      <w:r w:rsidDel="00000000" w:rsidR="00000000" w:rsidRPr="00000000">
        <w:rPr>
          <w:sz w:val="24"/>
          <w:szCs w:val="24"/>
          <w:rtl w:val="0"/>
        </w:rPr>
        <w:t xml:space="preserve"> One row per UPC | </w:t>
      </w:r>
      <w:r w:rsidDel="00000000" w:rsidR="00000000" w:rsidRPr="00000000">
        <w:rPr>
          <w:b w:val="1"/>
          <w:bCs w:val="1"/>
          <w:sz w:val="24"/>
          <w:szCs w:val="24"/>
          <w:rtl w:val="0"/>
        </w:rPr>
        <w:t xml:space="preserve">Cardinality:</w:t>
      </w:r>
      <w:r w:rsidDel="00000000" w:rsidR="00000000" w:rsidRPr="00000000">
        <w:rPr>
          <w:sz w:val="24"/>
          <w:szCs w:val="24"/>
          <w:rtl w:val="0"/>
        </w:rPr>
        <w:t xml:space="preserve"> ~3,112 rows (4 categories)</w:t>
      </w:r>
      <w:r w:rsidDel="00000000" w:rsidR="00000000" w:rsidRPr="00000000">
        <w:rPr>
          <w:rtl w:val="0"/>
        </w:rPr>
      </w:r>
    </w:p>
    <w:p w:rsidR="00000000" w:rsidDel="00000000" w:rsidP="00000000" w:rsidRDefault="00000000" w:rsidRPr="00000000" w14:paraId="000001B9">
      <w:pPr>
        <w:pStyle w:val="Heading3"/>
        <w:rPr/>
      </w:pPr>
      <w:r w:rsidDel="00000000" w:rsidR="00000000" w:rsidRPr="00000000">
        <w:rPr>
          <w:rtl w:val="0"/>
        </w:rPr>
        <w:t xml:space="preserve">DimStore</w:t>
      </w:r>
    </w:p>
    <w:tbl>
      <w:tblPr>
        <w:tblStyle w:val="Table1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1BA">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1BB">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1BC">
            <w:pPr>
              <w:rPr/>
            </w:pPr>
            <w:r w:rsidDel="00000000" w:rsidR="00000000" w:rsidRPr="00000000">
              <w:rPr>
                <w:b w:val="1"/>
                <w:bCs w:val="1"/>
                <w:sz w:val="18"/>
                <w:szCs w:val="18"/>
                <w:rtl w:val="0"/>
              </w:rPr>
              <w:t xml:space="preserve">Description</w:t>
            </w:r>
            <w:r w:rsidDel="00000000" w:rsidR="00000000" w:rsidRPr="00000000">
              <w:rPr>
                <w:rtl w:val="0"/>
              </w:rPr>
            </w:r>
          </w:p>
        </w:tc>
        <w:tc>
          <w:tcPr>
            <w:shd w:fill="d9e2f3" w:val="clear"/>
          </w:tcPr>
          <w:p w:rsidR="00000000" w:rsidDel="00000000" w:rsidP="00000000" w:rsidRDefault="00000000" w:rsidRPr="00000000" w14:paraId="000001BD">
            <w:pPr>
              <w:rPr/>
            </w:pPr>
            <w:r w:rsidDel="00000000" w:rsidR="00000000" w:rsidRPr="00000000">
              <w:rPr>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1BE">
            <w:pPr>
              <w:rPr/>
            </w:pPr>
            <w:r w:rsidDel="00000000" w:rsidR="00000000" w:rsidRPr="00000000">
              <w:rPr>
                <w:sz w:val="18"/>
                <w:szCs w:val="18"/>
                <w:rtl w:val="0"/>
              </w:rPr>
              <w:t xml:space="preserve">store_key (PK)</w:t>
            </w:r>
            <w:r w:rsidDel="00000000" w:rsidR="00000000" w:rsidRPr="00000000">
              <w:rPr>
                <w:rtl w:val="0"/>
              </w:rPr>
            </w:r>
          </w:p>
        </w:tc>
        <w:tc>
          <w:tcPr/>
          <w:p w:rsidR="00000000" w:rsidDel="00000000" w:rsidP="00000000" w:rsidRDefault="00000000" w:rsidRPr="00000000" w14:paraId="000001BF">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C0">
            <w:pPr>
              <w:rPr/>
            </w:pPr>
            <w:r w:rsidDel="00000000" w:rsidR="00000000" w:rsidRPr="00000000">
              <w:rPr>
                <w:sz w:val="18"/>
                <w:szCs w:val="18"/>
                <w:rtl w:val="0"/>
              </w:rPr>
              <w:t xml:space="preserve">Surrogate key</w:t>
            </w:r>
            <w:r w:rsidDel="00000000" w:rsidR="00000000" w:rsidRPr="00000000">
              <w:rPr>
                <w:rtl w:val="0"/>
              </w:rPr>
            </w:r>
          </w:p>
        </w:tc>
        <w:tc>
          <w:tcPr/>
          <w:p w:rsidR="00000000" w:rsidDel="00000000" w:rsidP="00000000" w:rsidRDefault="00000000" w:rsidRPr="00000000" w14:paraId="000001C1">
            <w:pPr>
              <w:rPr/>
            </w:pPr>
            <w:r w:rsidDel="00000000" w:rsidR="00000000" w:rsidRPr="00000000">
              <w:rPr>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1C2">
            <w:pPr>
              <w:rPr/>
            </w:pPr>
            <w:r w:rsidDel="00000000" w:rsidR="00000000" w:rsidRPr="00000000">
              <w:rPr>
                <w:sz w:val="18"/>
                <w:szCs w:val="18"/>
                <w:rtl w:val="0"/>
              </w:rPr>
              <w:t xml:space="preserve">store_id (Unique)</w:t>
            </w:r>
            <w:r w:rsidDel="00000000" w:rsidR="00000000" w:rsidRPr="00000000">
              <w:rPr>
                <w:rtl w:val="0"/>
              </w:rPr>
            </w:r>
          </w:p>
        </w:tc>
        <w:tc>
          <w:tcPr/>
          <w:p w:rsidR="00000000" w:rsidDel="00000000" w:rsidP="00000000" w:rsidRDefault="00000000" w:rsidRPr="00000000" w14:paraId="000001C3">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C4">
            <w:pPr>
              <w:rPr/>
            </w:pPr>
            <w:r w:rsidDel="00000000" w:rsidR="00000000" w:rsidRPr="00000000">
              <w:rPr>
                <w:sz w:val="18"/>
                <w:szCs w:val="18"/>
                <w:rtl w:val="0"/>
              </w:rPr>
              <w:t xml:space="preserve">Original store number</w:t>
            </w:r>
            <w:r w:rsidDel="00000000" w:rsidR="00000000" w:rsidRPr="00000000">
              <w:rPr>
                <w:rtl w:val="0"/>
              </w:rPr>
            </w:r>
          </w:p>
        </w:tc>
        <w:tc>
          <w:tcPr/>
          <w:p w:rsidR="00000000" w:rsidDel="00000000" w:rsidP="00000000" w:rsidRDefault="00000000" w:rsidRPr="00000000" w14:paraId="000001C5">
            <w:pPr>
              <w:rPr/>
            </w:pPr>
            <w:r w:rsidDel="00000000" w:rsidR="00000000" w:rsidRPr="00000000">
              <w:rPr>
                <w:sz w:val="18"/>
                <w:szCs w:val="18"/>
                <w:rtl w:val="0"/>
              </w:rPr>
              <w:t xml:space="preserve">STORE</w:t>
            </w:r>
            <w:r w:rsidDel="00000000" w:rsidR="00000000" w:rsidRPr="00000000">
              <w:rPr>
                <w:rtl w:val="0"/>
              </w:rPr>
            </w:r>
          </w:p>
        </w:tc>
      </w:tr>
      <w:tr>
        <w:trPr>
          <w:cantSplit w:val="0"/>
          <w:tblHeader w:val="0"/>
        </w:trPr>
        <w:tc>
          <w:tcPr/>
          <w:p w:rsidR="00000000" w:rsidDel="00000000" w:rsidP="00000000" w:rsidRDefault="00000000" w:rsidRPr="00000000" w14:paraId="000001C6">
            <w:pPr>
              <w:rPr/>
            </w:pPr>
            <w:r w:rsidDel="00000000" w:rsidR="00000000" w:rsidRPr="00000000">
              <w:rPr>
                <w:sz w:val="18"/>
                <w:szCs w:val="18"/>
                <w:rtl w:val="0"/>
              </w:rPr>
              <w:t xml:space="preserve">store_name</w:t>
            </w:r>
            <w:r w:rsidDel="00000000" w:rsidR="00000000" w:rsidRPr="00000000">
              <w:rPr>
                <w:rtl w:val="0"/>
              </w:rPr>
            </w:r>
          </w:p>
        </w:tc>
        <w:tc>
          <w:tcPr/>
          <w:p w:rsidR="00000000" w:rsidDel="00000000" w:rsidP="00000000" w:rsidRDefault="00000000" w:rsidRPr="00000000" w14:paraId="000001C7">
            <w:pPr>
              <w:rPr/>
            </w:pPr>
            <w:r w:rsidDel="00000000" w:rsidR="00000000" w:rsidRPr="00000000">
              <w:rPr>
                <w:sz w:val="18"/>
                <w:szCs w:val="18"/>
                <w:rtl w:val="0"/>
              </w:rPr>
              <w:t xml:space="preserve">VARCHAR(50)</w:t>
            </w:r>
            <w:r w:rsidDel="00000000" w:rsidR="00000000" w:rsidRPr="00000000">
              <w:rPr>
                <w:rtl w:val="0"/>
              </w:rPr>
            </w:r>
          </w:p>
        </w:tc>
        <w:tc>
          <w:tcPr/>
          <w:p w:rsidR="00000000" w:rsidDel="00000000" w:rsidP="00000000" w:rsidRDefault="00000000" w:rsidRPr="00000000" w14:paraId="000001C8">
            <w:pPr>
              <w:rPr/>
            </w:pPr>
            <w:r w:rsidDel="00000000" w:rsidR="00000000" w:rsidRPr="00000000">
              <w:rPr>
                <w:sz w:val="18"/>
                <w:szCs w:val="18"/>
                <w:rtl w:val="0"/>
              </w:rPr>
              <w:t xml:space="preserve">Store name</w:t>
            </w:r>
            <w:r w:rsidDel="00000000" w:rsidR="00000000" w:rsidRPr="00000000">
              <w:rPr>
                <w:rtl w:val="0"/>
              </w:rPr>
            </w:r>
          </w:p>
        </w:tc>
        <w:tc>
          <w:tcPr/>
          <w:p w:rsidR="00000000" w:rsidDel="00000000" w:rsidP="00000000" w:rsidRDefault="00000000" w:rsidRPr="00000000" w14:paraId="000001C9">
            <w:pPr>
              <w:rPr/>
            </w:pPr>
            <w:r w:rsidDel="00000000" w:rsidR="00000000" w:rsidRPr="00000000">
              <w:rPr>
                <w:sz w:val="18"/>
                <w:szCs w:val="18"/>
                <w:rtl w:val="0"/>
              </w:rPr>
              <w:t xml:space="preserve">NAME</w:t>
            </w:r>
            <w:r w:rsidDel="00000000" w:rsidR="00000000" w:rsidRPr="00000000">
              <w:rPr>
                <w:rtl w:val="0"/>
              </w:rPr>
            </w:r>
          </w:p>
        </w:tc>
      </w:tr>
      <w:tr>
        <w:trPr>
          <w:cantSplit w:val="0"/>
          <w:tblHeader w:val="0"/>
        </w:trPr>
        <w:tc>
          <w:tcPr/>
          <w:p w:rsidR="00000000" w:rsidDel="00000000" w:rsidP="00000000" w:rsidRDefault="00000000" w:rsidRPr="00000000" w14:paraId="000001CA">
            <w:pPr>
              <w:rPr/>
            </w:pPr>
            <w:r w:rsidDel="00000000" w:rsidR="00000000" w:rsidRPr="00000000">
              <w:rPr>
                <w:sz w:val="18"/>
                <w:szCs w:val="18"/>
                <w:rtl w:val="0"/>
              </w:rPr>
              <w:t xml:space="preserve">city</w:t>
            </w:r>
            <w:r w:rsidDel="00000000" w:rsidR="00000000" w:rsidRPr="00000000">
              <w:rPr>
                <w:rtl w:val="0"/>
              </w:rPr>
            </w:r>
          </w:p>
        </w:tc>
        <w:tc>
          <w:tcPr/>
          <w:p w:rsidR="00000000" w:rsidDel="00000000" w:rsidP="00000000" w:rsidRDefault="00000000" w:rsidRPr="00000000" w14:paraId="000001CB">
            <w:pPr>
              <w:rPr/>
            </w:pPr>
            <w:r w:rsidDel="00000000" w:rsidR="00000000" w:rsidRPr="00000000">
              <w:rPr>
                <w:sz w:val="18"/>
                <w:szCs w:val="18"/>
                <w:rtl w:val="0"/>
              </w:rPr>
              <w:t xml:space="preserve">VARCHAR(40)</w:t>
            </w:r>
            <w:r w:rsidDel="00000000" w:rsidR="00000000" w:rsidRPr="00000000">
              <w:rPr>
                <w:rtl w:val="0"/>
              </w:rPr>
            </w:r>
          </w:p>
        </w:tc>
        <w:tc>
          <w:tcPr/>
          <w:p w:rsidR="00000000" w:rsidDel="00000000" w:rsidP="00000000" w:rsidRDefault="00000000" w:rsidRPr="00000000" w14:paraId="000001CC">
            <w:pPr>
              <w:rPr/>
            </w:pPr>
            <w:r w:rsidDel="00000000" w:rsidR="00000000" w:rsidRPr="00000000">
              <w:rPr>
                <w:sz w:val="18"/>
                <w:szCs w:val="18"/>
                <w:rtl w:val="0"/>
              </w:rPr>
              <w:t xml:space="preserve">City</w:t>
            </w:r>
            <w:r w:rsidDel="00000000" w:rsidR="00000000" w:rsidRPr="00000000">
              <w:rPr>
                <w:rtl w:val="0"/>
              </w:rPr>
            </w:r>
          </w:p>
        </w:tc>
        <w:tc>
          <w:tcPr/>
          <w:p w:rsidR="00000000" w:rsidDel="00000000" w:rsidP="00000000" w:rsidRDefault="00000000" w:rsidRPr="00000000" w14:paraId="000001CD">
            <w:pPr>
              <w:rPr/>
            </w:pPr>
            <w:r w:rsidDel="00000000" w:rsidR="00000000" w:rsidRPr="00000000">
              <w:rPr>
                <w:sz w:val="18"/>
                <w:szCs w:val="18"/>
                <w:rtl w:val="0"/>
              </w:rPr>
              <w:t xml:space="preserve">CITY</w:t>
            </w:r>
            <w:r w:rsidDel="00000000" w:rsidR="00000000" w:rsidRPr="00000000">
              <w:rPr>
                <w:rtl w:val="0"/>
              </w:rPr>
            </w:r>
          </w:p>
        </w:tc>
      </w:tr>
      <w:tr>
        <w:trPr>
          <w:cantSplit w:val="0"/>
          <w:tblHeader w:val="0"/>
        </w:trPr>
        <w:tc>
          <w:tcPr/>
          <w:p w:rsidR="00000000" w:rsidDel="00000000" w:rsidP="00000000" w:rsidRDefault="00000000" w:rsidRPr="00000000" w14:paraId="000001CE">
            <w:pPr>
              <w:rPr/>
            </w:pPr>
            <w:r w:rsidDel="00000000" w:rsidR="00000000" w:rsidRPr="00000000">
              <w:rPr>
                <w:sz w:val="18"/>
                <w:szCs w:val="18"/>
                <w:rtl w:val="0"/>
              </w:rPr>
              <w:t xml:space="preserve">zip_code</w:t>
            </w:r>
            <w:r w:rsidDel="00000000" w:rsidR="00000000" w:rsidRPr="00000000">
              <w:rPr>
                <w:rtl w:val="0"/>
              </w:rPr>
            </w:r>
          </w:p>
        </w:tc>
        <w:tc>
          <w:tcPr/>
          <w:p w:rsidR="00000000" w:rsidDel="00000000" w:rsidP="00000000" w:rsidRDefault="00000000" w:rsidRPr="00000000" w14:paraId="000001CF">
            <w:pPr>
              <w:rPr/>
            </w:pPr>
            <w:r w:rsidDel="00000000" w:rsidR="00000000" w:rsidRPr="00000000">
              <w:rPr>
                <w:sz w:val="18"/>
                <w:szCs w:val="18"/>
                <w:rtl w:val="0"/>
              </w:rPr>
              <w:t xml:space="preserve">VARCHAR(10)</w:t>
            </w:r>
            <w:r w:rsidDel="00000000" w:rsidR="00000000" w:rsidRPr="00000000">
              <w:rPr>
                <w:rtl w:val="0"/>
              </w:rPr>
            </w:r>
          </w:p>
        </w:tc>
        <w:tc>
          <w:tcPr/>
          <w:p w:rsidR="00000000" w:rsidDel="00000000" w:rsidP="00000000" w:rsidRDefault="00000000" w:rsidRPr="00000000" w14:paraId="000001D0">
            <w:pPr>
              <w:rPr/>
            </w:pPr>
            <w:r w:rsidDel="00000000" w:rsidR="00000000" w:rsidRPr="00000000">
              <w:rPr>
                <w:sz w:val="18"/>
                <w:szCs w:val="18"/>
                <w:rtl w:val="0"/>
              </w:rPr>
              <w:t xml:space="preserve">ZIP code</w:t>
            </w:r>
            <w:r w:rsidDel="00000000" w:rsidR="00000000" w:rsidRPr="00000000">
              <w:rPr>
                <w:rtl w:val="0"/>
              </w:rPr>
            </w:r>
          </w:p>
        </w:tc>
        <w:tc>
          <w:tcPr/>
          <w:p w:rsidR="00000000" w:rsidDel="00000000" w:rsidP="00000000" w:rsidRDefault="00000000" w:rsidRPr="00000000" w14:paraId="000001D1">
            <w:pPr>
              <w:rPr/>
            </w:pPr>
            <w:r w:rsidDel="00000000" w:rsidR="00000000" w:rsidRPr="00000000">
              <w:rPr>
                <w:sz w:val="18"/>
                <w:szCs w:val="18"/>
                <w:rtl w:val="0"/>
              </w:rPr>
              <w:t xml:space="preserve">ZIP</w:t>
            </w:r>
            <w:r w:rsidDel="00000000" w:rsidR="00000000" w:rsidRPr="00000000">
              <w:rPr>
                <w:rtl w:val="0"/>
              </w:rPr>
            </w:r>
          </w:p>
        </w:tc>
      </w:tr>
      <w:tr>
        <w:trPr>
          <w:cantSplit w:val="0"/>
          <w:tblHeader w:val="0"/>
        </w:trPr>
        <w:tc>
          <w:tcPr/>
          <w:p w:rsidR="00000000" w:rsidDel="00000000" w:rsidP="00000000" w:rsidRDefault="00000000" w:rsidRPr="00000000" w14:paraId="000001D2">
            <w:pPr>
              <w:rPr/>
            </w:pPr>
            <w:r w:rsidDel="00000000" w:rsidR="00000000" w:rsidRPr="00000000">
              <w:rPr>
                <w:sz w:val="18"/>
                <w:szCs w:val="18"/>
                <w:rtl w:val="0"/>
              </w:rPr>
              <w:t xml:space="preserve">zone</w:t>
            </w:r>
            <w:r w:rsidDel="00000000" w:rsidR="00000000" w:rsidRPr="00000000">
              <w:rPr>
                <w:rtl w:val="0"/>
              </w:rPr>
            </w:r>
          </w:p>
        </w:tc>
        <w:tc>
          <w:tcPr/>
          <w:p w:rsidR="00000000" w:rsidDel="00000000" w:rsidP="00000000" w:rsidRDefault="00000000" w:rsidRPr="00000000" w14:paraId="000001D3">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D4">
            <w:pPr>
              <w:rPr/>
            </w:pPr>
            <w:r w:rsidDel="00000000" w:rsidR="00000000" w:rsidRPr="00000000">
              <w:rPr>
                <w:sz w:val="18"/>
                <w:szCs w:val="18"/>
                <w:rtl w:val="0"/>
              </w:rPr>
              <w:t xml:space="preserve">Pricing zone</w:t>
            </w:r>
            <w:r w:rsidDel="00000000" w:rsidR="00000000" w:rsidRPr="00000000">
              <w:rPr>
                <w:rtl w:val="0"/>
              </w:rPr>
            </w:r>
          </w:p>
        </w:tc>
        <w:tc>
          <w:tcPr/>
          <w:p w:rsidR="00000000" w:rsidDel="00000000" w:rsidP="00000000" w:rsidRDefault="00000000" w:rsidRPr="00000000" w14:paraId="000001D5">
            <w:pPr>
              <w:rPr/>
            </w:pPr>
            <w:r w:rsidDel="00000000" w:rsidR="00000000" w:rsidRPr="00000000">
              <w:rPr>
                <w:sz w:val="18"/>
                <w:szCs w:val="18"/>
                <w:rtl w:val="0"/>
              </w:rPr>
              <w:t xml:space="preserve">ZONE</w:t>
            </w:r>
            <w:r w:rsidDel="00000000" w:rsidR="00000000" w:rsidRPr="00000000">
              <w:rPr>
                <w:rtl w:val="0"/>
              </w:rPr>
            </w:r>
          </w:p>
        </w:tc>
      </w:tr>
      <w:tr>
        <w:trPr>
          <w:cantSplit w:val="0"/>
          <w:tblHeader w:val="0"/>
        </w:trPr>
        <w:tc>
          <w:tcPr/>
          <w:p w:rsidR="00000000" w:rsidDel="00000000" w:rsidP="00000000" w:rsidRDefault="00000000" w:rsidRPr="00000000" w14:paraId="000001D6">
            <w:pPr>
              <w:rPr/>
            </w:pPr>
            <w:r w:rsidDel="00000000" w:rsidR="00000000" w:rsidRPr="00000000">
              <w:rPr>
                <w:sz w:val="18"/>
                <w:szCs w:val="18"/>
                <w:rtl w:val="0"/>
              </w:rPr>
              <w:t xml:space="preserve">is_urban</w:t>
            </w:r>
            <w:r w:rsidDel="00000000" w:rsidR="00000000" w:rsidRPr="00000000">
              <w:rPr>
                <w:rtl w:val="0"/>
              </w:rPr>
            </w:r>
          </w:p>
        </w:tc>
        <w:tc>
          <w:tcPr/>
          <w:p w:rsidR="00000000" w:rsidDel="00000000" w:rsidP="00000000" w:rsidRDefault="00000000" w:rsidRPr="00000000" w14:paraId="000001D7">
            <w:pPr>
              <w:rPr/>
            </w:pPr>
            <w:r w:rsidDel="00000000" w:rsidR="00000000" w:rsidRPr="00000000">
              <w:rPr>
                <w:sz w:val="18"/>
                <w:szCs w:val="18"/>
                <w:rtl w:val="0"/>
              </w:rPr>
              <w:t xml:space="preserve">BIT</w:t>
            </w:r>
            <w:r w:rsidDel="00000000" w:rsidR="00000000" w:rsidRPr="00000000">
              <w:rPr>
                <w:rtl w:val="0"/>
              </w:rPr>
            </w:r>
          </w:p>
        </w:tc>
        <w:tc>
          <w:tcPr/>
          <w:p w:rsidR="00000000" w:rsidDel="00000000" w:rsidP="00000000" w:rsidRDefault="00000000" w:rsidRPr="00000000" w14:paraId="000001D8">
            <w:pPr>
              <w:rPr/>
            </w:pPr>
            <w:r w:rsidDel="00000000" w:rsidR="00000000" w:rsidRPr="00000000">
              <w:rPr>
                <w:sz w:val="18"/>
                <w:szCs w:val="18"/>
                <w:rtl w:val="0"/>
              </w:rPr>
              <w:t xml:space="preserve">Urban flag (0/1)</w:t>
            </w:r>
            <w:r w:rsidDel="00000000" w:rsidR="00000000" w:rsidRPr="00000000">
              <w:rPr>
                <w:rtl w:val="0"/>
              </w:rPr>
            </w:r>
          </w:p>
        </w:tc>
        <w:tc>
          <w:tcPr/>
          <w:p w:rsidR="00000000" w:rsidDel="00000000" w:rsidP="00000000" w:rsidRDefault="00000000" w:rsidRPr="00000000" w14:paraId="000001D9">
            <w:pPr>
              <w:rPr/>
            </w:pPr>
            <w:r w:rsidDel="00000000" w:rsidR="00000000" w:rsidRPr="00000000">
              <w:rPr>
                <w:sz w:val="18"/>
                <w:szCs w:val="18"/>
                <w:rtl w:val="0"/>
              </w:rPr>
              <w:t xml:space="preserve">URBAN</w:t>
            </w:r>
            <w:r w:rsidDel="00000000" w:rsidR="00000000" w:rsidRPr="00000000">
              <w:rPr>
                <w:rtl w:val="0"/>
              </w:rPr>
            </w:r>
          </w:p>
        </w:tc>
      </w:tr>
      <w:tr>
        <w:trPr>
          <w:cantSplit w:val="0"/>
          <w:tblHeader w:val="0"/>
        </w:trPr>
        <w:tc>
          <w:tcPr/>
          <w:p w:rsidR="00000000" w:rsidDel="00000000" w:rsidP="00000000" w:rsidRDefault="00000000" w:rsidRPr="00000000" w14:paraId="000001DA">
            <w:pPr>
              <w:rPr/>
            </w:pPr>
            <w:r w:rsidDel="00000000" w:rsidR="00000000" w:rsidRPr="00000000">
              <w:rPr>
                <w:sz w:val="18"/>
                <w:szCs w:val="18"/>
                <w:rtl w:val="0"/>
              </w:rPr>
              <w:t xml:space="preserve">weekly_volume</w:t>
            </w:r>
            <w:r w:rsidDel="00000000" w:rsidR="00000000" w:rsidRPr="00000000">
              <w:rPr>
                <w:rtl w:val="0"/>
              </w:rPr>
            </w:r>
          </w:p>
        </w:tc>
        <w:tc>
          <w:tcPr/>
          <w:p w:rsidR="00000000" w:rsidDel="00000000" w:rsidP="00000000" w:rsidRDefault="00000000" w:rsidRPr="00000000" w14:paraId="000001DB">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1DC">
            <w:pPr>
              <w:rPr/>
            </w:pPr>
            <w:r w:rsidDel="00000000" w:rsidR="00000000" w:rsidRPr="00000000">
              <w:rPr>
                <w:sz w:val="18"/>
                <w:szCs w:val="18"/>
                <w:rtl w:val="0"/>
              </w:rPr>
              <w:t xml:space="preserve">Avg weekly volume</w:t>
            </w:r>
            <w:r w:rsidDel="00000000" w:rsidR="00000000" w:rsidRPr="00000000">
              <w:rPr>
                <w:rtl w:val="0"/>
              </w:rPr>
            </w:r>
          </w:p>
        </w:tc>
        <w:tc>
          <w:tcPr/>
          <w:p w:rsidR="00000000" w:rsidDel="00000000" w:rsidP="00000000" w:rsidRDefault="00000000" w:rsidRPr="00000000" w14:paraId="000001DD">
            <w:pPr>
              <w:rPr/>
            </w:pPr>
            <w:r w:rsidDel="00000000" w:rsidR="00000000" w:rsidRPr="00000000">
              <w:rPr>
                <w:sz w:val="18"/>
                <w:szCs w:val="18"/>
                <w:rtl w:val="0"/>
              </w:rPr>
              <w:t xml:space="preserve">WEEKVOL</w:t>
            </w:r>
            <w:r w:rsidDel="00000000" w:rsidR="00000000" w:rsidRPr="00000000">
              <w:rPr>
                <w:rtl w:val="0"/>
              </w:rPr>
            </w:r>
          </w:p>
        </w:tc>
      </w:tr>
      <w:tr>
        <w:trPr>
          <w:cantSplit w:val="0"/>
          <w:tblHeader w:val="0"/>
        </w:trPr>
        <w:tc>
          <w:tcPr/>
          <w:p w:rsidR="00000000" w:rsidDel="00000000" w:rsidP="00000000" w:rsidRDefault="00000000" w:rsidRPr="00000000" w14:paraId="000001DE">
            <w:pPr>
              <w:rPr/>
            </w:pPr>
            <w:r w:rsidDel="00000000" w:rsidR="00000000" w:rsidRPr="00000000">
              <w:rPr>
                <w:sz w:val="18"/>
                <w:szCs w:val="18"/>
                <w:rtl w:val="0"/>
              </w:rPr>
              <w:t xml:space="preserve">avg_income</w:t>
            </w:r>
            <w:r w:rsidDel="00000000" w:rsidR="00000000" w:rsidRPr="00000000">
              <w:rPr>
                <w:rtl w:val="0"/>
              </w:rPr>
            </w:r>
          </w:p>
        </w:tc>
        <w:tc>
          <w:tcPr/>
          <w:p w:rsidR="00000000" w:rsidDel="00000000" w:rsidP="00000000" w:rsidRDefault="00000000" w:rsidRPr="00000000" w14:paraId="000001DF">
            <w:pPr>
              <w:rPr/>
            </w:pPr>
            <w:r w:rsidDel="00000000" w:rsidR="00000000" w:rsidRPr="00000000">
              <w:rPr>
                <w:sz w:val="18"/>
                <w:szCs w:val="18"/>
                <w:rtl w:val="0"/>
              </w:rPr>
              <w:t xml:space="preserve">DECIMAL(10,2)</w:t>
            </w:r>
            <w:r w:rsidDel="00000000" w:rsidR="00000000" w:rsidRPr="00000000">
              <w:rPr>
                <w:rtl w:val="0"/>
              </w:rPr>
            </w:r>
          </w:p>
        </w:tc>
        <w:tc>
          <w:tcPr/>
          <w:p w:rsidR="00000000" w:rsidDel="00000000" w:rsidP="00000000" w:rsidRDefault="00000000" w:rsidRPr="00000000" w14:paraId="000001E0">
            <w:pPr>
              <w:rPr/>
            </w:pPr>
            <w:r w:rsidDel="00000000" w:rsidR="00000000" w:rsidRPr="00000000">
              <w:rPr>
                <w:sz w:val="18"/>
                <w:szCs w:val="18"/>
                <w:rtl w:val="0"/>
              </w:rPr>
              <w:t xml:space="preserve">Avg area income (log)</w:t>
            </w:r>
            <w:r w:rsidDel="00000000" w:rsidR="00000000" w:rsidRPr="00000000">
              <w:rPr>
                <w:rtl w:val="0"/>
              </w:rPr>
            </w:r>
          </w:p>
        </w:tc>
        <w:tc>
          <w:tcPr/>
          <w:p w:rsidR="00000000" w:rsidDel="00000000" w:rsidP="00000000" w:rsidRDefault="00000000" w:rsidRPr="00000000" w14:paraId="000001E1">
            <w:pPr>
              <w:rPr/>
            </w:pPr>
            <w:r w:rsidDel="00000000" w:rsidR="00000000" w:rsidRPr="00000000">
              <w:rPr>
                <w:sz w:val="18"/>
                <w:szCs w:val="18"/>
                <w:rtl w:val="0"/>
              </w:rPr>
              <w:t xml:space="preserve">INCOME</w:t>
            </w:r>
            <w:r w:rsidDel="00000000" w:rsidR="00000000" w:rsidRPr="00000000">
              <w:rPr>
                <w:rtl w:val="0"/>
              </w:rPr>
            </w:r>
          </w:p>
        </w:tc>
      </w:tr>
      <w:tr>
        <w:trPr>
          <w:cantSplit w:val="0"/>
          <w:tblHeader w:val="0"/>
        </w:trPr>
        <w:tc>
          <w:tcPr/>
          <w:p w:rsidR="00000000" w:rsidDel="00000000" w:rsidP="00000000" w:rsidRDefault="00000000" w:rsidRPr="00000000" w14:paraId="000001E2">
            <w:pPr>
              <w:rPr/>
            </w:pPr>
            <w:r w:rsidDel="00000000" w:rsidR="00000000" w:rsidRPr="00000000">
              <w:rPr>
                <w:sz w:val="18"/>
                <w:szCs w:val="18"/>
                <w:rtl w:val="0"/>
              </w:rPr>
              <w:t xml:space="preserve">education_pct</w:t>
            </w:r>
            <w:r w:rsidDel="00000000" w:rsidR="00000000" w:rsidRPr="00000000">
              <w:rPr>
                <w:rtl w:val="0"/>
              </w:rPr>
            </w:r>
          </w:p>
        </w:tc>
        <w:tc>
          <w:tcPr/>
          <w:p w:rsidR="00000000" w:rsidDel="00000000" w:rsidP="00000000" w:rsidRDefault="00000000" w:rsidRPr="00000000" w14:paraId="000001E3">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1E4">
            <w:pPr>
              <w:rPr/>
            </w:pPr>
            <w:r w:rsidDel="00000000" w:rsidR="00000000" w:rsidRPr="00000000">
              <w:rPr>
                <w:sz w:val="18"/>
                <w:szCs w:val="18"/>
                <w:rtl w:val="0"/>
              </w:rPr>
              <w:t xml:space="preserve">% higher education</w:t>
            </w:r>
            <w:r w:rsidDel="00000000" w:rsidR="00000000" w:rsidRPr="00000000">
              <w:rPr>
                <w:rtl w:val="0"/>
              </w:rPr>
            </w:r>
          </w:p>
        </w:tc>
        <w:tc>
          <w:tcPr/>
          <w:p w:rsidR="00000000" w:rsidDel="00000000" w:rsidP="00000000" w:rsidRDefault="00000000" w:rsidRPr="00000000" w14:paraId="000001E5">
            <w:pPr>
              <w:rPr/>
            </w:pPr>
            <w:r w:rsidDel="00000000" w:rsidR="00000000" w:rsidRPr="00000000">
              <w:rPr>
                <w:sz w:val="18"/>
                <w:szCs w:val="18"/>
                <w:rtl w:val="0"/>
              </w:rPr>
              <w:t xml:space="preserve">EDUC</w:t>
            </w:r>
            <w:r w:rsidDel="00000000" w:rsidR="00000000" w:rsidRPr="00000000">
              <w:rPr>
                <w:rtl w:val="0"/>
              </w:rPr>
            </w:r>
          </w:p>
        </w:tc>
      </w:tr>
      <w:tr>
        <w:trPr>
          <w:cantSplit w:val="0"/>
          <w:tblHeader w:val="0"/>
        </w:trPr>
        <w:tc>
          <w:tcPr/>
          <w:p w:rsidR="00000000" w:rsidDel="00000000" w:rsidP="00000000" w:rsidRDefault="00000000" w:rsidRPr="00000000" w14:paraId="000001E6">
            <w:pPr>
              <w:rPr/>
            </w:pPr>
            <w:r w:rsidDel="00000000" w:rsidR="00000000" w:rsidRPr="00000000">
              <w:rPr>
                <w:sz w:val="18"/>
                <w:szCs w:val="18"/>
                <w:rtl w:val="0"/>
              </w:rPr>
              <w:t xml:space="preserve">poverty_pct</w:t>
            </w:r>
            <w:r w:rsidDel="00000000" w:rsidR="00000000" w:rsidRPr="00000000">
              <w:rPr>
                <w:rtl w:val="0"/>
              </w:rPr>
            </w:r>
          </w:p>
        </w:tc>
        <w:tc>
          <w:tcPr/>
          <w:p w:rsidR="00000000" w:rsidDel="00000000" w:rsidP="00000000" w:rsidRDefault="00000000" w:rsidRPr="00000000" w14:paraId="000001E7">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1E8">
            <w:pPr>
              <w:rPr/>
            </w:pPr>
            <w:r w:rsidDel="00000000" w:rsidR="00000000" w:rsidRPr="00000000">
              <w:rPr>
                <w:sz w:val="18"/>
                <w:szCs w:val="18"/>
                <w:rtl w:val="0"/>
              </w:rPr>
              <w:t xml:space="preserve">% below poverty</w:t>
            </w:r>
            <w:r w:rsidDel="00000000" w:rsidR="00000000" w:rsidRPr="00000000">
              <w:rPr>
                <w:rtl w:val="0"/>
              </w:rPr>
            </w:r>
          </w:p>
        </w:tc>
        <w:tc>
          <w:tcPr/>
          <w:p w:rsidR="00000000" w:rsidDel="00000000" w:rsidP="00000000" w:rsidRDefault="00000000" w:rsidRPr="00000000" w14:paraId="000001E9">
            <w:pPr>
              <w:rPr/>
            </w:pPr>
            <w:r w:rsidDel="00000000" w:rsidR="00000000" w:rsidRPr="00000000">
              <w:rPr>
                <w:sz w:val="18"/>
                <w:szCs w:val="18"/>
                <w:rtl w:val="0"/>
              </w:rPr>
              <w:t xml:space="preserve">POVERTY</w:t>
            </w:r>
            <w:r w:rsidDel="00000000" w:rsidR="00000000" w:rsidRPr="00000000">
              <w:rPr>
                <w:rtl w:val="0"/>
              </w:rPr>
            </w:r>
          </w:p>
        </w:tc>
      </w:tr>
      <w:tr>
        <w:trPr>
          <w:cantSplit w:val="0"/>
          <w:tblHeader w:val="0"/>
        </w:trPr>
        <w:tc>
          <w:tcPr/>
          <w:p w:rsidR="00000000" w:rsidDel="00000000" w:rsidP="00000000" w:rsidRDefault="00000000" w:rsidRPr="00000000" w14:paraId="000001EA">
            <w:pPr>
              <w:rPr/>
            </w:pPr>
            <w:r w:rsidDel="00000000" w:rsidR="00000000" w:rsidRPr="00000000">
              <w:rPr>
                <w:sz w:val="18"/>
                <w:szCs w:val="18"/>
                <w:rtl w:val="0"/>
              </w:rPr>
              <w:t xml:space="preserve">avg_household_size</w:t>
            </w:r>
            <w:r w:rsidDel="00000000" w:rsidR="00000000" w:rsidRPr="00000000">
              <w:rPr>
                <w:rtl w:val="0"/>
              </w:rPr>
            </w:r>
          </w:p>
        </w:tc>
        <w:tc>
          <w:tcPr/>
          <w:p w:rsidR="00000000" w:rsidDel="00000000" w:rsidP="00000000" w:rsidRDefault="00000000" w:rsidRPr="00000000" w14:paraId="000001EB">
            <w:pPr>
              <w:rPr/>
            </w:pPr>
            <w:r w:rsidDel="00000000" w:rsidR="00000000" w:rsidRPr="00000000">
              <w:rPr>
                <w:sz w:val="18"/>
                <w:szCs w:val="18"/>
                <w:rtl w:val="0"/>
              </w:rPr>
              <w:t xml:space="preserve">DECIMAL(4,2)</w:t>
            </w:r>
            <w:r w:rsidDel="00000000" w:rsidR="00000000" w:rsidRPr="00000000">
              <w:rPr>
                <w:rtl w:val="0"/>
              </w:rPr>
            </w:r>
          </w:p>
        </w:tc>
        <w:tc>
          <w:tcPr/>
          <w:p w:rsidR="00000000" w:rsidDel="00000000" w:rsidP="00000000" w:rsidRDefault="00000000" w:rsidRPr="00000000" w14:paraId="000001EC">
            <w:pPr>
              <w:rPr/>
            </w:pPr>
            <w:r w:rsidDel="00000000" w:rsidR="00000000" w:rsidRPr="00000000">
              <w:rPr>
                <w:sz w:val="18"/>
                <w:szCs w:val="18"/>
                <w:rtl w:val="0"/>
              </w:rPr>
              <w:t xml:space="preserve">Avg household size</w:t>
            </w:r>
            <w:r w:rsidDel="00000000" w:rsidR="00000000" w:rsidRPr="00000000">
              <w:rPr>
                <w:rtl w:val="0"/>
              </w:rPr>
            </w:r>
          </w:p>
        </w:tc>
        <w:tc>
          <w:tcPr/>
          <w:p w:rsidR="00000000" w:rsidDel="00000000" w:rsidP="00000000" w:rsidRDefault="00000000" w:rsidRPr="00000000" w14:paraId="000001ED">
            <w:pPr>
              <w:rPr/>
            </w:pPr>
            <w:r w:rsidDel="00000000" w:rsidR="00000000" w:rsidRPr="00000000">
              <w:rPr>
                <w:sz w:val="18"/>
                <w:szCs w:val="18"/>
                <w:rtl w:val="0"/>
              </w:rPr>
              <w:t xml:space="preserve">HSIZEAVG</w:t>
            </w:r>
            <w:r w:rsidDel="00000000" w:rsidR="00000000" w:rsidRPr="00000000">
              <w:rPr>
                <w:rtl w:val="0"/>
              </w:rPr>
            </w:r>
          </w:p>
        </w:tc>
      </w:tr>
      <w:tr>
        <w:trPr>
          <w:cantSplit w:val="0"/>
          <w:tblHeader w:val="0"/>
        </w:trPr>
        <w:tc>
          <w:tcPr/>
          <w:p w:rsidR="00000000" w:rsidDel="00000000" w:rsidP="00000000" w:rsidRDefault="00000000" w:rsidRPr="00000000" w14:paraId="000001EE">
            <w:pPr>
              <w:rPr/>
            </w:pPr>
            <w:r w:rsidDel="00000000" w:rsidR="00000000" w:rsidRPr="00000000">
              <w:rPr>
                <w:sz w:val="18"/>
                <w:szCs w:val="18"/>
                <w:rtl w:val="0"/>
              </w:rPr>
              <w:t xml:space="preserve">ethnic_diversity</w:t>
            </w:r>
            <w:r w:rsidDel="00000000" w:rsidR="00000000" w:rsidRPr="00000000">
              <w:rPr>
                <w:rtl w:val="0"/>
              </w:rPr>
            </w:r>
          </w:p>
        </w:tc>
        <w:tc>
          <w:tcPr/>
          <w:p w:rsidR="00000000" w:rsidDel="00000000" w:rsidP="00000000" w:rsidRDefault="00000000" w:rsidRPr="00000000" w14:paraId="000001EF">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1F0">
            <w:pPr>
              <w:rPr/>
            </w:pPr>
            <w:r w:rsidDel="00000000" w:rsidR="00000000" w:rsidRPr="00000000">
              <w:rPr>
                <w:sz w:val="18"/>
                <w:szCs w:val="18"/>
                <w:rtl w:val="0"/>
              </w:rPr>
              <w:t xml:space="preserve">Diversity index</w:t>
            </w:r>
            <w:r w:rsidDel="00000000" w:rsidR="00000000" w:rsidRPr="00000000">
              <w:rPr>
                <w:rtl w:val="0"/>
              </w:rPr>
            </w:r>
          </w:p>
        </w:tc>
        <w:tc>
          <w:tcPr/>
          <w:p w:rsidR="00000000" w:rsidDel="00000000" w:rsidP="00000000" w:rsidRDefault="00000000" w:rsidRPr="00000000" w14:paraId="000001F1">
            <w:pPr>
              <w:rPr/>
            </w:pPr>
            <w:r w:rsidDel="00000000" w:rsidR="00000000" w:rsidRPr="00000000">
              <w:rPr>
                <w:sz w:val="18"/>
                <w:szCs w:val="18"/>
                <w:rtl w:val="0"/>
              </w:rPr>
              <w:t xml:space="preserve">ETHNIC</w:t>
            </w:r>
            <w:r w:rsidDel="00000000" w:rsidR="00000000" w:rsidRPr="00000000">
              <w:rPr>
                <w:rtl w:val="0"/>
              </w:rPr>
            </w:r>
          </w:p>
        </w:tc>
      </w:tr>
      <w:tr>
        <w:trPr>
          <w:cantSplit w:val="0"/>
          <w:tblHeader w:val="0"/>
        </w:trPr>
        <w:tc>
          <w:tcPr/>
          <w:p w:rsidR="00000000" w:rsidDel="00000000" w:rsidP="00000000" w:rsidRDefault="00000000" w:rsidRPr="00000000" w14:paraId="000001F2">
            <w:pPr>
              <w:rPr/>
            </w:pPr>
            <w:r w:rsidDel="00000000" w:rsidR="00000000" w:rsidRPr="00000000">
              <w:rPr>
                <w:sz w:val="18"/>
                <w:szCs w:val="18"/>
                <w:rtl w:val="0"/>
              </w:rPr>
              <w:t xml:space="preserve">population_density</w:t>
            </w:r>
            <w:r w:rsidDel="00000000" w:rsidR="00000000" w:rsidRPr="00000000">
              <w:rPr>
                <w:rtl w:val="0"/>
              </w:rPr>
            </w:r>
          </w:p>
        </w:tc>
        <w:tc>
          <w:tcPr/>
          <w:p w:rsidR="00000000" w:rsidDel="00000000" w:rsidP="00000000" w:rsidRDefault="00000000" w:rsidRPr="00000000" w14:paraId="000001F3">
            <w:pPr>
              <w:rPr/>
            </w:pPr>
            <w:r w:rsidDel="00000000" w:rsidR="00000000" w:rsidRPr="00000000">
              <w:rPr>
                <w:sz w:val="18"/>
                <w:szCs w:val="18"/>
                <w:rtl w:val="0"/>
              </w:rPr>
              <w:t xml:space="preserve">DECIMAL(10,2)</w:t>
            </w:r>
            <w:r w:rsidDel="00000000" w:rsidR="00000000" w:rsidRPr="00000000">
              <w:rPr>
                <w:rtl w:val="0"/>
              </w:rPr>
            </w:r>
          </w:p>
        </w:tc>
        <w:tc>
          <w:tcPr/>
          <w:p w:rsidR="00000000" w:rsidDel="00000000" w:rsidP="00000000" w:rsidRDefault="00000000" w:rsidRPr="00000000" w14:paraId="000001F4">
            <w:pPr>
              <w:rPr/>
            </w:pPr>
            <w:r w:rsidDel="00000000" w:rsidR="00000000" w:rsidRPr="00000000">
              <w:rPr>
                <w:sz w:val="18"/>
                <w:szCs w:val="18"/>
                <w:rtl w:val="0"/>
              </w:rPr>
              <w:t xml:space="preserve">Pop density</w:t>
            </w:r>
            <w:r w:rsidDel="00000000" w:rsidR="00000000" w:rsidRPr="00000000">
              <w:rPr>
                <w:rtl w:val="0"/>
              </w:rPr>
            </w:r>
          </w:p>
        </w:tc>
        <w:tc>
          <w:tcPr/>
          <w:p w:rsidR="00000000" w:rsidDel="00000000" w:rsidP="00000000" w:rsidRDefault="00000000" w:rsidRPr="00000000" w14:paraId="000001F5">
            <w:pPr>
              <w:rPr/>
            </w:pPr>
            <w:r w:rsidDel="00000000" w:rsidR="00000000" w:rsidRPr="00000000">
              <w:rPr>
                <w:sz w:val="18"/>
                <w:szCs w:val="18"/>
                <w:rtl w:val="0"/>
              </w:rPr>
              <w:t xml:space="preserve">DENSITY</w:t>
            </w:r>
            <w:r w:rsidDel="00000000" w:rsidR="00000000" w:rsidRPr="00000000">
              <w:rPr>
                <w:rtl w:val="0"/>
              </w:rPr>
            </w:r>
          </w:p>
        </w:tc>
      </w:tr>
      <w:tr>
        <w:trPr>
          <w:cantSplit w:val="0"/>
          <w:tblHeader w:val="0"/>
        </w:trPr>
        <w:tc>
          <w:tcPr/>
          <w:p w:rsidR="00000000" w:rsidDel="00000000" w:rsidP="00000000" w:rsidRDefault="00000000" w:rsidRPr="00000000" w14:paraId="000001F6">
            <w:pPr>
              <w:rPr/>
            </w:pPr>
            <w:r w:rsidDel="00000000" w:rsidR="00000000" w:rsidRPr="00000000">
              <w:rPr>
                <w:sz w:val="18"/>
                <w:szCs w:val="18"/>
                <w:rtl w:val="0"/>
              </w:rPr>
              <w:t xml:space="preserve">price_tier</w:t>
            </w:r>
            <w:r w:rsidDel="00000000" w:rsidR="00000000" w:rsidRPr="00000000">
              <w:rPr>
                <w:rtl w:val="0"/>
              </w:rPr>
            </w:r>
          </w:p>
        </w:tc>
        <w:tc>
          <w:tcPr/>
          <w:p w:rsidR="00000000" w:rsidDel="00000000" w:rsidP="00000000" w:rsidRDefault="00000000" w:rsidRPr="00000000" w14:paraId="000001F7">
            <w:pPr>
              <w:rPr/>
            </w:pPr>
            <w:r w:rsidDel="00000000" w:rsidR="00000000" w:rsidRPr="00000000">
              <w:rPr>
                <w:sz w:val="18"/>
                <w:szCs w:val="18"/>
                <w:rtl w:val="0"/>
              </w:rPr>
              <w:t xml:space="preserve">VARCHAR(10)</w:t>
            </w:r>
            <w:r w:rsidDel="00000000" w:rsidR="00000000" w:rsidRPr="00000000">
              <w:rPr>
                <w:rtl w:val="0"/>
              </w:rPr>
            </w:r>
          </w:p>
        </w:tc>
        <w:tc>
          <w:tcPr/>
          <w:p w:rsidR="00000000" w:rsidDel="00000000" w:rsidP="00000000" w:rsidRDefault="00000000" w:rsidRPr="00000000" w14:paraId="000001F8">
            <w:pPr>
              <w:rPr/>
            </w:pPr>
            <w:r w:rsidDel="00000000" w:rsidR="00000000" w:rsidRPr="00000000">
              <w:rPr>
                <w:sz w:val="18"/>
                <w:szCs w:val="18"/>
                <w:rtl w:val="0"/>
              </w:rPr>
              <w:t xml:space="preserve">Low/Medium/High</w:t>
            </w:r>
            <w:r w:rsidDel="00000000" w:rsidR="00000000" w:rsidRPr="00000000">
              <w:rPr>
                <w:rtl w:val="0"/>
              </w:rPr>
            </w:r>
          </w:p>
        </w:tc>
        <w:tc>
          <w:tcPr/>
          <w:p w:rsidR="00000000" w:rsidDel="00000000" w:rsidP="00000000" w:rsidRDefault="00000000" w:rsidRPr="00000000" w14:paraId="000001F9">
            <w:pPr>
              <w:rPr/>
            </w:pPr>
            <w:r w:rsidDel="00000000" w:rsidR="00000000" w:rsidRPr="00000000">
              <w:rPr>
                <w:sz w:val="18"/>
                <w:szCs w:val="18"/>
                <w:rtl w:val="0"/>
              </w:rPr>
              <w:t xml:space="preserve">Derived from PRICLOW/MED/HIGH</w:t>
            </w:r>
            <w:r w:rsidDel="00000000" w:rsidR="00000000" w:rsidRPr="00000000">
              <w:rPr>
                <w:rtl w:val="0"/>
              </w:rPr>
            </w:r>
          </w:p>
        </w:tc>
      </w:tr>
      <w:tr>
        <w:trPr>
          <w:cantSplit w:val="0"/>
          <w:tblHeader w:val="0"/>
        </w:trPr>
        <w:tc>
          <w:tcPr/>
          <w:p w:rsidR="00000000" w:rsidDel="00000000" w:rsidP="00000000" w:rsidRDefault="00000000" w:rsidRPr="00000000" w14:paraId="000001FA">
            <w:pPr>
              <w:rPr/>
            </w:pPr>
            <w:r w:rsidDel="00000000" w:rsidR="00000000" w:rsidRPr="00000000">
              <w:rPr>
                <w:sz w:val="18"/>
                <w:szCs w:val="18"/>
                <w:rtl w:val="0"/>
              </w:rPr>
              <w:t xml:space="preserve">age_under_9_pct</w:t>
            </w:r>
            <w:r w:rsidDel="00000000" w:rsidR="00000000" w:rsidRPr="00000000">
              <w:rPr>
                <w:rtl w:val="0"/>
              </w:rPr>
            </w:r>
          </w:p>
        </w:tc>
        <w:tc>
          <w:tcPr/>
          <w:p w:rsidR="00000000" w:rsidDel="00000000" w:rsidP="00000000" w:rsidRDefault="00000000" w:rsidRPr="00000000" w14:paraId="000001FB">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1FC">
            <w:pPr>
              <w:rPr/>
            </w:pPr>
            <w:r w:rsidDel="00000000" w:rsidR="00000000" w:rsidRPr="00000000">
              <w:rPr>
                <w:sz w:val="18"/>
                <w:szCs w:val="18"/>
                <w:rtl w:val="0"/>
              </w:rPr>
              <w:t xml:space="preserve">% under 9</w:t>
            </w:r>
            <w:r w:rsidDel="00000000" w:rsidR="00000000" w:rsidRPr="00000000">
              <w:rPr>
                <w:rtl w:val="0"/>
              </w:rPr>
            </w:r>
          </w:p>
        </w:tc>
        <w:tc>
          <w:tcPr/>
          <w:p w:rsidR="00000000" w:rsidDel="00000000" w:rsidP="00000000" w:rsidRDefault="00000000" w:rsidRPr="00000000" w14:paraId="000001FD">
            <w:pPr>
              <w:rPr/>
            </w:pPr>
            <w:r w:rsidDel="00000000" w:rsidR="00000000" w:rsidRPr="00000000">
              <w:rPr>
                <w:sz w:val="18"/>
                <w:szCs w:val="18"/>
                <w:rtl w:val="0"/>
              </w:rPr>
              <w:t xml:space="preserve">AGE9</w:t>
            </w:r>
            <w:r w:rsidDel="00000000" w:rsidR="00000000" w:rsidRPr="00000000">
              <w:rPr>
                <w:rtl w:val="0"/>
              </w:rPr>
            </w:r>
          </w:p>
        </w:tc>
      </w:tr>
      <w:tr>
        <w:trPr>
          <w:cantSplit w:val="0"/>
          <w:tblHeader w:val="0"/>
        </w:trPr>
        <w:tc>
          <w:tcPr/>
          <w:p w:rsidR="00000000" w:rsidDel="00000000" w:rsidP="00000000" w:rsidRDefault="00000000" w:rsidRPr="00000000" w14:paraId="000001FE">
            <w:pPr>
              <w:rPr/>
            </w:pPr>
            <w:r w:rsidDel="00000000" w:rsidR="00000000" w:rsidRPr="00000000">
              <w:rPr>
                <w:sz w:val="18"/>
                <w:szCs w:val="18"/>
                <w:rtl w:val="0"/>
              </w:rPr>
              <w:t xml:space="preserve">age_over_60_pct</w:t>
            </w:r>
            <w:r w:rsidDel="00000000" w:rsidR="00000000" w:rsidRPr="00000000">
              <w:rPr>
                <w:rtl w:val="0"/>
              </w:rPr>
            </w:r>
          </w:p>
        </w:tc>
        <w:tc>
          <w:tcPr/>
          <w:p w:rsidR="00000000" w:rsidDel="00000000" w:rsidP="00000000" w:rsidRDefault="00000000" w:rsidRPr="00000000" w14:paraId="000001FF">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200">
            <w:pPr>
              <w:rPr/>
            </w:pPr>
            <w:r w:rsidDel="00000000" w:rsidR="00000000" w:rsidRPr="00000000">
              <w:rPr>
                <w:sz w:val="18"/>
                <w:szCs w:val="18"/>
                <w:rtl w:val="0"/>
              </w:rPr>
              <w:t xml:space="preserve">% over 60</w:t>
            </w:r>
            <w:r w:rsidDel="00000000" w:rsidR="00000000" w:rsidRPr="00000000">
              <w:rPr>
                <w:rtl w:val="0"/>
              </w:rPr>
            </w:r>
          </w:p>
        </w:tc>
        <w:tc>
          <w:tcPr/>
          <w:p w:rsidR="00000000" w:rsidDel="00000000" w:rsidP="00000000" w:rsidRDefault="00000000" w:rsidRPr="00000000" w14:paraId="00000201">
            <w:pPr>
              <w:rPr/>
            </w:pPr>
            <w:r w:rsidDel="00000000" w:rsidR="00000000" w:rsidRPr="00000000">
              <w:rPr>
                <w:sz w:val="18"/>
                <w:szCs w:val="18"/>
                <w:rtl w:val="0"/>
              </w:rPr>
              <w:t xml:space="preserve">AGE60</w:t>
            </w:r>
            <w:r w:rsidDel="00000000" w:rsidR="00000000" w:rsidRPr="00000000">
              <w:rPr>
                <w:rtl w:val="0"/>
              </w:rPr>
            </w:r>
          </w:p>
        </w:tc>
      </w:tr>
      <w:tr>
        <w:trPr>
          <w:cantSplit w:val="0"/>
          <w:tblHeader w:val="0"/>
        </w:trPr>
        <w:tc>
          <w:tcPr/>
          <w:p w:rsidR="00000000" w:rsidDel="00000000" w:rsidP="00000000" w:rsidRDefault="00000000" w:rsidRPr="00000000" w14:paraId="00000202">
            <w:pPr>
              <w:rPr/>
            </w:pPr>
            <w:r w:rsidDel="00000000" w:rsidR="00000000" w:rsidRPr="00000000">
              <w:rPr>
                <w:sz w:val="18"/>
                <w:szCs w:val="18"/>
                <w:rtl w:val="0"/>
              </w:rPr>
              <w:t xml:space="preserve">working_women_pct</w:t>
            </w:r>
            <w:r w:rsidDel="00000000" w:rsidR="00000000" w:rsidRPr="00000000">
              <w:rPr>
                <w:rtl w:val="0"/>
              </w:rPr>
            </w:r>
          </w:p>
        </w:tc>
        <w:tc>
          <w:tcPr/>
          <w:p w:rsidR="00000000" w:rsidDel="00000000" w:rsidP="00000000" w:rsidRDefault="00000000" w:rsidRPr="00000000" w14:paraId="00000203">
            <w:pPr>
              <w:rPr/>
            </w:pPr>
            <w:r w:rsidDel="00000000" w:rsidR="00000000" w:rsidRPr="00000000">
              <w:rPr>
                <w:sz w:val="18"/>
                <w:szCs w:val="18"/>
                <w:rtl w:val="0"/>
              </w:rPr>
              <w:t xml:space="preserve">DECIMAL(5,2)</w:t>
            </w:r>
            <w:r w:rsidDel="00000000" w:rsidR="00000000" w:rsidRPr="00000000">
              <w:rPr>
                <w:rtl w:val="0"/>
              </w:rPr>
            </w:r>
          </w:p>
        </w:tc>
        <w:tc>
          <w:tcPr/>
          <w:p w:rsidR="00000000" w:rsidDel="00000000" w:rsidP="00000000" w:rsidRDefault="00000000" w:rsidRPr="00000000" w14:paraId="00000204">
            <w:pPr>
              <w:rPr/>
            </w:pPr>
            <w:r w:rsidDel="00000000" w:rsidR="00000000" w:rsidRPr="00000000">
              <w:rPr>
                <w:sz w:val="18"/>
                <w:szCs w:val="18"/>
                <w:rtl w:val="0"/>
              </w:rPr>
              <w:t xml:space="preserve">% working women</w:t>
            </w:r>
            <w:r w:rsidDel="00000000" w:rsidR="00000000" w:rsidRPr="00000000">
              <w:rPr>
                <w:rtl w:val="0"/>
              </w:rPr>
            </w:r>
          </w:p>
        </w:tc>
        <w:tc>
          <w:tcPr/>
          <w:p w:rsidR="00000000" w:rsidDel="00000000" w:rsidP="00000000" w:rsidRDefault="00000000" w:rsidRPr="00000000" w14:paraId="00000205">
            <w:pPr>
              <w:rPr/>
            </w:pPr>
            <w:r w:rsidDel="00000000" w:rsidR="00000000" w:rsidRPr="00000000">
              <w:rPr>
                <w:sz w:val="18"/>
                <w:szCs w:val="18"/>
                <w:rtl w:val="0"/>
              </w:rPr>
              <w:t xml:space="preserve">WORKWOM</w:t>
            </w:r>
            <w:r w:rsidDel="00000000" w:rsidR="00000000" w:rsidRPr="00000000">
              <w:rPr>
                <w:rtl w:val="0"/>
              </w:rPr>
            </w:r>
          </w:p>
        </w:tc>
      </w:tr>
    </w:tbl>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b w:val="1"/>
          <w:bCs w:val="1"/>
          <w:sz w:val="24"/>
          <w:szCs w:val="24"/>
          <w:rtl w:val="0"/>
        </w:rPr>
        <w:t xml:space="preserve">Grain:</w:t>
      </w:r>
      <w:r w:rsidDel="00000000" w:rsidR="00000000" w:rsidRPr="00000000">
        <w:rPr>
          <w:sz w:val="24"/>
          <w:szCs w:val="24"/>
          <w:rtl w:val="0"/>
        </w:rPr>
        <w:t xml:space="preserve"> One row per store | </w:t>
      </w:r>
      <w:r w:rsidDel="00000000" w:rsidR="00000000" w:rsidRPr="00000000">
        <w:rPr>
          <w:b w:val="1"/>
          <w:bCs w:val="1"/>
          <w:sz w:val="24"/>
          <w:szCs w:val="24"/>
          <w:rtl w:val="0"/>
        </w:rPr>
        <w:t xml:space="preserve">Cardinality:</w:t>
      </w:r>
      <w:r w:rsidDel="00000000" w:rsidR="00000000" w:rsidRPr="00000000">
        <w:rPr>
          <w:sz w:val="24"/>
          <w:szCs w:val="24"/>
          <w:rtl w:val="0"/>
        </w:rPr>
        <w:t xml:space="preserve"> ~107 rows</w:t>
      </w:r>
      <w:r w:rsidDel="00000000" w:rsidR="00000000" w:rsidRPr="00000000">
        <w:rPr>
          <w:rtl w:val="0"/>
        </w:rPr>
      </w:r>
    </w:p>
    <w:p w:rsidR="00000000" w:rsidDel="00000000" w:rsidP="00000000" w:rsidRDefault="00000000" w:rsidRPr="00000000" w14:paraId="00000208">
      <w:pPr>
        <w:pStyle w:val="Heading3"/>
        <w:rPr/>
      </w:pPr>
      <w:r w:rsidDel="00000000" w:rsidR="00000000" w:rsidRPr="00000000">
        <w:rPr>
          <w:rtl w:val="0"/>
        </w:rPr>
        <w:t xml:space="preserve">DimTime</w:t>
      </w:r>
    </w:p>
    <w:tbl>
      <w:tblPr>
        <w:tblStyle w:val="Table1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209">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20A">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20B">
            <w:pPr>
              <w:rPr/>
            </w:pPr>
            <w:r w:rsidDel="00000000" w:rsidR="00000000" w:rsidRPr="00000000">
              <w:rPr>
                <w:b w:val="1"/>
                <w:bCs w:val="1"/>
                <w:sz w:val="18"/>
                <w:szCs w:val="18"/>
                <w:rtl w:val="0"/>
              </w:rPr>
              <w:t xml:space="preserve">Description</w:t>
            </w:r>
            <w:r w:rsidDel="00000000" w:rsidR="00000000" w:rsidRPr="00000000">
              <w:rPr>
                <w:rtl w:val="0"/>
              </w:rPr>
            </w:r>
          </w:p>
        </w:tc>
        <w:tc>
          <w:tcPr>
            <w:shd w:fill="d9e2f3" w:val="clear"/>
          </w:tcPr>
          <w:p w:rsidR="00000000" w:rsidDel="00000000" w:rsidP="00000000" w:rsidRDefault="00000000" w:rsidRPr="00000000" w14:paraId="0000020C">
            <w:pPr>
              <w:rPr/>
            </w:pPr>
            <w:r w:rsidDel="00000000" w:rsidR="00000000" w:rsidRPr="00000000">
              <w:rPr>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20D">
            <w:pPr>
              <w:rPr/>
            </w:pPr>
            <w:r w:rsidDel="00000000" w:rsidR="00000000" w:rsidRPr="00000000">
              <w:rPr>
                <w:sz w:val="18"/>
                <w:szCs w:val="18"/>
                <w:rtl w:val="0"/>
              </w:rPr>
              <w:t xml:space="preserve">time_key (PK)</w:t>
            </w:r>
            <w:r w:rsidDel="00000000" w:rsidR="00000000" w:rsidRPr="00000000">
              <w:rPr>
                <w:rtl w:val="0"/>
              </w:rPr>
            </w:r>
          </w:p>
        </w:tc>
        <w:tc>
          <w:tcPr/>
          <w:p w:rsidR="00000000" w:rsidDel="00000000" w:rsidP="00000000" w:rsidRDefault="00000000" w:rsidRPr="00000000" w14:paraId="0000020E">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0F">
            <w:pPr>
              <w:rPr/>
            </w:pPr>
            <w:r w:rsidDel="00000000" w:rsidR="00000000" w:rsidRPr="00000000">
              <w:rPr>
                <w:sz w:val="18"/>
                <w:szCs w:val="18"/>
                <w:rtl w:val="0"/>
              </w:rPr>
              <w:t xml:space="preserve">Surrogate key</w:t>
            </w:r>
            <w:r w:rsidDel="00000000" w:rsidR="00000000" w:rsidRPr="00000000">
              <w:rPr>
                <w:rtl w:val="0"/>
              </w:rPr>
            </w:r>
          </w:p>
        </w:tc>
        <w:tc>
          <w:tcPr/>
          <w:p w:rsidR="00000000" w:rsidDel="00000000" w:rsidP="00000000" w:rsidRDefault="00000000" w:rsidRPr="00000000" w14:paraId="00000210">
            <w:pPr>
              <w:rPr/>
            </w:pPr>
            <w:r w:rsidDel="00000000" w:rsidR="00000000" w:rsidRPr="00000000">
              <w:rPr>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211">
            <w:pPr>
              <w:rPr/>
            </w:pPr>
            <w:r w:rsidDel="00000000" w:rsidR="00000000" w:rsidRPr="00000000">
              <w:rPr>
                <w:sz w:val="18"/>
                <w:szCs w:val="18"/>
                <w:rtl w:val="0"/>
              </w:rPr>
              <w:t xml:space="preserve">week_id (Unique)</w:t>
            </w:r>
            <w:r w:rsidDel="00000000" w:rsidR="00000000" w:rsidRPr="00000000">
              <w:rPr>
                <w:rtl w:val="0"/>
              </w:rPr>
            </w:r>
          </w:p>
        </w:tc>
        <w:tc>
          <w:tcPr/>
          <w:p w:rsidR="00000000" w:rsidDel="00000000" w:rsidP="00000000" w:rsidRDefault="00000000" w:rsidRPr="00000000" w14:paraId="00000212">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13">
            <w:pPr>
              <w:rPr/>
            </w:pPr>
            <w:r w:rsidDel="00000000" w:rsidR="00000000" w:rsidRPr="00000000">
              <w:rPr>
                <w:sz w:val="18"/>
                <w:szCs w:val="18"/>
                <w:rtl w:val="0"/>
              </w:rPr>
              <w:t xml:space="preserve">DFF week number</w:t>
            </w:r>
            <w:r w:rsidDel="00000000" w:rsidR="00000000" w:rsidRPr="00000000">
              <w:rPr>
                <w:rtl w:val="0"/>
              </w:rPr>
            </w:r>
          </w:p>
        </w:tc>
        <w:tc>
          <w:tcPr/>
          <w:p w:rsidR="00000000" w:rsidDel="00000000" w:rsidP="00000000" w:rsidRDefault="00000000" w:rsidRPr="00000000" w14:paraId="00000214">
            <w:pPr>
              <w:rPr/>
            </w:pPr>
            <w:r w:rsidDel="00000000" w:rsidR="00000000" w:rsidRPr="00000000">
              <w:rPr>
                <w:sz w:val="18"/>
                <w:szCs w:val="18"/>
                <w:rtl w:val="0"/>
              </w:rPr>
              <w:t xml:space="preserve">WEEK</w:t>
            </w:r>
            <w:r w:rsidDel="00000000" w:rsidR="00000000" w:rsidRPr="00000000">
              <w:rPr>
                <w:rtl w:val="0"/>
              </w:rPr>
            </w:r>
          </w:p>
        </w:tc>
      </w:tr>
      <w:tr>
        <w:trPr>
          <w:cantSplit w:val="0"/>
          <w:tblHeader w:val="0"/>
        </w:trPr>
        <w:tc>
          <w:tcPr/>
          <w:p w:rsidR="00000000" w:rsidDel="00000000" w:rsidP="00000000" w:rsidRDefault="00000000" w:rsidRPr="00000000" w14:paraId="00000215">
            <w:pPr>
              <w:rPr/>
            </w:pPr>
            <w:r w:rsidDel="00000000" w:rsidR="00000000" w:rsidRPr="00000000">
              <w:rPr>
                <w:sz w:val="18"/>
                <w:szCs w:val="18"/>
                <w:rtl w:val="0"/>
              </w:rPr>
              <w:t xml:space="preserve">week_start_date</w:t>
            </w:r>
            <w:r w:rsidDel="00000000" w:rsidR="00000000" w:rsidRPr="00000000">
              <w:rPr>
                <w:rtl w:val="0"/>
              </w:rPr>
            </w:r>
          </w:p>
        </w:tc>
        <w:tc>
          <w:tcPr/>
          <w:p w:rsidR="00000000" w:rsidDel="00000000" w:rsidP="00000000" w:rsidRDefault="00000000" w:rsidRPr="00000000" w14:paraId="00000216">
            <w:pPr>
              <w:rPr/>
            </w:pPr>
            <w:r w:rsidDel="00000000" w:rsidR="00000000" w:rsidRPr="00000000">
              <w:rPr>
                <w:sz w:val="18"/>
                <w:szCs w:val="18"/>
                <w:rtl w:val="0"/>
              </w:rPr>
              <w:t xml:space="preserve">DATE</w:t>
            </w:r>
            <w:r w:rsidDel="00000000" w:rsidR="00000000" w:rsidRPr="00000000">
              <w:rPr>
                <w:rtl w:val="0"/>
              </w:rPr>
            </w:r>
          </w:p>
        </w:tc>
        <w:tc>
          <w:tcPr/>
          <w:p w:rsidR="00000000" w:rsidDel="00000000" w:rsidP="00000000" w:rsidRDefault="00000000" w:rsidRPr="00000000" w14:paraId="00000217">
            <w:pPr>
              <w:rPr/>
            </w:pPr>
            <w:r w:rsidDel="00000000" w:rsidR="00000000" w:rsidRPr="00000000">
              <w:rPr>
                <w:sz w:val="18"/>
                <w:szCs w:val="18"/>
                <w:rtl w:val="0"/>
              </w:rPr>
              <w:t xml:space="preserve">Start date</w:t>
            </w:r>
            <w:r w:rsidDel="00000000" w:rsidR="00000000" w:rsidRPr="00000000">
              <w:rPr>
                <w:rtl w:val="0"/>
              </w:rPr>
            </w:r>
          </w:p>
        </w:tc>
        <w:tc>
          <w:tcPr/>
          <w:p w:rsidR="00000000" w:rsidDel="00000000" w:rsidP="00000000" w:rsidRDefault="00000000" w:rsidRPr="00000000" w14:paraId="00000218">
            <w:pPr>
              <w:rPr/>
            </w:pPr>
            <w:r w:rsidDel="00000000" w:rsidR="00000000" w:rsidRPr="00000000">
              <w:rPr>
                <w:rFonts w:ascii="Gungsuh" w:cs="Gungsuh" w:eastAsia="Gungsuh" w:hAnsi="Gungsuh"/>
                <w:sz w:val="18"/>
                <w:szCs w:val="18"/>
                <w:rtl w:val="0"/>
              </w:rPr>
              <w:t xml:space="preserve">1989-09-14 + (week_id−1)×7</w:t>
            </w:r>
            <w:r w:rsidDel="00000000" w:rsidR="00000000" w:rsidRPr="00000000">
              <w:rPr>
                <w:rtl w:val="0"/>
              </w:rPr>
            </w:r>
          </w:p>
        </w:tc>
      </w:tr>
      <w:tr>
        <w:trPr>
          <w:cantSplit w:val="0"/>
          <w:tblHeader w:val="0"/>
        </w:trPr>
        <w:tc>
          <w:tcPr/>
          <w:p w:rsidR="00000000" w:rsidDel="00000000" w:rsidP="00000000" w:rsidRDefault="00000000" w:rsidRPr="00000000" w14:paraId="00000219">
            <w:pPr>
              <w:rPr/>
            </w:pPr>
            <w:r w:rsidDel="00000000" w:rsidR="00000000" w:rsidRPr="00000000">
              <w:rPr>
                <w:sz w:val="18"/>
                <w:szCs w:val="18"/>
                <w:rtl w:val="0"/>
              </w:rPr>
              <w:t xml:space="preserve">week_end_date</w:t>
            </w:r>
            <w:r w:rsidDel="00000000" w:rsidR="00000000" w:rsidRPr="00000000">
              <w:rPr>
                <w:rtl w:val="0"/>
              </w:rPr>
            </w:r>
          </w:p>
        </w:tc>
        <w:tc>
          <w:tcPr/>
          <w:p w:rsidR="00000000" w:rsidDel="00000000" w:rsidP="00000000" w:rsidRDefault="00000000" w:rsidRPr="00000000" w14:paraId="0000021A">
            <w:pPr>
              <w:rPr/>
            </w:pPr>
            <w:r w:rsidDel="00000000" w:rsidR="00000000" w:rsidRPr="00000000">
              <w:rPr>
                <w:sz w:val="18"/>
                <w:szCs w:val="18"/>
                <w:rtl w:val="0"/>
              </w:rPr>
              <w:t xml:space="preserve">DATE</w:t>
            </w:r>
            <w:r w:rsidDel="00000000" w:rsidR="00000000" w:rsidRPr="00000000">
              <w:rPr>
                <w:rtl w:val="0"/>
              </w:rPr>
            </w:r>
          </w:p>
        </w:tc>
        <w:tc>
          <w:tcPr/>
          <w:p w:rsidR="00000000" w:rsidDel="00000000" w:rsidP="00000000" w:rsidRDefault="00000000" w:rsidRPr="00000000" w14:paraId="0000021B">
            <w:pPr>
              <w:rPr/>
            </w:pPr>
            <w:r w:rsidDel="00000000" w:rsidR="00000000" w:rsidRPr="00000000">
              <w:rPr>
                <w:sz w:val="18"/>
                <w:szCs w:val="18"/>
                <w:rtl w:val="0"/>
              </w:rPr>
              <w:t xml:space="preserve">End date</w:t>
            </w:r>
            <w:r w:rsidDel="00000000" w:rsidR="00000000" w:rsidRPr="00000000">
              <w:rPr>
                <w:rtl w:val="0"/>
              </w:rPr>
            </w:r>
          </w:p>
        </w:tc>
        <w:tc>
          <w:tcPr/>
          <w:p w:rsidR="00000000" w:rsidDel="00000000" w:rsidP="00000000" w:rsidRDefault="00000000" w:rsidRPr="00000000" w14:paraId="0000021C">
            <w:pPr>
              <w:rPr/>
            </w:pPr>
            <w:r w:rsidDel="00000000" w:rsidR="00000000" w:rsidRPr="00000000">
              <w:rPr>
                <w:sz w:val="18"/>
                <w:szCs w:val="18"/>
                <w:rtl w:val="0"/>
              </w:rPr>
              <w:t xml:space="preserve">week_start_date + 6</w:t>
            </w:r>
            <w:r w:rsidDel="00000000" w:rsidR="00000000" w:rsidRPr="00000000">
              <w:rPr>
                <w:rtl w:val="0"/>
              </w:rPr>
            </w:r>
          </w:p>
        </w:tc>
      </w:tr>
      <w:tr>
        <w:trPr>
          <w:cantSplit w:val="0"/>
          <w:tblHeader w:val="0"/>
        </w:trPr>
        <w:tc>
          <w:tcPr/>
          <w:p w:rsidR="00000000" w:rsidDel="00000000" w:rsidP="00000000" w:rsidRDefault="00000000" w:rsidRPr="00000000" w14:paraId="0000021D">
            <w:pPr>
              <w:rPr/>
            </w:pPr>
            <w:r w:rsidDel="00000000" w:rsidR="00000000" w:rsidRPr="00000000">
              <w:rPr>
                <w:sz w:val="18"/>
                <w:szCs w:val="18"/>
                <w:rtl w:val="0"/>
              </w:rPr>
              <w:t xml:space="preserve">month</w:t>
            </w:r>
            <w:r w:rsidDel="00000000" w:rsidR="00000000" w:rsidRPr="00000000">
              <w:rPr>
                <w:rtl w:val="0"/>
              </w:rPr>
            </w:r>
          </w:p>
        </w:tc>
        <w:tc>
          <w:tcPr/>
          <w:p w:rsidR="00000000" w:rsidDel="00000000" w:rsidP="00000000" w:rsidRDefault="00000000" w:rsidRPr="00000000" w14:paraId="0000021E">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1F">
            <w:pPr>
              <w:rPr/>
            </w:pPr>
            <w:r w:rsidDel="00000000" w:rsidR="00000000" w:rsidRPr="00000000">
              <w:rPr>
                <w:sz w:val="18"/>
                <w:szCs w:val="18"/>
                <w:rtl w:val="0"/>
              </w:rPr>
              <w:t xml:space="preserve">Month (1–12)</w:t>
            </w:r>
            <w:r w:rsidDel="00000000" w:rsidR="00000000" w:rsidRPr="00000000">
              <w:rPr>
                <w:rtl w:val="0"/>
              </w:rPr>
            </w:r>
          </w:p>
        </w:tc>
        <w:tc>
          <w:tcPr/>
          <w:p w:rsidR="00000000" w:rsidDel="00000000" w:rsidP="00000000" w:rsidRDefault="00000000" w:rsidRPr="00000000" w14:paraId="00000220">
            <w:pPr>
              <w:rPr/>
            </w:pPr>
            <w:r w:rsidDel="00000000" w:rsidR="00000000" w:rsidRPr="00000000">
              <w:rPr>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21">
            <w:pPr>
              <w:rPr/>
            </w:pPr>
            <w:r w:rsidDel="00000000" w:rsidR="00000000" w:rsidRPr="00000000">
              <w:rPr>
                <w:sz w:val="18"/>
                <w:szCs w:val="18"/>
                <w:rtl w:val="0"/>
              </w:rPr>
              <w:t xml:space="preserve">month_name</w:t>
            </w:r>
            <w:r w:rsidDel="00000000" w:rsidR="00000000" w:rsidRPr="00000000">
              <w:rPr>
                <w:rtl w:val="0"/>
              </w:rPr>
            </w:r>
          </w:p>
        </w:tc>
        <w:tc>
          <w:tcPr/>
          <w:p w:rsidR="00000000" w:rsidDel="00000000" w:rsidP="00000000" w:rsidRDefault="00000000" w:rsidRPr="00000000" w14:paraId="00000222">
            <w:pPr>
              <w:rPr/>
            </w:pPr>
            <w:r w:rsidDel="00000000" w:rsidR="00000000" w:rsidRPr="00000000">
              <w:rPr>
                <w:sz w:val="18"/>
                <w:szCs w:val="18"/>
                <w:rtl w:val="0"/>
              </w:rPr>
              <w:t xml:space="preserve">VARCHAR(15)</w:t>
            </w:r>
            <w:r w:rsidDel="00000000" w:rsidR="00000000" w:rsidRPr="00000000">
              <w:rPr>
                <w:rtl w:val="0"/>
              </w:rPr>
            </w:r>
          </w:p>
        </w:tc>
        <w:tc>
          <w:tcPr/>
          <w:p w:rsidR="00000000" w:rsidDel="00000000" w:rsidP="00000000" w:rsidRDefault="00000000" w:rsidRPr="00000000" w14:paraId="00000223">
            <w:pPr>
              <w:rPr/>
            </w:pPr>
            <w:r w:rsidDel="00000000" w:rsidR="00000000" w:rsidRPr="00000000">
              <w:rPr>
                <w:sz w:val="18"/>
                <w:szCs w:val="18"/>
                <w:rtl w:val="0"/>
              </w:rPr>
              <w:t xml:space="preserve">Month name</w:t>
            </w:r>
            <w:r w:rsidDel="00000000" w:rsidR="00000000" w:rsidRPr="00000000">
              <w:rPr>
                <w:rtl w:val="0"/>
              </w:rPr>
            </w:r>
          </w:p>
        </w:tc>
        <w:tc>
          <w:tcPr/>
          <w:p w:rsidR="00000000" w:rsidDel="00000000" w:rsidP="00000000" w:rsidRDefault="00000000" w:rsidRPr="00000000" w14:paraId="00000224">
            <w:pPr>
              <w:rPr/>
            </w:pPr>
            <w:r w:rsidDel="00000000" w:rsidR="00000000" w:rsidRPr="00000000">
              <w:rPr>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25">
            <w:pPr>
              <w:rPr/>
            </w:pPr>
            <w:r w:rsidDel="00000000" w:rsidR="00000000" w:rsidRPr="00000000">
              <w:rPr>
                <w:sz w:val="18"/>
                <w:szCs w:val="18"/>
                <w:rtl w:val="0"/>
              </w:rPr>
              <w:t xml:space="preserve">quarter</w:t>
            </w:r>
            <w:r w:rsidDel="00000000" w:rsidR="00000000" w:rsidRPr="00000000">
              <w:rPr>
                <w:rtl w:val="0"/>
              </w:rPr>
            </w:r>
          </w:p>
        </w:tc>
        <w:tc>
          <w:tcPr/>
          <w:p w:rsidR="00000000" w:rsidDel="00000000" w:rsidP="00000000" w:rsidRDefault="00000000" w:rsidRPr="00000000" w14:paraId="00000226">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27">
            <w:pPr>
              <w:rPr/>
            </w:pPr>
            <w:r w:rsidDel="00000000" w:rsidR="00000000" w:rsidRPr="00000000">
              <w:rPr>
                <w:sz w:val="18"/>
                <w:szCs w:val="18"/>
                <w:rtl w:val="0"/>
              </w:rPr>
              <w:t xml:space="preserve">Quarter (1–4)</w:t>
            </w:r>
            <w:r w:rsidDel="00000000" w:rsidR="00000000" w:rsidRPr="00000000">
              <w:rPr>
                <w:rtl w:val="0"/>
              </w:rPr>
            </w:r>
          </w:p>
        </w:tc>
        <w:tc>
          <w:tcPr/>
          <w:p w:rsidR="00000000" w:rsidDel="00000000" w:rsidP="00000000" w:rsidRDefault="00000000" w:rsidRPr="00000000" w14:paraId="00000228">
            <w:pPr>
              <w:rPr/>
            </w:pPr>
            <w:r w:rsidDel="00000000" w:rsidR="00000000" w:rsidRPr="00000000">
              <w:rPr>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29">
            <w:pPr>
              <w:rPr/>
            </w:pPr>
            <w:r w:rsidDel="00000000" w:rsidR="00000000" w:rsidRPr="00000000">
              <w:rPr>
                <w:sz w:val="18"/>
                <w:szCs w:val="18"/>
                <w:rtl w:val="0"/>
              </w:rPr>
              <w:t xml:space="preserve">year</w:t>
            </w:r>
            <w:r w:rsidDel="00000000" w:rsidR="00000000" w:rsidRPr="00000000">
              <w:rPr>
                <w:rtl w:val="0"/>
              </w:rPr>
            </w:r>
          </w:p>
        </w:tc>
        <w:tc>
          <w:tcPr/>
          <w:p w:rsidR="00000000" w:rsidDel="00000000" w:rsidP="00000000" w:rsidRDefault="00000000" w:rsidRPr="00000000" w14:paraId="0000022A">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2B">
            <w:pPr>
              <w:rPr/>
            </w:pPr>
            <w:r w:rsidDel="00000000" w:rsidR="00000000" w:rsidRPr="00000000">
              <w:rPr>
                <w:sz w:val="18"/>
                <w:szCs w:val="18"/>
                <w:rtl w:val="0"/>
              </w:rPr>
              <w:t xml:space="preserve">Calendar year</w:t>
            </w:r>
            <w:r w:rsidDel="00000000" w:rsidR="00000000" w:rsidRPr="00000000">
              <w:rPr>
                <w:rtl w:val="0"/>
              </w:rPr>
            </w:r>
          </w:p>
        </w:tc>
        <w:tc>
          <w:tcPr/>
          <w:p w:rsidR="00000000" w:rsidDel="00000000" w:rsidP="00000000" w:rsidRDefault="00000000" w:rsidRPr="00000000" w14:paraId="0000022C">
            <w:pPr>
              <w:rPr/>
            </w:pPr>
            <w:r w:rsidDel="00000000" w:rsidR="00000000" w:rsidRPr="00000000">
              <w:rPr>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2D">
            <w:pPr>
              <w:rPr/>
            </w:pPr>
            <w:r w:rsidDel="00000000" w:rsidR="00000000" w:rsidRPr="00000000">
              <w:rPr>
                <w:sz w:val="18"/>
                <w:szCs w:val="18"/>
                <w:rtl w:val="0"/>
              </w:rPr>
              <w:t xml:space="preserve">fiscal_year</w:t>
            </w:r>
            <w:r w:rsidDel="00000000" w:rsidR="00000000" w:rsidRPr="00000000">
              <w:rPr>
                <w:rtl w:val="0"/>
              </w:rPr>
            </w:r>
          </w:p>
        </w:tc>
        <w:tc>
          <w:tcPr/>
          <w:p w:rsidR="00000000" w:rsidDel="00000000" w:rsidP="00000000" w:rsidRDefault="00000000" w:rsidRPr="00000000" w14:paraId="0000022E">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2F">
            <w:pPr>
              <w:rPr/>
            </w:pPr>
            <w:r w:rsidDel="00000000" w:rsidR="00000000" w:rsidRPr="00000000">
              <w:rPr>
                <w:sz w:val="18"/>
                <w:szCs w:val="18"/>
                <w:rtl w:val="0"/>
              </w:rPr>
              <w:t xml:space="preserve">DFF fiscal year</w:t>
            </w:r>
            <w:r w:rsidDel="00000000" w:rsidR="00000000" w:rsidRPr="00000000">
              <w:rPr>
                <w:rtl w:val="0"/>
              </w:rPr>
            </w:r>
          </w:p>
        </w:tc>
        <w:tc>
          <w:tcPr/>
          <w:p w:rsidR="00000000" w:rsidDel="00000000" w:rsidP="00000000" w:rsidRDefault="00000000" w:rsidRPr="00000000" w14:paraId="00000230">
            <w:pPr>
              <w:rPr/>
            </w:pPr>
            <w:r w:rsidDel="00000000" w:rsidR="00000000" w:rsidRPr="00000000">
              <w:rPr>
                <w:sz w:val="18"/>
                <w:szCs w:val="18"/>
                <w:rtl w:val="0"/>
              </w:rPr>
              <w:t xml:space="preserve">Derived</w:t>
            </w:r>
            <w:r w:rsidDel="00000000" w:rsidR="00000000" w:rsidRPr="00000000">
              <w:rPr>
                <w:rtl w:val="0"/>
              </w:rPr>
            </w:r>
          </w:p>
        </w:tc>
      </w:tr>
      <w:tr>
        <w:trPr>
          <w:cantSplit w:val="0"/>
          <w:tblHeader w:val="0"/>
        </w:trPr>
        <w:tc>
          <w:tcPr/>
          <w:p w:rsidR="00000000" w:rsidDel="00000000" w:rsidP="00000000" w:rsidRDefault="00000000" w:rsidRPr="00000000" w14:paraId="00000231">
            <w:pPr>
              <w:rPr/>
            </w:pPr>
            <w:r w:rsidDel="00000000" w:rsidR="00000000" w:rsidRPr="00000000">
              <w:rPr>
                <w:sz w:val="18"/>
                <w:szCs w:val="18"/>
                <w:rtl w:val="0"/>
              </w:rPr>
              <w:t xml:space="preserve">is_holiday_week</w:t>
            </w:r>
            <w:r w:rsidDel="00000000" w:rsidR="00000000" w:rsidRPr="00000000">
              <w:rPr>
                <w:rtl w:val="0"/>
              </w:rPr>
            </w:r>
          </w:p>
        </w:tc>
        <w:tc>
          <w:tcPr/>
          <w:p w:rsidR="00000000" w:rsidDel="00000000" w:rsidP="00000000" w:rsidRDefault="00000000" w:rsidRPr="00000000" w14:paraId="00000232">
            <w:pPr>
              <w:rPr/>
            </w:pPr>
            <w:r w:rsidDel="00000000" w:rsidR="00000000" w:rsidRPr="00000000">
              <w:rPr>
                <w:sz w:val="18"/>
                <w:szCs w:val="18"/>
                <w:rtl w:val="0"/>
              </w:rPr>
              <w:t xml:space="preserve">BIT</w:t>
            </w:r>
            <w:r w:rsidDel="00000000" w:rsidR="00000000" w:rsidRPr="00000000">
              <w:rPr>
                <w:rtl w:val="0"/>
              </w:rPr>
            </w:r>
          </w:p>
        </w:tc>
        <w:tc>
          <w:tcPr/>
          <w:p w:rsidR="00000000" w:rsidDel="00000000" w:rsidP="00000000" w:rsidRDefault="00000000" w:rsidRPr="00000000" w14:paraId="00000233">
            <w:pPr>
              <w:rPr/>
            </w:pPr>
            <w:r w:rsidDel="00000000" w:rsidR="00000000" w:rsidRPr="00000000">
              <w:rPr>
                <w:sz w:val="18"/>
                <w:szCs w:val="18"/>
                <w:rtl w:val="0"/>
              </w:rPr>
              <w:t xml:space="preserve">Holiday flag</w:t>
            </w:r>
            <w:r w:rsidDel="00000000" w:rsidR="00000000" w:rsidRPr="00000000">
              <w:rPr>
                <w:rtl w:val="0"/>
              </w:rPr>
            </w:r>
          </w:p>
        </w:tc>
        <w:tc>
          <w:tcPr/>
          <w:p w:rsidR="00000000" w:rsidDel="00000000" w:rsidP="00000000" w:rsidRDefault="00000000" w:rsidRPr="00000000" w14:paraId="00000234">
            <w:pPr>
              <w:rPr/>
            </w:pPr>
            <w:r w:rsidDel="00000000" w:rsidR="00000000" w:rsidRPr="00000000">
              <w:rPr>
                <w:sz w:val="18"/>
                <w:szCs w:val="18"/>
                <w:rtl w:val="0"/>
              </w:rPr>
              <w:t xml:space="preserve">Engineered</w:t>
            </w:r>
            <w:r w:rsidDel="00000000" w:rsidR="00000000" w:rsidRPr="00000000">
              <w:rPr>
                <w:rtl w:val="0"/>
              </w:rPr>
            </w:r>
          </w:p>
        </w:tc>
      </w:tr>
    </w:tbl>
    <w:p w:rsidR="00000000" w:rsidDel="00000000" w:rsidP="00000000" w:rsidRDefault="00000000" w:rsidRPr="00000000" w14:paraId="00000235">
      <w:pPr>
        <w:rPr/>
      </w:pPr>
      <w:r w:rsidDel="00000000" w:rsidR="00000000" w:rsidRPr="00000000">
        <w:rPr>
          <w:rtl w:val="0"/>
        </w:rPr>
      </w:r>
    </w:p>
    <w:p w:rsidR="00000000" w:rsidDel="00000000" w:rsidP="00000000" w:rsidRDefault="00000000" w:rsidRPr="00000000" w14:paraId="00000236">
      <w:pPr>
        <w:rPr/>
      </w:pPr>
      <w:r w:rsidDel="00000000" w:rsidR="00000000" w:rsidRPr="00000000">
        <w:rPr>
          <w:b w:val="1"/>
          <w:bCs w:val="1"/>
          <w:sz w:val="24"/>
          <w:szCs w:val="24"/>
          <w:rtl w:val="0"/>
        </w:rPr>
        <w:t xml:space="preserve">Grain:</w:t>
      </w:r>
      <w:r w:rsidDel="00000000" w:rsidR="00000000" w:rsidRPr="00000000">
        <w:rPr>
          <w:sz w:val="24"/>
          <w:szCs w:val="24"/>
          <w:rtl w:val="0"/>
        </w:rPr>
        <w:t xml:space="preserve"> One row per week | </w:t>
      </w:r>
      <w:r w:rsidDel="00000000" w:rsidR="00000000" w:rsidRPr="00000000">
        <w:rPr>
          <w:b w:val="1"/>
          <w:bCs w:val="1"/>
          <w:sz w:val="24"/>
          <w:szCs w:val="24"/>
          <w:rtl w:val="0"/>
        </w:rPr>
        <w:t xml:space="preserve">Cardinality:</w:t>
      </w:r>
      <w:r w:rsidDel="00000000" w:rsidR="00000000" w:rsidRPr="00000000">
        <w:rPr>
          <w:sz w:val="24"/>
          <w:szCs w:val="24"/>
          <w:rtl w:val="0"/>
        </w:rPr>
        <w:t xml:space="preserve"> ~400 rows</w:t>
      </w:r>
      <w:r w:rsidDel="00000000" w:rsidR="00000000" w:rsidRPr="00000000">
        <w:rPr>
          <w:rtl w:val="0"/>
        </w:rPr>
      </w:r>
    </w:p>
    <w:p w:rsidR="00000000" w:rsidDel="00000000" w:rsidP="00000000" w:rsidRDefault="00000000" w:rsidRPr="00000000" w14:paraId="00000237">
      <w:pPr>
        <w:pStyle w:val="Heading3"/>
        <w:rPr/>
      </w:pPr>
      <w:r w:rsidDel="00000000" w:rsidR="00000000" w:rsidRPr="00000000">
        <w:rPr>
          <w:rtl w:val="0"/>
        </w:rPr>
        <w:t xml:space="preserve">DimCategory</w:t>
      </w:r>
    </w:p>
    <w:tbl>
      <w:tblPr>
        <w:tblStyle w:val="Table1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238">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239">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23A">
            <w:pPr>
              <w:rPr/>
            </w:pPr>
            <w:r w:rsidDel="00000000" w:rsidR="00000000" w:rsidRPr="00000000">
              <w:rPr>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23B">
            <w:pPr>
              <w:rPr/>
            </w:pPr>
            <w:r w:rsidDel="00000000" w:rsidR="00000000" w:rsidRPr="00000000">
              <w:rPr>
                <w:sz w:val="18"/>
                <w:szCs w:val="18"/>
                <w:rtl w:val="0"/>
              </w:rPr>
              <w:t xml:space="preserve">category_key (PK)</w:t>
            </w:r>
            <w:r w:rsidDel="00000000" w:rsidR="00000000" w:rsidRPr="00000000">
              <w:rPr>
                <w:rtl w:val="0"/>
              </w:rPr>
            </w:r>
          </w:p>
        </w:tc>
        <w:tc>
          <w:tcPr/>
          <w:p w:rsidR="00000000" w:rsidDel="00000000" w:rsidP="00000000" w:rsidRDefault="00000000" w:rsidRPr="00000000" w14:paraId="0000023C">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3D">
            <w:pPr>
              <w:rPr/>
            </w:pPr>
            <w:r w:rsidDel="00000000" w:rsidR="00000000" w:rsidRPr="00000000">
              <w:rPr>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23E">
            <w:pPr>
              <w:rPr/>
            </w:pPr>
            <w:r w:rsidDel="00000000" w:rsidR="00000000" w:rsidRPr="00000000">
              <w:rPr>
                <w:sz w:val="18"/>
                <w:szCs w:val="18"/>
                <w:rtl w:val="0"/>
              </w:rPr>
              <w:t xml:space="preserve">category_code (Unique)</w:t>
            </w:r>
            <w:r w:rsidDel="00000000" w:rsidR="00000000" w:rsidRPr="00000000">
              <w:rPr>
                <w:rtl w:val="0"/>
              </w:rPr>
            </w:r>
          </w:p>
        </w:tc>
        <w:tc>
          <w:tcPr/>
          <w:p w:rsidR="00000000" w:rsidDel="00000000" w:rsidP="00000000" w:rsidRDefault="00000000" w:rsidRPr="00000000" w14:paraId="0000023F">
            <w:pPr>
              <w:rPr/>
            </w:pPr>
            <w:r w:rsidDel="00000000" w:rsidR="00000000" w:rsidRPr="00000000">
              <w:rPr>
                <w:sz w:val="18"/>
                <w:szCs w:val="18"/>
                <w:rtl w:val="0"/>
              </w:rPr>
              <w:t xml:space="preserve">CHAR(3)</w:t>
            </w:r>
            <w:r w:rsidDel="00000000" w:rsidR="00000000" w:rsidRPr="00000000">
              <w:rPr>
                <w:rtl w:val="0"/>
              </w:rPr>
            </w:r>
          </w:p>
        </w:tc>
        <w:tc>
          <w:tcPr/>
          <w:p w:rsidR="00000000" w:rsidDel="00000000" w:rsidP="00000000" w:rsidRDefault="00000000" w:rsidRPr="00000000" w14:paraId="00000240">
            <w:pPr>
              <w:rPr/>
            </w:pPr>
            <w:r w:rsidDel="00000000" w:rsidR="00000000" w:rsidRPr="00000000">
              <w:rPr>
                <w:sz w:val="18"/>
                <w:szCs w:val="18"/>
                <w:rtl w:val="0"/>
              </w:rPr>
              <w:t xml:space="preserve">Derived from filename</w:t>
            </w:r>
            <w:r w:rsidDel="00000000" w:rsidR="00000000" w:rsidRPr="00000000">
              <w:rPr>
                <w:rtl w:val="0"/>
              </w:rPr>
            </w:r>
          </w:p>
        </w:tc>
      </w:tr>
      <w:tr>
        <w:trPr>
          <w:cantSplit w:val="0"/>
          <w:tblHeader w:val="0"/>
        </w:trPr>
        <w:tc>
          <w:tcPr/>
          <w:p w:rsidR="00000000" w:rsidDel="00000000" w:rsidP="00000000" w:rsidRDefault="00000000" w:rsidRPr="00000000" w14:paraId="00000241">
            <w:pPr>
              <w:rPr/>
            </w:pPr>
            <w:r w:rsidDel="00000000" w:rsidR="00000000" w:rsidRPr="00000000">
              <w:rPr>
                <w:sz w:val="18"/>
                <w:szCs w:val="18"/>
                <w:rtl w:val="0"/>
              </w:rPr>
              <w:t xml:space="preserve">category_name</w:t>
            </w:r>
            <w:r w:rsidDel="00000000" w:rsidR="00000000" w:rsidRPr="00000000">
              <w:rPr>
                <w:rtl w:val="0"/>
              </w:rPr>
            </w:r>
          </w:p>
        </w:tc>
        <w:tc>
          <w:tcPr/>
          <w:p w:rsidR="00000000" w:rsidDel="00000000" w:rsidP="00000000" w:rsidRDefault="00000000" w:rsidRPr="00000000" w14:paraId="00000242">
            <w:pPr>
              <w:rPr/>
            </w:pPr>
            <w:r w:rsidDel="00000000" w:rsidR="00000000" w:rsidRPr="00000000">
              <w:rPr>
                <w:sz w:val="18"/>
                <w:szCs w:val="18"/>
                <w:rtl w:val="0"/>
              </w:rPr>
              <w:t xml:space="preserve">VARCHAR(30)</w:t>
            </w:r>
            <w:r w:rsidDel="00000000" w:rsidR="00000000" w:rsidRPr="00000000">
              <w:rPr>
                <w:rtl w:val="0"/>
              </w:rPr>
            </w:r>
          </w:p>
        </w:tc>
        <w:tc>
          <w:tcPr/>
          <w:p w:rsidR="00000000" w:rsidDel="00000000" w:rsidP="00000000" w:rsidRDefault="00000000" w:rsidRPr="00000000" w14:paraId="00000243">
            <w:pPr>
              <w:rPr/>
            </w:pPr>
            <w:r w:rsidDel="00000000" w:rsidR="00000000" w:rsidRPr="00000000">
              <w:rPr>
                <w:sz w:val="18"/>
                <w:szCs w:val="18"/>
                <w:rtl w:val="0"/>
              </w:rPr>
              <w:t xml:space="preserve">Mapped from codebook</w:t>
            </w:r>
            <w:r w:rsidDel="00000000" w:rsidR="00000000" w:rsidRPr="00000000">
              <w:rPr>
                <w:rtl w:val="0"/>
              </w:rPr>
            </w:r>
          </w:p>
        </w:tc>
      </w:tr>
      <w:tr>
        <w:trPr>
          <w:cantSplit w:val="0"/>
          <w:tblHeader w:val="0"/>
        </w:trPr>
        <w:tc>
          <w:tcPr/>
          <w:p w:rsidR="00000000" w:rsidDel="00000000" w:rsidP="00000000" w:rsidRDefault="00000000" w:rsidRPr="00000000" w14:paraId="00000244">
            <w:pPr>
              <w:rPr/>
            </w:pPr>
            <w:r w:rsidDel="00000000" w:rsidR="00000000" w:rsidRPr="00000000">
              <w:rPr>
                <w:sz w:val="18"/>
                <w:szCs w:val="18"/>
                <w:rtl w:val="0"/>
              </w:rPr>
              <w:t xml:space="preserve">department</w:t>
            </w:r>
            <w:r w:rsidDel="00000000" w:rsidR="00000000" w:rsidRPr="00000000">
              <w:rPr>
                <w:rtl w:val="0"/>
              </w:rPr>
            </w:r>
          </w:p>
        </w:tc>
        <w:tc>
          <w:tcPr/>
          <w:p w:rsidR="00000000" w:rsidDel="00000000" w:rsidP="00000000" w:rsidRDefault="00000000" w:rsidRPr="00000000" w14:paraId="00000245">
            <w:pPr>
              <w:rPr/>
            </w:pPr>
            <w:r w:rsidDel="00000000" w:rsidR="00000000" w:rsidRPr="00000000">
              <w:rPr>
                <w:sz w:val="18"/>
                <w:szCs w:val="18"/>
                <w:rtl w:val="0"/>
              </w:rPr>
              <w:t xml:space="preserve">VARCHAR(20)</w:t>
            </w:r>
            <w:r w:rsidDel="00000000" w:rsidR="00000000" w:rsidRPr="00000000">
              <w:rPr>
                <w:rtl w:val="0"/>
              </w:rPr>
            </w:r>
          </w:p>
        </w:tc>
        <w:tc>
          <w:tcPr/>
          <w:p w:rsidR="00000000" w:rsidDel="00000000" w:rsidP="00000000" w:rsidRDefault="00000000" w:rsidRPr="00000000" w14:paraId="00000246">
            <w:pPr>
              <w:rPr/>
            </w:pPr>
            <w:r w:rsidDel="00000000" w:rsidR="00000000" w:rsidRPr="00000000">
              <w:rPr>
                <w:sz w:val="18"/>
                <w:szCs w:val="18"/>
                <w:rtl w:val="0"/>
              </w:rPr>
              <w:t xml:space="preserve">Engineered</w:t>
            </w:r>
            <w:r w:rsidDel="00000000" w:rsidR="00000000" w:rsidRPr="00000000">
              <w:rPr>
                <w:rtl w:val="0"/>
              </w:rPr>
            </w:r>
          </w:p>
        </w:tc>
      </w:tr>
    </w:tbl>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pPr>
      <w:r w:rsidDel="00000000" w:rsidR="00000000" w:rsidRPr="00000000">
        <w:rPr>
          <w:b w:val="1"/>
          <w:bCs w:val="1"/>
          <w:sz w:val="24"/>
          <w:szCs w:val="24"/>
          <w:rtl w:val="0"/>
        </w:rPr>
        <w:t xml:space="preserve">Cardinality:</w:t>
      </w:r>
      <w:r w:rsidDel="00000000" w:rsidR="00000000" w:rsidRPr="00000000">
        <w:rPr>
          <w:sz w:val="24"/>
          <w:szCs w:val="24"/>
          <w:rtl w:val="0"/>
        </w:rPr>
        <w:t xml:space="preserve"> 28 rows (4 relevant: SDR, CSO, TPA, CRA)</w:t>
      </w:r>
      <w:r w:rsidDel="00000000" w:rsidR="00000000" w:rsidRPr="00000000">
        <w:rPr>
          <w:rtl w:val="0"/>
        </w:rPr>
      </w:r>
    </w:p>
    <w:p w:rsidR="00000000" w:rsidDel="00000000" w:rsidP="00000000" w:rsidRDefault="00000000" w:rsidRPr="00000000" w14:paraId="00000249">
      <w:pPr>
        <w:pStyle w:val="Heading3"/>
        <w:rPr/>
      </w:pPr>
      <w:r w:rsidDel="00000000" w:rsidR="00000000" w:rsidRPr="00000000">
        <w:rPr>
          <w:rtl w:val="0"/>
        </w:rPr>
        <w:t xml:space="preserve">DimPromotion</w:t>
      </w:r>
    </w:p>
    <w:tbl>
      <w:tblPr>
        <w:tblStyle w:val="Table1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24A">
            <w:pPr>
              <w:rPr/>
            </w:pPr>
            <w:r w:rsidDel="00000000" w:rsidR="00000000" w:rsidRPr="00000000">
              <w:rPr>
                <w:b w:val="1"/>
                <w:bCs w:val="1"/>
                <w:sz w:val="18"/>
                <w:szCs w:val="18"/>
                <w:rtl w:val="0"/>
              </w:rPr>
              <w:t xml:space="preserve">Column</w:t>
            </w:r>
            <w:r w:rsidDel="00000000" w:rsidR="00000000" w:rsidRPr="00000000">
              <w:rPr>
                <w:rtl w:val="0"/>
              </w:rPr>
            </w:r>
          </w:p>
        </w:tc>
        <w:tc>
          <w:tcPr>
            <w:shd w:fill="d9e2f3" w:val="clear"/>
          </w:tcPr>
          <w:p w:rsidR="00000000" w:rsidDel="00000000" w:rsidP="00000000" w:rsidRDefault="00000000" w:rsidRPr="00000000" w14:paraId="0000024B">
            <w:pPr>
              <w:rPr/>
            </w:pPr>
            <w:r w:rsidDel="00000000" w:rsidR="00000000" w:rsidRPr="00000000">
              <w:rPr>
                <w:b w:val="1"/>
                <w:bCs w:val="1"/>
                <w:sz w:val="18"/>
                <w:szCs w:val="18"/>
                <w:rtl w:val="0"/>
              </w:rPr>
              <w:t xml:space="preserve">Data Type</w:t>
            </w:r>
            <w:r w:rsidDel="00000000" w:rsidR="00000000" w:rsidRPr="00000000">
              <w:rPr>
                <w:rtl w:val="0"/>
              </w:rPr>
            </w:r>
          </w:p>
        </w:tc>
        <w:tc>
          <w:tcPr>
            <w:shd w:fill="d9e2f3" w:val="clear"/>
          </w:tcPr>
          <w:p w:rsidR="00000000" w:rsidDel="00000000" w:rsidP="00000000" w:rsidRDefault="00000000" w:rsidRPr="00000000" w14:paraId="0000024C">
            <w:pPr>
              <w:rPr/>
            </w:pPr>
            <w:r w:rsidDel="00000000" w:rsidR="00000000" w:rsidRPr="00000000">
              <w:rPr>
                <w:b w:val="1"/>
                <w:bCs w:val="1"/>
                <w:sz w:val="18"/>
                <w:szCs w:val="18"/>
                <w:rtl w:val="0"/>
              </w:rPr>
              <w:t xml:space="preserve">Source</w:t>
            </w:r>
            <w:r w:rsidDel="00000000" w:rsidR="00000000" w:rsidRPr="00000000">
              <w:rPr>
                <w:rtl w:val="0"/>
              </w:rPr>
            </w:r>
          </w:p>
        </w:tc>
      </w:tr>
      <w:tr>
        <w:trPr>
          <w:cantSplit w:val="0"/>
          <w:tblHeader w:val="0"/>
        </w:trPr>
        <w:tc>
          <w:tcPr/>
          <w:p w:rsidR="00000000" w:rsidDel="00000000" w:rsidP="00000000" w:rsidRDefault="00000000" w:rsidRPr="00000000" w14:paraId="0000024D">
            <w:pPr>
              <w:rPr/>
            </w:pPr>
            <w:r w:rsidDel="00000000" w:rsidR="00000000" w:rsidRPr="00000000">
              <w:rPr>
                <w:sz w:val="18"/>
                <w:szCs w:val="18"/>
                <w:rtl w:val="0"/>
              </w:rPr>
              <w:t xml:space="preserve">promotion_key (PK)</w:t>
            </w:r>
            <w:r w:rsidDel="00000000" w:rsidR="00000000" w:rsidRPr="00000000">
              <w:rPr>
                <w:rtl w:val="0"/>
              </w:rPr>
            </w:r>
          </w:p>
        </w:tc>
        <w:tc>
          <w:tcPr/>
          <w:p w:rsidR="00000000" w:rsidDel="00000000" w:rsidP="00000000" w:rsidRDefault="00000000" w:rsidRPr="00000000" w14:paraId="0000024E">
            <w:pPr>
              <w:rPr/>
            </w:pPr>
            <w:r w:rsidDel="00000000" w:rsidR="00000000" w:rsidRPr="00000000">
              <w:rPr>
                <w:sz w:val="18"/>
                <w:szCs w:val="18"/>
                <w:rtl w:val="0"/>
              </w:rPr>
              <w:t xml:space="preserve">INT</w:t>
            </w:r>
            <w:r w:rsidDel="00000000" w:rsidR="00000000" w:rsidRPr="00000000">
              <w:rPr>
                <w:rtl w:val="0"/>
              </w:rPr>
            </w:r>
          </w:p>
        </w:tc>
        <w:tc>
          <w:tcPr/>
          <w:p w:rsidR="00000000" w:rsidDel="00000000" w:rsidP="00000000" w:rsidRDefault="00000000" w:rsidRPr="00000000" w14:paraId="0000024F">
            <w:pPr>
              <w:rPr/>
            </w:pPr>
            <w:r w:rsidDel="00000000" w:rsidR="00000000" w:rsidRPr="00000000">
              <w:rPr>
                <w:sz w:val="18"/>
                <w:szCs w:val="18"/>
                <w:rtl w:val="0"/>
              </w:rPr>
              <w:t xml:space="preserve">Generated (IDENTITY)</w:t>
            </w:r>
            <w:r w:rsidDel="00000000" w:rsidR="00000000" w:rsidRPr="00000000">
              <w:rPr>
                <w:rtl w:val="0"/>
              </w:rPr>
            </w:r>
          </w:p>
        </w:tc>
      </w:tr>
      <w:tr>
        <w:trPr>
          <w:cantSplit w:val="0"/>
          <w:tblHeader w:val="0"/>
        </w:trPr>
        <w:tc>
          <w:tcPr/>
          <w:p w:rsidR="00000000" w:rsidDel="00000000" w:rsidP="00000000" w:rsidRDefault="00000000" w:rsidRPr="00000000" w14:paraId="00000250">
            <w:pPr>
              <w:rPr/>
            </w:pPr>
            <w:r w:rsidDel="00000000" w:rsidR="00000000" w:rsidRPr="00000000">
              <w:rPr>
                <w:sz w:val="18"/>
                <w:szCs w:val="18"/>
                <w:rtl w:val="0"/>
              </w:rPr>
              <w:t xml:space="preserve">deal_code</w:t>
            </w:r>
            <w:r w:rsidDel="00000000" w:rsidR="00000000" w:rsidRPr="00000000">
              <w:rPr>
                <w:rtl w:val="0"/>
              </w:rPr>
            </w:r>
          </w:p>
        </w:tc>
        <w:tc>
          <w:tcPr/>
          <w:p w:rsidR="00000000" w:rsidDel="00000000" w:rsidP="00000000" w:rsidRDefault="00000000" w:rsidRPr="00000000" w14:paraId="00000251">
            <w:pPr>
              <w:rPr/>
            </w:pPr>
            <w:r w:rsidDel="00000000" w:rsidR="00000000" w:rsidRPr="00000000">
              <w:rPr>
                <w:sz w:val="18"/>
                <w:szCs w:val="18"/>
                <w:rtl w:val="0"/>
              </w:rPr>
              <w:t xml:space="preserve">CHAR(1)</w:t>
            </w:r>
            <w:r w:rsidDel="00000000" w:rsidR="00000000" w:rsidRPr="00000000">
              <w:rPr>
                <w:rtl w:val="0"/>
              </w:rPr>
            </w:r>
          </w:p>
        </w:tc>
        <w:tc>
          <w:tcPr/>
          <w:p w:rsidR="00000000" w:rsidDel="00000000" w:rsidP="00000000" w:rsidRDefault="00000000" w:rsidRPr="00000000" w14:paraId="00000252">
            <w:pPr>
              <w:rPr/>
            </w:pPr>
            <w:r w:rsidDel="00000000" w:rsidR="00000000" w:rsidRPr="00000000">
              <w:rPr>
                <w:sz w:val="18"/>
                <w:szCs w:val="18"/>
                <w:rtl w:val="0"/>
              </w:rPr>
              <w:t xml:space="preserve">SALE column</w:t>
            </w:r>
            <w:r w:rsidDel="00000000" w:rsidR="00000000" w:rsidRPr="00000000">
              <w:rPr>
                <w:rtl w:val="0"/>
              </w:rPr>
            </w:r>
          </w:p>
        </w:tc>
      </w:tr>
      <w:tr>
        <w:trPr>
          <w:cantSplit w:val="0"/>
          <w:tblHeader w:val="0"/>
        </w:trPr>
        <w:tc>
          <w:tcPr/>
          <w:p w:rsidR="00000000" w:rsidDel="00000000" w:rsidP="00000000" w:rsidRDefault="00000000" w:rsidRPr="00000000" w14:paraId="00000253">
            <w:pPr>
              <w:rPr/>
            </w:pPr>
            <w:r w:rsidDel="00000000" w:rsidR="00000000" w:rsidRPr="00000000">
              <w:rPr>
                <w:sz w:val="18"/>
                <w:szCs w:val="18"/>
                <w:rtl w:val="0"/>
              </w:rPr>
              <w:t xml:space="preserve">deal_type</w:t>
            </w:r>
            <w:r w:rsidDel="00000000" w:rsidR="00000000" w:rsidRPr="00000000">
              <w:rPr>
                <w:rtl w:val="0"/>
              </w:rPr>
            </w:r>
          </w:p>
        </w:tc>
        <w:tc>
          <w:tcPr/>
          <w:p w:rsidR="00000000" w:rsidDel="00000000" w:rsidP="00000000" w:rsidRDefault="00000000" w:rsidRPr="00000000" w14:paraId="00000254">
            <w:pPr>
              <w:rPr/>
            </w:pPr>
            <w:r w:rsidDel="00000000" w:rsidR="00000000" w:rsidRPr="00000000">
              <w:rPr>
                <w:sz w:val="18"/>
                <w:szCs w:val="18"/>
                <w:rtl w:val="0"/>
              </w:rPr>
              <w:t xml:space="preserve">VARCHAR(20)</w:t>
            </w:r>
            <w:r w:rsidDel="00000000" w:rsidR="00000000" w:rsidRPr="00000000">
              <w:rPr>
                <w:rtl w:val="0"/>
              </w:rPr>
            </w:r>
          </w:p>
        </w:tc>
        <w:tc>
          <w:tcPr/>
          <w:p w:rsidR="00000000" w:rsidDel="00000000" w:rsidP="00000000" w:rsidRDefault="00000000" w:rsidRPr="00000000" w14:paraId="00000255">
            <w:pPr>
              <w:rPr/>
            </w:pPr>
            <w:r w:rsidDel="00000000" w:rsidR="00000000" w:rsidRPr="00000000">
              <w:rPr>
                <w:sz w:val="18"/>
                <w:szCs w:val="18"/>
                <w:rtl w:val="0"/>
              </w:rPr>
              <w:t xml:space="preserve">Mapped</w:t>
            </w:r>
            <w:r w:rsidDel="00000000" w:rsidR="00000000" w:rsidRPr="00000000">
              <w:rPr>
                <w:rtl w:val="0"/>
              </w:rPr>
            </w:r>
          </w:p>
        </w:tc>
      </w:tr>
      <w:tr>
        <w:trPr>
          <w:cantSplit w:val="0"/>
          <w:tblHeader w:val="0"/>
        </w:trPr>
        <w:tc>
          <w:tcPr/>
          <w:p w:rsidR="00000000" w:rsidDel="00000000" w:rsidP="00000000" w:rsidRDefault="00000000" w:rsidRPr="00000000" w14:paraId="00000256">
            <w:pPr>
              <w:rPr/>
            </w:pPr>
            <w:r w:rsidDel="00000000" w:rsidR="00000000" w:rsidRPr="00000000">
              <w:rPr>
                <w:sz w:val="18"/>
                <w:szCs w:val="18"/>
                <w:rtl w:val="0"/>
              </w:rPr>
              <w:t xml:space="preserve">is_promoted</w:t>
            </w:r>
            <w:r w:rsidDel="00000000" w:rsidR="00000000" w:rsidRPr="00000000">
              <w:rPr>
                <w:rtl w:val="0"/>
              </w:rPr>
            </w:r>
          </w:p>
        </w:tc>
        <w:tc>
          <w:tcPr/>
          <w:p w:rsidR="00000000" w:rsidDel="00000000" w:rsidP="00000000" w:rsidRDefault="00000000" w:rsidRPr="00000000" w14:paraId="00000257">
            <w:pPr>
              <w:rPr/>
            </w:pPr>
            <w:r w:rsidDel="00000000" w:rsidR="00000000" w:rsidRPr="00000000">
              <w:rPr>
                <w:sz w:val="18"/>
                <w:szCs w:val="18"/>
                <w:rtl w:val="0"/>
              </w:rPr>
              <w:t xml:space="preserve">BIT</w:t>
            </w:r>
            <w:r w:rsidDel="00000000" w:rsidR="00000000" w:rsidRPr="00000000">
              <w:rPr>
                <w:rtl w:val="0"/>
              </w:rPr>
            </w:r>
          </w:p>
        </w:tc>
        <w:tc>
          <w:tcPr/>
          <w:p w:rsidR="00000000" w:rsidDel="00000000" w:rsidP="00000000" w:rsidRDefault="00000000" w:rsidRPr="00000000" w14:paraId="00000258">
            <w:pPr>
              <w:rPr/>
            </w:pPr>
            <w:r w:rsidDel="00000000" w:rsidR="00000000" w:rsidRPr="00000000">
              <w:rPr>
                <w:sz w:val="18"/>
                <w:szCs w:val="18"/>
                <w:rtl w:val="0"/>
              </w:rPr>
              <w:t xml:space="preserve">Derived</w:t>
            </w:r>
            <w:r w:rsidDel="00000000" w:rsidR="00000000" w:rsidRPr="00000000">
              <w:rPr>
                <w:rtl w:val="0"/>
              </w:rPr>
            </w:r>
          </w:p>
        </w:tc>
      </w:tr>
    </w:tbl>
    <w:p w:rsidR="00000000" w:rsidDel="00000000" w:rsidP="00000000" w:rsidRDefault="00000000" w:rsidRPr="00000000" w14:paraId="00000259">
      <w:pPr>
        <w:rPr/>
      </w:pPr>
      <w:r w:rsidDel="00000000" w:rsidR="00000000" w:rsidRPr="00000000">
        <w:rPr>
          <w:rtl w:val="0"/>
        </w:rPr>
      </w:r>
    </w:p>
    <w:tbl>
      <w:tblPr>
        <w:tblStyle w:val="Table1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25A">
            <w:pPr>
              <w:rPr/>
            </w:pPr>
            <w:r w:rsidDel="00000000" w:rsidR="00000000" w:rsidRPr="00000000">
              <w:rPr>
                <w:b w:val="1"/>
                <w:bCs w:val="1"/>
                <w:sz w:val="18"/>
                <w:szCs w:val="18"/>
                <w:rtl w:val="0"/>
              </w:rPr>
              <w:t xml:space="preserve">deal_code</w:t>
            </w:r>
            <w:r w:rsidDel="00000000" w:rsidR="00000000" w:rsidRPr="00000000">
              <w:rPr>
                <w:rtl w:val="0"/>
              </w:rPr>
            </w:r>
          </w:p>
        </w:tc>
        <w:tc>
          <w:tcPr>
            <w:shd w:fill="d9e2f3" w:val="clear"/>
          </w:tcPr>
          <w:p w:rsidR="00000000" w:rsidDel="00000000" w:rsidP="00000000" w:rsidRDefault="00000000" w:rsidRPr="00000000" w14:paraId="0000025B">
            <w:pPr>
              <w:rPr/>
            </w:pPr>
            <w:r w:rsidDel="00000000" w:rsidR="00000000" w:rsidRPr="00000000">
              <w:rPr>
                <w:b w:val="1"/>
                <w:bCs w:val="1"/>
                <w:sz w:val="18"/>
                <w:szCs w:val="18"/>
                <w:rtl w:val="0"/>
              </w:rPr>
              <w:t xml:space="preserve">deal_type</w:t>
            </w:r>
            <w:r w:rsidDel="00000000" w:rsidR="00000000" w:rsidRPr="00000000">
              <w:rPr>
                <w:rtl w:val="0"/>
              </w:rPr>
            </w:r>
          </w:p>
        </w:tc>
        <w:tc>
          <w:tcPr>
            <w:shd w:fill="d9e2f3" w:val="clear"/>
          </w:tcPr>
          <w:p w:rsidR="00000000" w:rsidDel="00000000" w:rsidP="00000000" w:rsidRDefault="00000000" w:rsidRPr="00000000" w14:paraId="0000025C">
            <w:pPr>
              <w:rPr/>
            </w:pPr>
            <w:r w:rsidDel="00000000" w:rsidR="00000000" w:rsidRPr="00000000">
              <w:rPr>
                <w:b w:val="1"/>
                <w:bCs w:val="1"/>
                <w:sz w:val="18"/>
                <w:szCs w:val="18"/>
                <w:rtl w:val="0"/>
              </w:rPr>
              <w:t xml:space="preserve">is_promoted</w:t>
            </w:r>
            <w:r w:rsidDel="00000000" w:rsidR="00000000" w:rsidRPr="00000000">
              <w:rPr>
                <w:rtl w:val="0"/>
              </w:rPr>
            </w:r>
          </w:p>
        </w:tc>
      </w:tr>
      <w:tr>
        <w:trPr>
          <w:cantSplit w:val="0"/>
          <w:tblHeader w:val="0"/>
        </w:trPr>
        <w:tc>
          <w:tcPr/>
          <w:p w:rsidR="00000000" w:rsidDel="00000000" w:rsidP="00000000" w:rsidRDefault="00000000" w:rsidRPr="00000000" w14:paraId="0000025D">
            <w:pPr>
              <w:rPr/>
            </w:pPr>
            <w:r w:rsidDel="00000000" w:rsidR="00000000" w:rsidRPr="00000000">
              <w:rPr>
                <w:sz w:val="18"/>
                <w:szCs w:val="18"/>
                <w:rtl w:val="0"/>
              </w:rPr>
              <w:t xml:space="preserve">N</w:t>
            </w:r>
            <w:r w:rsidDel="00000000" w:rsidR="00000000" w:rsidRPr="00000000">
              <w:rPr>
                <w:rtl w:val="0"/>
              </w:rPr>
            </w:r>
          </w:p>
        </w:tc>
        <w:tc>
          <w:tcPr/>
          <w:p w:rsidR="00000000" w:rsidDel="00000000" w:rsidP="00000000" w:rsidRDefault="00000000" w:rsidRPr="00000000" w14:paraId="0000025E">
            <w:pPr>
              <w:rPr/>
            </w:pPr>
            <w:r w:rsidDel="00000000" w:rsidR="00000000" w:rsidRPr="00000000">
              <w:rPr>
                <w:sz w:val="18"/>
                <w:szCs w:val="18"/>
                <w:rtl w:val="0"/>
              </w:rPr>
              <w:t xml:space="preserve">No Promotion</w:t>
            </w:r>
            <w:r w:rsidDel="00000000" w:rsidR="00000000" w:rsidRPr="00000000">
              <w:rPr>
                <w:rtl w:val="0"/>
              </w:rPr>
            </w:r>
          </w:p>
        </w:tc>
        <w:tc>
          <w:tcPr/>
          <w:p w:rsidR="00000000" w:rsidDel="00000000" w:rsidP="00000000" w:rsidRDefault="00000000" w:rsidRPr="00000000" w14:paraId="0000025F">
            <w:pPr>
              <w:rPr/>
            </w:pPr>
            <w:r w:rsidDel="00000000" w:rsidR="00000000" w:rsidRPr="00000000">
              <w:rPr>
                <w:sz w:val="18"/>
                <w:szCs w:val="18"/>
                <w:rtl w:val="0"/>
              </w:rPr>
              <w:t xml:space="preserve">0</w:t>
            </w:r>
            <w:r w:rsidDel="00000000" w:rsidR="00000000" w:rsidRPr="00000000">
              <w:rPr>
                <w:rtl w:val="0"/>
              </w:rPr>
            </w:r>
          </w:p>
        </w:tc>
      </w:tr>
      <w:tr>
        <w:trPr>
          <w:cantSplit w:val="0"/>
          <w:tblHeader w:val="0"/>
        </w:trPr>
        <w:tc>
          <w:tcPr/>
          <w:p w:rsidR="00000000" w:rsidDel="00000000" w:rsidP="00000000" w:rsidRDefault="00000000" w:rsidRPr="00000000" w14:paraId="00000260">
            <w:pPr>
              <w:rPr/>
            </w:pPr>
            <w:r w:rsidDel="00000000" w:rsidR="00000000" w:rsidRPr="00000000">
              <w:rPr>
                <w:sz w:val="18"/>
                <w:szCs w:val="18"/>
                <w:rtl w:val="0"/>
              </w:rPr>
              <w:t xml:space="preserve">B</w:t>
            </w:r>
            <w:r w:rsidDel="00000000" w:rsidR="00000000" w:rsidRPr="00000000">
              <w:rPr>
                <w:rtl w:val="0"/>
              </w:rPr>
            </w:r>
          </w:p>
        </w:tc>
        <w:tc>
          <w:tcPr/>
          <w:p w:rsidR="00000000" w:rsidDel="00000000" w:rsidP="00000000" w:rsidRDefault="00000000" w:rsidRPr="00000000" w14:paraId="00000261">
            <w:pPr>
              <w:rPr/>
            </w:pPr>
            <w:r w:rsidDel="00000000" w:rsidR="00000000" w:rsidRPr="00000000">
              <w:rPr>
                <w:sz w:val="18"/>
                <w:szCs w:val="18"/>
                <w:rtl w:val="0"/>
              </w:rPr>
              <w:t xml:space="preserve">Bonus Buy</w:t>
            </w:r>
            <w:r w:rsidDel="00000000" w:rsidR="00000000" w:rsidRPr="00000000">
              <w:rPr>
                <w:rtl w:val="0"/>
              </w:rPr>
            </w:r>
          </w:p>
        </w:tc>
        <w:tc>
          <w:tcPr/>
          <w:p w:rsidR="00000000" w:rsidDel="00000000" w:rsidP="00000000" w:rsidRDefault="00000000" w:rsidRPr="00000000" w14:paraId="00000262">
            <w:pPr>
              <w:rPr/>
            </w:pPr>
            <w:r w:rsidDel="00000000" w:rsidR="00000000" w:rsidRPr="00000000">
              <w:rPr>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63">
            <w:pPr>
              <w:rPr/>
            </w:pPr>
            <w:r w:rsidDel="00000000" w:rsidR="00000000" w:rsidRPr="00000000">
              <w:rPr>
                <w:sz w:val="18"/>
                <w:szCs w:val="18"/>
                <w:rtl w:val="0"/>
              </w:rPr>
              <w:t xml:space="preserve">C</w:t>
            </w:r>
            <w:r w:rsidDel="00000000" w:rsidR="00000000" w:rsidRPr="00000000">
              <w:rPr>
                <w:rtl w:val="0"/>
              </w:rPr>
            </w:r>
          </w:p>
        </w:tc>
        <w:tc>
          <w:tcPr/>
          <w:p w:rsidR="00000000" w:rsidDel="00000000" w:rsidP="00000000" w:rsidRDefault="00000000" w:rsidRPr="00000000" w14:paraId="00000264">
            <w:pPr>
              <w:rPr/>
            </w:pPr>
            <w:r w:rsidDel="00000000" w:rsidR="00000000" w:rsidRPr="00000000">
              <w:rPr>
                <w:sz w:val="18"/>
                <w:szCs w:val="18"/>
                <w:rtl w:val="0"/>
              </w:rPr>
              <w:t xml:space="preserve">Coupon</w:t>
            </w:r>
            <w:r w:rsidDel="00000000" w:rsidR="00000000" w:rsidRPr="00000000">
              <w:rPr>
                <w:rtl w:val="0"/>
              </w:rPr>
            </w:r>
          </w:p>
        </w:tc>
        <w:tc>
          <w:tcPr/>
          <w:p w:rsidR="00000000" w:rsidDel="00000000" w:rsidP="00000000" w:rsidRDefault="00000000" w:rsidRPr="00000000" w14:paraId="00000265">
            <w:pPr>
              <w:rPr/>
            </w:pPr>
            <w:r w:rsidDel="00000000" w:rsidR="00000000" w:rsidRPr="00000000">
              <w:rPr>
                <w:sz w:val="18"/>
                <w:szCs w:val="18"/>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266">
            <w:pPr>
              <w:rPr/>
            </w:pPr>
            <w:r w:rsidDel="00000000" w:rsidR="00000000" w:rsidRPr="00000000">
              <w:rPr>
                <w:sz w:val="18"/>
                <w:szCs w:val="18"/>
                <w:rtl w:val="0"/>
              </w:rPr>
              <w:t xml:space="preserve">S</w:t>
            </w:r>
            <w:r w:rsidDel="00000000" w:rsidR="00000000" w:rsidRPr="00000000">
              <w:rPr>
                <w:rtl w:val="0"/>
              </w:rPr>
            </w:r>
          </w:p>
        </w:tc>
        <w:tc>
          <w:tcPr/>
          <w:p w:rsidR="00000000" w:rsidDel="00000000" w:rsidP="00000000" w:rsidRDefault="00000000" w:rsidRPr="00000000" w14:paraId="00000267">
            <w:pPr>
              <w:rPr/>
            </w:pPr>
            <w:r w:rsidDel="00000000" w:rsidR="00000000" w:rsidRPr="00000000">
              <w:rPr>
                <w:sz w:val="18"/>
                <w:szCs w:val="18"/>
                <w:rtl w:val="0"/>
              </w:rPr>
              <w:t xml:space="preserve">Sale/Discount</w:t>
            </w:r>
            <w:r w:rsidDel="00000000" w:rsidR="00000000" w:rsidRPr="00000000">
              <w:rPr>
                <w:rtl w:val="0"/>
              </w:rPr>
            </w:r>
          </w:p>
        </w:tc>
        <w:tc>
          <w:tcPr/>
          <w:p w:rsidR="00000000" w:rsidDel="00000000" w:rsidP="00000000" w:rsidRDefault="00000000" w:rsidRPr="00000000" w14:paraId="00000268">
            <w:pPr>
              <w:rPr/>
            </w:pPr>
            <w:r w:rsidDel="00000000" w:rsidR="00000000" w:rsidRPr="00000000">
              <w:rPr>
                <w:sz w:val="18"/>
                <w:szCs w:val="18"/>
                <w:rtl w:val="0"/>
              </w:rPr>
              <w:t xml:space="preserve">1</w:t>
            </w:r>
            <w:r w:rsidDel="00000000" w:rsidR="00000000" w:rsidRPr="00000000">
              <w:rPr>
                <w:rtl w:val="0"/>
              </w:rPr>
            </w:r>
          </w:p>
        </w:tc>
      </w:tr>
    </w:tbl>
    <w:p w:rsidR="00000000" w:rsidDel="00000000" w:rsidP="00000000" w:rsidRDefault="00000000" w:rsidRPr="00000000" w14:paraId="00000269">
      <w:pPr>
        <w:rPr/>
      </w:pPr>
      <w:r w:rsidDel="00000000" w:rsidR="00000000" w:rsidRPr="00000000">
        <w:rPr>
          <w:rtl w:val="0"/>
        </w:rPr>
      </w:r>
    </w:p>
    <w:p w:rsidR="00000000" w:rsidDel="00000000" w:rsidP="00000000" w:rsidRDefault="00000000" w:rsidRPr="00000000" w14:paraId="0000026A">
      <w:pPr>
        <w:rPr/>
      </w:pPr>
      <w:r w:rsidDel="00000000" w:rsidR="00000000" w:rsidRPr="00000000">
        <w:rPr>
          <w:b w:val="1"/>
          <w:bCs w:val="1"/>
          <w:sz w:val="24"/>
          <w:szCs w:val="24"/>
          <w:rtl w:val="0"/>
        </w:rPr>
        <w:t xml:space="preserve">Cardinality:</w:t>
      </w:r>
      <w:r w:rsidDel="00000000" w:rsidR="00000000" w:rsidRPr="00000000">
        <w:rPr>
          <w:sz w:val="24"/>
          <w:szCs w:val="24"/>
          <w:rtl w:val="0"/>
        </w:rPr>
        <w:t xml:space="preserve"> 4 rows</w:t>
      </w:r>
      <w:r w:rsidDel="00000000" w:rsidR="00000000" w:rsidRPr="00000000">
        <w:rPr>
          <w:rtl w:val="0"/>
        </w:rPr>
      </w:r>
    </w:p>
    <w:p w:rsidR="00000000" w:rsidDel="00000000" w:rsidP="00000000" w:rsidRDefault="00000000" w:rsidRPr="00000000" w14:paraId="0000026B">
      <w:pPr>
        <w:pStyle w:val="Heading2"/>
        <w:rPr/>
      </w:pPr>
      <w:r w:rsidDel="00000000" w:rsidR="00000000" w:rsidRPr="00000000">
        <w:rPr>
          <w:rtl w:val="0"/>
        </w:rPr>
        <w:t>3.4 Schema Justification — How Each BQ Is Supported</w:t>
      </w:r>
    </w:p>
    <w:p w:rsidR="00000000" w:rsidDel="00000000" w:rsidP="00000000" w:rsidRDefault="00000000" w:rsidRPr="00000000" w14:paraId="0000026C">
      <w:pPr>
        <w:rPr/>
      </w:pPr>
      <w:r w:rsidDel="00000000" w:rsidR="00000000" w:rsidRPr="00000000">
        <w:rPr>
          <w:b w:val="1"/>
          <w:bCs w:val="1"/>
          <w:sz w:val="24"/>
          <w:szCs w:val="24"/>
          <w:rtl w:val="0"/>
        </w:rPr>
        <w:t xml:space="preserve">BQ2 (Weekly SDR sales):</w:t>
      </w:r>
      <w:r w:rsidDel="00000000" w:rsidR="00000000" w:rsidRPr="00000000">
        <w:rPr>
          <w:sz w:val="24"/>
          <w:szCs w:val="24"/>
          <w:rtl w:val="0"/>
        </w:rPr>
        <w:t xml:space="preserve"> Query FactWeeklySales joined to DimTime and DimCategory, GROUP BY week_id, SUM(units_sold). All required columns are present. </w:t>
      </w:r>
      <w:r w:rsidDel="00000000" w:rsidR="00000000" w:rsidRPr="00000000">
        <w:rPr>
          <w:rtl w:val="0"/>
        </w:rPr>
      </w:r>
    </w:p>
    <w:p w:rsidR="00000000" w:rsidDel="00000000" w:rsidP="00000000" w:rsidRDefault="00000000" w:rsidRPr="00000000" w14:paraId="0000026D">
      <w:pPr>
        <w:rPr/>
      </w:pPr>
      <w:r w:rsidDel="00000000" w:rsidR="00000000" w:rsidRPr="00000000">
        <w:rPr>
          <w:b w:val="1"/>
          <w:bCs w:val="1"/>
          <w:sz w:val="24"/>
          <w:szCs w:val="24"/>
          <w:rtl w:val="0"/>
        </w:rPr>
        <w:t xml:space="preserve">BQ3 (Promo vs non-promo):</w:t>
      </w:r>
      <w:r w:rsidDel="00000000" w:rsidR="00000000" w:rsidRPr="00000000">
        <w:rPr>
          <w:sz w:val="24"/>
          <w:szCs w:val="24"/>
          <w:rtl w:val="0"/>
        </w:rPr>
        <w:t xml:space="preserve"> Query FactWeeklySales joined to DimPromotion and DimCategory, GROUP BY is_promoted, compare AVG(units_sold). deal_type in DimPromotion provides the segmentation.</w:t>
      </w:r>
      <w:r w:rsidDel="00000000" w:rsidR="00000000" w:rsidRPr="00000000">
        <w:rPr>
          <w:rtl w:val="0"/>
        </w:rPr>
      </w:r>
    </w:p>
    <w:p w:rsidR="00000000" w:rsidDel="00000000" w:rsidP="00000000" w:rsidRDefault="00000000" w:rsidRPr="00000000" w14:paraId="0000026E">
      <w:pPr>
        <w:rPr/>
      </w:pPr>
      <w:r w:rsidDel="00000000" w:rsidR="00000000" w:rsidRPr="00000000">
        <w:rPr>
          <w:b w:val="1"/>
          <w:bCs w:val="1"/>
          <w:sz w:val="24"/>
          <w:szCs w:val="24"/>
          <w:rtl w:val="0"/>
        </w:rPr>
        <w:t xml:space="preserve">BQ4 (Promo lift by type in CSO):</w:t>
      </w:r>
      <w:r w:rsidDel="00000000" w:rsidR="00000000" w:rsidRPr="00000000">
        <w:rPr>
          <w:sz w:val="24"/>
          <w:szCs w:val="24"/>
          <w:rtl w:val="0"/>
        </w:rPr>
        <w:t xml:space="preserve"> Query FactWeeklySales joined to DimPromotion, filtered by DimCategory.category_code = 'CSO'. Compare each deal_type's AVG(units_sold) against the baseline (no promotion). </w:t>
      </w:r>
      <w:r w:rsidDel="00000000" w:rsidR="00000000" w:rsidRPr="00000000">
        <w:rPr>
          <w:rtl w:val="0"/>
        </w:rPr>
      </w:r>
    </w:p>
    <w:p w:rsidR="00000000" w:rsidDel="00000000" w:rsidP="00000000" w:rsidRDefault="00000000" w:rsidRPr="00000000" w14:paraId="0000026F">
      <w:pPr>
        <w:rPr/>
      </w:pPr>
      <w:r w:rsidDel="00000000" w:rsidR="00000000" w:rsidRPr="00000000">
        <w:rPr>
          <w:b w:val="1"/>
          <w:bCs w:val="1"/>
          <w:sz w:val="24"/>
          <w:szCs w:val="24"/>
          <w:rtl w:val="0"/>
        </w:rPr>
        <w:t xml:space="preserve">BQ8 (Store quartile tiers for TPA):</w:t>
      </w:r>
      <w:r w:rsidDel="00000000" w:rsidR="00000000" w:rsidRPr="00000000">
        <w:rPr>
          <w:sz w:val="24"/>
          <w:szCs w:val="24"/>
          <w:rtl w:val="0"/>
        </w:rPr>
        <w:t xml:space="preserve"> Query FactWeeklySales joined to DimStore, filtered by DimCategory.category_code = 'TPA'. Use NTILE(4) on SUM(revenue) per store, then join demographics from DimStore. </w:t>
      </w:r>
      <w:r w:rsidDel="00000000" w:rsidR="00000000" w:rsidRPr="00000000">
        <w:rPr>
          <w:rtl w:val="0"/>
        </w:rPr>
      </w:r>
    </w:p>
    <w:p w:rsidR="00000000" w:rsidDel="00000000" w:rsidP="00000000" w:rsidRDefault="00000000" w:rsidRPr="00000000" w14:paraId="00000270">
      <w:pPr>
        <w:rPr/>
      </w:pPr>
      <w:r w:rsidDel="00000000" w:rsidR="00000000" w:rsidRPr="00000000">
        <w:rPr>
          <w:b w:val="1"/>
          <w:bCs w:val="1"/>
          <w:sz w:val="24"/>
          <w:szCs w:val="24"/>
          <w:rtl w:val="0"/>
        </w:rPr>
        <w:t xml:space="preserve">BQ9 (Top 10 CRA products with WoW):</w:t>
      </w:r>
      <w:r w:rsidDel="00000000" w:rsidR="00000000" w:rsidRPr="00000000">
        <w:rPr>
          <w:sz w:val="24"/>
          <w:szCs w:val="24"/>
          <w:rtl w:val="0"/>
        </w:rPr>
        <w:t xml:space="preserve"> Query FactWeeklySales joined to DimProduct and DimTime, filtered by 'CRA'. Use RANK() partitioned by week_id and LAG() partitioned by upc. </w:t>
      </w:r>
      <w:r w:rsidDel="00000000" w:rsidR="00000000" w:rsidRPr="00000000">
        <w:rPr>
          <w:rtl w:val="0"/>
        </w:rPr>
      </w:r>
    </w:p>
    <w:p w:rsidR="00000000" w:rsidDel="00000000" w:rsidP="00000000" w:rsidRDefault="00000000" w:rsidRPr="00000000" w14:paraId="00000271">
      <w:pPr>
        <w:pStyle w:val="Heading2"/>
        <w:rPr/>
      </w:pPr>
      <w:r w:rsidDel="00000000" w:rsidR="00000000" w:rsidRPr="00000000">
        <w:rPr>
          <w:rtl w:val="0"/>
        </w:rPr>
        <w:t>3.5 Star Schema Diagram</w:t>
      </w:r>
    </w:p>
    <w:tbl>
      <w:tblPr>
        <w:tblStyle w:val="Table17"/>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272">
            <w:pPr>
              <w:jc w:val="center"/>
              <w:rPr>
                <w:i w:val="1"/>
                <w:iCs w:val="1"/>
                <w:sz w:val="22"/>
                <w:szCs w:val="22"/>
              </w:rPr>
            </w:pPr>
            <w:r w:rsidDel="00000000" w:rsidR="00000000" w:rsidRPr="00000000">
              <w:rPr>
                <w:i w:val="1"/>
                <w:iCs w:val="1"/>
                <w:sz w:val="22"/>
                <w:szCs w:val="22"/>
              </w:rPr>
              <w:drawing>
                <wp:inline distB="114300" distT="114300" distL="114300" distR="114300">
                  <wp:extent cx="5791200" cy="5829300"/>
                  <wp:effectExtent b="0" l="0" r="0" t="0"/>
                  <wp:docPr id="18" name="image17.png"/>
                  <a:graphic>
                    <a:graphicData uri="http://schemas.openxmlformats.org/drawingml/2006/picture">
                      <pic:pic>
                        <pic:nvPicPr>
                          <pic:cNvPr id="0" name="image17.png"/>
                          <pic:cNvPicPr preferRelativeResize="0"/>
                        </pic:nvPicPr>
                        <pic:blipFill>
                          <a:blip r:embed="rId7"/>
                          <a:srcRect b="0" l="0" r="0" t="0"/>
                          <a:stretch>
                            <a:fillRect/>
                          </a:stretch>
                        </pic:blipFill>
                        <pic:spPr>
                          <a:xfrm>
                            <a:off x="0" y="0"/>
                            <a:ext cx="5791200" cy="5829300"/>
                          </a:xfrm>
                          <a:prstGeom prst="rect"/>
                          <a:ln/>
                        </pic:spPr>
                      </pic:pic>
                    </a:graphicData>
                  </a:graphic>
                </wp:inline>
              </w:drawing>
            </w:r>
            <w:r w:rsidDel="00000000" w:rsidR="00000000" w:rsidRPr="00000000">
              <w:rPr>
                <w:rtl w:val="0"/>
              </w:rPr>
            </w:r>
          </w:p>
          <w:p w:rsidR="00000000" w:rsidDel="00000000" w:rsidP="00000000" w:rsidRDefault="00000000" w:rsidRPr="00000000" w14:paraId="00000273">
            <w:pPr>
              <w:jc w:val="center"/>
              <w:rPr>
                <w:i w:val="1"/>
                <w:iCs w:val="1"/>
                <w:sz w:val="22"/>
                <w:szCs w:val="22"/>
              </w:rPr>
            </w:pPr>
            <w:r w:rsidDel="00000000" w:rsidR="00000000" w:rsidRPr="00000000">
              <w:rPr>
                <w:i w:val="1"/>
                <w:iCs w:val="1"/>
                <w:sz w:val="22"/>
                <w:szCs w:val="22"/>
                <w:rtl w:val="0"/>
              </w:rPr>
              <w:t>Figure 2.Star Schema Diagram for the Dominick's Finer Foods (DFF) Data Warehouse — FactWeeklySales with Five Dimensions</w:t>
            </w:r>
          </w:p>
        </w:tc>
      </w:tr>
    </w:tbl>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2"/>
        <w:rPr/>
      </w:pPr>
      <w:r w:rsidDel="00000000" w:rsidR="00000000" w:rsidRPr="00000000">
        <w:rPr>
          <w:rtl w:val="0"/>
        </w:rPr>
        <w:t>3.6 Mapping Table #1: Source Files to Staging Tables</w:t>
      </w:r>
    </w:p>
    <w:p w:rsidR="00000000" w:rsidDel="00000000" w:rsidP="00000000" w:rsidRDefault="00000000" w:rsidRPr="00000000" w14:paraId="00000276">
      <w:pPr>
        <w:rPr/>
      </w:pPr>
      <w:r w:rsidDel="00000000" w:rsidR="00000000" w:rsidRPr="00000000">
        <w:rPr>
          <w:rtl w:val="0"/>
        </w:rPr>
      </w:r>
    </w:p>
    <w:tbl>
      <w:tblPr>
        <w:tblStyle w:val="Table18"/>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54.7913188647747"/>
        <w:gridCol w:w="1554.7913188647747"/>
        <w:gridCol w:w="1562.6043405676128"/>
        <w:gridCol w:w="1562.6043405676128"/>
        <w:gridCol w:w="1562.6043405676128"/>
        <w:gridCol w:w="1562.6043405676128"/>
        <w:tblGridChange w:id="0">
          <w:tblGrid>
            <w:gridCol w:w="1554.7913188647747"/>
            <w:gridCol w:w="1554.7913188647747"/>
            <w:gridCol w:w="1562.6043405676128"/>
            <w:gridCol w:w="1562.6043405676128"/>
            <w:gridCol w:w="1562.6043405676128"/>
            <w:gridCol w:w="1562.6043405676128"/>
          </w:tblGrid>
        </w:tblGridChange>
      </w:tblGrid>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7">
            <w:pPr>
              <w:jc w:val="center"/>
              <w:rPr/>
            </w:pPr>
            <w:r w:rsidDel="00000000" w:rsidR="00000000" w:rsidRPr="00000000">
              <w:rPr>
                <w:b w:val="1"/>
                <w:bCs w:val="1"/>
                <w:sz w:val="22"/>
                <w:szCs w:val="22"/>
                <w:rtl w:val="0"/>
              </w:rPr>
              <w:t xml:space="preserve">Source File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8">
            <w:pPr>
              <w:jc w:val="center"/>
              <w:rPr/>
            </w:pPr>
            <w:r w:rsidDel="00000000" w:rsidR="00000000" w:rsidRPr="00000000">
              <w:rPr>
                <w:b w:val="1"/>
                <w:bCs w:val="1"/>
                <w:sz w:val="22"/>
                <w:szCs w:val="22"/>
                <w:rtl w:val="0"/>
              </w:rPr>
              <w:t xml:space="preserve">Source Attribute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9">
            <w:pPr>
              <w:jc w:val="center"/>
              <w:rPr/>
            </w:pPr>
            <w:r w:rsidDel="00000000" w:rsidR="00000000" w:rsidRPr="00000000">
              <w:rPr>
                <w:b w:val="1"/>
                <w:bCs w:val="1"/>
                <w:sz w:val="22"/>
                <w:szCs w:val="22"/>
                <w:rtl w:val="0"/>
              </w:rPr>
              <w:t xml:space="preserve">Mapping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A">
            <w:pPr>
              <w:jc w:val="center"/>
              <w:rPr/>
            </w:pPr>
            <w:r w:rsidDel="00000000" w:rsidR="00000000" w:rsidRPr="00000000">
              <w:rPr>
                <w:b w:val="1"/>
                <w:bCs w:val="1"/>
                <w:sz w:val="22"/>
                <w:szCs w:val="22"/>
                <w:rtl w:val="0"/>
              </w:rPr>
              <w:t xml:space="preserve">Staging Table Type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B">
            <w:pPr>
              <w:jc w:val="center"/>
              <w:rPr/>
            </w:pPr>
            <w:r w:rsidDel="00000000" w:rsidR="00000000" w:rsidRPr="00000000">
              <w:rPr>
                <w:b w:val="1"/>
                <w:bCs w:val="1"/>
                <w:sz w:val="22"/>
                <w:szCs w:val="22"/>
                <w:rtl w:val="0"/>
              </w:rPr>
              <w:t xml:space="preserve">Staging Table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27C">
            <w:pPr>
              <w:jc w:val="center"/>
              <w:rPr/>
            </w:pPr>
            <w:r w:rsidDel="00000000" w:rsidR="00000000" w:rsidRPr="00000000">
              <w:rPr>
                <w:b w:val="1"/>
                <w:bCs w:val="1"/>
                <w:sz w:val="22"/>
                <w:szCs w:val="22"/>
                <w:rtl w:val="0"/>
              </w:rPr>
              <w:t xml:space="preserve">Staging Attribute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D">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E">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7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1">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2">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3">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4">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7">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8">
            <w:pPr>
              <w:rPr/>
            </w:pPr>
            <w:r w:rsidDel="00000000" w:rsidR="00000000" w:rsidRPr="00000000">
              <w:rPr>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9">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A">
            <w:pPr>
              <w:rPr/>
            </w:pPr>
            <w:r w:rsidDel="00000000" w:rsidR="00000000" w:rsidRPr="00000000">
              <w:rPr>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D">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E">
            <w:pPr>
              <w:rPr/>
            </w:pPr>
            <w:r w:rsidDel="00000000" w:rsidR="00000000" w:rsidRPr="00000000">
              <w:rPr>
                <w:sz w:val="22"/>
                <w:szCs w:val="22"/>
                <w:rtl w:val="0"/>
              </w:rPr>
              <w:t xml:space="preserve">WEEK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8F">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0">
            <w:pPr>
              <w:rPr/>
            </w:pPr>
            <w:r w:rsidDel="00000000" w:rsidR="00000000" w:rsidRPr="00000000">
              <w:rPr>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3">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4">
            <w:pPr>
              <w:rPr/>
            </w:pPr>
            <w:r w:rsidDel="00000000" w:rsidR="00000000" w:rsidRPr="00000000">
              <w:rPr>
                <w:sz w:val="22"/>
                <w:szCs w:val="22"/>
                <w:rtl w:val="0"/>
              </w:rPr>
              <w:t xml:space="preserve">MOVE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5">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6">
            <w:pPr>
              <w:rPr/>
            </w:pPr>
            <w:r w:rsidDel="00000000" w:rsidR="00000000" w:rsidRPr="00000000">
              <w:rPr>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9">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A">
            <w:pPr>
              <w:rPr/>
            </w:pPr>
            <w:r w:rsidDel="00000000" w:rsidR="00000000" w:rsidRPr="00000000">
              <w:rPr>
                <w:sz w:val="22"/>
                <w:szCs w:val="22"/>
                <w:rtl w:val="0"/>
              </w:rPr>
              <w:t xml:space="preserve">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B">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C">
            <w:pPr>
              <w:rPr/>
            </w:pPr>
            <w:r w:rsidDel="00000000" w:rsidR="00000000" w:rsidRPr="00000000">
              <w:rPr>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9F">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0">
            <w:pPr>
              <w:rPr/>
            </w:pPr>
            <w:r w:rsidDel="00000000" w:rsidR="00000000" w:rsidRPr="00000000">
              <w:rPr>
                <w:sz w:val="22"/>
                <w:szCs w:val="22"/>
                <w:rtl w:val="0"/>
              </w:rPr>
              <w:t xml:space="preserve">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1">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2">
            <w:pPr>
              <w:rPr/>
            </w:pPr>
            <w:r w:rsidDel="00000000" w:rsidR="00000000" w:rsidRPr="00000000">
              <w:rPr>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5">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6">
            <w:pPr>
              <w:rPr/>
            </w:pPr>
            <w:r w:rsidDel="00000000" w:rsidR="00000000" w:rsidRPr="00000000">
              <w:rPr>
                <w:sz w:val="22"/>
                <w:szCs w:val="22"/>
                <w:rtl w:val="0"/>
              </w:rPr>
              <w:t xml:space="preserve">SALE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7">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8">
            <w:pPr>
              <w:rPr/>
            </w:pPr>
            <w:r w:rsidDel="00000000" w:rsidR="00000000" w:rsidRPr="00000000">
              <w:rPr>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B">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C">
            <w:pPr>
              <w:rPr/>
            </w:pPr>
            <w:r w:rsidDel="00000000" w:rsidR="00000000" w:rsidRPr="00000000">
              <w:rPr>
                <w:sz w:val="22"/>
                <w:szCs w:val="22"/>
                <w:rtl w:val="0"/>
              </w:rPr>
              <w:t xml:space="preserve">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D">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E">
            <w:pPr>
              <w:rPr/>
            </w:pPr>
            <w:r w:rsidDel="00000000" w:rsidR="00000000" w:rsidRPr="00000000">
              <w:rPr>
                <w:sz w:val="22"/>
                <w:szCs w:val="22"/>
                <w:rtl w:val="0"/>
              </w:rPr>
              <w:t xml:space="preserve">OK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A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1">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2">
            <w:pPr>
              <w:rPr/>
            </w:pPr>
            <w:r w:rsidDel="00000000" w:rsidR="00000000" w:rsidRPr="00000000">
              <w:rPr>
                <w:sz w:val="22"/>
                <w:szCs w:val="22"/>
                <w:rtl w:val="0"/>
              </w:rPr>
              <w:t xml:space="preserve">OK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3">
            <w:pPr>
              <w:rPr/>
            </w:pPr>
            <w:r w:rsidDel="00000000" w:rsidR="00000000" w:rsidRPr="00000000">
              <w:rPr>
                <w:sz w:val="22"/>
                <w:szCs w:val="22"/>
                <w:rtl w:val="0"/>
              </w:rPr>
              <w:t xml:space="preserve">wsdr.csv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4">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5">
            <w:pPr>
              <w:rPr/>
            </w:pPr>
            <w:r w:rsidDel="00000000" w:rsidR="00000000" w:rsidRPr="00000000">
              <w:rPr>
                <w:sz w:val="22"/>
                <w:szCs w:val="22"/>
                <w:rtl w:val="0"/>
              </w:rPr>
              <w:t xml:space="preserve">Derive: extract 'SDR'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7">
            <w:pPr>
              <w:rPr/>
            </w:pPr>
            <w:r w:rsidDel="00000000" w:rsidR="00000000" w:rsidRPr="00000000">
              <w:rPr>
                <w:sz w:val="22"/>
                <w:szCs w:val="22"/>
                <w:rtl w:val="0"/>
              </w:rPr>
              <w:t xml:space="preserve">stg_Movement_SDR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8">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9">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A">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D">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E">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BF">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0">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3">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4">
            <w:pPr>
              <w:rPr/>
            </w:pPr>
            <w:r w:rsidDel="00000000" w:rsidR="00000000" w:rsidRPr="00000000">
              <w:rPr>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5">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6">
            <w:pPr>
              <w:rPr/>
            </w:pPr>
            <w:r w:rsidDel="00000000" w:rsidR="00000000" w:rsidRPr="00000000">
              <w:rPr>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9">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A">
            <w:pPr>
              <w:rPr/>
            </w:pPr>
            <w:r w:rsidDel="00000000" w:rsidR="00000000" w:rsidRPr="00000000">
              <w:rPr>
                <w:sz w:val="22"/>
                <w:szCs w:val="22"/>
                <w:rtl w:val="0"/>
              </w:rPr>
              <w:t xml:space="preserve">WEEK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B">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C">
            <w:pPr>
              <w:rPr/>
            </w:pPr>
            <w:r w:rsidDel="00000000" w:rsidR="00000000" w:rsidRPr="00000000">
              <w:rPr>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CF">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0">
            <w:pPr>
              <w:rPr/>
            </w:pPr>
            <w:r w:rsidDel="00000000" w:rsidR="00000000" w:rsidRPr="00000000">
              <w:rPr>
                <w:sz w:val="22"/>
                <w:szCs w:val="22"/>
                <w:rtl w:val="0"/>
              </w:rPr>
              <w:t xml:space="preserve">MOVE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1">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2">
            <w:pPr>
              <w:rPr/>
            </w:pPr>
            <w:r w:rsidDel="00000000" w:rsidR="00000000" w:rsidRPr="00000000">
              <w:rPr>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5">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6">
            <w:pPr>
              <w:rPr/>
            </w:pPr>
            <w:r w:rsidDel="00000000" w:rsidR="00000000" w:rsidRPr="00000000">
              <w:rPr>
                <w:sz w:val="22"/>
                <w:szCs w:val="22"/>
                <w:rtl w:val="0"/>
              </w:rPr>
              <w:t xml:space="preserve">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7">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8">
            <w:pPr>
              <w:rPr/>
            </w:pPr>
            <w:r w:rsidDel="00000000" w:rsidR="00000000" w:rsidRPr="00000000">
              <w:rPr>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B">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C">
            <w:pPr>
              <w:rPr/>
            </w:pPr>
            <w:r w:rsidDel="00000000" w:rsidR="00000000" w:rsidRPr="00000000">
              <w:rPr>
                <w:sz w:val="22"/>
                <w:szCs w:val="22"/>
                <w:rtl w:val="0"/>
              </w:rPr>
              <w:t xml:space="preserve">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D">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E">
            <w:pPr>
              <w:rPr/>
            </w:pPr>
            <w:r w:rsidDel="00000000" w:rsidR="00000000" w:rsidRPr="00000000">
              <w:rPr>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D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1">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2">
            <w:pPr>
              <w:rPr/>
            </w:pPr>
            <w:r w:rsidDel="00000000" w:rsidR="00000000" w:rsidRPr="00000000">
              <w:rPr>
                <w:sz w:val="22"/>
                <w:szCs w:val="22"/>
                <w:rtl w:val="0"/>
              </w:rPr>
              <w:t xml:space="preserve">SALE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3">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4">
            <w:pPr>
              <w:rPr/>
            </w:pPr>
            <w:r w:rsidDel="00000000" w:rsidR="00000000" w:rsidRPr="00000000">
              <w:rPr>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7">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8">
            <w:pPr>
              <w:rPr/>
            </w:pPr>
            <w:r w:rsidDel="00000000" w:rsidR="00000000" w:rsidRPr="00000000">
              <w:rPr>
                <w:sz w:val="22"/>
                <w:szCs w:val="22"/>
                <w:rtl w:val="0"/>
              </w:rPr>
              <w:t xml:space="preserve">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9">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A">
            <w:pPr>
              <w:rPr/>
            </w:pPr>
            <w:r w:rsidDel="00000000" w:rsidR="00000000" w:rsidRPr="00000000">
              <w:rPr>
                <w:sz w:val="22"/>
                <w:szCs w:val="22"/>
                <w:rtl w:val="0"/>
              </w:rPr>
              <w:t xml:space="preserve">OK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D">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E">
            <w:pPr>
              <w:rPr/>
            </w:pPr>
            <w:r w:rsidDel="00000000" w:rsidR="00000000" w:rsidRPr="00000000">
              <w:rPr>
                <w:sz w:val="22"/>
                <w:szCs w:val="22"/>
                <w:rtl w:val="0"/>
              </w:rPr>
              <w:t xml:space="preserve">OK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EF">
            <w:pPr>
              <w:rPr/>
            </w:pPr>
            <w:r w:rsidDel="00000000" w:rsidR="00000000" w:rsidRPr="00000000">
              <w:rPr>
                <w:sz w:val="22"/>
                <w:szCs w:val="22"/>
                <w:rtl w:val="0"/>
              </w:rPr>
              <w:t xml:space="preserve">WCSO-Done.csv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0">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1">
            <w:pPr>
              <w:rPr/>
            </w:pPr>
            <w:r w:rsidDel="00000000" w:rsidR="00000000" w:rsidRPr="00000000">
              <w:rPr>
                <w:sz w:val="22"/>
                <w:szCs w:val="22"/>
                <w:rtl w:val="0"/>
              </w:rPr>
              <w:t xml:space="preserve">Derive: extract 'CSO'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3">
            <w:pPr>
              <w:rPr/>
            </w:pPr>
            <w:r w:rsidDel="00000000" w:rsidR="00000000" w:rsidRPr="00000000">
              <w:rPr>
                <w:sz w:val="22"/>
                <w:szCs w:val="22"/>
                <w:rtl w:val="0"/>
              </w:rPr>
              <w:t xml:space="preserve">stg_Movement_CSO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4">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5">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6">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9">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A">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B">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C">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2FF">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0">
            <w:pPr>
              <w:rPr/>
            </w:pPr>
            <w:r w:rsidDel="00000000" w:rsidR="00000000" w:rsidRPr="00000000">
              <w:rPr>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1">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2">
            <w:pPr>
              <w:rPr/>
            </w:pPr>
            <w:r w:rsidDel="00000000" w:rsidR="00000000" w:rsidRPr="00000000">
              <w:rPr>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5">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6">
            <w:pPr>
              <w:rPr/>
            </w:pPr>
            <w:r w:rsidDel="00000000" w:rsidR="00000000" w:rsidRPr="00000000">
              <w:rPr>
                <w:sz w:val="22"/>
                <w:szCs w:val="22"/>
                <w:rtl w:val="0"/>
              </w:rPr>
              <w:t xml:space="preserve">WEEK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7">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8">
            <w:pPr>
              <w:rPr/>
            </w:pPr>
            <w:r w:rsidDel="00000000" w:rsidR="00000000" w:rsidRPr="00000000">
              <w:rPr>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B">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C">
            <w:pPr>
              <w:rPr/>
            </w:pPr>
            <w:r w:rsidDel="00000000" w:rsidR="00000000" w:rsidRPr="00000000">
              <w:rPr>
                <w:sz w:val="22"/>
                <w:szCs w:val="22"/>
                <w:rtl w:val="0"/>
              </w:rPr>
              <w:t xml:space="preserve">MOVE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D">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E">
            <w:pPr>
              <w:rPr/>
            </w:pPr>
            <w:r w:rsidDel="00000000" w:rsidR="00000000" w:rsidRPr="00000000">
              <w:rPr>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0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1">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2">
            <w:pPr>
              <w:rPr/>
            </w:pPr>
            <w:r w:rsidDel="00000000" w:rsidR="00000000" w:rsidRPr="00000000">
              <w:rPr>
                <w:sz w:val="22"/>
                <w:szCs w:val="22"/>
                <w:rtl w:val="0"/>
              </w:rPr>
              <w:t xml:space="preserve">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3">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4">
            <w:pPr>
              <w:rPr/>
            </w:pPr>
            <w:r w:rsidDel="00000000" w:rsidR="00000000" w:rsidRPr="00000000">
              <w:rPr>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7">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8">
            <w:pPr>
              <w:rPr/>
            </w:pPr>
            <w:r w:rsidDel="00000000" w:rsidR="00000000" w:rsidRPr="00000000">
              <w:rPr>
                <w:sz w:val="22"/>
                <w:szCs w:val="22"/>
                <w:rtl w:val="0"/>
              </w:rPr>
              <w:t xml:space="preserve">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9">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A">
            <w:pPr>
              <w:rPr/>
            </w:pPr>
            <w:r w:rsidDel="00000000" w:rsidR="00000000" w:rsidRPr="00000000">
              <w:rPr>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D">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E">
            <w:pPr>
              <w:rPr/>
            </w:pPr>
            <w:r w:rsidDel="00000000" w:rsidR="00000000" w:rsidRPr="00000000">
              <w:rPr>
                <w:sz w:val="22"/>
                <w:szCs w:val="22"/>
                <w:rtl w:val="0"/>
              </w:rPr>
              <w:t xml:space="preserve">SALE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1F">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0">
            <w:pPr>
              <w:rPr/>
            </w:pPr>
            <w:r w:rsidDel="00000000" w:rsidR="00000000" w:rsidRPr="00000000">
              <w:rPr>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3">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4">
            <w:pPr>
              <w:rPr/>
            </w:pPr>
            <w:r w:rsidDel="00000000" w:rsidR="00000000" w:rsidRPr="00000000">
              <w:rPr>
                <w:sz w:val="22"/>
                <w:szCs w:val="22"/>
                <w:rtl w:val="0"/>
              </w:rPr>
              <w:t xml:space="preserve">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5">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6">
            <w:pPr>
              <w:rPr/>
            </w:pPr>
            <w:r w:rsidDel="00000000" w:rsidR="00000000" w:rsidRPr="00000000">
              <w:rPr>
                <w:sz w:val="22"/>
                <w:szCs w:val="22"/>
                <w:rtl w:val="0"/>
              </w:rPr>
              <w:t xml:space="preserve">OK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9">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A">
            <w:pPr>
              <w:rPr/>
            </w:pPr>
            <w:r w:rsidDel="00000000" w:rsidR="00000000" w:rsidRPr="00000000">
              <w:rPr>
                <w:sz w:val="22"/>
                <w:szCs w:val="22"/>
                <w:rtl w:val="0"/>
              </w:rPr>
              <w:t xml:space="preserve">OK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B">
            <w:pPr>
              <w:rPr/>
            </w:pPr>
            <w:r w:rsidDel="00000000" w:rsidR="00000000" w:rsidRPr="00000000">
              <w:rPr>
                <w:sz w:val="22"/>
                <w:szCs w:val="22"/>
                <w:rtl w:val="0"/>
              </w:rPr>
              <w:t xml:space="preserve">WTPA_done.csv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C">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D">
            <w:pPr>
              <w:rPr/>
            </w:pPr>
            <w:r w:rsidDel="00000000" w:rsidR="00000000" w:rsidRPr="00000000">
              <w:rPr>
                <w:sz w:val="22"/>
                <w:szCs w:val="22"/>
                <w:rtl w:val="0"/>
              </w:rPr>
              <w:t xml:space="preserve">Derive: extract 'TPA'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2F">
            <w:pPr>
              <w:rPr/>
            </w:pPr>
            <w:r w:rsidDel="00000000" w:rsidR="00000000" w:rsidRPr="00000000">
              <w:rPr>
                <w:sz w:val="22"/>
                <w:szCs w:val="22"/>
                <w:rtl w:val="0"/>
              </w:rPr>
              <w:t xml:space="preserve">stg_Movement_TPA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0">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1">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2">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5">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6">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7">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8">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B">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C">
            <w:pPr>
              <w:rPr/>
            </w:pPr>
            <w:r w:rsidDel="00000000" w:rsidR="00000000" w:rsidRPr="00000000">
              <w:rPr>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D">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E">
            <w:pPr>
              <w:rPr/>
            </w:pPr>
            <w:r w:rsidDel="00000000" w:rsidR="00000000" w:rsidRPr="00000000">
              <w:rPr>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3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1">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2">
            <w:pPr>
              <w:rPr/>
            </w:pPr>
            <w:r w:rsidDel="00000000" w:rsidR="00000000" w:rsidRPr="00000000">
              <w:rPr>
                <w:sz w:val="22"/>
                <w:szCs w:val="22"/>
                <w:rtl w:val="0"/>
              </w:rPr>
              <w:t xml:space="preserve">WEEK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3">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4">
            <w:pPr>
              <w:rPr/>
            </w:pPr>
            <w:r w:rsidDel="00000000" w:rsidR="00000000" w:rsidRPr="00000000">
              <w:rPr>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7">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8">
            <w:pPr>
              <w:rPr/>
            </w:pPr>
            <w:r w:rsidDel="00000000" w:rsidR="00000000" w:rsidRPr="00000000">
              <w:rPr>
                <w:sz w:val="22"/>
                <w:szCs w:val="22"/>
                <w:rtl w:val="0"/>
              </w:rPr>
              <w:t xml:space="preserve">MOVE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9">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A">
            <w:pPr>
              <w:rPr/>
            </w:pPr>
            <w:r w:rsidDel="00000000" w:rsidR="00000000" w:rsidRPr="00000000">
              <w:rPr>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D">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E">
            <w:pPr>
              <w:rPr/>
            </w:pPr>
            <w:r w:rsidDel="00000000" w:rsidR="00000000" w:rsidRPr="00000000">
              <w:rPr>
                <w:sz w:val="22"/>
                <w:szCs w:val="22"/>
                <w:rtl w:val="0"/>
              </w:rPr>
              <w:t xml:space="preserve">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4F">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0">
            <w:pPr>
              <w:rPr/>
            </w:pPr>
            <w:r w:rsidDel="00000000" w:rsidR="00000000" w:rsidRPr="00000000">
              <w:rPr>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3">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4">
            <w:pPr>
              <w:rPr/>
            </w:pPr>
            <w:r w:rsidDel="00000000" w:rsidR="00000000" w:rsidRPr="00000000">
              <w:rPr>
                <w:sz w:val="22"/>
                <w:szCs w:val="22"/>
                <w:rtl w:val="0"/>
              </w:rPr>
              <w:t xml:space="preserve">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5">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6">
            <w:pPr>
              <w:rPr/>
            </w:pPr>
            <w:r w:rsidDel="00000000" w:rsidR="00000000" w:rsidRPr="00000000">
              <w:rPr>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9">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A">
            <w:pPr>
              <w:rPr/>
            </w:pPr>
            <w:r w:rsidDel="00000000" w:rsidR="00000000" w:rsidRPr="00000000">
              <w:rPr>
                <w:sz w:val="22"/>
                <w:szCs w:val="22"/>
                <w:rtl w:val="0"/>
              </w:rPr>
              <w:t xml:space="preserve">SALE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B">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C">
            <w:pPr>
              <w:rPr/>
            </w:pPr>
            <w:r w:rsidDel="00000000" w:rsidR="00000000" w:rsidRPr="00000000">
              <w:rPr>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5F">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0">
            <w:pPr>
              <w:rPr/>
            </w:pPr>
            <w:r w:rsidDel="00000000" w:rsidR="00000000" w:rsidRPr="00000000">
              <w:rPr>
                <w:sz w:val="22"/>
                <w:szCs w:val="22"/>
                <w:rtl w:val="0"/>
              </w:rPr>
              <w:t xml:space="preserve">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1">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2">
            <w:pPr>
              <w:rPr/>
            </w:pPr>
            <w:r w:rsidDel="00000000" w:rsidR="00000000" w:rsidRPr="00000000">
              <w:rPr>
                <w:sz w:val="22"/>
                <w:szCs w:val="22"/>
                <w:rtl w:val="0"/>
              </w:rPr>
              <w:t xml:space="preserve">OK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5">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6">
            <w:pPr>
              <w:rPr/>
            </w:pPr>
            <w:r w:rsidDel="00000000" w:rsidR="00000000" w:rsidRPr="00000000">
              <w:rPr>
                <w:sz w:val="22"/>
                <w:szCs w:val="22"/>
                <w:rtl w:val="0"/>
              </w:rPr>
              <w:t xml:space="preserve">OK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7">
            <w:pPr>
              <w:rPr/>
            </w:pPr>
            <w:r w:rsidDel="00000000" w:rsidR="00000000" w:rsidRPr="00000000">
              <w:rPr>
                <w:sz w:val="22"/>
                <w:szCs w:val="22"/>
                <w:rtl w:val="0"/>
              </w:rPr>
              <w:t xml:space="preserve">Done-WCRA.csv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8">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9">
            <w:pPr>
              <w:rPr/>
            </w:pPr>
            <w:r w:rsidDel="00000000" w:rsidR="00000000" w:rsidRPr="00000000">
              <w:rPr>
                <w:sz w:val="22"/>
                <w:szCs w:val="22"/>
                <w:rtl w:val="0"/>
              </w:rPr>
              <w:t xml:space="preserve">Derive: extract 'CRA'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B">
            <w:pPr>
              <w:rPr/>
            </w:pPr>
            <w:r w:rsidDel="00000000" w:rsidR="00000000" w:rsidRPr="00000000">
              <w:rPr>
                <w:sz w:val="22"/>
                <w:szCs w:val="22"/>
                <w:rtl w:val="0"/>
              </w:rPr>
              <w:t xml:space="preserve">stg_Movement_CRA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C">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D">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E">
            <w:pPr>
              <w:rPr/>
            </w:pPr>
            <w:r w:rsidDel="00000000" w:rsidR="00000000" w:rsidRPr="00000000">
              <w:rPr>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6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1">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2">
            <w:pPr>
              <w:rPr/>
            </w:pPr>
            <w:r w:rsidDel="00000000" w:rsidR="00000000" w:rsidRPr="00000000">
              <w:rPr>
                <w:sz w:val="22"/>
                <w:szCs w:val="22"/>
                <w:rtl w:val="0"/>
              </w:rPr>
              <w:t xml:space="preserve">COM_CODE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3">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4">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7">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8">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9">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A">
            <w:pPr>
              <w:rPr/>
            </w:pPr>
            <w:r w:rsidDel="00000000" w:rsidR="00000000" w:rsidRPr="00000000">
              <w:rPr>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D">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E">
            <w:pPr>
              <w:rPr/>
            </w:pPr>
            <w:r w:rsidDel="00000000" w:rsidR="00000000" w:rsidRPr="00000000">
              <w:rPr>
                <w:sz w:val="22"/>
                <w:szCs w:val="22"/>
                <w:rtl w:val="0"/>
              </w:rPr>
              <w:t xml:space="preserve">DESCRIP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7F">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0">
            <w:pPr>
              <w:rPr/>
            </w:pPr>
            <w:r w:rsidDel="00000000" w:rsidR="00000000" w:rsidRPr="00000000">
              <w:rPr>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3">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4">
            <w:pPr>
              <w:rPr/>
            </w:pPr>
            <w:r w:rsidDel="00000000" w:rsidR="00000000" w:rsidRPr="00000000">
              <w:rPr>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5">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6">
            <w:pPr>
              <w:rPr/>
            </w:pPr>
            <w:r w:rsidDel="00000000" w:rsidR="00000000" w:rsidRPr="00000000">
              <w:rPr>
                <w:sz w:val="22"/>
                <w:szCs w:val="22"/>
                <w:rtl w:val="0"/>
              </w:rPr>
              <w:t xml:space="preserve">CASE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9">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A">
            <w:pPr>
              <w:rPr/>
            </w:pPr>
            <w:r w:rsidDel="00000000" w:rsidR="00000000" w:rsidRPr="00000000">
              <w:rPr>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B">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C">
            <w:pPr>
              <w:rPr/>
            </w:pPr>
            <w:r w:rsidDel="00000000" w:rsidR="00000000" w:rsidRPr="00000000">
              <w:rPr>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8F">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0">
            <w:pPr>
              <w:rPr/>
            </w:pPr>
            <w:r w:rsidDel="00000000" w:rsidR="00000000" w:rsidRPr="00000000">
              <w:rPr>
                <w:sz w:val="22"/>
                <w:szCs w:val="22"/>
                <w:rtl w:val="0"/>
              </w:rPr>
              <w:t xml:space="preserve">NITEM</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1">
            <w:pPr>
              <w:rPr/>
            </w:pPr>
            <w:r w:rsidDel="00000000" w:rsidR="00000000" w:rsidRPr="00000000">
              <w:rPr>
                <w:sz w:val="22"/>
                <w:szCs w:val="22"/>
                <w:rtl w:val="0"/>
              </w:rPr>
              <w:t xml:space="preserve">UPCSDR.csv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2">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3">
            <w:pPr>
              <w:rPr/>
            </w:pPr>
            <w:r w:rsidDel="00000000" w:rsidR="00000000" w:rsidRPr="00000000">
              <w:rPr>
                <w:sz w:val="22"/>
                <w:szCs w:val="22"/>
                <w:rtl w:val="0"/>
              </w:rPr>
              <w:t xml:space="preserve">Derive: extract 'SDR'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5">
            <w:pPr>
              <w:rPr/>
            </w:pPr>
            <w:r w:rsidDel="00000000" w:rsidR="00000000" w:rsidRPr="00000000">
              <w:rPr>
                <w:sz w:val="22"/>
                <w:szCs w:val="22"/>
                <w:rtl w:val="0"/>
              </w:rPr>
              <w:t xml:space="preserve">stg_Product_SDR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6">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7">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8">
            <w:pPr>
              <w:rPr/>
            </w:pPr>
            <w:r w:rsidDel="00000000" w:rsidR="00000000" w:rsidRPr="00000000">
              <w:rPr>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B">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C">
            <w:pPr>
              <w:rPr/>
            </w:pPr>
            <w:r w:rsidDel="00000000" w:rsidR="00000000" w:rsidRPr="00000000">
              <w:rPr>
                <w:sz w:val="22"/>
                <w:szCs w:val="22"/>
                <w:rtl w:val="0"/>
              </w:rPr>
              <w:t xml:space="preserve">COM_CODE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D">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E">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9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1">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2">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3">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4">
            <w:pPr>
              <w:rPr/>
            </w:pPr>
            <w:r w:rsidDel="00000000" w:rsidR="00000000" w:rsidRPr="00000000">
              <w:rPr>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7">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8">
            <w:pPr>
              <w:rPr/>
            </w:pPr>
            <w:r w:rsidDel="00000000" w:rsidR="00000000" w:rsidRPr="00000000">
              <w:rPr>
                <w:sz w:val="22"/>
                <w:szCs w:val="22"/>
                <w:rtl w:val="0"/>
              </w:rPr>
              <w:t xml:space="preserve">DESCRIP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9">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A">
            <w:pPr>
              <w:rPr/>
            </w:pPr>
            <w:r w:rsidDel="00000000" w:rsidR="00000000" w:rsidRPr="00000000">
              <w:rPr>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D">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E">
            <w:pPr>
              <w:rPr/>
            </w:pPr>
            <w:r w:rsidDel="00000000" w:rsidR="00000000" w:rsidRPr="00000000">
              <w:rPr>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AF">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0">
            <w:pPr>
              <w:rPr/>
            </w:pPr>
            <w:r w:rsidDel="00000000" w:rsidR="00000000" w:rsidRPr="00000000">
              <w:rPr>
                <w:sz w:val="22"/>
                <w:szCs w:val="22"/>
                <w:rtl w:val="0"/>
              </w:rPr>
              <w:t xml:space="preserve">CASE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3">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4">
            <w:pPr>
              <w:rPr/>
            </w:pPr>
            <w:r w:rsidDel="00000000" w:rsidR="00000000" w:rsidRPr="00000000">
              <w:rPr>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5">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6">
            <w:pPr>
              <w:rPr/>
            </w:pPr>
            <w:r w:rsidDel="00000000" w:rsidR="00000000" w:rsidRPr="00000000">
              <w:rPr>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9">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A">
            <w:pPr>
              <w:rPr/>
            </w:pPr>
            <w:r w:rsidDel="00000000" w:rsidR="00000000" w:rsidRPr="00000000">
              <w:rPr>
                <w:sz w:val="22"/>
                <w:szCs w:val="22"/>
                <w:rtl w:val="0"/>
              </w:rPr>
              <w:t xml:space="preserve">NITEM</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B">
            <w:pPr>
              <w:rPr/>
            </w:pPr>
            <w:r w:rsidDel="00000000" w:rsidR="00000000" w:rsidRPr="00000000">
              <w:rPr>
                <w:sz w:val="22"/>
                <w:szCs w:val="22"/>
                <w:rtl w:val="0"/>
              </w:rPr>
              <w:t xml:space="preserve">UPCCSO.csv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C">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D">
            <w:pPr>
              <w:rPr/>
            </w:pPr>
            <w:r w:rsidDel="00000000" w:rsidR="00000000" w:rsidRPr="00000000">
              <w:rPr>
                <w:sz w:val="22"/>
                <w:szCs w:val="22"/>
                <w:rtl w:val="0"/>
              </w:rPr>
              <w:t xml:space="preserve">Derive: extract 'CSO'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BF">
            <w:pPr>
              <w:rPr/>
            </w:pPr>
            <w:r w:rsidDel="00000000" w:rsidR="00000000" w:rsidRPr="00000000">
              <w:rPr>
                <w:sz w:val="22"/>
                <w:szCs w:val="22"/>
                <w:rtl w:val="0"/>
              </w:rPr>
              <w:t xml:space="preserve">stg_Product_CSO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0">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1">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2">
            <w:pPr>
              <w:rPr/>
            </w:pPr>
            <w:r w:rsidDel="00000000" w:rsidR="00000000" w:rsidRPr="00000000">
              <w:rPr>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5">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6">
            <w:pPr>
              <w:rPr/>
            </w:pPr>
            <w:r w:rsidDel="00000000" w:rsidR="00000000" w:rsidRPr="00000000">
              <w:rPr>
                <w:sz w:val="22"/>
                <w:szCs w:val="22"/>
                <w:rtl w:val="0"/>
              </w:rPr>
              <w:t xml:space="preserve">COM_CODE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7">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8">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B">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C">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D">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E">
            <w:pPr>
              <w:rPr/>
            </w:pPr>
            <w:r w:rsidDel="00000000" w:rsidR="00000000" w:rsidRPr="00000000">
              <w:rPr>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C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1">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2">
            <w:pPr>
              <w:rPr/>
            </w:pPr>
            <w:r w:rsidDel="00000000" w:rsidR="00000000" w:rsidRPr="00000000">
              <w:rPr>
                <w:sz w:val="22"/>
                <w:szCs w:val="22"/>
                <w:rtl w:val="0"/>
              </w:rPr>
              <w:t xml:space="preserve">DESCRIP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3">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4">
            <w:pPr>
              <w:rPr/>
            </w:pPr>
            <w:r w:rsidDel="00000000" w:rsidR="00000000" w:rsidRPr="00000000">
              <w:rPr>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7">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8">
            <w:pPr>
              <w:rPr/>
            </w:pPr>
            <w:r w:rsidDel="00000000" w:rsidR="00000000" w:rsidRPr="00000000">
              <w:rPr>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9">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A">
            <w:pPr>
              <w:rPr/>
            </w:pPr>
            <w:r w:rsidDel="00000000" w:rsidR="00000000" w:rsidRPr="00000000">
              <w:rPr>
                <w:sz w:val="22"/>
                <w:szCs w:val="22"/>
                <w:rtl w:val="0"/>
              </w:rPr>
              <w:t xml:space="preserve">CASE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D">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E">
            <w:pPr>
              <w:rPr/>
            </w:pPr>
            <w:r w:rsidDel="00000000" w:rsidR="00000000" w:rsidRPr="00000000">
              <w:rPr>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DF">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0">
            <w:pPr>
              <w:rPr/>
            </w:pPr>
            <w:r w:rsidDel="00000000" w:rsidR="00000000" w:rsidRPr="00000000">
              <w:rPr>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3">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4">
            <w:pPr>
              <w:rPr/>
            </w:pPr>
            <w:r w:rsidDel="00000000" w:rsidR="00000000" w:rsidRPr="00000000">
              <w:rPr>
                <w:sz w:val="22"/>
                <w:szCs w:val="22"/>
                <w:rtl w:val="0"/>
              </w:rPr>
              <w:t xml:space="preserve">NITEM</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5">
            <w:pPr>
              <w:rPr/>
            </w:pPr>
            <w:r w:rsidDel="00000000" w:rsidR="00000000" w:rsidRPr="00000000">
              <w:rPr>
                <w:sz w:val="22"/>
                <w:szCs w:val="22"/>
                <w:rtl w:val="0"/>
              </w:rPr>
              <w:t xml:space="preserve">UPCTPA.csv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6">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7">
            <w:pPr>
              <w:rPr/>
            </w:pPr>
            <w:r w:rsidDel="00000000" w:rsidR="00000000" w:rsidRPr="00000000">
              <w:rPr>
                <w:sz w:val="22"/>
                <w:szCs w:val="22"/>
                <w:rtl w:val="0"/>
              </w:rPr>
              <w:t xml:space="preserve">Derive: extract 'TPA'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9">
            <w:pPr>
              <w:rPr/>
            </w:pPr>
            <w:r w:rsidDel="00000000" w:rsidR="00000000" w:rsidRPr="00000000">
              <w:rPr>
                <w:sz w:val="22"/>
                <w:szCs w:val="22"/>
                <w:rtl w:val="0"/>
              </w:rPr>
              <w:t xml:space="preserve">stg_Product_TPA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A">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B">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C">
            <w:pPr>
              <w:rPr/>
            </w:pPr>
            <w:r w:rsidDel="00000000" w:rsidR="00000000" w:rsidRPr="00000000">
              <w:rPr>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EF">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0">
            <w:pPr>
              <w:rPr/>
            </w:pPr>
            <w:r w:rsidDel="00000000" w:rsidR="00000000" w:rsidRPr="00000000">
              <w:rPr>
                <w:sz w:val="22"/>
                <w:szCs w:val="22"/>
                <w:rtl w:val="0"/>
              </w:rPr>
              <w:t xml:space="preserve">COM_CODE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1">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2">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5">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6">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7">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8">
            <w:pPr>
              <w:rPr/>
            </w:pPr>
            <w:r w:rsidDel="00000000" w:rsidR="00000000" w:rsidRPr="00000000">
              <w:rPr>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B">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C">
            <w:pPr>
              <w:rPr/>
            </w:pPr>
            <w:r w:rsidDel="00000000" w:rsidR="00000000" w:rsidRPr="00000000">
              <w:rPr>
                <w:sz w:val="22"/>
                <w:szCs w:val="22"/>
                <w:rtl w:val="0"/>
              </w:rPr>
              <w:t xml:space="preserve">DESCRIP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D">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E">
            <w:pPr>
              <w:rPr/>
            </w:pPr>
            <w:r w:rsidDel="00000000" w:rsidR="00000000" w:rsidRPr="00000000">
              <w:rPr>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3F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1">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2">
            <w:pPr>
              <w:rPr/>
            </w:pPr>
            <w:r w:rsidDel="00000000" w:rsidR="00000000" w:rsidRPr="00000000">
              <w:rPr>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3">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4">
            <w:pPr>
              <w:rPr/>
            </w:pPr>
            <w:r w:rsidDel="00000000" w:rsidR="00000000" w:rsidRPr="00000000">
              <w:rPr>
                <w:sz w:val="22"/>
                <w:szCs w:val="22"/>
                <w:rtl w:val="0"/>
              </w:rPr>
              <w:t xml:space="preserve">CASE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7">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8">
            <w:pPr>
              <w:rPr/>
            </w:pPr>
            <w:r w:rsidDel="00000000" w:rsidR="00000000" w:rsidRPr="00000000">
              <w:rPr>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9">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A">
            <w:pPr>
              <w:rPr/>
            </w:pPr>
            <w:r w:rsidDel="00000000" w:rsidR="00000000" w:rsidRPr="00000000">
              <w:rPr>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D">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E">
            <w:pPr>
              <w:rPr/>
            </w:pPr>
            <w:r w:rsidDel="00000000" w:rsidR="00000000" w:rsidRPr="00000000">
              <w:rPr>
                <w:sz w:val="22"/>
                <w:szCs w:val="22"/>
                <w:rtl w:val="0"/>
              </w:rPr>
              <w:t xml:space="preserve">NITEM</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0F">
            <w:pPr>
              <w:rPr/>
            </w:pPr>
            <w:r w:rsidDel="00000000" w:rsidR="00000000" w:rsidRPr="00000000">
              <w:rPr>
                <w:sz w:val="22"/>
                <w:szCs w:val="22"/>
                <w:rtl w:val="0"/>
              </w:rPr>
              <w:t xml:space="preserve">UPCCRA.csv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0">
            <w:pPr>
              <w:rPr/>
            </w:pPr>
            <w:r w:rsidDel="00000000" w:rsidR="00000000" w:rsidRPr="00000000">
              <w:rPr>
                <w:sz w:val="22"/>
                <w:szCs w:val="22"/>
                <w:rtl w:val="0"/>
              </w:rPr>
              <w:t xml:space="preserve">(filename)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1">
            <w:pPr>
              <w:rPr/>
            </w:pPr>
            <w:r w:rsidDel="00000000" w:rsidR="00000000" w:rsidRPr="00000000">
              <w:rPr>
                <w:sz w:val="22"/>
                <w:szCs w:val="22"/>
                <w:rtl w:val="0"/>
              </w:rPr>
              <w:t xml:space="preserve">Derive: extract 'CRA'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3">
            <w:pPr>
              <w:rPr/>
            </w:pPr>
            <w:r w:rsidDel="00000000" w:rsidR="00000000" w:rsidRPr="00000000">
              <w:rPr>
                <w:sz w:val="22"/>
                <w:szCs w:val="22"/>
                <w:rtl w:val="0"/>
              </w:rPr>
              <w:t xml:space="preserve">stg_Product_CRA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4">
            <w:pPr>
              <w:rPr/>
            </w:pPr>
            <w:r w:rsidDel="00000000" w:rsidR="00000000" w:rsidRPr="00000000">
              <w:rPr>
                <w:sz w:val="22"/>
                <w:szCs w:val="22"/>
                <w:rtl w:val="0"/>
              </w:rPr>
              <w:t xml:space="preserve">CATEGORY_CODE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5">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6">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9">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A">
            <w:pPr>
              <w:rPr/>
            </w:pPr>
            <w:r w:rsidDel="00000000" w:rsidR="00000000" w:rsidRPr="00000000">
              <w:rPr>
                <w:sz w:val="22"/>
                <w:szCs w:val="22"/>
                <w:rtl w:val="0"/>
              </w:rPr>
              <w:t xml:space="preserve">STORE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B">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C">
            <w:pPr>
              <w:rPr/>
            </w:pPr>
            <w:r w:rsidDel="00000000" w:rsidR="00000000" w:rsidRPr="00000000">
              <w:rPr>
                <w:sz w:val="22"/>
                <w:szCs w:val="22"/>
                <w:rtl w:val="0"/>
              </w:rPr>
              <w:t xml:space="preserv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1F">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0">
            <w:pPr>
              <w:rPr/>
            </w:pPr>
            <w:r w:rsidDel="00000000" w:rsidR="00000000" w:rsidRPr="00000000">
              <w:rPr>
                <w:sz w:val="22"/>
                <w:szCs w:val="22"/>
                <w:rtl w:val="0"/>
              </w:rPr>
              <w:t xml:space="preserve">NAME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1">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2">
            <w:pPr>
              <w:rPr/>
            </w:pPr>
            <w:r w:rsidDel="00000000" w:rsidR="00000000" w:rsidRPr="00000000">
              <w:rPr>
                <w:sz w:val="22"/>
                <w:szCs w:val="22"/>
                <w:rtl w:val="0"/>
              </w:rPr>
              <w:t xml:space="preserve">CITY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5">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6">
            <w:pPr>
              <w:rPr/>
            </w:pPr>
            <w:r w:rsidDel="00000000" w:rsidR="00000000" w:rsidRPr="00000000">
              <w:rPr>
                <w:sz w:val="22"/>
                <w:szCs w:val="22"/>
                <w:rtl w:val="0"/>
              </w:rPr>
              <w:t xml:space="preserve">CITY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7">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8">
            <w:pPr>
              <w:rPr/>
            </w:pPr>
            <w:r w:rsidDel="00000000" w:rsidR="00000000" w:rsidRPr="00000000">
              <w:rPr>
                <w:sz w:val="22"/>
                <w:szCs w:val="22"/>
                <w:rtl w:val="0"/>
              </w:rPr>
              <w:t xml:space="preserve">ZIP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B">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C">
            <w:pPr>
              <w:rPr/>
            </w:pPr>
            <w:r w:rsidDel="00000000" w:rsidR="00000000" w:rsidRPr="00000000">
              <w:rPr>
                <w:sz w:val="22"/>
                <w:szCs w:val="22"/>
                <w:rtl w:val="0"/>
              </w:rPr>
              <w:t xml:space="preserve">ZIP</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D">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E">
            <w:pPr>
              <w:rPr/>
            </w:pPr>
            <w:r w:rsidDel="00000000" w:rsidR="00000000" w:rsidRPr="00000000">
              <w:rPr>
                <w:sz w:val="22"/>
                <w:szCs w:val="22"/>
                <w:rtl w:val="0"/>
              </w:rPr>
              <w:t xml:space="preserve">ZONE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2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1">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2">
            <w:pPr>
              <w:rPr/>
            </w:pPr>
            <w:r w:rsidDel="00000000" w:rsidR="00000000" w:rsidRPr="00000000">
              <w:rPr>
                <w:sz w:val="22"/>
                <w:szCs w:val="22"/>
                <w:rtl w:val="0"/>
              </w:rPr>
              <w:t xml:space="preserve">ZONE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3">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4">
            <w:pPr>
              <w:rPr/>
            </w:pPr>
            <w:r w:rsidDel="00000000" w:rsidR="00000000" w:rsidRPr="00000000">
              <w:rPr>
                <w:sz w:val="22"/>
                <w:szCs w:val="22"/>
                <w:rtl w:val="0"/>
              </w:rPr>
              <w:t xml:space="preserve">URBAN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7">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8">
            <w:pPr>
              <w:rPr/>
            </w:pPr>
            <w:r w:rsidDel="00000000" w:rsidR="00000000" w:rsidRPr="00000000">
              <w:rPr>
                <w:sz w:val="22"/>
                <w:szCs w:val="22"/>
                <w:rtl w:val="0"/>
              </w:rPr>
              <w:t xml:space="preserve">URBAN</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9">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A">
            <w:pPr>
              <w:rPr/>
            </w:pPr>
            <w:r w:rsidDel="00000000" w:rsidR="00000000" w:rsidRPr="00000000">
              <w:rPr>
                <w:sz w:val="22"/>
                <w:szCs w:val="22"/>
                <w:rtl w:val="0"/>
              </w:rPr>
              <w:t xml:space="preserve">WEEKVOL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D">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E">
            <w:pPr>
              <w:rPr/>
            </w:pPr>
            <w:r w:rsidDel="00000000" w:rsidR="00000000" w:rsidRPr="00000000">
              <w:rPr>
                <w:sz w:val="22"/>
                <w:szCs w:val="22"/>
                <w:rtl w:val="0"/>
              </w:rPr>
              <w:t xml:space="preserve">WEEKVOL</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3F">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0">
            <w:pPr>
              <w:rPr/>
            </w:pPr>
            <w:r w:rsidDel="00000000" w:rsidR="00000000" w:rsidRPr="00000000">
              <w:rPr>
                <w:sz w:val="22"/>
                <w:szCs w:val="22"/>
                <w:rtl w:val="0"/>
              </w:rPr>
              <w:t xml:space="preserve">INCOME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3">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4">
            <w:pPr>
              <w:rPr/>
            </w:pPr>
            <w:r w:rsidDel="00000000" w:rsidR="00000000" w:rsidRPr="00000000">
              <w:rPr>
                <w:sz w:val="22"/>
                <w:szCs w:val="22"/>
                <w:rtl w:val="0"/>
              </w:rPr>
              <w:t xml:space="preserve">INCOME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5">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6">
            <w:pPr>
              <w:rPr/>
            </w:pPr>
            <w:r w:rsidDel="00000000" w:rsidR="00000000" w:rsidRPr="00000000">
              <w:rPr>
                <w:sz w:val="22"/>
                <w:szCs w:val="22"/>
                <w:rtl w:val="0"/>
              </w:rPr>
              <w:t xml:space="preserve">EDUC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9">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A">
            <w:pPr>
              <w:rPr/>
            </w:pPr>
            <w:r w:rsidDel="00000000" w:rsidR="00000000" w:rsidRPr="00000000">
              <w:rPr>
                <w:sz w:val="22"/>
                <w:szCs w:val="22"/>
                <w:rtl w:val="0"/>
              </w:rPr>
              <w:t xml:space="preserve">EDUC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B">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C">
            <w:pPr>
              <w:rPr/>
            </w:pPr>
            <w:r w:rsidDel="00000000" w:rsidR="00000000" w:rsidRPr="00000000">
              <w:rPr>
                <w:sz w:val="22"/>
                <w:szCs w:val="22"/>
                <w:rtl w:val="0"/>
              </w:rPr>
              <w:t xml:space="preserve">POVERTY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4F">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0">
            <w:pPr>
              <w:rPr/>
            </w:pPr>
            <w:r w:rsidDel="00000000" w:rsidR="00000000" w:rsidRPr="00000000">
              <w:rPr>
                <w:sz w:val="22"/>
                <w:szCs w:val="22"/>
                <w:rtl w:val="0"/>
              </w:rPr>
              <w:t xml:space="preserve">POVERTY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1">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2">
            <w:pPr>
              <w:rPr/>
            </w:pPr>
            <w:r w:rsidDel="00000000" w:rsidR="00000000" w:rsidRPr="00000000">
              <w:rPr>
                <w:sz w:val="22"/>
                <w:szCs w:val="22"/>
                <w:rtl w:val="0"/>
              </w:rPr>
              <w:t xml:space="preserve">HSIZEAVG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5">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6">
            <w:pPr>
              <w:rPr/>
            </w:pPr>
            <w:r w:rsidDel="00000000" w:rsidR="00000000" w:rsidRPr="00000000">
              <w:rPr>
                <w:sz w:val="22"/>
                <w:szCs w:val="22"/>
                <w:rtl w:val="0"/>
              </w:rPr>
              <w:t xml:space="preserve">HSIZEAVG</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7">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8">
            <w:pPr>
              <w:rPr/>
            </w:pPr>
            <w:r w:rsidDel="00000000" w:rsidR="00000000" w:rsidRPr="00000000">
              <w:rPr>
                <w:sz w:val="22"/>
                <w:szCs w:val="22"/>
                <w:rtl w:val="0"/>
              </w:rPr>
              <w:t xml:space="preserve">ETHNIC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9">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A">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B">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C">
            <w:pPr>
              <w:rPr/>
            </w:pPr>
            <w:r w:rsidDel="00000000" w:rsidR="00000000" w:rsidRPr="00000000">
              <w:rPr>
                <w:sz w:val="22"/>
                <w:szCs w:val="22"/>
                <w:rtl w:val="0"/>
              </w:rPr>
              <w:t xml:space="preserve">ETHNIC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D">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E">
            <w:pPr>
              <w:rPr/>
            </w:pPr>
            <w:r w:rsidDel="00000000" w:rsidR="00000000" w:rsidRPr="00000000">
              <w:rPr>
                <w:sz w:val="22"/>
                <w:szCs w:val="22"/>
                <w:rtl w:val="0"/>
              </w:rPr>
              <w:t xml:space="preserve">DENSITY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5F">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0">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1">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2">
            <w:pPr>
              <w:rPr/>
            </w:pPr>
            <w:r w:rsidDel="00000000" w:rsidR="00000000" w:rsidRPr="00000000">
              <w:rPr>
                <w:sz w:val="22"/>
                <w:szCs w:val="22"/>
                <w:rtl w:val="0"/>
              </w:rPr>
              <w:t xml:space="preserve">DENSITY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3">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4">
            <w:pPr>
              <w:rPr/>
            </w:pPr>
            <w:r w:rsidDel="00000000" w:rsidR="00000000" w:rsidRPr="00000000">
              <w:rPr>
                <w:sz w:val="22"/>
                <w:szCs w:val="22"/>
                <w:rtl w:val="0"/>
              </w:rPr>
              <w:t xml:space="preserve">PRICLOW</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5">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6">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7">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8">
            <w:pPr>
              <w:rPr/>
            </w:pPr>
            <w:r w:rsidDel="00000000" w:rsidR="00000000" w:rsidRPr="00000000">
              <w:rPr>
                <w:sz w:val="22"/>
                <w:szCs w:val="22"/>
                <w:rtl w:val="0"/>
              </w:rPr>
              <w:t xml:space="preserve">PRICLOW</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9">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A">
            <w:pPr>
              <w:rPr/>
            </w:pPr>
            <w:r w:rsidDel="00000000" w:rsidR="00000000" w:rsidRPr="00000000">
              <w:rPr>
                <w:sz w:val="22"/>
                <w:szCs w:val="22"/>
                <w:rtl w:val="0"/>
              </w:rPr>
              <w:t xml:space="preserve">PRICMED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B">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C">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D">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E">
            <w:pPr>
              <w:rPr/>
            </w:pPr>
            <w:r w:rsidDel="00000000" w:rsidR="00000000" w:rsidRPr="00000000">
              <w:rPr>
                <w:sz w:val="22"/>
                <w:szCs w:val="22"/>
                <w:rtl w:val="0"/>
              </w:rPr>
              <w:t xml:space="preserve">PRICMED</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6F">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0">
            <w:pPr>
              <w:rPr/>
            </w:pPr>
            <w:r w:rsidDel="00000000" w:rsidR="00000000" w:rsidRPr="00000000">
              <w:rPr>
                <w:sz w:val="22"/>
                <w:szCs w:val="22"/>
                <w:rtl w:val="0"/>
              </w:rPr>
              <w:t xml:space="preserve">PRICHIGH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1">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2">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3">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4">
            <w:pPr>
              <w:rPr/>
            </w:pPr>
            <w:r w:rsidDel="00000000" w:rsidR="00000000" w:rsidRPr="00000000">
              <w:rPr>
                <w:sz w:val="22"/>
                <w:szCs w:val="22"/>
                <w:rtl w:val="0"/>
              </w:rPr>
              <w:t xml:space="preserve">PRICHIGH</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5">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6">
            <w:pPr>
              <w:rPr/>
            </w:pPr>
            <w:r w:rsidDel="00000000" w:rsidR="00000000" w:rsidRPr="00000000">
              <w:rPr>
                <w:sz w:val="22"/>
                <w:szCs w:val="22"/>
                <w:rtl w:val="0"/>
              </w:rPr>
              <w:t xml:space="preserve">AGE9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7">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8">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9">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A">
            <w:pPr>
              <w:rPr/>
            </w:pPr>
            <w:r w:rsidDel="00000000" w:rsidR="00000000" w:rsidRPr="00000000">
              <w:rPr>
                <w:sz w:val="22"/>
                <w:szCs w:val="22"/>
                <w:rtl w:val="0"/>
              </w:rPr>
              <w:t xml:space="preserve">AGE9</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B">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C">
            <w:pPr>
              <w:rPr/>
            </w:pPr>
            <w:r w:rsidDel="00000000" w:rsidR="00000000" w:rsidRPr="00000000">
              <w:rPr>
                <w:sz w:val="22"/>
                <w:szCs w:val="22"/>
                <w:rtl w:val="0"/>
              </w:rPr>
              <w:t xml:space="preserve">AGE60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D">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E">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7F">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0">
            <w:pPr>
              <w:rPr/>
            </w:pPr>
            <w:r w:rsidDel="00000000" w:rsidR="00000000" w:rsidRPr="00000000">
              <w:rPr>
                <w:sz w:val="22"/>
                <w:szCs w:val="22"/>
                <w:rtl w:val="0"/>
              </w:rPr>
              <w:t xml:space="preserve">AGE60</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1">
            <w:pPr>
              <w:rPr/>
            </w:pPr>
            <w:r w:rsidDel="00000000" w:rsidR="00000000" w:rsidRPr="00000000">
              <w:rPr>
                <w:sz w:val="22"/>
                <w:szCs w:val="22"/>
                <w:rtl w:val="0"/>
              </w:rPr>
              <w:t xml:space="preserve">DEMO.csv</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2">
            <w:pPr>
              <w:rPr/>
            </w:pPr>
            <w:r w:rsidDel="00000000" w:rsidR="00000000" w:rsidRPr="00000000">
              <w:rPr>
                <w:sz w:val="22"/>
                <w:szCs w:val="22"/>
                <w:rtl w:val="0"/>
              </w:rPr>
              <w:t xml:space="preserve">WORKWOM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3">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4">
            <w:pPr>
              <w:rPr/>
            </w:pPr>
            <w:r w:rsidDel="00000000" w:rsidR="00000000" w:rsidRPr="00000000">
              <w:rPr>
                <w:sz w:val="22"/>
                <w:szCs w:val="22"/>
                <w:rtl w:val="0"/>
              </w:rPr>
              <w:t xml:space="preserve">Relation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5">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86">
            <w:pPr>
              <w:rPr/>
            </w:pPr>
            <w:r w:rsidDel="00000000" w:rsidR="00000000" w:rsidRPr="00000000">
              <w:rPr>
                <w:sz w:val="22"/>
                <w:szCs w:val="22"/>
                <w:rtl w:val="0"/>
              </w:rPr>
              <w:t xml:space="preserve">WORKWOM</w:t>
            </w:r>
            <w:r w:rsidDel="00000000" w:rsidR="00000000" w:rsidRPr="00000000">
              <w:rPr>
                <w:rtl w:val="0"/>
              </w:rPr>
            </w:r>
          </w:p>
        </w:tc>
      </w:tr>
    </w:tbl>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pStyle w:val="Heading2"/>
        <w:rPr/>
      </w:pPr>
      <w:r w:rsidDel="00000000" w:rsidR="00000000" w:rsidRPr="00000000">
        <w:rPr>
          <w:rtl w:val="0"/>
        </w:rPr>
        <w:t>3.7 Mapping Table #2: Staging Tables to Data Mart Tables</w:t>
      </w:r>
    </w:p>
    <w:p w:rsidR="00000000" w:rsidDel="00000000" w:rsidP="00000000" w:rsidRDefault="00000000" w:rsidRPr="00000000" w14:paraId="00000489">
      <w:pPr>
        <w:rPr/>
      </w:pPr>
      <w:r w:rsidDel="00000000" w:rsidR="00000000" w:rsidRPr="00000000">
        <w:rPr>
          <w:rtl w:val="0"/>
        </w:rPr>
        <w:t xml:space="preserve">​​</w:t>
      </w:r>
    </w:p>
    <w:tbl>
      <w:tblPr>
        <w:tblStyle w:val="Table19"/>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3.5613010842371"/>
        <w:gridCol w:w="1764.2702251876565"/>
        <w:gridCol w:w="1818.9157631359467"/>
        <w:gridCol w:w="1014.8457047539616"/>
        <w:gridCol w:w="1085.1042535446206"/>
        <w:gridCol w:w="1803.3027522935781"/>
        <w:tblGridChange w:id="0">
          <w:tblGrid>
            <w:gridCol w:w="1873.5613010842371"/>
            <w:gridCol w:w="1764.2702251876565"/>
            <w:gridCol w:w="1818.9157631359467"/>
            <w:gridCol w:w="1014.8457047539616"/>
            <w:gridCol w:w="1085.1042535446206"/>
            <w:gridCol w:w="1803.3027522935781"/>
          </w:tblGrid>
        </w:tblGridChange>
      </w:tblGrid>
      <w:tr>
        <w:trPr>
          <w:cantSplit w:val="0"/>
          <w:trHeight w:val="400" w:hRule="atLeast"/>
          <w:tblHeader w:val="0"/>
        </w:trPr>
        <w:tc>
          <w:tcPr>
            <w:tcBorders>
              <w:top w:color="000000" w:space="0" w:sz="4" w:val="single"/>
              <w:left w:color="000000" w:space="0" w:sz="4" w:val="single"/>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A">
            <w:pPr>
              <w:jc w:val="center"/>
              <w:rPr/>
            </w:pPr>
            <w:r w:rsidDel="00000000" w:rsidR="00000000" w:rsidRPr="00000000">
              <w:rPr>
                <w:b w:val="1"/>
                <w:bCs w:val="1"/>
                <w:sz w:val="22"/>
                <w:szCs w:val="22"/>
                <w:rtl w:val="0"/>
              </w:rPr>
              <w:t xml:space="preserve">Staging Table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B">
            <w:pPr>
              <w:jc w:val="center"/>
              <w:rPr/>
            </w:pPr>
            <w:r w:rsidDel="00000000" w:rsidR="00000000" w:rsidRPr="00000000">
              <w:rPr>
                <w:b w:val="1"/>
                <w:bCs w:val="1"/>
                <w:sz w:val="22"/>
                <w:szCs w:val="22"/>
                <w:rtl w:val="0"/>
              </w:rPr>
              <w:t xml:space="preserve">Staging Attribute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C">
            <w:pPr>
              <w:jc w:val="center"/>
              <w:rPr/>
            </w:pPr>
            <w:r w:rsidDel="00000000" w:rsidR="00000000" w:rsidRPr="00000000">
              <w:rPr>
                <w:b w:val="1"/>
                <w:bCs w:val="1"/>
                <w:sz w:val="22"/>
                <w:szCs w:val="22"/>
                <w:rtl w:val="0"/>
              </w:rPr>
              <w:t xml:space="preserve">Mapping</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D">
            <w:pPr>
              <w:jc w:val="center"/>
              <w:rPr/>
            </w:pPr>
            <w:r w:rsidDel="00000000" w:rsidR="00000000" w:rsidRPr="00000000">
              <w:rPr>
                <w:b w:val="1"/>
                <w:bCs w:val="1"/>
                <w:sz w:val="22"/>
                <w:szCs w:val="22"/>
                <w:rtl w:val="0"/>
              </w:rPr>
              <w:t xml:space="preserve">DM Table Type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E">
            <w:pPr>
              <w:jc w:val="center"/>
              <w:rPr/>
            </w:pPr>
            <w:r w:rsidDel="00000000" w:rsidR="00000000" w:rsidRPr="00000000">
              <w:rPr>
                <w:b w:val="1"/>
                <w:bCs w:val="1"/>
                <w:sz w:val="22"/>
                <w:szCs w:val="22"/>
                <w:rtl w:val="0"/>
              </w:rPr>
              <w:t xml:space="preserve">DM Table</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d9e2f3" w:val="clear"/>
            <w:tcMar>
              <w:top w:w="20.0" w:type="dxa"/>
              <w:left w:w="20.0" w:type="dxa"/>
              <w:bottom w:w="100.0" w:type="dxa"/>
              <w:right w:w="20.0" w:type="dxa"/>
            </w:tcMar>
            <w:vAlign w:val="bottom"/>
          </w:tcPr>
          <w:p w:rsidR="00000000" w:rsidDel="00000000" w:rsidP="00000000" w:rsidRDefault="00000000" w:rsidRPr="00000000" w14:paraId="0000048F">
            <w:pPr>
              <w:jc w:val="center"/>
              <w:rPr/>
            </w:pPr>
            <w:r w:rsidDel="00000000" w:rsidR="00000000" w:rsidRPr="00000000">
              <w:rPr>
                <w:b w:val="1"/>
                <w:bCs w:val="1"/>
                <w:sz w:val="22"/>
                <w:szCs w:val="22"/>
                <w:rtl w:val="0"/>
              </w:rPr>
              <w:t xml:space="preserve">DM Attribute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0">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1">
            <w:pPr>
              <w:rPr/>
            </w:pPr>
            <w:r w:rsidDel="00000000" w:rsidR="00000000" w:rsidRPr="00000000">
              <w:rPr>
                <w:sz w:val="22"/>
                <w:szCs w:val="22"/>
                <w:rtl w:val="0"/>
              </w:rPr>
              <w:t xml:space="preserve">MOVE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2">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3">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4">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5">
            <w:pPr>
              <w:rPr/>
            </w:pPr>
            <w:r w:rsidDel="00000000" w:rsidR="00000000" w:rsidRPr="00000000">
              <w:rPr>
                <w:sz w:val="22"/>
                <w:szCs w:val="22"/>
                <w:rtl w:val="0"/>
              </w:rPr>
              <w:t xml:space="preserve">units_sold</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6">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7">
            <w:pPr>
              <w:rPr/>
            </w:pPr>
            <w:r w:rsidDel="00000000" w:rsidR="00000000" w:rsidRPr="00000000">
              <w:rPr>
                <w:sz w:val="22"/>
                <w:szCs w:val="22"/>
                <w:rtl w:val="0"/>
              </w:rPr>
              <w:t xml:space="preserve">PRICE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8">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9">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A">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B">
            <w:pPr>
              <w:rPr/>
            </w:pPr>
            <w:r w:rsidDel="00000000" w:rsidR="00000000" w:rsidRPr="00000000">
              <w:rPr>
                <w:sz w:val="22"/>
                <w:szCs w:val="22"/>
                <w:rtl w:val="0"/>
              </w:rPr>
              <w:t xml:space="preserve">shelf_price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C">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D">
            <w:pPr>
              <w:rPr/>
            </w:pPr>
            <w:r w:rsidDel="00000000" w:rsidR="00000000" w:rsidRPr="00000000">
              <w:rPr>
                <w:sz w:val="22"/>
                <w:szCs w:val="22"/>
                <w:rtl w:val="0"/>
              </w:rPr>
              <w:t xml:space="preserv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E">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9F">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0">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1">
            <w:pPr>
              <w:rPr/>
            </w:pPr>
            <w:r w:rsidDel="00000000" w:rsidR="00000000" w:rsidRPr="00000000">
              <w:rPr>
                <w:sz w:val="22"/>
                <w:szCs w:val="22"/>
                <w:rtl w:val="0"/>
              </w:rPr>
              <w:t xml:space="preserve">price_qty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2">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3">
            <w:pPr>
              <w:rPr/>
            </w:pPr>
            <w:r w:rsidDel="00000000" w:rsidR="00000000" w:rsidRPr="00000000">
              <w:rPr>
                <w:sz w:val="22"/>
                <w:szCs w:val="22"/>
                <w:rtl w:val="0"/>
              </w:rPr>
              <w:t xml:space="preserve">PRICE, 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4">
            <w:pPr>
              <w:rPr/>
            </w:pPr>
            <w:r w:rsidDel="00000000" w:rsidR="00000000" w:rsidRPr="00000000">
              <w:rPr>
                <w:sz w:val="22"/>
                <w:szCs w:val="22"/>
                <w:rtl w:val="0"/>
              </w:rPr>
              <w:t xml:space="preserve">Transform: PRICE/QTY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5">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6">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7">
            <w:pPr>
              <w:rPr/>
            </w:pPr>
            <w:r w:rsidDel="00000000" w:rsidR="00000000" w:rsidRPr="00000000">
              <w:rPr>
                <w:sz w:val="22"/>
                <w:szCs w:val="22"/>
                <w:rtl w:val="0"/>
              </w:rPr>
              <w:t xml:space="preserve">unit_price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8">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9">
            <w:pPr>
              <w:rPr/>
            </w:pPr>
            <w:r w:rsidDel="00000000" w:rsidR="00000000" w:rsidRPr="00000000">
              <w:rPr>
                <w:sz w:val="22"/>
                <w:szCs w:val="22"/>
                <w:rtl w:val="0"/>
              </w:rPr>
              <w:t xml:space="preserve">MOVE, PRICE, 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A">
            <w:pPr>
              <w:rPr/>
            </w:pPr>
            <w:r w:rsidDel="00000000" w:rsidR="00000000" w:rsidRPr="00000000">
              <w:rPr>
                <w:sz w:val="22"/>
                <w:szCs w:val="22"/>
                <w:rtl w:val="0"/>
              </w:rPr>
              <w:t xml:space="preserve">Transform: MOVE*(PRICE/QTY)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B">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C">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D">
            <w:pPr>
              <w:rPr/>
            </w:pPr>
            <w:r w:rsidDel="00000000" w:rsidR="00000000" w:rsidRPr="00000000">
              <w:rPr>
                <w:sz w:val="22"/>
                <w:szCs w:val="22"/>
                <w:rtl w:val="0"/>
              </w:rPr>
              <w:t xml:space="preserve">revenue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E">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AF">
            <w:pPr>
              <w:rPr/>
            </w:pPr>
            <w:r w:rsidDel="00000000" w:rsidR="00000000" w:rsidRPr="00000000">
              <w:rPr>
                <w:sz w:val="22"/>
                <w:szCs w:val="22"/>
                <w:rtl w:val="0"/>
              </w:rPr>
              <w:t xml:space="preserve">PROFIT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0">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1">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2">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3">
            <w:pPr>
              <w:rPr/>
            </w:pPr>
            <w:r w:rsidDel="00000000" w:rsidR="00000000" w:rsidRPr="00000000">
              <w:rPr>
                <w:sz w:val="22"/>
                <w:szCs w:val="22"/>
                <w:rtl w:val="0"/>
              </w:rPr>
              <w:t xml:space="preserve">gross_profit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4">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5">
            <w:pPr>
              <w:rPr/>
            </w:pPr>
            <w:r w:rsidDel="00000000" w:rsidR="00000000" w:rsidRPr="00000000">
              <w:rPr>
                <w:sz w:val="22"/>
                <w:szCs w:val="22"/>
                <w:rtl w:val="0"/>
              </w:rPr>
              <w:t xml:space="preserve">PROFIT, revenue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6">
            <w:pPr>
              <w:rPr/>
            </w:pPr>
            <w:r w:rsidDel="00000000" w:rsidR="00000000" w:rsidRPr="00000000">
              <w:rPr>
                <w:sz w:val="22"/>
                <w:szCs w:val="22"/>
                <w:rtl w:val="0"/>
              </w:rPr>
              <w:t xml:space="preserve">Transform: (PROFIT/revenue)*100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7">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8">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9">
            <w:pPr>
              <w:rPr/>
            </w:pPr>
            <w:r w:rsidDel="00000000" w:rsidR="00000000" w:rsidRPr="00000000">
              <w:rPr>
                <w:sz w:val="22"/>
                <w:szCs w:val="22"/>
                <w:rtl w:val="0"/>
              </w:rPr>
              <w:t xml:space="preserve">profit_margin_pct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A">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B">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C">
            <w:pPr>
              <w:rPr/>
            </w:pPr>
            <w:r w:rsidDel="00000000" w:rsidR="00000000" w:rsidRPr="00000000">
              <w:rPr>
                <w:sz w:val="22"/>
                <w:szCs w:val="22"/>
                <w:rtl w:val="0"/>
              </w:rPr>
              <w:t xml:space="preserve">Lookup -&gt; 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D">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E">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BF">
            <w:pPr>
              <w:rPr/>
            </w:pPr>
            <w:r w:rsidDel="00000000" w:rsidR="00000000" w:rsidRPr="00000000">
              <w:rPr>
                <w:sz w:val="22"/>
                <w:szCs w:val="22"/>
                <w:rtl w:val="0"/>
              </w:rPr>
              <w:t xml:space="preserve">product_key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0">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1">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2">
            <w:pPr>
              <w:rPr/>
            </w:pPr>
            <w:r w:rsidDel="00000000" w:rsidR="00000000" w:rsidRPr="00000000">
              <w:rPr>
                <w:sz w:val="22"/>
                <w:szCs w:val="22"/>
                <w:rtl w:val="0"/>
              </w:rPr>
              <w:t xml:space="preserve">Lookup -&gt; 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3">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4">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5">
            <w:pPr>
              <w:rPr/>
            </w:pPr>
            <w:r w:rsidDel="00000000" w:rsidR="00000000" w:rsidRPr="00000000">
              <w:rPr>
                <w:sz w:val="22"/>
                <w:szCs w:val="22"/>
                <w:rtl w:val="0"/>
              </w:rPr>
              <w:t xml:space="preserve">store_key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6">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7">
            <w:pPr>
              <w:rPr/>
            </w:pPr>
            <w:r w:rsidDel="00000000" w:rsidR="00000000" w:rsidRPr="00000000">
              <w:rPr>
                <w:sz w:val="22"/>
                <w:szCs w:val="22"/>
                <w:rtl w:val="0"/>
              </w:rPr>
              <w:t xml:space="preserve">WEEK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8">
            <w:pPr>
              <w:rPr/>
            </w:pPr>
            <w:r w:rsidDel="00000000" w:rsidR="00000000" w:rsidRPr="00000000">
              <w:rPr>
                <w:sz w:val="22"/>
                <w:szCs w:val="22"/>
                <w:rtl w:val="0"/>
              </w:rPr>
              <w:t xml:space="preserve">Lookup -&gt; DimTime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9">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A">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B">
            <w:pPr>
              <w:rPr/>
            </w:pPr>
            <w:r w:rsidDel="00000000" w:rsidR="00000000" w:rsidRPr="00000000">
              <w:rPr>
                <w:sz w:val="22"/>
                <w:szCs w:val="22"/>
                <w:rtl w:val="0"/>
              </w:rPr>
              <w:t xml:space="preserve">time_key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C">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D">
            <w:pPr>
              <w:rPr/>
            </w:pPr>
            <w:r w:rsidDel="00000000" w:rsidR="00000000" w:rsidRPr="00000000">
              <w:rPr>
                <w:sz w:val="22"/>
                <w:szCs w:val="22"/>
                <w:rtl w:val="0"/>
              </w:rPr>
              <w:t xml:space="preserve">CATEGORY_CODE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E">
            <w:pPr>
              <w:rPr/>
            </w:pPr>
            <w:r w:rsidDel="00000000" w:rsidR="00000000" w:rsidRPr="00000000">
              <w:rPr>
                <w:sz w:val="22"/>
                <w:szCs w:val="22"/>
                <w:rtl w:val="0"/>
              </w:rPr>
              <w:t xml:space="preserve">Lookup -&gt; DimCategory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CF">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0">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1">
            <w:pPr>
              <w:rPr/>
            </w:pPr>
            <w:r w:rsidDel="00000000" w:rsidR="00000000" w:rsidRPr="00000000">
              <w:rPr>
                <w:sz w:val="22"/>
                <w:szCs w:val="22"/>
                <w:rtl w:val="0"/>
              </w:rPr>
              <w:t xml:space="preserve">category_key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2">
            <w:pPr>
              <w:rPr/>
            </w:pPr>
            <w:r w:rsidDel="00000000" w:rsidR="00000000" w:rsidRPr="00000000">
              <w:rPr>
                <w:sz w:val="22"/>
                <w:szCs w:val="22"/>
                <w:rtl w:val="0"/>
              </w:rPr>
              <w:t xml:space="preserve">stg_Movement_SDR/CSO/TPA/CRA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3">
            <w:pPr>
              <w:rPr/>
            </w:pPr>
            <w:r w:rsidDel="00000000" w:rsidR="00000000" w:rsidRPr="00000000">
              <w:rPr>
                <w:sz w:val="22"/>
                <w:szCs w:val="22"/>
                <w:rtl w:val="0"/>
              </w:rPr>
              <w:t xml:space="preserve">SALE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4">
            <w:pPr>
              <w:rPr/>
            </w:pPr>
            <w:r w:rsidDel="00000000" w:rsidR="00000000" w:rsidRPr="00000000">
              <w:rPr>
                <w:sz w:val="22"/>
                <w:szCs w:val="22"/>
                <w:rtl w:val="0"/>
              </w:rPr>
              <w:t xml:space="preserve">Lookup -&gt; DimPromotion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5">
            <w:pPr>
              <w:rPr/>
            </w:pPr>
            <w:r w:rsidDel="00000000" w:rsidR="00000000" w:rsidRPr="00000000">
              <w:rPr>
                <w:sz w:val="22"/>
                <w:szCs w:val="22"/>
                <w:rtl w:val="0"/>
              </w:rPr>
              <w:t xml:space="preserve">Fact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6">
            <w:pPr>
              <w:rPr/>
            </w:pPr>
            <w:r w:rsidDel="00000000" w:rsidR="00000000" w:rsidRPr="00000000">
              <w:rPr>
                <w:sz w:val="22"/>
                <w:szCs w:val="22"/>
                <w:rtl w:val="0"/>
              </w:rPr>
              <w:t xml:space="preserve">FactWeeklySales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7">
            <w:pPr>
              <w:rPr/>
            </w:pPr>
            <w:r w:rsidDel="00000000" w:rsidR="00000000" w:rsidRPr="00000000">
              <w:rPr>
                <w:sz w:val="22"/>
                <w:szCs w:val="22"/>
                <w:rtl w:val="0"/>
              </w:rPr>
              <w:t xml:space="preserve">promotion_key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8">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9">
            <w:pPr>
              <w:rPr/>
            </w:pPr>
            <w:r w:rsidDel="00000000" w:rsidR="00000000" w:rsidRPr="00000000">
              <w:rPr>
                <w:sz w:val="22"/>
                <w:szCs w:val="22"/>
                <w:rtl w:val="0"/>
              </w:rPr>
              <w:t xml:space="preserve">COM_CODE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A">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B">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C">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D">
            <w:pPr>
              <w:rPr/>
            </w:pPr>
            <w:r w:rsidDel="00000000" w:rsidR="00000000" w:rsidRPr="00000000">
              <w:rPr>
                <w:sz w:val="22"/>
                <w:szCs w:val="22"/>
                <w:rtl w:val="0"/>
              </w:rPr>
              <w:t xml:space="preserve">commodity_code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E">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DF">
            <w:pPr>
              <w:rPr/>
            </w:pPr>
            <w:r w:rsidDel="00000000" w:rsidR="00000000" w:rsidRPr="00000000">
              <w:rPr>
                <w:sz w:val="22"/>
                <w:szCs w:val="22"/>
                <w:rtl w:val="0"/>
              </w:rPr>
              <w:t xml:space="preserve">UPC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0">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1">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2">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3">
            <w:pPr>
              <w:rPr/>
            </w:pPr>
            <w:r w:rsidDel="00000000" w:rsidR="00000000" w:rsidRPr="00000000">
              <w:rPr>
                <w:sz w:val="22"/>
                <w:szCs w:val="22"/>
                <w:rtl w:val="0"/>
              </w:rPr>
              <w:t xml:space="preserve">upc</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4">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5">
            <w:pPr>
              <w:rPr/>
            </w:pPr>
            <w:r w:rsidDel="00000000" w:rsidR="00000000" w:rsidRPr="00000000">
              <w:rPr>
                <w:sz w:val="22"/>
                <w:szCs w:val="22"/>
                <w:rtl w:val="0"/>
              </w:rPr>
              <w:t xml:space="preserve">DESCRIP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6">
            <w:pPr>
              <w:rPr/>
            </w:pPr>
            <w:r w:rsidDel="00000000" w:rsidR="00000000" w:rsidRPr="00000000">
              <w:rPr>
                <w:sz w:val="22"/>
                <w:szCs w:val="22"/>
                <w:rtl w:val="0"/>
              </w:rPr>
              <w:t xml:space="preserve">Transform: strip #,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7">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8">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9">
            <w:pPr>
              <w:rPr/>
            </w:pPr>
            <w:r w:rsidDel="00000000" w:rsidR="00000000" w:rsidRPr="00000000">
              <w:rPr>
                <w:sz w:val="22"/>
                <w:szCs w:val="22"/>
                <w:rtl w:val="0"/>
              </w:rPr>
              <w:t xml:space="preserve">description</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A">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B">
            <w:pPr>
              <w:rPr/>
            </w:pPr>
            <w:r w:rsidDel="00000000" w:rsidR="00000000" w:rsidRPr="00000000">
              <w:rPr>
                <w:sz w:val="22"/>
                <w:szCs w:val="22"/>
                <w:rtl w:val="0"/>
              </w:rPr>
              <w:t xml:space="preserve">SIZE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C">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D">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E">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EF">
            <w:pPr>
              <w:rPr/>
            </w:pPr>
            <w:r w:rsidDel="00000000" w:rsidR="00000000" w:rsidRPr="00000000">
              <w:rPr>
                <w:sz w:val="22"/>
                <w:szCs w:val="22"/>
                <w:rtl w:val="0"/>
              </w:rPr>
              <w:t xml:space="preserve">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0">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1">
            <w:pPr>
              <w:rPr/>
            </w:pPr>
            <w:r w:rsidDel="00000000" w:rsidR="00000000" w:rsidRPr="00000000">
              <w:rPr>
                <w:sz w:val="22"/>
                <w:szCs w:val="22"/>
                <w:rtl w:val="0"/>
              </w:rPr>
              <w:t xml:space="preserve">CASE_PACK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2">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3">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4">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5">
            <w:pPr>
              <w:rPr/>
            </w:pPr>
            <w:r w:rsidDel="00000000" w:rsidR="00000000" w:rsidRPr="00000000">
              <w:rPr>
                <w:sz w:val="22"/>
                <w:szCs w:val="22"/>
                <w:rtl w:val="0"/>
              </w:rPr>
              <w:t xml:space="preserve">case_pack</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6">
            <w:pPr>
              <w:rPr/>
            </w:pPr>
            <w:r w:rsidDel="00000000" w:rsidR="00000000" w:rsidRPr="00000000">
              <w:rPr>
                <w:sz w:val="22"/>
                <w:szCs w:val="22"/>
                <w:rtl w:val="0"/>
              </w:rPr>
              <w:t xml:space="preserve">stg_Product_SDR/CSO/TPA/CRA</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7">
            <w:pPr>
              <w:rPr/>
            </w:pPr>
            <w:r w:rsidDel="00000000" w:rsidR="00000000" w:rsidRPr="00000000">
              <w:rPr>
                <w:sz w:val="22"/>
                <w:szCs w:val="22"/>
                <w:rtl w:val="0"/>
              </w:rPr>
              <w:t xml:space="preserve">NITEM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8">
            <w:pPr>
              <w:rPr/>
            </w:pPr>
            <w:r w:rsidDel="00000000" w:rsidR="00000000" w:rsidRPr="00000000">
              <w:rPr>
                <w:sz w:val="22"/>
                <w:szCs w:val="22"/>
                <w:rtl w:val="0"/>
              </w:rPr>
              <w:t xml:space="preserve">Copy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9">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A">
            <w:pPr>
              <w:rPr/>
            </w:pPr>
            <w:r w:rsidDel="00000000" w:rsidR="00000000" w:rsidRPr="00000000">
              <w:rPr>
                <w:sz w:val="22"/>
                <w:szCs w:val="22"/>
                <w:rtl w:val="0"/>
              </w:rPr>
              <w:t xml:space="preserve">DimProduct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B">
            <w:pPr>
              <w:rPr/>
            </w:pPr>
            <w:r w:rsidDel="00000000" w:rsidR="00000000" w:rsidRPr="00000000">
              <w:rPr>
                <w:sz w:val="22"/>
                <w:szCs w:val="22"/>
                <w:rtl w:val="0"/>
              </w:rPr>
              <w:t xml:space="preserve">item_number</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C">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D">
            <w:pPr>
              <w:rPr/>
            </w:pPr>
            <w:r w:rsidDel="00000000" w:rsidR="00000000" w:rsidRPr="00000000">
              <w:rPr>
                <w:sz w:val="22"/>
                <w:szCs w:val="22"/>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E">
            <w:pPr>
              <w:rPr/>
            </w:pPr>
            <w:r w:rsidDel="00000000" w:rsidR="00000000" w:rsidRPr="00000000">
              <w:rPr>
                <w:sz w:val="22"/>
                <w:szCs w:val="22"/>
                <w:rtl w:val="0"/>
              </w:rPr>
              <w:t xml:space="preserve">Copy (CAST to INT)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4FF">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0">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1">
            <w:pPr>
              <w:rPr/>
            </w:pPr>
            <w:r w:rsidDel="00000000" w:rsidR="00000000" w:rsidRPr="00000000">
              <w:rPr>
                <w:sz w:val="22"/>
                <w:szCs w:val="22"/>
                <w:rtl w:val="0"/>
              </w:rPr>
              <w:t xml:space="preserve">store_id</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2">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3">
            <w:pPr>
              <w:rPr/>
            </w:pPr>
            <w:r w:rsidDel="00000000" w:rsidR="00000000" w:rsidRPr="00000000">
              <w:rPr>
                <w:sz w:val="22"/>
                <w:szCs w:val="22"/>
                <w:rtl w:val="0"/>
              </w:rPr>
              <w:t xml:space="preserve">NAME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4">
            <w:pPr>
              <w:rPr/>
            </w:pPr>
            <w:r w:rsidDel="00000000" w:rsidR="00000000" w:rsidRPr="00000000">
              <w:rPr>
                <w:sz w:val="22"/>
                <w:szCs w:val="22"/>
                <w:rtl w:val="0"/>
              </w:rPr>
              <w:t xml:space="preserve">Transform: ISNULL -&gt; 'UNKNOWN'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5">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6">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7">
            <w:pPr>
              <w:rPr/>
            </w:pPr>
            <w:r w:rsidDel="00000000" w:rsidR="00000000" w:rsidRPr="00000000">
              <w:rPr>
                <w:sz w:val="22"/>
                <w:szCs w:val="22"/>
                <w:rtl w:val="0"/>
              </w:rPr>
              <w:t xml:space="preserve">store_name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8">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9">
            <w:pPr>
              <w:rPr/>
            </w:pPr>
            <w:r w:rsidDel="00000000" w:rsidR="00000000" w:rsidRPr="00000000">
              <w:rPr>
                <w:sz w:val="22"/>
                <w:szCs w:val="22"/>
                <w:rtl w:val="0"/>
              </w:rPr>
              <w:t xml:space="preserve">CITY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A">
            <w:pPr>
              <w:rPr/>
            </w:pPr>
            <w:r w:rsidDel="00000000" w:rsidR="00000000" w:rsidRPr="00000000">
              <w:rPr>
                <w:sz w:val="22"/>
                <w:szCs w:val="22"/>
                <w:rtl w:val="0"/>
              </w:rPr>
              <w:t xml:space="preserve">Transform: ISNULL -&gt; 'UNKNOWN'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B">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C">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D">
            <w:pPr>
              <w:rPr/>
            </w:pPr>
            <w:r w:rsidDel="00000000" w:rsidR="00000000" w:rsidRPr="00000000">
              <w:rPr>
                <w:sz w:val="22"/>
                <w:szCs w:val="22"/>
                <w:rtl w:val="0"/>
              </w:rPr>
              <w:t xml:space="preserve">city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E">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0F">
            <w:pPr>
              <w:rPr/>
            </w:pPr>
            <w:r w:rsidDel="00000000" w:rsidR="00000000" w:rsidRPr="00000000">
              <w:rPr>
                <w:sz w:val="22"/>
                <w:szCs w:val="22"/>
                <w:rtl w:val="0"/>
              </w:rPr>
              <w:t xml:space="preserve">ZIP</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0">
            <w:pPr>
              <w:rPr/>
            </w:pPr>
            <w:r w:rsidDel="00000000" w:rsidR="00000000" w:rsidRPr="00000000">
              <w:rPr>
                <w:sz w:val="22"/>
                <w:szCs w:val="22"/>
                <w:rtl w:val="0"/>
              </w:rPr>
              <w:t xml:space="preserve">Copy (CAST to INT)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1">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2">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3">
            <w:pPr>
              <w:rPr/>
            </w:pPr>
            <w:r w:rsidDel="00000000" w:rsidR="00000000" w:rsidRPr="00000000">
              <w:rPr>
                <w:sz w:val="22"/>
                <w:szCs w:val="22"/>
                <w:rtl w:val="0"/>
              </w:rPr>
              <w:t xml:space="preserve">zip_code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4">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5">
            <w:pPr>
              <w:rPr/>
            </w:pPr>
            <w:r w:rsidDel="00000000" w:rsidR="00000000" w:rsidRPr="00000000">
              <w:rPr>
                <w:sz w:val="22"/>
                <w:szCs w:val="22"/>
                <w:rtl w:val="0"/>
              </w:rPr>
              <w:t xml:space="preserve">ZONE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6">
            <w:pPr>
              <w:rPr/>
            </w:pPr>
            <w:r w:rsidDel="00000000" w:rsidR="00000000" w:rsidRPr="00000000">
              <w:rPr>
                <w:sz w:val="22"/>
                <w:szCs w:val="22"/>
                <w:rtl w:val="0"/>
              </w:rPr>
              <w:t xml:space="preserve">Copy (CAST to INT)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7">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8">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9">
            <w:pPr>
              <w:rPr/>
            </w:pPr>
            <w:r w:rsidDel="00000000" w:rsidR="00000000" w:rsidRPr="00000000">
              <w:rPr>
                <w:sz w:val="22"/>
                <w:szCs w:val="22"/>
                <w:rtl w:val="0"/>
              </w:rPr>
              <w:t xml:space="preserve">zone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A">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B">
            <w:pPr>
              <w:rPr/>
            </w:pPr>
            <w:r w:rsidDel="00000000" w:rsidR="00000000" w:rsidRPr="00000000">
              <w:rPr>
                <w:sz w:val="22"/>
                <w:szCs w:val="22"/>
                <w:rtl w:val="0"/>
              </w:rPr>
              <w:t xml:space="preserve">WEEKVOL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C">
            <w:pPr>
              <w:rPr/>
            </w:pPr>
            <w:r w:rsidDel="00000000" w:rsidR="00000000" w:rsidRPr="00000000">
              <w:rPr>
                <w:sz w:val="22"/>
                <w:szCs w:val="22"/>
                <w:rtl w:val="0"/>
              </w:rPr>
              <w:t xml:space="preserve">Copy (CAST to INT)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D">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E">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1F">
            <w:pPr>
              <w:rPr/>
            </w:pPr>
            <w:r w:rsidDel="00000000" w:rsidR="00000000" w:rsidRPr="00000000">
              <w:rPr>
                <w:sz w:val="22"/>
                <w:szCs w:val="22"/>
                <w:rtl w:val="0"/>
              </w:rPr>
              <w:t xml:space="preserve">weekly_volume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0">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1">
            <w:pPr>
              <w:rPr/>
            </w:pPr>
            <w:r w:rsidDel="00000000" w:rsidR="00000000" w:rsidRPr="00000000">
              <w:rPr>
                <w:sz w:val="22"/>
                <w:szCs w:val="22"/>
                <w:rtl w:val="0"/>
              </w:rPr>
              <w:t xml:space="preserve">URBAN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2">
            <w:pPr>
              <w:rPr/>
            </w:pPr>
            <w:r w:rsidDel="00000000" w:rsidR="00000000" w:rsidRPr="00000000">
              <w:rPr>
                <w:sz w:val="22"/>
                <w:szCs w:val="22"/>
                <w:rtl w:val="0"/>
              </w:rPr>
              <w:t xml:space="preserve">Copy (CAST to BIT)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3">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4">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5">
            <w:pPr>
              <w:rPr/>
            </w:pPr>
            <w:r w:rsidDel="00000000" w:rsidR="00000000" w:rsidRPr="00000000">
              <w:rPr>
                <w:sz w:val="22"/>
                <w:szCs w:val="22"/>
                <w:rtl w:val="0"/>
              </w:rPr>
              <w:t xml:space="preserve">is_urban</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6">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7">
            <w:pPr>
              <w:rPr/>
            </w:pPr>
            <w:r w:rsidDel="00000000" w:rsidR="00000000" w:rsidRPr="00000000">
              <w:rPr>
                <w:sz w:val="22"/>
                <w:szCs w:val="22"/>
                <w:rtl w:val="0"/>
              </w:rPr>
              <w:t xml:space="preserve">INCOME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8">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9">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A">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B">
            <w:pPr>
              <w:rPr/>
            </w:pPr>
            <w:r w:rsidDel="00000000" w:rsidR="00000000" w:rsidRPr="00000000">
              <w:rPr>
                <w:sz w:val="22"/>
                <w:szCs w:val="22"/>
                <w:rtl w:val="0"/>
              </w:rPr>
              <w:t xml:space="preserve">avg_income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C">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D">
            <w:pPr>
              <w:rPr/>
            </w:pPr>
            <w:r w:rsidDel="00000000" w:rsidR="00000000" w:rsidRPr="00000000">
              <w:rPr>
                <w:sz w:val="22"/>
                <w:szCs w:val="22"/>
                <w:rtl w:val="0"/>
              </w:rPr>
              <w:t xml:space="preserve">EDUC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E">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2F">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0">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1">
            <w:pPr>
              <w:rPr/>
            </w:pPr>
            <w:r w:rsidDel="00000000" w:rsidR="00000000" w:rsidRPr="00000000">
              <w:rPr>
                <w:sz w:val="22"/>
                <w:szCs w:val="22"/>
                <w:rtl w:val="0"/>
              </w:rPr>
              <w:t xml:space="preserve">education_pct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2">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3">
            <w:pPr>
              <w:rPr/>
            </w:pPr>
            <w:r w:rsidDel="00000000" w:rsidR="00000000" w:rsidRPr="00000000">
              <w:rPr>
                <w:sz w:val="22"/>
                <w:szCs w:val="22"/>
                <w:rtl w:val="0"/>
              </w:rPr>
              <w:t xml:space="preserve">POVERTY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4">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5">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6">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7">
            <w:pPr>
              <w:rPr/>
            </w:pPr>
            <w:r w:rsidDel="00000000" w:rsidR="00000000" w:rsidRPr="00000000">
              <w:rPr>
                <w:sz w:val="22"/>
                <w:szCs w:val="22"/>
                <w:rtl w:val="0"/>
              </w:rPr>
              <w:t xml:space="preserve">poverty_pct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8">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9">
            <w:pPr>
              <w:rPr/>
            </w:pPr>
            <w:r w:rsidDel="00000000" w:rsidR="00000000" w:rsidRPr="00000000">
              <w:rPr>
                <w:sz w:val="22"/>
                <w:szCs w:val="22"/>
                <w:rtl w:val="0"/>
              </w:rPr>
              <w:t xml:space="preserve">HSIZEAVG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A">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B">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C">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D">
            <w:pPr>
              <w:rPr/>
            </w:pPr>
            <w:r w:rsidDel="00000000" w:rsidR="00000000" w:rsidRPr="00000000">
              <w:rPr>
                <w:sz w:val="22"/>
                <w:szCs w:val="22"/>
                <w:rtl w:val="0"/>
              </w:rPr>
              <w:t xml:space="preserve">avg_household_size</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E">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3F">
            <w:pPr>
              <w:rPr/>
            </w:pPr>
            <w:r w:rsidDel="00000000" w:rsidR="00000000" w:rsidRPr="00000000">
              <w:rPr>
                <w:sz w:val="22"/>
                <w:szCs w:val="22"/>
                <w:rtl w:val="0"/>
              </w:rPr>
              <w:t xml:space="preserve">ETHNIC</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0">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1">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2">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3">
            <w:pPr>
              <w:rPr/>
            </w:pPr>
            <w:r w:rsidDel="00000000" w:rsidR="00000000" w:rsidRPr="00000000">
              <w:rPr>
                <w:sz w:val="22"/>
                <w:szCs w:val="22"/>
                <w:rtl w:val="0"/>
              </w:rPr>
              <w:t xml:space="preserve">ethnic_diversity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4">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5">
            <w:pPr>
              <w:rPr/>
            </w:pPr>
            <w:r w:rsidDel="00000000" w:rsidR="00000000" w:rsidRPr="00000000">
              <w:rPr>
                <w:sz w:val="22"/>
                <w:szCs w:val="22"/>
                <w:rtl w:val="0"/>
              </w:rPr>
              <w:t xml:space="preserve">DENSITY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6">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7">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8">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9">
            <w:pPr>
              <w:rPr/>
            </w:pPr>
            <w:r w:rsidDel="00000000" w:rsidR="00000000" w:rsidRPr="00000000">
              <w:rPr>
                <w:sz w:val="22"/>
                <w:szCs w:val="22"/>
                <w:rtl w:val="0"/>
              </w:rPr>
              <w:t xml:space="preserve">population_density</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A">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B">
            <w:pPr>
              <w:rPr/>
            </w:pPr>
            <w:r w:rsidDel="00000000" w:rsidR="00000000" w:rsidRPr="00000000">
              <w:rPr>
                <w:sz w:val="22"/>
                <w:szCs w:val="22"/>
                <w:rtl w:val="0"/>
              </w:rPr>
              <w:t xml:space="preserve">AGE9</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C">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D">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E">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4F">
            <w:pPr>
              <w:rPr/>
            </w:pPr>
            <w:r w:rsidDel="00000000" w:rsidR="00000000" w:rsidRPr="00000000">
              <w:rPr>
                <w:sz w:val="22"/>
                <w:szCs w:val="22"/>
                <w:rtl w:val="0"/>
              </w:rPr>
              <w:t xml:space="preserve">age_under_9_pct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0">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1">
            <w:pPr>
              <w:rPr/>
            </w:pPr>
            <w:r w:rsidDel="00000000" w:rsidR="00000000" w:rsidRPr="00000000">
              <w:rPr>
                <w:sz w:val="22"/>
                <w:szCs w:val="22"/>
                <w:rtl w:val="0"/>
              </w:rPr>
              <w:t xml:space="preserve">AGE60</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2">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3">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4">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5">
            <w:pPr>
              <w:rPr/>
            </w:pPr>
            <w:r w:rsidDel="00000000" w:rsidR="00000000" w:rsidRPr="00000000">
              <w:rPr>
                <w:sz w:val="22"/>
                <w:szCs w:val="22"/>
                <w:rtl w:val="0"/>
              </w:rPr>
              <w:t xml:space="preserve">age_over_60_pct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6">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7">
            <w:pPr>
              <w:rPr/>
            </w:pPr>
            <w:r w:rsidDel="00000000" w:rsidR="00000000" w:rsidRPr="00000000">
              <w:rPr>
                <w:sz w:val="22"/>
                <w:szCs w:val="22"/>
                <w:rtl w:val="0"/>
              </w:rPr>
              <w:t xml:space="preserve">WORKWOM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8">
            <w:pPr>
              <w:rPr/>
            </w:pPr>
            <w:r w:rsidDel="00000000" w:rsidR="00000000" w:rsidRPr="00000000">
              <w:rPr>
                <w:sz w:val="22"/>
                <w:szCs w:val="22"/>
                <w:rtl w:val="0"/>
              </w:rPr>
              <w:t xml:space="preserve">Copy (CAST to DECIMAL)</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9">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A">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B">
            <w:pPr>
              <w:rPr/>
            </w:pPr>
            <w:r w:rsidDel="00000000" w:rsidR="00000000" w:rsidRPr="00000000">
              <w:rPr>
                <w:sz w:val="22"/>
                <w:szCs w:val="22"/>
                <w:rtl w:val="0"/>
              </w:rPr>
              <w:t xml:space="preserve">working_women_pct</w:t>
            </w:r>
            <w:r w:rsidDel="00000000" w:rsidR="00000000" w:rsidRPr="00000000">
              <w:rPr>
                <w:rtl w:val="0"/>
              </w:rPr>
            </w:r>
          </w:p>
        </w:tc>
      </w:tr>
      <w:tr>
        <w:trPr>
          <w:cantSplit w:val="0"/>
          <w:trHeight w:val="400" w:hRule="atLeast"/>
          <w:tblHeader w:val="0"/>
        </w:trPr>
        <w:tc>
          <w:tcPr>
            <w:tcBorders>
              <w:top w:color="000000" w:space="0" w:sz="0" w:val="nil"/>
              <w:left w:color="000000" w:space="0" w:sz="4" w:val="single"/>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C">
            <w:pPr>
              <w:rPr/>
            </w:pPr>
            <w:r w:rsidDel="00000000" w:rsidR="00000000" w:rsidRPr="00000000">
              <w:rPr>
                <w:sz w:val="22"/>
                <w:szCs w:val="22"/>
                <w:rtl w:val="0"/>
              </w:rPr>
              <w:t xml:space="preserve">stg_Store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D">
            <w:pPr>
              <w:rPr/>
            </w:pPr>
            <w:r w:rsidDel="00000000" w:rsidR="00000000" w:rsidRPr="00000000">
              <w:rPr>
                <w:sz w:val="22"/>
                <w:szCs w:val="22"/>
                <w:rtl w:val="0"/>
              </w:rPr>
              <w:t xml:space="preserve">PRICLOW, PRICMED, PRICHIGH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E">
            <w:pPr>
              <w:rPr/>
            </w:pPr>
            <w:r w:rsidDel="00000000" w:rsidR="00000000" w:rsidRPr="00000000">
              <w:rPr>
                <w:sz w:val="22"/>
                <w:szCs w:val="22"/>
                <w:rtl w:val="0"/>
              </w:rPr>
              <w:t xml:space="preserve">Transform: CASE WHEN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5F">
            <w:pPr>
              <w:rPr/>
            </w:pPr>
            <w:r w:rsidDel="00000000" w:rsidR="00000000" w:rsidRPr="00000000">
              <w:rPr>
                <w:sz w:val="22"/>
                <w:szCs w:val="22"/>
                <w:rtl w:val="0"/>
              </w:rPr>
              <w:t xml:space="preserve">Dimension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0">
            <w:pPr>
              <w:rPr/>
            </w:pPr>
            <w:r w:rsidDel="00000000" w:rsidR="00000000" w:rsidRPr="00000000">
              <w:rPr>
                <w:sz w:val="22"/>
                <w:szCs w:val="22"/>
                <w:rtl w:val="0"/>
              </w:rPr>
              <w:t xml:space="preserve">DimStore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Mar>
              <w:top w:w="20.0" w:type="dxa"/>
              <w:left w:w="20.0" w:type="dxa"/>
              <w:bottom w:w="100.0" w:type="dxa"/>
              <w:right w:w="20.0" w:type="dxa"/>
            </w:tcMar>
            <w:vAlign w:val="bottom"/>
          </w:tcPr>
          <w:p w:rsidR="00000000" w:rsidDel="00000000" w:rsidP="00000000" w:rsidRDefault="00000000" w:rsidRPr="00000000" w14:paraId="00000561">
            <w:pPr>
              <w:rPr/>
            </w:pPr>
            <w:r w:rsidDel="00000000" w:rsidR="00000000" w:rsidRPr="00000000">
              <w:rPr>
                <w:sz w:val="22"/>
                <w:szCs w:val="22"/>
                <w:rtl w:val="0"/>
              </w:rPr>
              <w:t xml:space="preserve">price_tier</w:t>
            </w:r>
            <w:r w:rsidDel="00000000" w:rsidR="00000000" w:rsidRPr="00000000">
              <w:rPr>
                <w:rtl w:val="0"/>
              </w:rPr>
            </w:r>
          </w:p>
        </w:tc>
      </w:tr>
    </w:tbl>
    <w:p w:rsidR="00000000" w:rsidDel="00000000" w:rsidP="00000000" w:rsidRDefault="00000000" w:rsidRPr="00000000" w14:paraId="00000562">
      <w:pPr>
        <w:rPr/>
      </w:pPr>
      <w:r w:rsidDel="00000000" w:rsidR="00000000" w:rsidRPr="00000000">
        <w:rPr>
          <w:rtl w:val="0"/>
        </w:rPr>
      </w:r>
    </w:p>
    <w:p w:rsidR="00000000" w:rsidDel="00000000" w:rsidP="00000000" w:rsidRDefault="00000000" w:rsidRPr="00000000" w14:paraId="00000563">
      <w:pPr>
        <w:pStyle w:val="Heading2"/>
        <w:rPr/>
      </w:pPr>
      <w:r w:rsidDel="00000000" w:rsidR="00000000" w:rsidRPr="00000000">
        <w:rPr>
          <w:rtl w:val="0"/>
        </w:rPr>
        <w:t>3.8 Physical Design Plan</w:t>
      </w:r>
    </w:p>
    <w:p w:rsidR="00000000" w:rsidDel="00000000" w:rsidP="00000000" w:rsidRDefault="00000000" w:rsidRPr="00000000" w14:paraId="00000564">
      <w:pPr>
        <w:rPr/>
      </w:pPr>
      <w:r w:rsidDel="00000000" w:rsidR="00000000" w:rsidRPr="00000000">
        <w:rPr>
          <w:sz w:val="24"/>
          <w:szCs w:val="24"/>
          <w:rtl w:val="0"/>
        </w:rPr>
        <w:t xml:space="preserve">The physical design transforms the logical star schema into a deployable structure on SQL Server 2016. For the </w:t>
      </w:r>
      <w:r w:rsidDel="00000000" w:rsidR="00000000" w:rsidRPr="00000000">
        <w:rPr>
          <w:b w:val="1"/>
          <w:bCs w:val="1"/>
          <w:sz w:val="24"/>
          <w:szCs w:val="24"/>
          <w:rtl w:val="0"/>
        </w:rPr>
        <w:t xml:space="preserve">data aggregate plan</w:t>
      </w:r>
      <w:r w:rsidDel="00000000" w:rsidR="00000000" w:rsidRPr="00000000">
        <w:rPr>
          <w:sz w:val="24"/>
          <w:szCs w:val="24"/>
          <w:rtl w:val="0"/>
        </w:rPr>
        <w:t xml:space="preserve">, three summary tables are planned: agg_Weekly_Category_Sales (pre-aggregates units_sold and revenue by week and category to accelerate BQ2), agg_Store_Category_Revenue (aggregates total revenue by store and category for BQ8 quartile analysis), and agg_Weekly_Product_Sales (aggregates units_sold by week and product within a category for BQ9 ranking). These aggregate fact tables echo the original FactWeeklySales structure at reduced grain, following Kimball's guidance. For </w:t>
      </w:r>
      <w:r w:rsidDel="00000000" w:rsidR="00000000" w:rsidRPr="00000000">
        <w:rPr>
          <w:b w:val="1"/>
          <w:bCs w:val="1"/>
          <w:sz w:val="24"/>
          <w:szCs w:val="24"/>
          <w:rtl w:val="0"/>
        </w:rPr>
        <w:t xml:space="preserve">indexing</w:t>
      </w:r>
      <w:r w:rsidDel="00000000" w:rsidR="00000000" w:rsidRPr="00000000">
        <w:rPr>
          <w:sz w:val="24"/>
          <w:szCs w:val="24"/>
          <w:rtl w:val="0"/>
        </w:rPr>
        <w:t xml:space="preserve">, the FactWeeklySales table uses a clustered index on sales_fact_id (primary key) with nonclustered indexes on (time_key, store_key, product_key) for composite lookups and single-column nonclustered indexes on promotion_key and category_key for BQ-specific filtering. Dimension tables use unique nonclustered indexes on surrogate primary keys and additional nonclustered indexes on frequently filtered columns (deal_code, is_promoted, price_tier, is_urban, department). During bulk ETL loads, indexes are dropped before loading and recreated afterward to avoid performance degradation.</w:t>
      </w:r>
      <w:r w:rsidDel="00000000" w:rsidR="00000000" w:rsidRPr="00000000">
        <w:rPr>
          <w:rtl w:val="0"/>
        </w:rPr>
      </w:r>
    </w:p>
    <w:p w:rsidR="00000000" w:rsidDel="00000000" w:rsidP="00000000" w:rsidRDefault="00000000" w:rsidRPr="00000000" w14:paraId="00000565">
      <w:pPr>
        <w:rPr/>
      </w:pPr>
      <w:r w:rsidDel="00000000" w:rsidR="00000000" w:rsidRPr="00000000">
        <w:rPr>
          <w:sz w:val="24"/>
          <w:szCs w:val="24"/>
          <w:rtl w:val="0"/>
        </w:rPr>
        <w:t xml:space="preserve">For </w:t>
      </w:r>
      <w:r w:rsidDel="00000000" w:rsidR="00000000" w:rsidRPr="00000000">
        <w:rPr>
          <w:b w:val="1"/>
          <w:bCs w:val="1"/>
          <w:sz w:val="24"/>
          <w:szCs w:val="24"/>
          <w:rtl w:val="0"/>
        </w:rPr>
        <w:t xml:space="preserve">data standardization</w:t>
      </w:r>
      <w:r w:rsidDel="00000000" w:rsidR="00000000" w:rsidRPr="00000000">
        <w:rPr>
          <w:sz w:val="24"/>
          <w:szCs w:val="24"/>
          <w:rtl w:val="0"/>
        </w:rPr>
        <w:t xml:space="preserve">, all naming follows consistent conventions: dimension tables prefixed with "Dim", fact tables with "Fact", staging tables with "stg_", and aggregate tables with "agg_". Column names use snake_case throughout. All surrogate keys are 4-byte INT, monetary values use DECIMAL, and boolean flags use BIT. For </w:t>
      </w:r>
      <w:r w:rsidDel="00000000" w:rsidR="00000000" w:rsidRPr="00000000">
        <w:rPr>
          <w:b w:val="1"/>
          <w:bCs w:val="1"/>
          <w:sz w:val="24"/>
          <w:szCs w:val="24"/>
          <w:rtl w:val="0"/>
        </w:rPr>
        <w:t xml:space="preserve">storage</w:t>
      </w:r>
      <w:r w:rsidDel="00000000" w:rsidR="00000000" w:rsidRPr="00000000">
        <w:rPr>
          <w:sz w:val="24"/>
          <w:szCs w:val="24"/>
          <w:rtl w:val="0"/>
        </w:rPr>
        <w:t xml:space="preserve">, the large FactWeeklySales table (~34.6M rows, ~4-5 GB) will be horizontally partitioned by time_key (yearly partitions). Total estimated storage is 8-10 GB including indexes. The data mart architecture ensures new categories or business processes can be added without modifying existing tables.</w:t>
      </w:r>
      <w:r w:rsidDel="00000000" w:rsidR="00000000" w:rsidRPr="00000000">
        <w:rPr>
          <w:rtl w:val="0"/>
        </w:rPr>
      </w:r>
    </w:p>
    <w:p w:rsidR="00000000" w:rsidDel="00000000" w:rsidP="00000000" w:rsidRDefault="00000000" w:rsidRPr="00000000" w14:paraId="00000566">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567">
      <w:pPr>
        <w:pStyle w:val="Heading1"/>
        <w:rPr/>
      </w:pPr>
      <w:r w:rsidDel="00000000" w:rsidR="00000000" w:rsidRPr="00000000">
        <w:rPr>
          <w:rtl w:val="0"/>
        </w:rPr>
        <w:t>Section 4: Data Cleaning and Integration</w:t>
      </w:r>
    </w:p>
    <w:p w:rsidR="00000000" w:rsidDel="00000000" w:rsidP="00000000" w:rsidRDefault="00000000" w:rsidRPr="00000000" w14:paraId="00000568">
      <w:pPr>
        <w:rPr/>
      </w:pPr>
      <w:r w:rsidDel="00000000" w:rsidR="00000000" w:rsidRPr="00000000">
        <w:rPr>
          <w:sz w:val="24"/>
          <w:szCs w:val="24"/>
          <w:rtl w:val="0"/>
        </w:rPr>
        <w:t xml:space="preserve">This section develops the complete ETL plan following the framework discussed in class.</w:t>
      </w:r>
      <w:r w:rsidDel="00000000" w:rsidR="00000000" w:rsidRPr="00000000">
        <w:rPr>
          <w:rtl w:val="0"/>
        </w:rPr>
      </w:r>
    </w:p>
    <w:p w:rsidR="00000000" w:rsidDel="00000000" w:rsidP="00000000" w:rsidRDefault="00000000" w:rsidRPr="00000000" w14:paraId="00000569">
      <w:pPr>
        <w:pStyle w:val="Heading2"/>
        <w:rPr/>
      </w:pPr>
      <w:r w:rsidDel="00000000" w:rsidR="00000000" w:rsidRPr="00000000">
        <w:rPr>
          <w:rtl w:val="0"/>
        </w:rPr>
        <w:t>4.1 All Target Data in the Data Warehouse</w:t>
      </w:r>
    </w:p>
    <w:p w:rsidR="00000000" w:rsidDel="00000000" w:rsidP="00000000" w:rsidRDefault="00000000" w:rsidRPr="00000000" w14:paraId="0000056A">
      <w:pPr>
        <w:rPr/>
      </w:pPr>
      <w:r w:rsidDel="00000000" w:rsidR="00000000" w:rsidRPr="00000000">
        <w:rPr>
          <w:sz w:val="24"/>
          <w:szCs w:val="24"/>
          <w:rtl w:val="0"/>
        </w:rPr>
        <w:t xml:space="preserve">The data warehouse consists of 6 tables:</w:t>
      </w:r>
      <w:r w:rsidDel="00000000" w:rsidR="00000000" w:rsidRPr="00000000">
        <w:rPr>
          <w:rtl w:val="0"/>
        </w:rPr>
      </w:r>
    </w:p>
    <w:tbl>
      <w:tblPr>
        <w:tblStyle w:val="Table20"/>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56B">
            <w:pPr>
              <w:rPr/>
            </w:pPr>
            <w:r w:rsidDel="00000000" w:rsidR="00000000" w:rsidRPr="00000000">
              <w:rPr>
                <w:b w:val="1"/>
                <w:bCs w:val="1"/>
                <w:sz w:val="18"/>
                <w:szCs w:val="18"/>
                <w:rtl w:val="0"/>
              </w:rPr>
              <w:t xml:space="preserve">Table</w:t>
            </w:r>
            <w:r w:rsidDel="00000000" w:rsidR="00000000" w:rsidRPr="00000000">
              <w:rPr>
                <w:rtl w:val="0"/>
              </w:rPr>
            </w:r>
          </w:p>
        </w:tc>
        <w:tc>
          <w:tcPr>
            <w:shd w:fill="d9e2f3" w:val="clear"/>
          </w:tcPr>
          <w:p w:rsidR="00000000" w:rsidDel="00000000" w:rsidP="00000000" w:rsidRDefault="00000000" w:rsidRPr="00000000" w14:paraId="0000056C">
            <w:pPr>
              <w:rPr/>
            </w:pPr>
            <w:r w:rsidDel="00000000" w:rsidR="00000000" w:rsidRPr="00000000">
              <w:rPr>
                <w:b w:val="1"/>
                <w:bCs w:val="1"/>
                <w:sz w:val="18"/>
                <w:szCs w:val="18"/>
                <w:rtl w:val="0"/>
              </w:rPr>
              <w:t xml:space="preserve">Type</w:t>
            </w:r>
            <w:r w:rsidDel="00000000" w:rsidR="00000000" w:rsidRPr="00000000">
              <w:rPr>
                <w:rtl w:val="0"/>
              </w:rPr>
            </w:r>
          </w:p>
        </w:tc>
        <w:tc>
          <w:tcPr>
            <w:shd w:fill="d9e2f3" w:val="clear"/>
          </w:tcPr>
          <w:p w:rsidR="00000000" w:rsidDel="00000000" w:rsidP="00000000" w:rsidRDefault="00000000" w:rsidRPr="00000000" w14:paraId="0000056D">
            <w:pPr>
              <w:rPr/>
            </w:pPr>
            <w:r w:rsidDel="00000000" w:rsidR="00000000" w:rsidRPr="00000000">
              <w:rPr>
                <w:b w:val="1"/>
                <w:bCs w:val="1"/>
                <w:sz w:val="18"/>
                <w:szCs w:val="18"/>
                <w:rtl w:val="0"/>
              </w:rPr>
              <w:t xml:space="preserve">Target Columns</w:t>
            </w:r>
            <w:r w:rsidDel="00000000" w:rsidR="00000000" w:rsidRPr="00000000">
              <w:rPr>
                <w:rtl w:val="0"/>
              </w:rPr>
            </w:r>
          </w:p>
        </w:tc>
        <w:tc>
          <w:tcPr>
            <w:shd w:fill="d9e2f3" w:val="clear"/>
          </w:tcPr>
          <w:p w:rsidR="00000000" w:rsidDel="00000000" w:rsidP="00000000" w:rsidRDefault="00000000" w:rsidRPr="00000000" w14:paraId="0000056E">
            <w:pPr>
              <w:rPr/>
            </w:pPr>
            <w:r w:rsidDel="00000000" w:rsidR="00000000" w:rsidRPr="00000000">
              <w:rPr>
                <w:b w:val="1"/>
                <w:bCs w:val="1"/>
                <w:sz w:val="18"/>
                <w:szCs w:val="18"/>
                <w:rtl w:val="0"/>
              </w:rPr>
              <w:t xml:space="preserve">Estimated Rows</w:t>
            </w:r>
            <w:r w:rsidDel="00000000" w:rsidR="00000000" w:rsidRPr="00000000">
              <w:rPr>
                <w:rtl w:val="0"/>
              </w:rPr>
            </w:r>
          </w:p>
        </w:tc>
      </w:tr>
      <w:tr>
        <w:trPr>
          <w:cantSplit w:val="0"/>
          <w:tblHeader w:val="0"/>
        </w:trPr>
        <w:tc>
          <w:tcPr/>
          <w:p w:rsidR="00000000" w:rsidDel="00000000" w:rsidP="00000000" w:rsidRDefault="00000000" w:rsidRPr="00000000" w14:paraId="0000056F">
            <w:pPr>
              <w:rPr/>
            </w:pPr>
            <w:r w:rsidDel="00000000" w:rsidR="00000000" w:rsidRPr="00000000">
              <w:rPr>
                <w:sz w:val="18"/>
                <w:szCs w:val="18"/>
                <w:rtl w:val="0"/>
              </w:rPr>
              <w:t xml:space="preserve">DimCategory</w:t>
            </w:r>
            <w:r w:rsidDel="00000000" w:rsidR="00000000" w:rsidRPr="00000000">
              <w:rPr>
                <w:rtl w:val="0"/>
              </w:rPr>
            </w:r>
          </w:p>
        </w:tc>
        <w:tc>
          <w:tcPr/>
          <w:p w:rsidR="00000000" w:rsidDel="00000000" w:rsidP="00000000" w:rsidRDefault="00000000" w:rsidRPr="00000000" w14:paraId="00000570">
            <w:pPr>
              <w:rPr/>
            </w:pPr>
            <w:r w:rsidDel="00000000" w:rsidR="00000000" w:rsidRPr="00000000">
              <w:rPr>
                <w:sz w:val="18"/>
                <w:szCs w:val="18"/>
                <w:rtl w:val="0"/>
              </w:rPr>
              <w:t xml:space="preserve">Dimension</w:t>
            </w:r>
            <w:r w:rsidDel="00000000" w:rsidR="00000000" w:rsidRPr="00000000">
              <w:rPr>
                <w:rtl w:val="0"/>
              </w:rPr>
            </w:r>
          </w:p>
        </w:tc>
        <w:tc>
          <w:tcPr/>
          <w:p w:rsidR="00000000" w:rsidDel="00000000" w:rsidP="00000000" w:rsidRDefault="00000000" w:rsidRPr="00000000" w14:paraId="00000571">
            <w:pPr>
              <w:rPr/>
            </w:pPr>
            <w:r w:rsidDel="00000000" w:rsidR="00000000" w:rsidRPr="00000000">
              <w:rPr>
                <w:sz w:val="18"/>
                <w:szCs w:val="18"/>
                <w:rtl w:val="0"/>
              </w:rPr>
              <w:t xml:space="preserve">category_key, category_code, category_name, department</w:t>
            </w:r>
            <w:r w:rsidDel="00000000" w:rsidR="00000000" w:rsidRPr="00000000">
              <w:rPr>
                <w:rtl w:val="0"/>
              </w:rPr>
            </w:r>
          </w:p>
        </w:tc>
        <w:tc>
          <w:tcPr/>
          <w:p w:rsidR="00000000" w:rsidDel="00000000" w:rsidP="00000000" w:rsidRDefault="00000000" w:rsidRPr="00000000" w14:paraId="00000572">
            <w:pPr>
              <w:rPr/>
            </w:pPr>
            <w:r w:rsidDel="00000000" w:rsidR="00000000" w:rsidRPr="00000000">
              <w:rPr>
                <w:sz w:val="18"/>
                <w:szCs w:val="18"/>
                <w:rtl w:val="0"/>
              </w:rPr>
              <w:t xml:space="preserve">28</w:t>
            </w:r>
            <w:r w:rsidDel="00000000" w:rsidR="00000000" w:rsidRPr="00000000">
              <w:rPr>
                <w:rtl w:val="0"/>
              </w:rPr>
            </w:r>
          </w:p>
        </w:tc>
      </w:tr>
      <w:tr>
        <w:trPr>
          <w:cantSplit w:val="0"/>
          <w:tblHeader w:val="0"/>
        </w:trPr>
        <w:tc>
          <w:tcPr/>
          <w:p w:rsidR="00000000" w:rsidDel="00000000" w:rsidP="00000000" w:rsidRDefault="00000000" w:rsidRPr="00000000" w14:paraId="00000573">
            <w:pPr>
              <w:rPr/>
            </w:pPr>
            <w:r w:rsidDel="00000000" w:rsidR="00000000" w:rsidRPr="00000000">
              <w:rPr>
                <w:sz w:val="18"/>
                <w:szCs w:val="18"/>
                <w:rtl w:val="0"/>
              </w:rPr>
              <w:t xml:space="preserve">DimPromotion</w:t>
            </w:r>
            <w:r w:rsidDel="00000000" w:rsidR="00000000" w:rsidRPr="00000000">
              <w:rPr>
                <w:rtl w:val="0"/>
              </w:rPr>
            </w:r>
          </w:p>
        </w:tc>
        <w:tc>
          <w:tcPr/>
          <w:p w:rsidR="00000000" w:rsidDel="00000000" w:rsidP="00000000" w:rsidRDefault="00000000" w:rsidRPr="00000000" w14:paraId="00000574">
            <w:pPr>
              <w:rPr/>
            </w:pPr>
            <w:r w:rsidDel="00000000" w:rsidR="00000000" w:rsidRPr="00000000">
              <w:rPr>
                <w:sz w:val="18"/>
                <w:szCs w:val="18"/>
                <w:rtl w:val="0"/>
              </w:rPr>
              <w:t xml:space="preserve">Dimension</w:t>
            </w:r>
            <w:r w:rsidDel="00000000" w:rsidR="00000000" w:rsidRPr="00000000">
              <w:rPr>
                <w:rtl w:val="0"/>
              </w:rPr>
            </w:r>
          </w:p>
        </w:tc>
        <w:tc>
          <w:tcPr/>
          <w:p w:rsidR="00000000" w:rsidDel="00000000" w:rsidP="00000000" w:rsidRDefault="00000000" w:rsidRPr="00000000" w14:paraId="00000575">
            <w:pPr>
              <w:rPr/>
            </w:pPr>
            <w:r w:rsidDel="00000000" w:rsidR="00000000" w:rsidRPr="00000000">
              <w:rPr>
                <w:sz w:val="18"/>
                <w:szCs w:val="18"/>
                <w:rtl w:val="0"/>
              </w:rPr>
              <w:t xml:space="preserve">promotion_key, deal_code, deal_type, is_promoted</w:t>
            </w:r>
            <w:r w:rsidDel="00000000" w:rsidR="00000000" w:rsidRPr="00000000">
              <w:rPr>
                <w:rtl w:val="0"/>
              </w:rPr>
            </w:r>
          </w:p>
        </w:tc>
        <w:tc>
          <w:tcPr/>
          <w:p w:rsidR="00000000" w:rsidDel="00000000" w:rsidP="00000000" w:rsidRDefault="00000000" w:rsidRPr="00000000" w14:paraId="00000576">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577">
            <w:pPr>
              <w:rPr/>
            </w:pPr>
            <w:r w:rsidDel="00000000" w:rsidR="00000000" w:rsidRPr="00000000">
              <w:rPr>
                <w:sz w:val="18"/>
                <w:szCs w:val="18"/>
                <w:rtl w:val="0"/>
              </w:rPr>
              <w:t xml:space="preserve">DimTime</w:t>
            </w:r>
            <w:r w:rsidDel="00000000" w:rsidR="00000000" w:rsidRPr="00000000">
              <w:rPr>
                <w:rtl w:val="0"/>
              </w:rPr>
            </w:r>
          </w:p>
        </w:tc>
        <w:tc>
          <w:tcPr/>
          <w:p w:rsidR="00000000" w:rsidDel="00000000" w:rsidP="00000000" w:rsidRDefault="00000000" w:rsidRPr="00000000" w14:paraId="00000578">
            <w:pPr>
              <w:rPr/>
            </w:pPr>
            <w:r w:rsidDel="00000000" w:rsidR="00000000" w:rsidRPr="00000000">
              <w:rPr>
                <w:sz w:val="18"/>
                <w:szCs w:val="18"/>
                <w:rtl w:val="0"/>
              </w:rPr>
              <w:t xml:space="preserve">Dimension</w:t>
            </w:r>
            <w:r w:rsidDel="00000000" w:rsidR="00000000" w:rsidRPr="00000000">
              <w:rPr>
                <w:rtl w:val="0"/>
              </w:rPr>
            </w:r>
          </w:p>
        </w:tc>
        <w:tc>
          <w:tcPr/>
          <w:p w:rsidR="00000000" w:rsidDel="00000000" w:rsidP="00000000" w:rsidRDefault="00000000" w:rsidRPr="00000000" w14:paraId="00000579">
            <w:pPr>
              <w:rPr/>
            </w:pPr>
            <w:r w:rsidDel="00000000" w:rsidR="00000000" w:rsidRPr="00000000">
              <w:rPr>
                <w:sz w:val="18"/>
                <w:szCs w:val="18"/>
                <w:rtl w:val="0"/>
              </w:rPr>
              <w:t xml:space="preserve">time_key, week_id, week_start_date, week_end_date, month, month_name, quarter, year, fiscal_year, is_holiday_week</w:t>
            </w:r>
            <w:r w:rsidDel="00000000" w:rsidR="00000000" w:rsidRPr="00000000">
              <w:rPr>
                <w:rtl w:val="0"/>
              </w:rPr>
            </w:r>
          </w:p>
        </w:tc>
        <w:tc>
          <w:tcPr/>
          <w:p w:rsidR="00000000" w:rsidDel="00000000" w:rsidP="00000000" w:rsidRDefault="00000000" w:rsidRPr="00000000" w14:paraId="0000057A">
            <w:pPr>
              <w:rPr/>
            </w:pPr>
            <w:r w:rsidDel="00000000" w:rsidR="00000000" w:rsidRPr="00000000">
              <w:rPr>
                <w:sz w:val="18"/>
                <w:szCs w:val="18"/>
                <w:rtl w:val="0"/>
              </w:rPr>
              <w:t xml:space="preserve">~400</w:t>
            </w:r>
            <w:r w:rsidDel="00000000" w:rsidR="00000000" w:rsidRPr="00000000">
              <w:rPr>
                <w:rtl w:val="0"/>
              </w:rPr>
            </w:r>
          </w:p>
        </w:tc>
      </w:tr>
      <w:tr>
        <w:trPr>
          <w:cantSplit w:val="0"/>
          <w:tblHeader w:val="0"/>
        </w:trPr>
        <w:tc>
          <w:tcPr/>
          <w:p w:rsidR="00000000" w:rsidDel="00000000" w:rsidP="00000000" w:rsidRDefault="00000000" w:rsidRPr="00000000" w14:paraId="0000057B">
            <w:pPr>
              <w:rPr/>
            </w:pPr>
            <w:r w:rsidDel="00000000" w:rsidR="00000000" w:rsidRPr="00000000">
              <w:rPr>
                <w:sz w:val="18"/>
                <w:szCs w:val="18"/>
                <w:rtl w:val="0"/>
              </w:rPr>
              <w:t xml:space="preserve">DimStore</w:t>
            </w:r>
            <w:r w:rsidDel="00000000" w:rsidR="00000000" w:rsidRPr="00000000">
              <w:rPr>
                <w:rtl w:val="0"/>
              </w:rPr>
            </w:r>
          </w:p>
        </w:tc>
        <w:tc>
          <w:tcPr/>
          <w:p w:rsidR="00000000" w:rsidDel="00000000" w:rsidP="00000000" w:rsidRDefault="00000000" w:rsidRPr="00000000" w14:paraId="0000057C">
            <w:pPr>
              <w:rPr/>
            </w:pPr>
            <w:r w:rsidDel="00000000" w:rsidR="00000000" w:rsidRPr="00000000">
              <w:rPr>
                <w:sz w:val="18"/>
                <w:szCs w:val="18"/>
                <w:rtl w:val="0"/>
              </w:rPr>
              <w:t xml:space="preserve">Dimension</w:t>
            </w:r>
            <w:r w:rsidDel="00000000" w:rsidR="00000000" w:rsidRPr="00000000">
              <w:rPr>
                <w:rtl w:val="0"/>
              </w:rPr>
            </w:r>
          </w:p>
        </w:tc>
        <w:tc>
          <w:tcPr/>
          <w:p w:rsidR="00000000" w:rsidDel="00000000" w:rsidP="00000000" w:rsidRDefault="00000000" w:rsidRPr="00000000" w14:paraId="0000057D">
            <w:pPr>
              <w:rPr/>
            </w:pPr>
            <w:r w:rsidDel="00000000" w:rsidR="00000000" w:rsidRPr="00000000">
              <w:rPr>
                <w:sz w:val="18"/>
                <w:szCs w:val="18"/>
                <w:rtl w:val="0"/>
              </w:rPr>
              <w:t xml:space="preserve">store_key, store_id, store_name, city, zip_code, zone, is_urban, weekly_volume, avg_income, education_pct, poverty_pct, avg_household_size, ethnic_diversity, population_density, price_tier, age_under_9_pct, age_over_60_pct, working_women_pct</w:t>
            </w:r>
            <w:r w:rsidDel="00000000" w:rsidR="00000000" w:rsidRPr="00000000">
              <w:rPr>
                <w:rtl w:val="0"/>
              </w:rPr>
            </w:r>
          </w:p>
        </w:tc>
        <w:tc>
          <w:tcPr/>
          <w:p w:rsidR="00000000" w:rsidDel="00000000" w:rsidP="00000000" w:rsidRDefault="00000000" w:rsidRPr="00000000" w14:paraId="0000057E">
            <w:pPr>
              <w:rPr/>
            </w:pPr>
            <w:r w:rsidDel="00000000" w:rsidR="00000000" w:rsidRPr="00000000">
              <w:rPr>
                <w:sz w:val="18"/>
                <w:szCs w:val="18"/>
                <w:rtl w:val="0"/>
              </w:rPr>
              <w:t xml:space="preserve">~107</w:t>
            </w:r>
            <w:r w:rsidDel="00000000" w:rsidR="00000000" w:rsidRPr="00000000">
              <w:rPr>
                <w:rtl w:val="0"/>
              </w:rPr>
            </w:r>
          </w:p>
        </w:tc>
      </w:tr>
      <w:tr>
        <w:trPr>
          <w:cantSplit w:val="0"/>
          <w:tblHeader w:val="0"/>
        </w:trPr>
        <w:tc>
          <w:tcPr/>
          <w:p w:rsidR="00000000" w:rsidDel="00000000" w:rsidP="00000000" w:rsidRDefault="00000000" w:rsidRPr="00000000" w14:paraId="0000057F">
            <w:pPr>
              <w:rPr/>
            </w:pPr>
            <w:r w:rsidDel="00000000" w:rsidR="00000000" w:rsidRPr="00000000">
              <w:rPr>
                <w:sz w:val="18"/>
                <w:szCs w:val="18"/>
                <w:rtl w:val="0"/>
              </w:rPr>
              <w:t xml:space="preserve">DimProduct</w:t>
            </w:r>
            <w:r w:rsidDel="00000000" w:rsidR="00000000" w:rsidRPr="00000000">
              <w:rPr>
                <w:rtl w:val="0"/>
              </w:rPr>
            </w:r>
          </w:p>
        </w:tc>
        <w:tc>
          <w:tcPr/>
          <w:p w:rsidR="00000000" w:rsidDel="00000000" w:rsidP="00000000" w:rsidRDefault="00000000" w:rsidRPr="00000000" w14:paraId="00000580">
            <w:pPr>
              <w:rPr/>
            </w:pPr>
            <w:r w:rsidDel="00000000" w:rsidR="00000000" w:rsidRPr="00000000">
              <w:rPr>
                <w:sz w:val="18"/>
                <w:szCs w:val="18"/>
                <w:rtl w:val="0"/>
              </w:rPr>
              <w:t xml:space="preserve">Dimension</w:t>
            </w:r>
            <w:r w:rsidDel="00000000" w:rsidR="00000000" w:rsidRPr="00000000">
              <w:rPr>
                <w:rtl w:val="0"/>
              </w:rPr>
            </w:r>
          </w:p>
        </w:tc>
        <w:tc>
          <w:tcPr/>
          <w:p w:rsidR="00000000" w:rsidDel="00000000" w:rsidP="00000000" w:rsidRDefault="00000000" w:rsidRPr="00000000" w14:paraId="00000581">
            <w:pPr>
              <w:rPr/>
            </w:pPr>
            <w:r w:rsidDel="00000000" w:rsidR="00000000" w:rsidRPr="00000000">
              <w:rPr>
                <w:sz w:val="18"/>
                <w:szCs w:val="18"/>
                <w:rtl w:val="0"/>
              </w:rPr>
              <w:t xml:space="preserve">product_key, upc, description, size, case_pack, commodity_code, item_number</w:t>
            </w:r>
            <w:r w:rsidDel="00000000" w:rsidR="00000000" w:rsidRPr="00000000">
              <w:rPr>
                <w:rtl w:val="0"/>
              </w:rPr>
            </w:r>
          </w:p>
        </w:tc>
        <w:tc>
          <w:tcPr/>
          <w:p w:rsidR="00000000" w:rsidDel="00000000" w:rsidP="00000000" w:rsidRDefault="00000000" w:rsidRPr="00000000" w14:paraId="00000582">
            <w:pPr>
              <w:rPr/>
            </w:pPr>
            <w:r w:rsidDel="00000000" w:rsidR="00000000" w:rsidRPr="00000000">
              <w:rPr>
                <w:sz w:val="18"/>
                <w:szCs w:val="18"/>
                <w:rtl w:val="0"/>
              </w:rPr>
              <w:t xml:space="preserve">~3,112</w:t>
            </w:r>
            <w:r w:rsidDel="00000000" w:rsidR="00000000" w:rsidRPr="00000000">
              <w:rPr>
                <w:rtl w:val="0"/>
              </w:rPr>
            </w:r>
          </w:p>
        </w:tc>
      </w:tr>
      <w:tr>
        <w:trPr>
          <w:cantSplit w:val="0"/>
          <w:tblHeader w:val="0"/>
        </w:trPr>
        <w:tc>
          <w:tcPr/>
          <w:p w:rsidR="00000000" w:rsidDel="00000000" w:rsidP="00000000" w:rsidRDefault="00000000" w:rsidRPr="00000000" w14:paraId="00000583">
            <w:pPr>
              <w:rPr/>
            </w:pPr>
            <w:r w:rsidDel="00000000" w:rsidR="00000000" w:rsidRPr="00000000">
              <w:rPr>
                <w:sz w:val="18"/>
                <w:szCs w:val="18"/>
                <w:rtl w:val="0"/>
              </w:rPr>
              <w:t xml:space="preserve">FactWeeklySales</w:t>
            </w:r>
            <w:r w:rsidDel="00000000" w:rsidR="00000000" w:rsidRPr="00000000">
              <w:rPr>
                <w:rtl w:val="0"/>
              </w:rPr>
            </w:r>
          </w:p>
        </w:tc>
        <w:tc>
          <w:tcPr/>
          <w:p w:rsidR="00000000" w:rsidDel="00000000" w:rsidP="00000000" w:rsidRDefault="00000000" w:rsidRPr="00000000" w14:paraId="00000584">
            <w:pPr>
              <w:rPr/>
            </w:pPr>
            <w:r w:rsidDel="00000000" w:rsidR="00000000" w:rsidRPr="00000000">
              <w:rPr>
                <w:sz w:val="18"/>
                <w:szCs w:val="18"/>
                <w:rtl w:val="0"/>
              </w:rPr>
              <w:t xml:space="preserve">Fact</w:t>
            </w:r>
            <w:r w:rsidDel="00000000" w:rsidR="00000000" w:rsidRPr="00000000">
              <w:rPr>
                <w:rtl w:val="0"/>
              </w:rPr>
            </w:r>
          </w:p>
        </w:tc>
        <w:tc>
          <w:tcPr/>
          <w:p w:rsidR="00000000" w:rsidDel="00000000" w:rsidP="00000000" w:rsidRDefault="00000000" w:rsidRPr="00000000" w14:paraId="00000585">
            <w:pPr>
              <w:rPr/>
            </w:pPr>
            <w:r w:rsidDel="00000000" w:rsidR="00000000" w:rsidRPr="00000000">
              <w:rPr>
                <w:sz w:val="18"/>
                <w:szCs w:val="18"/>
                <w:rtl w:val="0"/>
              </w:rPr>
              <w:t xml:space="preserve">sales_fact_id, product_key, store_key, time_key, category_key, promotion_key, units_sold, unit_price, shelf_price, price_qty, revenue, gross_profit, profit_margin_pct</w:t>
            </w:r>
            <w:r w:rsidDel="00000000" w:rsidR="00000000" w:rsidRPr="00000000">
              <w:rPr>
                <w:rtl w:val="0"/>
              </w:rPr>
            </w:r>
          </w:p>
        </w:tc>
        <w:tc>
          <w:tcPr/>
          <w:p w:rsidR="00000000" w:rsidDel="00000000" w:rsidP="00000000" w:rsidRDefault="00000000" w:rsidRPr="00000000" w14:paraId="00000586">
            <w:pPr>
              <w:rPr/>
            </w:pPr>
            <w:r w:rsidDel="00000000" w:rsidR="00000000" w:rsidRPr="00000000">
              <w:rPr>
                <w:sz w:val="18"/>
                <w:szCs w:val="18"/>
                <w:rtl w:val="0"/>
              </w:rPr>
              <w:t xml:space="preserve">~34.6M</w:t>
            </w:r>
            <w:r w:rsidDel="00000000" w:rsidR="00000000" w:rsidRPr="00000000">
              <w:rPr>
                <w:rtl w:val="0"/>
              </w:rPr>
            </w:r>
          </w:p>
        </w:tc>
      </w:tr>
    </w:tbl>
    <w:p w:rsidR="00000000" w:rsidDel="00000000" w:rsidP="00000000" w:rsidRDefault="00000000" w:rsidRPr="00000000" w14:paraId="00000587">
      <w:pPr>
        <w:rPr/>
      </w:pPr>
      <w:r w:rsidDel="00000000" w:rsidR="00000000" w:rsidRPr="00000000">
        <w:rPr>
          <w:rtl w:val="0"/>
        </w:rPr>
      </w:r>
    </w:p>
    <w:p w:rsidR="00000000" w:rsidDel="00000000" w:rsidP="00000000" w:rsidRDefault="00000000" w:rsidRPr="00000000" w14:paraId="00000588">
      <w:pPr>
        <w:pStyle w:val="Heading2"/>
        <w:rPr/>
      </w:pPr>
      <w:r w:rsidDel="00000000" w:rsidR="00000000" w:rsidRPr="00000000">
        <w:rPr>
          <w:rtl w:val="0"/>
        </w:rPr>
        <w:t>4.2 All Data Sources</w:t>
      </w:r>
    </w:p>
    <w:tbl>
      <w:tblPr>
        <w:tblStyle w:val="Table21"/>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589">
            <w:pPr>
              <w:rPr/>
            </w:pPr>
            <w:r w:rsidDel="00000000" w:rsidR="00000000" w:rsidRPr="00000000">
              <w:rPr>
                <w:b w:val="1"/>
                <w:bCs w:val="1"/>
                <w:sz w:val="18"/>
                <w:szCs w:val="18"/>
                <w:rtl w:val="0"/>
              </w:rPr>
              <w:t xml:space="preserve">Source</w:t>
            </w:r>
            <w:r w:rsidDel="00000000" w:rsidR="00000000" w:rsidRPr="00000000">
              <w:rPr>
                <w:rtl w:val="0"/>
              </w:rPr>
            </w:r>
          </w:p>
        </w:tc>
        <w:tc>
          <w:tcPr>
            <w:shd w:fill="d9e2f3" w:val="clear"/>
          </w:tcPr>
          <w:p w:rsidR="00000000" w:rsidDel="00000000" w:rsidP="00000000" w:rsidRDefault="00000000" w:rsidRPr="00000000" w14:paraId="0000058A">
            <w:pPr>
              <w:rPr/>
            </w:pPr>
            <w:r w:rsidDel="00000000" w:rsidR="00000000" w:rsidRPr="00000000">
              <w:rPr>
                <w:b w:val="1"/>
                <w:bCs w:val="1"/>
                <w:sz w:val="18"/>
                <w:szCs w:val="18"/>
                <w:rtl w:val="0"/>
              </w:rPr>
              <w:t xml:space="preserve">File</w:t>
            </w:r>
            <w:r w:rsidDel="00000000" w:rsidR="00000000" w:rsidRPr="00000000">
              <w:rPr>
                <w:rtl w:val="0"/>
              </w:rPr>
            </w:r>
          </w:p>
        </w:tc>
        <w:tc>
          <w:tcPr>
            <w:shd w:fill="d9e2f3" w:val="clear"/>
          </w:tcPr>
          <w:p w:rsidR="00000000" w:rsidDel="00000000" w:rsidP="00000000" w:rsidRDefault="00000000" w:rsidRPr="00000000" w14:paraId="0000058B">
            <w:pPr>
              <w:rPr/>
            </w:pPr>
            <w:r w:rsidDel="00000000" w:rsidR="00000000" w:rsidRPr="00000000">
              <w:rPr>
                <w:b w:val="1"/>
                <w:bCs w:val="1"/>
                <w:sz w:val="18"/>
                <w:szCs w:val="18"/>
                <w:rtl w:val="0"/>
              </w:rPr>
              <w:t xml:space="preserve">Location</w:t>
            </w:r>
            <w:r w:rsidDel="00000000" w:rsidR="00000000" w:rsidRPr="00000000">
              <w:rPr>
                <w:rtl w:val="0"/>
              </w:rPr>
            </w:r>
          </w:p>
        </w:tc>
        <w:tc>
          <w:tcPr>
            <w:shd w:fill="d9e2f3" w:val="clear"/>
          </w:tcPr>
          <w:p w:rsidR="00000000" w:rsidDel="00000000" w:rsidP="00000000" w:rsidRDefault="00000000" w:rsidRPr="00000000" w14:paraId="0000058C">
            <w:pPr>
              <w:rPr/>
            </w:pPr>
            <w:r w:rsidDel="00000000" w:rsidR="00000000" w:rsidRPr="00000000">
              <w:rPr>
                <w:b w:val="1"/>
                <w:bCs w:val="1"/>
                <w:sz w:val="18"/>
                <w:szCs w:val="18"/>
                <w:rtl w:val="0"/>
              </w:rPr>
              <w:t xml:space="preserve">Rows</w:t>
            </w:r>
            <w:r w:rsidDel="00000000" w:rsidR="00000000" w:rsidRPr="00000000">
              <w:rPr>
                <w:rtl w:val="0"/>
              </w:rPr>
            </w:r>
          </w:p>
        </w:tc>
        <w:tc>
          <w:tcPr>
            <w:shd w:fill="d9e2f3" w:val="clear"/>
          </w:tcPr>
          <w:p w:rsidR="00000000" w:rsidDel="00000000" w:rsidP="00000000" w:rsidRDefault="00000000" w:rsidRPr="00000000" w14:paraId="0000058D">
            <w:pPr>
              <w:rPr/>
            </w:pPr>
            <w:r w:rsidDel="00000000" w:rsidR="00000000" w:rsidRPr="00000000">
              <w:rPr>
                <w:b w:val="1"/>
                <w:bCs w:val="1"/>
                <w:sz w:val="18"/>
                <w:szCs w:val="18"/>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58E">
            <w:pPr>
              <w:rPr/>
            </w:pPr>
            <w:r w:rsidDel="00000000" w:rsidR="00000000" w:rsidRPr="00000000">
              <w:rPr>
                <w:sz w:val="18"/>
                <w:szCs w:val="18"/>
                <w:rtl w:val="0"/>
              </w:rPr>
              <w:t xml:space="preserve">Movement – Soft Drinks</w:t>
            </w:r>
            <w:r w:rsidDel="00000000" w:rsidR="00000000" w:rsidRPr="00000000">
              <w:rPr>
                <w:rtl w:val="0"/>
              </w:rPr>
            </w:r>
          </w:p>
        </w:tc>
        <w:tc>
          <w:tcPr/>
          <w:p w:rsidR="00000000" w:rsidDel="00000000" w:rsidP="00000000" w:rsidRDefault="00000000" w:rsidRPr="00000000" w14:paraId="0000058F">
            <w:pPr>
              <w:rPr/>
            </w:pPr>
            <w:r w:rsidDel="00000000" w:rsidR="00000000" w:rsidRPr="00000000">
              <w:rPr>
                <w:sz w:val="18"/>
                <w:szCs w:val="18"/>
                <w:rtl w:val="0"/>
              </w:rPr>
              <w:t xml:space="preserve">wsdr.csv</w:t>
            </w:r>
            <w:r w:rsidDel="00000000" w:rsidR="00000000" w:rsidRPr="00000000">
              <w:rPr>
                <w:rtl w:val="0"/>
              </w:rPr>
            </w:r>
          </w:p>
        </w:tc>
        <w:tc>
          <w:tcPr/>
          <w:p w:rsidR="00000000" w:rsidDel="00000000" w:rsidP="00000000" w:rsidRDefault="00000000" w:rsidRPr="00000000" w14:paraId="00000590">
            <w:pPr>
              <w:rPr/>
            </w:pPr>
            <w:r w:rsidDel="00000000" w:rsidR="00000000" w:rsidRPr="00000000">
              <w:rPr>
                <w:sz w:val="18"/>
                <w:szCs w:val="18"/>
                <w:rtl w:val="0"/>
              </w:rPr>
              <w:t xml:space="preserve">DFF data/Movement/WSDR/</w:t>
            </w:r>
            <w:r w:rsidDel="00000000" w:rsidR="00000000" w:rsidRPr="00000000">
              <w:rPr>
                <w:rtl w:val="0"/>
              </w:rPr>
            </w:r>
          </w:p>
        </w:tc>
        <w:tc>
          <w:tcPr/>
          <w:p w:rsidR="00000000" w:rsidDel="00000000" w:rsidP="00000000" w:rsidRDefault="00000000" w:rsidRPr="00000000" w14:paraId="00000591">
            <w:pPr>
              <w:rPr/>
            </w:pPr>
            <w:r w:rsidDel="00000000" w:rsidR="00000000" w:rsidRPr="00000000">
              <w:rPr>
                <w:sz w:val="18"/>
                <w:szCs w:val="18"/>
                <w:rtl w:val="0"/>
              </w:rPr>
              <w:t xml:space="preserve">17.7M</w:t>
            </w:r>
            <w:r w:rsidDel="00000000" w:rsidR="00000000" w:rsidRPr="00000000">
              <w:rPr>
                <w:rtl w:val="0"/>
              </w:rPr>
            </w:r>
          </w:p>
        </w:tc>
        <w:tc>
          <w:tcPr/>
          <w:p w:rsidR="00000000" w:rsidDel="00000000" w:rsidP="00000000" w:rsidRDefault="00000000" w:rsidRPr="00000000" w14:paraId="00000592">
            <w:pPr>
              <w:rPr/>
            </w:pPr>
            <w:r w:rsidDel="00000000" w:rsidR="00000000" w:rsidRPr="00000000">
              <w:rPr>
                <w:sz w:val="18"/>
                <w:szCs w:val="18"/>
                <w:rtl w:val="0"/>
              </w:rPr>
              <w:t xml:space="preserve">BQ2, BQ3</w:t>
            </w:r>
            <w:r w:rsidDel="00000000" w:rsidR="00000000" w:rsidRPr="00000000">
              <w:rPr>
                <w:rtl w:val="0"/>
              </w:rPr>
            </w:r>
          </w:p>
        </w:tc>
      </w:tr>
      <w:tr>
        <w:trPr>
          <w:cantSplit w:val="0"/>
          <w:tblHeader w:val="0"/>
        </w:trPr>
        <w:tc>
          <w:tcPr/>
          <w:p w:rsidR="00000000" w:rsidDel="00000000" w:rsidP="00000000" w:rsidRDefault="00000000" w:rsidRPr="00000000" w14:paraId="00000593">
            <w:pPr>
              <w:rPr/>
            </w:pPr>
            <w:r w:rsidDel="00000000" w:rsidR="00000000" w:rsidRPr="00000000">
              <w:rPr>
                <w:sz w:val="18"/>
                <w:szCs w:val="18"/>
                <w:rtl w:val="0"/>
              </w:rPr>
              <w:t xml:space="preserve">Movement – Canned Soup</w:t>
            </w:r>
            <w:r w:rsidDel="00000000" w:rsidR="00000000" w:rsidRPr="00000000">
              <w:rPr>
                <w:rtl w:val="0"/>
              </w:rPr>
            </w:r>
          </w:p>
        </w:tc>
        <w:tc>
          <w:tcPr/>
          <w:p w:rsidR="00000000" w:rsidDel="00000000" w:rsidP="00000000" w:rsidRDefault="00000000" w:rsidRPr="00000000" w14:paraId="00000594">
            <w:pPr>
              <w:rPr/>
            </w:pPr>
            <w:r w:rsidDel="00000000" w:rsidR="00000000" w:rsidRPr="00000000">
              <w:rPr>
                <w:sz w:val="18"/>
                <w:szCs w:val="18"/>
                <w:rtl w:val="0"/>
              </w:rPr>
              <w:t xml:space="preserve">WCSO-Done.csv</w:t>
            </w:r>
            <w:r w:rsidDel="00000000" w:rsidR="00000000" w:rsidRPr="00000000">
              <w:rPr>
                <w:rtl w:val="0"/>
              </w:rPr>
            </w:r>
          </w:p>
        </w:tc>
        <w:tc>
          <w:tcPr/>
          <w:p w:rsidR="00000000" w:rsidDel="00000000" w:rsidP="00000000" w:rsidRDefault="00000000" w:rsidRPr="00000000" w14:paraId="00000595">
            <w:pPr>
              <w:rPr/>
            </w:pPr>
            <w:r w:rsidDel="00000000" w:rsidR="00000000" w:rsidRPr="00000000">
              <w:rPr>
                <w:sz w:val="18"/>
                <w:szCs w:val="18"/>
                <w:rtl w:val="0"/>
              </w:rPr>
              <w:t xml:space="preserve">DFF data/Movement/WCSO/</w:t>
            </w:r>
            <w:r w:rsidDel="00000000" w:rsidR="00000000" w:rsidRPr="00000000">
              <w:rPr>
                <w:rtl w:val="0"/>
              </w:rPr>
            </w:r>
          </w:p>
        </w:tc>
        <w:tc>
          <w:tcPr/>
          <w:p w:rsidR="00000000" w:rsidDel="00000000" w:rsidP="00000000" w:rsidRDefault="00000000" w:rsidRPr="00000000" w14:paraId="00000596">
            <w:pPr>
              <w:rPr/>
            </w:pPr>
            <w:r w:rsidDel="00000000" w:rsidR="00000000" w:rsidRPr="00000000">
              <w:rPr>
                <w:sz w:val="18"/>
                <w:szCs w:val="18"/>
                <w:rtl w:val="0"/>
              </w:rPr>
              <w:t xml:space="preserve">7.0M</w:t>
            </w:r>
            <w:r w:rsidDel="00000000" w:rsidR="00000000" w:rsidRPr="00000000">
              <w:rPr>
                <w:rtl w:val="0"/>
              </w:rPr>
            </w:r>
          </w:p>
        </w:tc>
        <w:tc>
          <w:tcPr/>
          <w:p w:rsidR="00000000" w:rsidDel="00000000" w:rsidP="00000000" w:rsidRDefault="00000000" w:rsidRPr="00000000" w14:paraId="00000597">
            <w:pPr>
              <w:rPr/>
            </w:pPr>
            <w:r w:rsidDel="00000000" w:rsidR="00000000" w:rsidRPr="00000000">
              <w:rPr>
                <w:sz w:val="18"/>
                <w:szCs w:val="18"/>
                <w:rtl w:val="0"/>
              </w:rPr>
              <w:t xml:space="preserve">BQ4</w:t>
            </w:r>
            <w:r w:rsidDel="00000000" w:rsidR="00000000" w:rsidRPr="00000000">
              <w:rPr>
                <w:rtl w:val="0"/>
              </w:rPr>
            </w:r>
          </w:p>
        </w:tc>
      </w:tr>
      <w:tr>
        <w:trPr>
          <w:cantSplit w:val="0"/>
          <w:tblHeader w:val="0"/>
        </w:trPr>
        <w:tc>
          <w:tcPr/>
          <w:p w:rsidR="00000000" w:rsidDel="00000000" w:rsidP="00000000" w:rsidRDefault="00000000" w:rsidRPr="00000000" w14:paraId="00000598">
            <w:pPr>
              <w:rPr/>
            </w:pPr>
            <w:r w:rsidDel="00000000" w:rsidR="00000000" w:rsidRPr="00000000">
              <w:rPr>
                <w:sz w:val="18"/>
                <w:szCs w:val="18"/>
                <w:rtl w:val="0"/>
              </w:rPr>
              <w:t xml:space="preserve">Movement – Toothpaste</w:t>
            </w:r>
            <w:r w:rsidDel="00000000" w:rsidR="00000000" w:rsidRPr="00000000">
              <w:rPr>
                <w:rtl w:val="0"/>
              </w:rPr>
            </w:r>
          </w:p>
        </w:tc>
        <w:tc>
          <w:tcPr/>
          <w:p w:rsidR="00000000" w:rsidDel="00000000" w:rsidP="00000000" w:rsidRDefault="00000000" w:rsidRPr="00000000" w14:paraId="00000599">
            <w:pPr>
              <w:rPr/>
            </w:pPr>
            <w:r w:rsidDel="00000000" w:rsidR="00000000" w:rsidRPr="00000000">
              <w:rPr>
                <w:sz w:val="18"/>
                <w:szCs w:val="18"/>
                <w:rtl w:val="0"/>
              </w:rPr>
              <w:t xml:space="preserve">WTPA_done.csv</w:t>
            </w:r>
            <w:r w:rsidDel="00000000" w:rsidR="00000000" w:rsidRPr="00000000">
              <w:rPr>
                <w:rtl w:val="0"/>
              </w:rPr>
            </w:r>
          </w:p>
        </w:tc>
        <w:tc>
          <w:tcPr/>
          <w:p w:rsidR="00000000" w:rsidDel="00000000" w:rsidP="00000000" w:rsidRDefault="00000000" w:rsidRPr="00000000" w14:paraId="0000059A">
            <w:pPr>
              <w:rPr/>
            </w:pPr>
            <w:r w:rsidDel="00000000" w:rsidR="00000000" w:rsidRPr="00000000">
              <w:rPr>
                <w:sz w:val="18"/>
                <w:szCs w:val="18"/>
                <w:rtl w:val="0"/>
              </w:rPr>
              <w:t xml:space="preserve">DFF data/Movement/WTPA/</w:t>
            </w:r>
            <w:r w:rsidDel="00000000" w:rsidR="00000000" w:rsidRPr="00000000">
              <w:rPr>
                <w:rtl w:val="0"/>
              </w:rPr>
            </w:r>
          </w:p>
        </w:tc>
        <w:tc>
          <w:tcPr/>
          <w:p w:rsidR="00000000" w:rsidDel="00000000" w:rsidP="00000000" w:rsidRDefault="00000000" w:rsidRPr="00000000" w14:paraId="0000059B">
            <w:pPr>
              <w:rPr/>
            </w:pPr>
            <w:r w:rsidDel="00000000" w:rsidR="00000000" w:rsidRPr="00000000">
              <w:rPr>
                <w:sz w:val="18"/>
                <w:szCs w:val="18"/>
                <w:rtl w:val="0"/>
              </w:rPr>
              <w:t xml:space="preserve">6.3M</w:t>
            </w:r>
            <w:r w:rsidDel="00000000" w:rsidR="00000000" w:rsidRPr="00000000">
              <w:rPr>
                <w:rtl w:val="0"/>
              </w:rPr>
            </w:r>
          </w:p>
        </w:tc>
        <w:tc>
          <w:tcPr/>
          <w:p w:rsidR="00000000" w:rsidDel="00000000" w:rsidP="00000000" w:rsidRDefault="00000000" w:rsidRPr="00000000" w14:paraId="0000059C">
            <w:pPr>
              <w:rPr/>
            </w:pPr>
            <w:r w:rsidDel="00000000" w:rsidR="00000000" w:rsidRPr="00000000">
              <w:rPr>
                <w:sz w:val="18"/>
                <w:szCs w:val="18"/>
                <w:rtl w:val="0"/>
              </w:rPr>
              <w:t xml:space="preserve">BQ8</w:t>
            </w:r>
            <w:r w:rsidDel="00000000" w:rsidR="00000000" w:rsidRPr="00000000">
              <w:rPr>
                <w:rtl w:val="0"/>
              </w:rPr>
            </w:r>
          </w:p>
        </w:tc>
      </w:tr>
      <w:tr>
        <w:trPr>
          <w:cantSplit w:val="0"/>
          <w:tblHeader w:val="0"/>
        </w:trPr>
        <w:tc>
          <w:tcPr/>
          <w:p w:rsidR="00000000" w:rsidDel="00000000" w:rsidP="00000000" w:rsidRDefault="00000000" w:rsidRPr="00000000" w14:paraId="0000059D">
            <w:pPr>
              <w:rPr/>
            </w:pPr>
            <w:r w:rsidDel="00000000" w:rsidR="00000000" w:rsidRPr="00000000">
              <w:rPr>
                <w:sz w:val="18"/>
                <w:szCs w:val="18"/>
                <w:rtl w:val="0"/>
              </w:rPr>
              <w:t xml:space="preserve">Movement – Crackers</w:t>
            </w:r>
            <w:r w:rsidDel="00000000" w:rsidR="00000000" w:rsidRPr="00000000">
              <w:rPr>
                <w:rtl w:val="0"/>
              </w:rPr>
            </w:r>
          </w:p>
        </w:tc>
        <w:tc>
          <w:tcPr/>
          <w:p w:rsidR="00000000" w:rsidDel="00000000" w:rsidP="00000000" w:rsidRDefault="00000000" w:rsidRPr="00000000" w14:paraId="0000059E">
            <w:pPr>
              <w:rPr/>
            </w:pPr>
            <w:r w:rsidDel="00000000" w:rsidR="00000000" w:rsidRPr="00000000">
              <w:rPr>
                <w:sz w:val="18"/>
                <w:szCs w:val="18"/>
                <w:rtl w:val="0"/>
              </w:rPr>
              <w:t xml:space="preserve">Done-WCRA.csv</w:t>
            </w:r>
            <w:r w:rsidDel="00000000" w:rsidR="00000000" w:rsidRPr="00000000">
              <w:rPr>
                <w:rtl w:val="0"/>
              </w:rPr>
            </w:r>
          </w:p>
        </w:tc>
        <w:tc>
          <w:tcPr/>
          <w:p w:rsidR="00000000" w:rsidDel="00000000" w:rsidP="00000000" w:rsidRDefault="00000000" w:rsidRPr="00000000" w14:paraId="0000059F">
            <w:pPr>
              <w:rPr/>
            </w:pPr>
            <w:r w:rsidDel="00000000" w:rsidR="00000000" w:rsidRPr="00000000">
              <w:rPr>
                <w:sz w:val="18"/>
                <w:szCs w:val="18"/>
                <w:rtl w:val="0"/>
              </w:rPr>
              <w:t xml:space="preserve">DFF data/Movement/WCRA/</w:t>
            </w:r>
            <w:r w:rsidDel="00000000" w:rsidR="00000000" w:rsidRPr="00000000">
              <w:rPr>
                <w:rtl w:val="0"/>
              </w:rPr>
            </w:r>
          </w:p>
        </w:tc>
        <w:tc>
          <w:tcPr/>
          <w:p w:rsidR="00000000" w:rsidDel="00000000" w:rsidP="00000000" w:rsidRDefault="00000000" w:rsidRPr="00000000" w14:paraId="000005A0">
            <w:pPr>
              <w:rPr/>
            </w:pPr>
            <w:r w:rsidDel="00000000" w:rsidR="00000000" w:rsidRPr="00000000">
              <w:rPr>
                <w:sz w:val="18"/>
                <w:szCs w:val="18"/>
                <w:rtl w:val="0"/>
              </w:rPr>
              <w:t xml:space="preserve">3.6M</w:t>
            </w:r>
            <w:r w:rsidDel="00000000" w:rsidR="00000000" w:rsidRPr="00000000">
              <w:rPr>
                <w:rtl w:val="0"/>
              </w:rPr>
            </w:r>
          </w:p>
        </w:tc>
        <w:tc>
          <w:tcPr/>
          <w:p w:rsidR="00000000" w:rsidDel="00000000" w:rsidP="00000000" w:rsidRDefault="00000000" w:rsidRPr="00000000" w14:paraId="000005A1">
            <w:pPr>
              <w:rPr/>
            </w:pPr>
            <w:r w:rsidDel="00000000" w:rsidR="00000000" w:rsidRPr="00000000">
              <w:rPr>
                <w:sz w:val="18"/>
                <w:szCs w:val="18"/>
                <w:rtl w:val="0"/>
              </w:rPr>
              <w:t xml:space="preserve">BQ9</w:t>
            </w:r>
            <w:r w:rsidDel="00000000" w:rsidR="00000000" w:rsidRPr="00000000">
              <w:rPr>
                <w:rtl w:val="0"/>
              </w:rPr>
            </w:r>
          </w:p>
        </w:tc>
      </w:tr>
      <w:tr>
        <w:trPr>
          <w:cantSplit w:val="0"/>
          <w:tblHeader w:val="0"/>
        </w:trPr>
        <w:tc>
          <w:tcPr/>
          <w:p w:rsidR="00000000" w:rsidDel="00000000" w:rsidP="00000000" w:rsidRDefault="00000000" w:rsidRPr="00000000" w14:paraId="000005A2">
            <w:pPr>
              <w:rPr/>
            </w:pPr>
            <w:r w:rsidDel="00000000" w:rsidR="00000000" w:rsidRPr="00000000">
              <w:rPr>
                <w:sz w:val="18"/>
                <w:szCs w:val="18"/>
                <w:rtl w:val="0"/>
              </w:rPr>
              <w:t xml:space="preserve">UPC – Soft Drinks</w:t>
            </w:r>
            <w:r w:rsidDel="00000000" w:rsidR="00000000" w:rsidRPr="00000000">
              <w:rPr>
                <w:rtl w:val="0"/>
              </w:rPr>
            </w:r>
          </w:p>
        </w:tc>
        <w:tc>
          <w:tcPr/>
          <w:p w:rsidR="00000000" w:rsidDel="00000000" w:rsidP="00000000" w:rsidRDefault="00000000" w:rsidRPr="00000000" w14:paraId="000005A3">
            <w:pPr>
              <w:rPr/>
            </w:pPr>
            <w:r w:rsidDel="00000000" w:rsidR="00000000" w:rsidRPr="00000000">
              <w:rPr>
                <w:sz w:val="18"/>
                <w:szCs w:val="18"/>
                <w:rtl w:val="0"/>
              </w:rPr>
              <w:t xml:space="preserve">UPCSDR.csv</w:t>
            </w:r>
            <w:r w:rsidDel="00000000" w:rsidR="00000000" w:rsidRPr="00000000">
              <w:rPr>
                <w:rtl w:val="0"/>
              </w:rPr>
            </w:r>
          </w:p>
        </w:tc>
        <w:tc>
          <w:tcPr/>
          <w:p w:rsidR="00000000" w:rsidDel="00000000" w:rsidP="00000000" w:rsidRDefault="00000000" w:rsidRPr="00000000" w14:paraId="000005A4">
            <w:pPr>
              <w:rPr/>
            </w:pPr>
            <w:r w:rsidDel="00000000" w:rsidR="00000000" w:rsidRPr="00000000">
              <w:rPr>
                <w:sz w:val="18"/>
                <w:szCs w:val="18"/>
                <w:rtl w:val="0"/>
              </w:rPr>
              <w:t xml:space="preserve">DFF data/UPC/</w:t>
            </w:r>
            <w:r w:rsidDel="00000000" w:rsidR="00000000" w:rsidRPr="00000000">
              <w:rPr>
                <w:rtl w:val="0"/>
              </w:rPr>
            </w:r>
          </w:p>
        </w:tc>
        <w:tc>
          <w:tcPr/>
          <w:p w:rsidR="00000000" w:rsidDel="00000000" w:rsidP="00000000" w:rsidRDefault="00000000" w:rsidRPr="00000000" w14:paraId="000005A5">
            <w:pPr>
              <w:rPr/>
            </w:pPr>
            <w:r w:rsidDel="00000000" w:rsidR="00000000" w:rsidRPr="00000000">
              <w:rPr>
                <w:sz w:val="18"/>
                <w:szCs w:val="18"/>
                <w:rtl w:val="0"/>
              </w:rPr>
              <w:t xml:space="preserve">1,746</w:t>
            </w:r>
            <w:r w:rsidDel="00000000" w:rsidR="00000000" w:rsidRPr="00000000">
              <w:rPr>
                <w:rtl w:val="0"/>
              </w:rPr>
            </w:r>
          </w:p>
        </w:tc>
        <w:tc>
          <w:tcPr/>
          <w:p w:rsidR="00000000" w:rsidDel="00000000" w:rsidP="00000000" w:rsidRDefault="00000000" w:rsidRPr="00000000" w14:paraId="000005A6">
            <w:pPr>
              <w:rPr/>
            </w:pPr>
            <w:r w:rsidDel="00000000" w:rsidR="00000000" w:rsidRPr="00000000">
              <w:rPr>
                <w:sz w:val="18"/>
                <w:szCs w:val="18"/>
                <w:rtl w:val="0"/>
              </w:rPr>
              <w:t xml:space="preserve">Product master</w:t>
            </w:r>
            <w:r w:rsidDel="00000000" w:rsidR="00000000" w:rsidRPr="00000000">
              <w:rPr>
                <w:rtl w:val="0"/>
              </w:rPr>
            </w:r>
          </w:p>
        </w:tc>
      </w:tr>
      <w:tr>
        <w:trPr>
          <w:cantSplit w:val="0"/>
          <w:tblHeader w:val="0"/>
        </w:trPr>
        <w:tc>
          <w:tcPr/>
          <w:p w:rsidR="00000000" w:rsidDel="00000000" w:rsidP="00000000" w:rsidRDefault="00000000" w:rsidRPr="00000000" w14:paraId="000005A7">
            <w:pPr>
              <w:rPr/>
            </w:pPr>
            <w:r w:rsidDel="00000000" w:rsidR="00000000" w:rsidRPr="00000000">
              <w:rPr>
                <w:sz w:val="18"/>
                <w:szCs w:val="18"/>
                <w:rtl w:val="0"/>
              </w:rPr>
              <w:t xml:space="preserve">UPC – Canned Soup</w:t>
            </w:r>
            <w:r w:rsidDel="00000000" w:rsidR="00000000" w:rsidRPr="00000000">
              <w:rPr>
                <w:rtl w:val="0"/>
              </w:rPr>
            </w:r>
          </w:p>
        </w:tc>
        <w:tc>
          <w:tcPr/>
          <w:p w:rsidR="00000000" w:rsidDel="00000000" w:rsidP="00000000" w:rsidRDefault="00000000" w:rsidRPr="00000000" w14:paraId="000005A8">
            <w:pPr>
              <w:rPr/>
            </w:pPr>
            <w:r w:rsidDel="00000000" w:rsidR="00000000" w:rsidRPr="00000000">
              <w:rPr>
                <w:sz w:val="18"/>
                <w:szCs w:val="18"/>
                <w:rtl w:val="0"/>
              </w:rPr>
              <w:t xml:space="preserve">UPCCSO.csv</w:t>
            </w:r>
            <w:r w:rsidDel="00000000" w:rsidR="00000000" w:rsidRPr="00000000">
              <w:rPr>
                <w:rtl w:val="0"/>
              </w:rPr>
            </w:r>
          </w:p>
        </w:tc>
        <w:tc>
          <w:tcPr/>
          <w:p w:rsidR="00000000" w:rsidDel="00000000" w:rsidP="00000000" w:rsidRDefault="00000000" w:rsidRPr="00000000" w14:paraId="000005A9">
            <w:pPr>
              <w:rPr/>
            </w:pPr>
            <w:r w:rsidDel="00000000" w:rsidR="00000000" w:rsidRPr="00000000">
              <w:rPr>
                <w:sz w:val="18"/>
                <w:szCs w:val="18"/>
                <w:rtl w:val="0"/>
              </w:rPr>
              <w:t xml:space="preserve">DFF data/UPC/</w:t>
            </w:r>
            <w:r w:rsidDel="00000000" w:rsidR="00000000" w:rsidRPr="00000000">
              <w:rPr>
                <w:rtl w:val="0"/>
              </w:rPr>
            </w:r>
          </w:p>
        </w:tc>
        <w:tc>
          <w:tcPr/>
          <w:p w:rsidR="00000000" w:rsidDel="00000000" w:rsidP="00000000" w:rsidRDefault="00000000" w:rsidRPr="00000000" w14:paraId="000005AA">
            <w:pPr>
              <w:rPr/>
            </w:pPr>
            <w:r w:rsidDel="00000000" w:rsidR="00000000" w:rsidRPr="00000000">
              <w:rPr>
                <w:sz w:val="18"/>
                <w:szCs w:val="18"/>
                <w:rtl w:val="0"/>
              </w:rPr>
              <w:t xml:space="preserve">453</w:t>
            </w:r>
            <w:r w:rsidDel="00000000" w:rsidR="00000000" w:rsidRPr="00000000">
              <w:rPr>
                <w:rtl w:val="0"/>
              </w:rPr>
            </w:r>
          </w:p>
        </w:tc>
        <w:tc>
          <w:tcPr/>
          <w:p w:rsidR="00000000" w:rsidDel="00000000" w:rsidP="00000000" w:rsidRDefault="00000000" w:rsidRPr="00000000" w14:paraId="000005AB">
            <w:pPr>
              <w:rPr/>
            </w:pPr>
            <w:r w:rsidDel="00000000" w:rsidR="00000000" w:rsidRPr="00000000">
              <w:rPr>
                <w:sz w:val="18"/>
                <w:szCs w:val="18"/>
                <w:rtl w:val="0"/>
              </w:rPr>
              <w:t xml:space="preserve">Product master</w:t>
            </w:r>
            <w:r w:rsidDel="00000000" w:rsidR="00000000" w:rsidRPr="00000000">
              <w:rPr>
                <w:rtl w:val="0"/>
              </w:rPr>
            </w:r>
          </w:p>
        </w:tc>
      </w:tr>
      <w:tr>
        <w:trPr>
          <w:cantSplit w:val="0"/>
          <w:tblHeader w:val="0"/>
        </w:trPr>
        <w:tc>
          <w:tcPr/>
          <w:p w:rsidR="00000000" w:rsidDel="00000000" w:rsidP="00000000" w:rsidRDefault="00000000" w:rsidRPr="00000000" w14:paraId="000005AC">
            <w:pPr>
              <w:rPr/>
            </w:pPr>
            <w:r w:rsidDel="00000000" w:rsidR="00000000" w:rsidRPr="00000000">
              <w:rPr>
                <w:sz w:val="18"/>
                <w:szCs w:val="18"/>
                <w:rtl w:val="0"/>
              </w:rPr>
              <w:t xml:space="preserve">UPC – Toothpaste</w:t>
            </w:r>
            <w:r w:rsidDel="00000000" w:rsidR="00000000" w:rsidRPr="00000000">
              <w:rPr>
                <w:rtl w:val="0"/>
              </w:rPr>
            </w:r>
          </w:p>
        </w:tc>
        <w:tc>
          <w:tcPr/>
          <w:p w:rsidR="00000000" w:rsidDel="00000000" w:rsidP="00000000" w:rsidRDefault="00000000" w:rsidRPr="00000000" w14:paraId="000005AD">
            <w:pPr>
              <w:rPr/>
            </w:pPr>
            <w:r w:rsidDel="00000000" w:rsidR="00000000" w:rsidRPr="00000000">
              <w:rPr>
                <w:sz w:val="18"/>
                <w:szCs w:val="18"/>
                <w:rtl w:val="0"/>
              </w:rPr>
              <w:t xml:space="preserve">UPCTPA.csv</w:t>
            </w:r>
            <w:r w:rsidDel="00000000" w:rsidR="00000000" w:rsidRPr="00000000">
              <w:rPr>
                <w:rtl w:val="0"/>
              </w:rPr>
            </w:r>
          </w:p>
        </w:tc>
        <w:tc>
          <w:tcPr/>
          <w:p w:rsidR="00000000" w:rsidDel="00000000" w:rsidP="00000000" w:rsidRDefault="00000000" w:rsidRPr="00000000" w14:paraId="000005AE">
            <w:pPr>
              <w:rPr/>
            </w:pPr>
            <w:r w:rsidDel="00000000" w:rsidR="00000000" w:rsidRPr="00000000">
              <w:rPr>
                <w:sz w:val="18"/>
                <w:szCs w:val="18"/>
                <w:rtl w:val="0"/>
              </w:rPr>
              <w:t xml:space="preserve">DFF data/UPC/</w:t>
            </w:r>
            <w:r w:rsidDel="00000000" w:rsidR="00000000" w:rsidRPr="00000000">
              <w:rPr>
                <w:rtl w:val="0"/>
              </w:rPr>
            </w:r>
          </w:p>
        </w:tc>
        <w:tc>
          <w:tcPr/>
          <w:p w:rsidR="00000000" w:rsidDel="00000000" w:rsidP="00000000" w:rsidRDefault="00000000" w:rsidRPr="00000000" w14:paraId="000005AF">
            <w:pPr>
              <w:rPr/>
            </w:pPr>
            <w:r w:rsidDel="00000000" w:rsidR="00000000" w:rsidRPr="00000000">
              <w:rPr>
                <w:sz w:val="18"/>
                <w:szCs w:val="18"/>
                <w:rtl w:val="0"/>
              </w:rPr>
              <w:t xml:space="preserve">608</w:t>
            </w:r>
            <w:r w:rsidDel="00000000" w:rsidR="00000000" w:rsidRPr="00000000">
              <w:rPr>
                <w:rtl w:val="0"/>
              </w:rPr>
            </w:r>
          </w:p>
        </w:tc>
        <w:tc>
          <w:tcPr/>
          <w:p w:rsidR="00000000" w:rsidDel="00000000" w:rsidP="00000000" w:rsidRDefault="00000000" w:rsidRPr="00000000" w14:paraId="000005B0">
            <w:pPr>
              <w:rPr/>
            </w:pPr>
            <w:r w:rsidDel="00000000" w:rsidR="00000000" w:rsidRPr="00000000">
              <w:rPr>
                <w:sz w:val="18"/>
                <w:szCs w:val="18"/>
                <w:rtl w:val="0"/>
              </w:rPr>
              <w:t xml:space="preserve">Product master</w:t>
            </w:r>
            <w:r w:rsidDel="00000000" w:rsidR="00000000" w:rsidRPr="00000000">
              <w:rPr>
                <w:rtl w:val="0"/>
              </w:rPr>
            </w:r>
          </w:p>
        </w:tc>
      </w:tr>
      <w:tr>
        <w:trPr>
          <w:cantSplit w:val="0"/>
          <w:tblHeader w:val="0"/>
        </w:trPr>
        <w:tc>
          <w:tcPr/>
          <w:p w:rsidR="00000000" w:rsidDel="00000000" w:rsidP="00000000" w:rsidRDefault="00000000" w:rsidRPr="00000000" w14:paraId="000005B1">
            <w:pPr>
              <w:rPr/>
            </w:pPr>
            <w:r w:rsidDel="00000000" w:rsidR="00000000" w:rsidRPr="00000000">
              <w:rPr>
                <w:sz w:val="18"/>
                <w:szCs w:val="18"/>
                <w:rtl w:val="0"/>
              </w:rPr>
              <w:t xml:space="preserve">UPC – Crackers</w:t>
            </w:r>
            <w:r w:rsidDel="00000000" w:rsidR="00000000" w:rsidRPr="00000000">
              <w:rPr>
                <w:rtl w:val="0"/>
              </w:rPr>
            </w:r>
          </w:p>
        </w:tc>
        <w:tc>
          <w:tcPr/>
          <w:p w:rsidR="00000000" w:rsidDel="00000000" w:rsidP="00000000" w:rsidRDefault="00000000" w:rsidRPr="00000000" w14:paraId="000005B2">
            <w:pPr>
              <w:rPr/>
            </w:pPr>
            <w:r w:rsidDel="00000000" w:rsidR="00000000" w:rsidRPr="00000000">
              <w:rPr>
                <w:sz w:val="18"/>
                <w:szCs w:val="18"/>
                <w:rtl w:val="0"/>
              </w:rPr>
              <w:t xml:space="preserve">UPCCRA.csv</w:t>
            </w:r>
            <w:r w:rsidDel="00000000" w:rsidR="00000000" w:rsidRPr="00000000">
              <w:rPr>
                <w:rtl w:val="0"/>
              </w:rPr>
            </w:r>
          </w:p>
        </w:tc>
        <w:tc>
          <w:tcPr/>
          <w:p w:rsidR="00000000" w:rsidDel="00000000" w:rsidP="00000000" w:rsidRDefault="00000000" w:rsidRPr="00000000" w14:paraId="000005B3">
            <w:pPr>
              <w:rPr/>
            </w:pPr>
            <w:r w:rsidDel="00000000" w:rsidR="00000000" w:rsidRPr="00000000">
              <w:rPr>
                <w:sz w:val="18"/>
                <w:szCs w:val="18"/>
                <w:rtl w:val="0"/>
              </w:rPr>
              <w:t xml:space="preserve">DFF data/UPC/</w:t>
            </w:r>
            <w:r w:rsidDel="00000000" w:rsidR="00000000" w:rsidRPr="00000000">
              <w:rPr>
                <w:rtl w:val="0"/>
              </w:rPr>
            </w:r>
          </w:p>
        </w:tc>
        <w:tc>
          <w:tcPr/>
          <w:p w:rsidR="00000000" w:rsidDel="00000000" w:rsidP="00000000" w:rsidRDefault="00000000" w:rsidRPr="00000000" w14:paraId="000005B4">
            <w:pPr>
              <w:rPr/>
            </w:pPr>
            <w:r w:rsidDel="00000000" w:rsidR="00000000" w:rsidRPr="00000000">
              <w:rPr>
                <w:sz w:val="18"/>
                <w:szCs w:val="18"/>
                <w:rtl w:val="0"/>
              </w:rPr>
              <w:t xml:space="preserve">305</w:t>
            </w:r>
            <w:r w:rsidDel="00000000" w:rsidR="00000000" w:rsidRPr="00000000">
              <w:rPr>
                <w:rtl w:val="0"/>
              </w:rPr>
            </w:r>
          </w:p>
        </w:tc>
        <w:tc>
          <w:tcPr/>
          <w:p w:rsidR="00000000" w:rsidDel="00000000" w:rsidP="00000000" w:rsidRDefault="00000000" w:rsidRPr="00000000" w14:paraId="000005B5">
            <w:pPr>
              <w:rPr/>
            </w:pPr>
            <w:r w:rsidDel="00000000" w:rsidR="00000000" w:rsidRPr="00000000">
              <w:rPr>
                <w:sz w:val="18"/>
                <w:szCs w:val="18"/>
                <w:rtl w:val="0"/>
              </w:rPr>
              <w:t xml:space="preserve">Product master</w:t>
            </w:r>
            <w:r w:rsidDel="00000000" w:rsidR="00000000" w:rsidRPr="00000000">
              <w:rPr>
                <w:rtl w:val="0"/>
              </w:rPr>
            </w:r>
          </w:p>
        </w:tc>
      </w:tr>
      <w:tr>
        <w:trPr>
          <w:cantSplit w:val="0"/>
          <w:tblHeader w:val="0"/>
        </w:trPr>
        <w:tc>
          <w:tcPr/>
          <w:p w:rsidR="00000000" w:rsidDel="00000000" w:rsidP="00000000" w:rsidRDefault="00000000" w:rsidRPr="00000000" w14:paraId="000005B6">
            <w:pPr>
              <w:rPr/>
            </w:pPr>
            <w:r w:rsidDel="00000000" w:rsidR="00000000" w:rsidRPr="00000000">
              <w:rPr>
                <w:sz w:val="18"/>
                <w:szCs w:val="18"/>
                <w:rtl w:val="0"/>
              </w:rPr>
              <w:t xml:space="preserve">Demographics</w:t>
            </w:r>
            <w:r w:rsidDel="00000000" w:rsidR="00000000" w:rsidRPr="00000000">
              <w:rPr>
                <w:rtl w:val="0"/>
              </w:rPr>
            </w:r>
          </w:p>
        </w:tc>
        <w:tc>
          <w:tcPr/>
          <w:p w:rsidR="00000000" w:rsidDel="00000000" w:rsidP="00000000" w:rsidRDefault="00000000" w:rsidRPr="00000000" w14:paraId="000005B7">
            <w:pPr>
              <w:rPr/>
            </w:pPr>
            <w:r w:rsidDel="00000000" w:rsidR="00000000" w:rsidRPr="00000000">
              <w:rPr>
                <w:sz w:val="18"/>
                <w:szCs w:val="18"/>
                <w:rtl w:val="0"/>
              </w:rPr>
              <w:t xml:space="preserve">DEMO.csv</w:t>
            </w:r>
            <w:r w:rsidDel="00000000" w:rsidR="00000000" w:rsidRPr="00000000">
              <w:rPr>
                <w:rtl w:val="0"/>
              </w:rPr>
            </w:r>
          </w:p>
        </w:tc>
        <w:tc>
          <w:tcPr/>
          <w:p w:rsidR="00000000" w:rsidDel="00000000" w:rsidP="00000000" w:rsidRDefault="00000000" w:rsidRPr="00000000" w14:paraId="000005B8">
            <w:pPr>
              <w:rPr/>
            </w:pPr>
            <w:r w:rsidDel="00000000" w:rsidR="00000000" w:rsidRPr="00000000">
              <w:rPr>
                <w:sz w:val="18"/>
                <w:szCs w:val="18"/>
                <w:rtl w:val="0"/>
              </w:rPr>
              <w:t xml:space="preserve">DFF data/Demographics/</w:t>
            </w:r>
            <w:r w:rsidDel="00000000" w:rsidR="00000000" w:rsidRPr="00000000">
              <w:rPr>
                <w:rtl w:val="0"/>
              </w:rPr>
            </w:r>
          </w:p>
        </w:tc>
        <w:tc>
          <w:tcPr/>
          <w:p w:rsidR="00000000" w:rsidDel="00000000" w:rsidP="00000000" w:rsidRDefault="00000000" w:rsidRPr="00000000" w14:paraId="000005B9">
            <w:pPr>
              <w:rPr/>
            </w:pPr>
            <w:r w:rsidDel="00000000" w:rsidR="00000000" w:rsidRPr="00000000">
              <w:rPr>
                <w:sz w:val="18"/>
                <w:szCs w:val="18"/>
                <w:rtl w:val="0"/>
              </w:rPr>
              <w:t xml:space="preserve">108</w:t>
            </w:r>
            <w:r w:rsidDel="00000000" w:rsidR="00000000" w:rsidRPr="00000000">
              <w:rPr>
                <w:rtl w:val="0"/>
              </w:rPr>
            </w:r>
          </w:p>
        </w:tc>
        <w:tc>
          <w:tcPr/>
          <w:p w:rsidR="00000000" w:rsidDel="00000000" w:rsidP="00000000" w:rsidRDefault="00000000" w:rsidRPr="00000000" w14:paraId="000005BA">
            <w:pPr>
              <w:rPr/>
            </w:pPr>
            <w:r w:rsidDel="00000000" w:rsidR="00000000" w:rsidRPr="00000000">
              <w:rPr>
                <w:sz w:val="18"/>
                <w:szCs w:val="18"/>
                <w:rtl w:val="0"/>
              </w:rPr>
              <w:t xml:space="preserve">Store attributes</w:t>
            </w:r>
            <w:r w:rsidDel="00000000" w:rsidR="00000000" w:rsidRPr="00000000">
              <w:rPr>
                <w:rtl w:val="0"/>
              </w:rPr>
            </w:r>
          </w:p>
        </w:tc>
      </w:tr>
    </w:tbl>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pStyle w:val="Heading2"/>
        <w:rPr/>
      </w:pPr>
      <w:r w:rsidDel="00000000" w:rsidR="00000000" w:rsidRPr="00000000">
        <w:rPr>
          <w:rtl w:val="0"/>
        </w:rPr>
        <w:t>4.3 Data Mappings</w:t>
      </w:r>
    </w:p>
    <w:p w:rsidR="00000000" w:rsidDel="00000000" w:rsidP="00000000" w:rsidRDefault="00000000" w:rsidRPr="00000000" w14:paraId="000005BD">
      <w:pPr>
        <w:rPr/>
      </w:pPr>
      <w:r w:rsidDel="00000000" w:rsidR="00000000" w:rsidRPr="00000000">
        <w:rPr>
          <w:sz w:val="24"/>
          <w:szCs w:val="24"/>
          <w:rtl w:val="0"/>
        </w:rPr>
        <w:t xml:space="preserve">Two mapping tables have been prepared in Excel format (see Sections 4.5 and 4.6):</w:t>
      </w:r>
      <w:r w:rsidDel="00000000" w:rsidR="00000000" w:rsidRPr="00000000">
        <w:rPr>
          <w:rtl w:val="0"/>
        </w:rPr>
      </w:r>
    </w:p>
    <w:p w:rsidR="00000000" w:rsidDel="00000000" w:rsidP="00000000" w:rsidRDefault="00000000" w:rsidRPr="00000000" w14:paraId="000005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Mapping Table #1 (Source to Staging):</w:t>
      </w:r>
      <w:r w:rsidDel="00000000" w:rsidR="00000000" w:rsidRPr="00000000">
        <w:rPr>
          <w:i w:val="0"/>
          <w:iCs w:val="0"/>
          <w:smallCaps w:val="0"/>
          <w:strike w:val="0"/>
          <w:sz w:val="24"/>
          <w:szCs w:val="24"/>
          <w:u w:val="none"/>
          <w:shd w:fill="auto" w:val="clear"/>
          <w:vertAlign w:val="baseline"/>
          <w:rtl w:val="0"/>
        </w:rPr>
        <w:t xml:space="preserve"> Documents how each source CSV column maps to a staging table attribute. All mappings at this stage are </w:t>
      </w:r>
      <w:r w:rsidDel="00000000" w:rsidR="00000000" w:rsidRPr="00000000">
        <w:rPr>
          <w:b w:val="1"/>
          <w:bCs w:val="1"/>
          <w:i w:val="0"/>
          <w:iCs w:val="0"/>
          <w:smallCaps w:val="0"/>
          <w:strike w:val="0"/>
          <w:sz w:val="24"/>
          <w:szCs w:val="24"/>
          <w:u w:val="none"/>
          <w:shd w:fill="auto" w:val="clear"/>
          <w:vertAlign w:val="baseline"/>
          <w:rtl w:val="0"/>
        </w:rPr>
        <w:t xml:space="preserve">Copy</w:t>
      </w:r>
      <w:r w:rsidDel="00000000" w:rsidR="00000000" w:rsidRPr="00000000">
        <w:rPr>
          <w:i w:val="0"/>
          <w:iCs w:val="0"/>
          <w:smallCaps w:val="0"/>
          <w:strike w:val="0"/>
          <w:sz w:val="24"/>
          <w:szCs w:val="24"/>
          <w:u w:val="none"/>
          <w:shd w:fill="auto" w:val="clear"/>
          <w:vertAlign w:val="baseline"/>
          <w:rtl w:val="0"/>
        </w:rPr>
        <w:t xml:space="preserve"> operations, with one exception: CATEGORY_CODE is </w:t>
      </w:r>
      <w:r w:rsidDel="00000000" w:rsidR="00000000" w:rsidRPr="00000000">
        <w:rPr>
          <w:b w:val="1"/>
          <w:bCs w:val="1"/>
          <w:i w:val="0"/>
          <w:iCs w:val="0"/>
          <w:smallCaps w:val="0"/>
          <w:strike w:val="0"/>
          <w:sz w:val="24"/>
          <w:szCs w:val="24"/>
          <w:u w:val="none"/>
          <w:shd w:fill="auto" w:val="clear"/>
          <w:vertAlign w:val="baseline"/>
          <w:rtl w:val="0"/>
        </w:rPr>
        <w:t xml:space="preserve">Derived</w:t>
      </w:r>
      <w:r w:rsidDel="00000000" w:rsidR="00000000" w:rsidRPr="00000000">
        <w:rPr>
          <w:i w:val="0"/>
          <w:iCs w:val="0"/>
          <w:smallCaps w:val="0"/>
          <w:strike w:val="0"/>
          <w:sz w:val="24"/>
          <w:szCs w:val="24"/>
          <w:u w:val="none"/>
          <w:shd w:fill="auto" w:val="clear"/>
          <w:vertAlign w:val="baseline"/>
          <w:rtl w:val="0"/>
        </w:rPr>
        <w:t xml:space="preserve"> from the source filename.</w:t>
      </w:r>
    </w:p>
    <w:p w:rsidR="00000000" w:rsidDel="00000000" w:rsidP="00000000" w:rsidRDefault="00000000" w:rsidRPr="00000000" w14:paraId="000005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Mapping Table #2 (Staging to Data Mart):</w:t>
      </w:r>
      <w:r w:rsidDel="00000000" w:rsidR="00000000" w:rsidRPr="00000000">
        <w:rPr>
          <w:i w:val="0"/>
          <w:iCs w:val="0"/>
          <w:smallCaps w:val="0"/>
          <w:strike w:val="0"/>
          <w:sz w:val="24"/>
          <w:szCs w:val="24"/>
          <w:u w:val="none"/>
          <w:shd w:fill="auto" w:val="clear"/>
          <w:vertAlign w:val="baseline"/>
          <w:rtl w:val="0"/>
        </w:rPr>
        <w:t xml:space="preserve"> Documents how each staging attribute maps to a data mart column. Mappings include </w:t>
      </w:r>
      <w:r w:rsidDel="00000000" w:rsidR="00000000" w:rsidRPr="00000000">
        <w:rPr>
          <w:b w:val="1"/>
          <w:bCs w:val="1"/>
          <w:i w:val="0"/>
          <w:iCs w:val="0"/>
          <w:smallCaps w:val="0"/>
          <w:strike w:val="0"/>
          <w:sz w:val="24"/>
          <w:szCs w:val="24"/>
          <w:u w:val="none"/>
          <w:shd w:fill="auto" w:val="clear"/>
          <w:vertAlign w:val="baseline"/>
          <w:rtl w:val="0"/>
        </w:rPr>
        <w:t xml:space="preserve">Copy</w:t>
      </w:r>
      <w:r w:rsidDel="00000000" w:rsidR="00000000" w:rsidRPr="00000000">
        <w:rPr>
          <w:i w:val="0"/>
          <w:iCs w:val="0"/>
          <w:smallCaps w:val="0"/>
          <w:strike w:val="0"/>
          <w:sz w:val="24"/>
          <w:szCs w:val="24"/>
          <w:u w:val="none"/>
          <w:shd w:fill="auto" w:val="clear"/>
          <w:vertAlign w:val="baseline"/>
          <w:rtl w:val="0"/>
        </w:rPr>
        <w:t xml:space="preserve">, </w:t>
      </w:r>
      <w:r w:rsidDel="00000000" w:rsidR="00000000" w:rsidRPr="00000000">
        <w:rPr>
          <w:b w:val="1"/>
          <w:bCs w:val="1"/>
          <w:i w:val="0"/>
          <w:iCs w:val="0"/>
          <w:smallCaps w:val="0"/>
          <w:strike w:val="0"/>
          <w:sz w:val="24"/>
          <w:szCs w:val="24"/>
          <w:u w:val="none"/>
          <w:shd w:fill="auto" w:val="clear"/>
          <w:vertAlign w:val="baseline"/>
          <w:rtl w:val="0"/>
        </w:rPr>
        <w:t xml:space="preserve">Transform</w:t>
      </w:r>
      <w:r w:rsidDel="00000000" w:rsidR="00000000" w:rsidRPr="00000000">
        <w:rPr>
          <w:i w:val="0"/>
          <w:iCs w:val="0"/>
          <w:smallCaps w:val="0"/>
          <w:strike w:val="0"/>
          <w:sz w:val="24"/>
          <w:szCs w:val="24"/>
          <w:u w:val="none"/>
          <w:shd w:fill="auto" w:val="clear"/>
          <w:vertAlign w:val="baseline"/>
          <w:rtl w:val="0"/>
        </w:rPr>
        <w:t xml:space="preserve"> (computed columns like revenue, unit_price), and </w:t>
      </w:r>
      <w:r w:rsidDel="00000000" w:rsidR="00000000" w:rsidRPr="00000000">
        <w:rPr>
          <w:b w:val="1"/>
          <w:bCs w:val="1"/>
          <w:i w:val="0"/>
          <w:iCs w:val="0"/>
          <w:smallCaps w:val="0"/>
          <w:strike w:val="0"/>
          <w:sz w:val="24"/>
          <w:szCs w:val="24"/>
          <w:u w:val="none"/>
          <w:shd w:fill="auto" w:val="clear"/>
          <w:vertAlign w:val="baseline"/>
          <w:rtl w:val="0"/>
        </w:rPr>
        <w:t xml:space="preserve">Lookup</w:t>
      </w:r>
      <w:r w:rsidDel="00000000" w:rsidR="00000000" w:rsidRPr="00000000">
        <w:rPr>
          <w:i w:val="0"/>
          <w:iCs w:val="0"/>
          <w:smallCaps w:val="0"/>
          <w:strike w:val="0"/>
          <w:sz w:val="24"/>
          <w:szCs w:val="24"/>
          <w:u w:val="none"/>
          <w:shd w:fill="auto" w:val="clear"/>
          <w:vertAlign w:val="baseline"/>
          <w:rtl w:val="0"/>
        </w:rPr>
        <w:t xml:space="preserve"> (surrogate key resolution via dimension table joins).</w:t>
      </w:r>
    </w:p>
    <w:p w:rsidR="00000000" w:rsidDel="00000000" w:rsidP="00000000" w:rsidRDefault="00000000" w:rsidRPr="00000000" w14:paraId="000005C0">
      <w:pPr>
        <w:rPr/>
      </w:pPr>
      <w:r w:rsidDel="00000000" w:rsidR="00000000" w:rsidRPr="00000000">
        <w:rPr>
          <w:i w:val="1"/>
          <w:iCs w:val="1"/>
          <w:sz w:val="24"/>
          <w:szCs w:val="24"/>
          <w:rtl w:val="0"/>
        </w:rPr>
        <w:t xml:space="preserve">The complete Excel versions of both Mapping Table #1 and Mapping Table #2 are included in Appendix B.</w:t>
      </w:r>
      <w:r w:rsidDel="00000000" w:rsidR="00000000" w:rsidRPr="00000000">
        <w:rPr>
          <w:rtl w:val="0"/>
        </w:rPr>
      </w:r>
    </w:p>
    <w:p w:rsidR="00000000" w:rsidDel="00000000" w:rsidP="00000000" w:rsidRDefault="00000000" w:rsidRPr="00000000" w14:paraId="000005C1">
      <w:pPr>
        <w:pStyle w:val="Heading2"/>
        <w:rPr/>
      </w:pPr>
      <w:r w:rsidDel="00000000" w:rsidR="00000000" w:rsidRPr="00000000">
        <w:rPr>
          <w:rtl w:val="0"/>
        </w:rPr>
        <w:t>4.4 Comprehensive Data Extraction Rules</w:t>
      </w:r>
    </w:p>
    <w:tbl>
      <w:tblPr>
        <w:tblStyle w:val="Table2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e2f3" w:val="clear"/>
          </w:tcPr>
          <w:p w:rsidR="00000000" w:rsidDel="00000000" w:rsidP="00000000" w:rsidRDefault="00000000" w:rsidRPr="00000000" w14:paraId="000005C2">
            <w:pPr>
              <w:rPr/>
            </w:pPr>
            <w:r w:rsidDel="00000000" w:rsidR="00000000" w:rsidRPr="00000000">
              <w:rPr>
                <w:b w:val="1"/>
                <w:bCs w:val="1"/>
                <w:sz w:val="18"/>
                <w:szCs w:val="18"/>
                <w:rtl w:val="0"/>
              </w:rPr>
              <w:t xml:space="preserve">Rule</w:t>
            </w:r>
            <w:r w:rsidDel="00000000" w:rsidR="00000000" w:rsidRPr="00000000">
              <w:rPr>
                <w:rtl w:val="0"/>
              </w:rPr>
            </w:r>
          </w:p>
        </w:tc>
        <w:tc>
          <w:tcPr>
            <w:shd w:fill="d9e2f3" w:val="clear"/>
          </w:tcPr>
          <w:p w:rsidR="00000000" w:rsidDel="00000000" w:rsidP="00000000" w:rsidRDefault="00000000" w:rsidRPr="00000000" w14:paraId="000005C3">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5C4">
            <w:pPr>
              <w:rPr/>
            </w:pPr>
            <w:r w:rsidDel="00000000" w:rsidR="00000000" w:rsidRPr="00000000">
              <w:rPr>
                <w:sz w:val="18"/>
                <w:szCs w:val="18"/>
                <w:rtl w:val="0"/>
              </w:rPr>
              <w:t xml:space="preserve">Extraction Technique</w:t>
            </w:r>
            <w:r w:rsidDel="00000000" w:rsidR="00000000" w:rsidRPr="00000000">
              <w:rPr>
                <w:rtl w:val="0"/>
              </w:rPr>
            </w:r>
          </w:p>
        </w:tc>
        <w:tc>
          <w:tcPr/>
          <w:p w:rsidR="00000000" w:rsidDel="00000000" w:rsidP="00000000" w:rsidRDefault="00000000" w:rsidRPr="00000000" w14:paraId="000005C5">
            <w:pPr>
              <w:rPr/>
            </w:pPr>
            <w:r w:rsidDel="00000000" w:rsidR="00000000" w:rsidRPr="00000000">
              <w:rPr>
                <w:sz w:val="18"/>
                <w:szCs w:val="18"/>
                <w:rtl w:val="0"/>
              </w:rPr>
              <w:t xml:space="preserve">Capture of Static Data — CSV files are static historical snapshots. No impact on source systems.</w:t>
            </w:r>
            <w:r w:rsidDel="00000000" w:rsidR="00000000" w:rsidRPr="00000000">
              <w:rPr>
                <w:rtl w:val="0"/>
              </w:rPr>
            </w:r>
          </w:p>
        </w:tc>
      </w:tr>
      <w:tr>
        <w:trPr>
          <w:cantSplit w:val="0"/>
          <w:tblHeader w:val="0"/>
        </w:trPr>
        <w:tc>
          <w:tcPr/>
          <w:p w:rsidR="00000000" w:rsidDel="00000000" w:rsidP="00000000" w:rsidRDefault="00000000" w:rsidRPr="00000000" w14:paraId="000005C6">
            <w:pPr>
              <w:rPr/>
            </w:pPr>
            <w:r w:rsidDel="00000000" w:rsidR="00000000" w:rsidRPr="00000000">
              <w:rPr>
                <w:sz w:val="18"/>
                <w:szCs w:val="18"/>
                <w:rtl w:val="0"/>
              </w:rPr>
              <w:t xml:space="preserve">Extraction Frequency</w:t>
            </w:r>
            <w:r w:rsidDel="00000000" w:rsidR="00000000" w:rsidRPr="00000000">
              <w:rPr>
                <w:rtl w:val="0"/>
              </w:rPr>
            </w:r>
          </w:p>
        </w:tc>
        <w:tc>
          <w:tcPr/>
          <w:p w:rsidR="00000000" w:rsidDel="00000000" w:rsidP="00000000" w:rsidRDefault="00000000" w:rsidRPr="00000000" w14:paraId="000005C7">
            <w:pPr>
              <w:rPr/>
            </w:pPr>
            <w:r w:rsidDel="00000000" w:rsidR="00000000" w:rsidRPr="00000000">
              <w:rPr>
                <w:sz w:val="18"/>
                <w:szCs w:val="18"/>
                <w:rtl w:val="0"/>
              </w:rPr>
              <w:t xml:space="preserve">One-time initial load (complete historical dataset, no incremental updates).</w:t>
            </w:r>
            <w:r w:rsidDel="00000000" w:rsidR="00000000" w:rsidRPr="00000000">
              <w:rPr>
                <w:rtl w:val="0"/>
              </w:rPr>
            </w:r>
          </w:p>
        </w:tc>
      </w:tr>
      <w:tr>
        <w:trPr>
          <w:cantSplit w:val="0"/>
          <w:tblHeader w:val="0"/>
        </w:trPr>
        <w:tc>
          <w:tcPr/>
          <w:p w:rsidR="00000000" w:rsidDel="00000000" w:rsidP="00000000" w:rsidRDefault="00000000" w:rsidRPr="00000000" w14:paraId="000005C8">
            <w:pPr>
              <w:rPr/>
            </w:pPr>
            <w:r w:rsidDel="00000000" w:rsidR="00000000" w:rsidRPr="00000000">
              <w:rPr>
                <w:sz w:val="18"/>
                <w:szCs w:val="18"/>
                <w:rtl w:val="0"/>
              </w:rPr>
              <w:t xml:space="preserve">Time Window</w:t>
            </w:r>
            <w:r w:rsidDel="00000000" w:rsidR="00000000" w:rsidRPr="00000000">
              <w:rPr>
                <w:rtl w:val="0"/>
              </w:rPr>
            </w:r>
          </w:p>
        </w:tc>
        <w:tc>
          <w:tcPr/>
          <w:p w:rsidR="00000000" w:rsidDel="00000000" w:rsidP="00000000" w:rsidRDefault="00000000" w:rsidRPr="00000000" w14:paraId="000005C9">
            <w:pPr>
              <w:rPr/>
            </w:pPr>
            <w:r w:rsidDel="00000000" w:rsidR="00000000" w:rsidRPr="00000000">
              <w:rPr>
                <w:sz w:val="18"/>
                <w:szCs w:val="18"/>
                <w:rtl w:val="0"/>
              </w:rPr>
              <w:t xml:space="preserve">Not applicable — batch load of complete files during off-peak hours.</w:t>
            </w:r>
            <w:r w:rsidDel="00000000" w:rsidR="00000000" w:rsidRPr="00000000">
              <w:rPr>
                <w:rtl w:val="0"/>
              </w:rPr>
            </w:r>
          </w:p>
        </w:tc>
      </w:tr>
      <w:tr>
        <w:trPr>
          <w:cantSplit w:val="0"/>
          <w:tblHeader w:val="0"/>
        </w:trPr>
        <w:tc>
          <w:tcPr/>
          <w:p w:rsidR="00000000" w:rsidDel="00000000" w:rsidP="00000000" w:rsidRDefault="00000000" w:rsidRPr="00000000" w14:paraId="000005CA">
            <w:pPr>
              <w:rPr/>
            </w:pPr>
            <w:r w:rsidDel="00000000" w:rsidR="00000000" w:rsidRPr="00000000">
              <w:rPr>
                <w:sz w:val="18"/>
                <w:szCs w:val="18"/>
                <w:rtl w:val="0"/>
              </w:rPr>
              <w:t xml:space="preserve">Source Identification</w:t>
            </w:r>
            <w:r w:rsidDel="00000000" w:rsidR="00000000" w:rsidRPr="00000000">
              <w:rPr>
                <w:rtl w:val="0"/>
              </w:rPr>
            </w:r>
          </w:p>
        </w:tc>
        <w:tc>
          <w:tcPr/>
          <w:p w:rsidR="00000000" w:rsidDel="00000000" w:rsidP="00000000" w:rsidRDefault="00000000" w:rsidRPr="00000000" w14:paraId="000005CB">
            <w:pPr>
              <w:rPr/>
            </w:pPr>
            <w:r w:rsidDel="00000000" w:rsidR="00000000" w:rsidRPr="00000000">
              <w:rPr>
                <w:sz w:val="18"/>
                <w:szCs w:val="18"/>
                <w:rtl w:val="0"/>
              </w:rPr>
              <w:t xml:space="preserve">4 Movement CSVs + 4 UPC CSVs + DEMO.csv = 9 source files.</w:t>
            </w:r>
            <w:r w:rsidDel="00000000" w:rsidR="00000000" w:rsidRPr="00000000">
              <w:rPr>
                <w:rtl w:val="0"/>
              </w:rPr>
            </w:r>
          </w:p>
        </w:tc>
      </w:tr>
      <w:tr>
        <w:trPr>
          <w:cantSplit w:val="0"/>
          <w:tblHeader w:val="0"/>
        </w:trPr>
        <w:tc>
          <w:tcPr/>
          <w:p w:rsidR="00000000" w:rsidDel="00000000" w:rsidP="00000000" w:rsidRDefault="00000000" w:rsidRPr="00000000" w14:paraId="000005CC">
            <w:pPr>
              <w:rPr/>
            </w:pPr>
            <w:r w:rsidDel="00000000" w:rsidR="00000000" w:rsidRPr="00000000">
              <w:rPr>
                <w:sz w:val="18"/>
                <w:szCs w:val="18"/>
                <w:rtl w:val="0"/>
              </w:rPr>
              <w:t xml:space="preserve">Quality Filter</w:t>
            </w:r>
            <w:r w:rsidDel="00000000" w:rsidR="00000000" w:rsidRPr="00000000">
              <w:rPr>
                <w:rtl w:val="0"/>
              </w:rPr>
            </w:r>
          </w:p>
        </w:tc>
        <w:tc>
          <w:tcPr/>
          <w:p w:rsidR="00000000" w:rsidDel="00000000" w:rsidP="00000000" w:rsidRDefault="00000000" w:rsidRPr="00000000" w14:paraId="000005CD">
            <w:pPr>
              <w:rPr/>
            </w:pPr>
            <w:r w:rsidDel="00000000" w:rsidR="00000000" w:rsidRPr="00000000">
              <w:rPr>
                <w:sz w:val="18"/>
                <w:szCs w:val="18"/>
                <w:rtl w:val="0"/>
              </w:rPr>
              <w:t xml:space="preserve">Extract only rows where OK = 1 from Movement files (quality-validated observations).</w:t>
            </w:r>
            <w:r w:rsidDel="00000000" w:rsidR="00000000" w:rsidRPr="00000000">
              <w:rPr>
                <w:rtl w:val="0"/>
              </w:rPr>
            </w:r>
          </w:p>
        </w:tc>
      </w:tr>
      <w:tr>
        <w:trPr>
          <w:cantSplit w:val="0"/>
          <w:tblHeader w:val="0"/>
        </w:trPr>
        <w:tc>
          <w:tcPr/>
          <w:p w:rsidR="00000000" w:rsidDel="00000000" w:rsidP="00000000" w:rsidRDefault="00000000" w:rsidRPr="00000000" w14:paraId="000005CE">
            <w:pPr>
              <w:rPr/>
            </w:pPr>
            <w:r w:rsidDel="00000000" w:rsidR="00000000" w:rsidRPr="00000000">
              <w:rPr>
                <w:sz w:val="18"/>
                <w:szCs w:val="18"/>
                <w:rtl w:val="0"/>
              </w:rPr>
              <w:t xml:space="preserve">Encoding</w:t>
            </w:r>
            <w:r w:rsidDel="00000000" w:rsidR="00000000" w:rsidRPr="00000000">
              <w:rPr>
                <w:rtl w:val="0"/>
              </w:rPr>
            </w:r>
          </w:p>
        </w:tc>
        <w:tc>
          <w:tcPr/>
          <w:p w:rsidR="00000000" w:rsidDel="00000000" w:rsidP="00000000" w:rsidRDefault="00000000" w:rsidRPr="00000000" w14:paraId="000005CF">
            <w:pPr>
              <w:rPr/>
            </w:pPr>
            <w:r w:rsidDel="00000000" w:rsidR="00000000" w:rsidRPr="00000000">
              <w:rPr>
                <w:sz w:val="18"/>
                <w:szCs w:val="18"/>
                <w:rtl w:val="0"/>
              </w:rPr>
              <w:t xml:space="preserve">All CSV files require Windows-1252 (CP1252) encoding, not UTF-8.</w:t>
            </w:r>
            <w:r w:rsidDel="00000000" w:rsidR="00000000" w:rsidRPr="00000000">
              <w:rPr>
                <w:rtl w:val="0"/>
              </w:rPr>
            </w:r>
          </w:p>
        </w:tc>
      </w:tr>
      <w:tr>
        <w:trPr>
          <w:cantSplit w:val="0"/>
          <w:tblHeader w:val="0"/>
        </w:trPr>
        <w:tc>
          <w:tcPr/>
          <w:p w:rsidR="00000000" w:rsidDel="00000000" w:rsidP="00000000" w:rsidRDefault="00000000" w:rsidRPr="00000000" w14:paraId="000005D0">
            <w:pPr>
              <w:rPr/>
            </w:pPr>
            <w:r w:rsidDel="00000000" w:rsidR="00000000" w:rsidRPr="00000000">
              <w:rPr>
                <w:sz w:val="18"/>
                <w:szCs w:val="18"/>
                <w:rtl w:val="0"/>
              </w:rPr>
              <w:t xml:space="preserve">File Format</w:t>
            </w:r>
            <w:r w:rsidDel="00000000" w:rsidR="00000000" w:rsidRPr="00000000">
              <w:rPr>
                <w:rtl w:val="0"/>
              </w:rPr>
            </w:r>
          </w:p>
        </w:tc>
        <w:tc>
          <w:tcPr/>
          <w:p w:rsidR="00000000" w:rsidDel="00000000" w:rsidP="00000000" w:rsidRDefault="00000000" w:rsidRPr="00000000" w14:paraId="000005D1">
            <w:pPr>
              <w:rPr/>
            </w:pPr>
            <w:r w:rsidDel="00000000" w:rsidR="00000000" w:rsidRPr="00000000">
              <w:rPr>
                <w:sz w:val="18"/>
                <w:szCs w:val="18"/>
                <w:rtl w:val="0"/>
              </w:rPr>
              <w:t xml:space="preserve">Comma-delimited, no text qualifier, header row present in all files.</w:t>
            </w:r>
            <w:r w:rsidDel="00000000" w:rsidR="00000000" w:rsidRPr="00000000">
              <w:rPr>
                <w:rtl w:val="0"/>
              </w:rPr>
            </w:r>
          </w:p>
        </w:tc>
      </w:tr>
      <w:tr>
        <w:trPr>
          <w:cantSplit w:val="0"/>
          <w:tblHeader w:val="0"/>
        </w:trPr>
        <w:tc>
          <w:tcPr/>
          <w:p w:rsidR="00000000" w:rsidDel="00000000" w:rsidP="00000000" w:rsidRDefault="00000000" w:rsidRPr="00000000" w14:paraId="000005D2">
            <w:pPr>
              <w:rPr/>
            </w:pPr>
            <w:r w:rsidDel="00000000" w:rsidR="00000000" w:rsidRPr="00000000">
              <w:rPr>
                <w:sz w:val="18"/>
                <w:szCs w:val="18"/>
                <w:rtl w:val="0"/>
              </w:rPr>
              <w:t xml:space="preserve">Tool</w:t>
            </w:r>
            <w:r w:rsidDel="00000000" w:rsidR="00000000" w:rsidRPr="00000000">
              <w:rPr>
                <w:rtl w:val="0"/>
              </w:rPr>
            </w:r>
          </w:p>
        </w:tc>
        <w:tc>
          <w:tcPr/>
          <w:p w:rsidR="00000000" w:rsidDel="00000000" w:rsidP="00000000" w:rsidRDefault="00000000" w:rsidRPr="00000000" w14:paraId="000005D3">
            <w:pPr>
              <w:rPr/>
            </w:pPr>
            <w:r w:rsidDel="00000000" w:rsidR="00000000" w:rsidRPr="00000000">
              <w:rPr>
                <w:sz w:val="18"/>
                <w:szCs w:val="18"/>
                <w:rtl w:val="0"/>
              </w:rPr>
              <w:t xml:space="preserve">SSIS Data Flow Task with Flat File Source connection manager.</w:t>
            </w:r>
            <w:r w:rsidDel="00000000" w:rsidR="00000000" w:rsidRPr="00000000">
              <w:rPr>
                <w:rtl w:val="0"/>
              </w:rPr>
            </w:r>
          </w:p>
        </w:tc>
      </w:tr>
    </w:tbl>
    <w:p w:rsidR="00000000" w:rsidDel="00000000" w:rsidP="00000000" w:rsidRDefault="00000000" w:rsidRPr="00000000" w14:paraId="000005D4">
      <w:pPr>
        <w:rPr/>
      </w:pPr>
      <w:r w:rsidDel="00000000" w:rsidR="00000000" w:rsidRPr="00000000">
        <w:rPr>
          <w:rtl w:val="0"/>
        </w:rPr>
      </w:r>
    </w:p>
    <w:p w:rsidR="00000000" w:rsidDel="00000000" w:rsidP="00000000" w:rsidRDefault="00000000" w:rsidRPr="00000000" w14:paraId="000005D5">
      <w:pPr>
        <w:pStyle w:val="Heading2"/>
        <w:rPr/>
      </w:pPr>
      <w:r w:rsidDel="00000000" w:rsidR="00000000" w:rsidRPr="00000000">
        <w:rPr>
          <w:rtl w:val="0"/>
        </w:rPr>
        <w:t>4.5 Data Transformation and Cleansing Rules</w:t>
      </w:r>
    </w:p>
    <w:tbl>
      <w:tblPr>
        <w:tblStyle w:val="Table23"/>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shd w:fill="d9e2f3" w:val="clear"/>
          </w:tcPr>
          <w:p w:rsidR="00000000" w:rsidDel="00000000" w:rsidP="00000000" w:rsidRDefault="00000000" w:rsidRPr="00000000" w14:paraId="000005D6">
            <w:pPr>
              <w:rPr/>
            </w:pPr>
            <w:r w:rsidDel="00000000" w:rsidR="00000000" w:rsidRPr="00000000">
              <w:rPr>
                <w:b w:val="1"/>
                <w:bCs w:val="1"/>
                <w:sz w:val="18"/>
                <w:szCs w:val="18"/>
                <w:rtl w:val="0"/>
              </w:rPr>
              <w:t xml:space="preserve">#</w:t>
            </w:r>
            <w:r w:rsidDel="00000000" w:rsidR="00000000" w:rsidRPr="00000000">
              <w:rPr>
                <w:rtl w:val="0"/>
              </w:rPr>
            </w:r>
          </w:p>
        </w:tc>
        <w:tc>
          <w:tcPr>
            <w:shd w:fill="d9e2f3" w:val="clear"/>
          </w:tcPr>
          <w:p w:rsidR="00000000" w:rsidDel="00000000" w:rsidP="00000000" w:rsidRDefault="00000000" w:rsidRPr="00000000" w14:paraId="000005D7">
            <w:pPr>
              <w:rPr/>
            </w:pPr>
            <w:r w:rsidDel="00000000" w:rsidR="00000000" w:rsidRPr="00000000">
              <w:rPr>
                <w:b w:val="1"/>
                <w:bCs w:val="1"/>
                <w:sz w:val="18"/>
                <w:szCs w:val="18"/>
                <w:rtl w:val="0"/>
              </w:rPr>
              <w:t xml:space="preserve">Rule</w:t>
            </w:r>
            <w:r w:rsidDel="00000000" w:rsidR="00000000" w:rsidRPr="00000000">
              <w:rPr>
                <w:rtl w:val="0"/>
              </w:rPr>
            </w:r>
          </w:p>
        </w:tc>
        <w:tc>
          <w:tcPr>
            <w:shd w:fill="d9e2f3" w:val="clear"/>
          </w:tcPr>
          <w:p w:rsidR="00000000" w:rsidDel="00000000" w:rsidP="00000000" w:rsidRDefault="00000000" w:rsidRPr="00000000" w14:paraId="000005D8">
            <w:pPr>
              <w:rPr/>
            </w:pPr>
            <w:r w:rsidDel="00000000" w:rsidR="00000000" w:rsidRPr="00000000">
              <w:rPr>
                <w:b w:val="1"/>
                <w:bCs w:val="1"/>
                <w:sz w:val="18"/>
                <w:szCs w:val="18"/>
                <w:rtl w:val="0"/>
              </w:rPr>
              <w:t xml:space="preserve">Source</w:t>
            </w:r>
            <w:r w:rsidDel="00000000" w:rsidR="00000000" w:rsidRPr="00000000">
              <w:rPr>
                <w:rtl w:val="0"/>
              </w:rPr>
            </w:r>
          </w:p>
        </w:tc>
        <w:tc>
          <w:tcPr>
            <w:shd w:fill="d9e2f3" w:val="clear"/>
          </w:tcPr>
          <w:p w:rsidR="00000000" w:rsidDel="00000000" w:rsidP="00000000" w:rsidRDefault="00000000" w:rsidRPr="00000000" w14:paraId="000005D9">
            <w:pPr>
              <w:rPr/>
            </w:pPr>
            <w:r w:rsidDel="00000000" w:rsidR="00000000" w:rsidRPr="00000000">
              <w:rPr>
                <w:b w:val="1"/>
                <w:bCs w:val="1"/>
                <w:sz w:val="18"/>
                <w:szCs w:val="18"/>
                <w:rtl w:val="0"/>
              </w:rPr>
              <w:t xml:space="preserve">Target</w:t>
            </w:r>
            <w:r w:rsidDel="00000000" w:rsidR="00000000" w:rsidRPr="00000000">
              <w:rPr>
                <w:rtl w:val="0"/>
              </w:rPr>
            </w:r>
          </w:p>
        </w:tc>
        <w:tc>
          <w:tcPr>
            <w:shd w:fill="d9e2f3" w:val="clear"/>
          </w:tcPr>
          <w:p w:rsidR="00000000" w:rsidDel="00000000" w:rsidP="00000000" w:rsidRDefault="00000000" w:rsidRPr="00000000" w14:paraId="000005DA">
            <w:pPr>
              <w:rPr/>
            </w:pPr>
            <w:r w:rsidDel="00000000" w:rsidR="00000000" w:rsidRPr="00000000">
              <w:rPr>
                <w:b w:val="1"/>
                <w:bCs w:val="1"/>
                <w:sz w:val="18"/>
                <w:szCs w:val="18"/>
                <w:rtl w:val="0"/>
              </w:rPr>
              <w:t xml:space="preserve">Type</w:t>
            </w:r>
            <w:r w:rsidDel="00000000" w:rsidR="00000000" w:rsidRPr="00000000">
              <w:rPr>
                <w:rtl w:val="0"/>
              </w:rPr>
            </w:r>
          </w:p>
        </w:tc>
      </w:tr>
      <w:tr>
        <w:trPr>
          <w:cantSplit w:val="0"/>
          <w:tblHeader w:val="0"/>
        </w:trPr>
        <w:tc>
          <w:tcPr/>
          <w:p w:rsidR="00000000" w:rsidDel="00000000" w:rsidP="00000000" w:rsidRDefault="00000000" w:rsidRPr="00000000" w14:paraId="000005DB">
            <w:pPr>
              <w:rPr/>
            </w:pPr>
            <w:r w:rsidDel="00000000" w:rsidR="00000000" w:rsidRPr="00000000">
              <w:rPr>
                <w:sz w:val="18"/>
                <w:szCs w:val="18"/>
                <w:rtl w:val="0"/>
              </w:rPr>
              <w:t xml:space="preserve">T1</w:t>
            </w:r>
            <w:r w:rsidDel="00000000" w:rsidR="00000000" w:rsidRPr="00000000">
              <w:rPr>
                <w:rtl w:val="0"/>
              </w:rPr>
            </w:r>
          </w:p>
        </w:tc>
        <w:tc>
          <w:tcPr/>
          <w:p w:rsidR="00000000" w:rsidDel="00000000" w:rsidP="00000000" w:rsidRDefault="00000000" w:rsidRPr="00000000" w14:paraId="000005DC">
            <w:pPr>
              <w:rPr/>
            </w:pPr>
            <w:r w:rsidDel="00000000" w:rsidR="00000000" w:rsidRPr="00000000">
              <w:rPr>
                <w:sz w:val="18"/>
                <w:szCs w:val="18"/>
                <w:rtl w:val="0"/>
              </w:rPr>
              <w:t xml:space="preserve">Add CATEGORY_CODE column derived from filename</w:t>
            </w:r>
            <w:r w:rsidDel="00000000" w:rsidR="00000000" w:rsidRPr="00000000">
              <w:rPr>
                <w:rtl w:val="0"/>
              </w:rPr>
            </w:r>
          </w:p>
        </w:tc>
        <w:tc>
          <w:tcPr/>
          <w:p w:rsidR="00000000" w:rsidDel="00000000" w:rsidP="00000000" w:rsidRDefault="00000000" w:rsidRPr="00000000" w14:paraId="000005DD">
            <w:pPr>
              <w:rPr/>
            </w:pPr>
            <w:r w:rsidDel="00000000" w:rsidR="00000000" w:rsidRPr="00000000">
              <w:rPr>
                <w:sz w:val="18"/>
                <w:szCs w:val="18"/>
                <w:rtl w:val="0"/>
              </w:rPr>
              <w:t xml:space="preserve">Filename (SDR/CSO/TPA/CRA)</w:t>
            </w:r>
            <w:r w:rsidDel="00000000" w:rsidR="00000000" w:rsidRPr="00000000">
              <w:rPr>
                <w:rtl w:val="0"/>
              </w:rPr>
            </w:r>
          </w:p>
        </w:tc>
        <w:tc>
          <w:tcPr/>
          <w:p w:rsidR="00000000" w:rsidDel="00000000" w:rsidP="00000000" w:rsidRDefault="00000000" w:rsidRPr="00000000" w14:paraId="000005DE">
            <w:pPr>
              <w:rPr/>
            </w:pPr>
            <w:r w:rsidDel="00000000" w:rsidR="00000000" w:rsidRPr="00000000">
              <w:rPr>
                <w:sz w:val="18"/>
                <w:szCs w:val="18"/>
                <w:rtl w:val="0"/>
              </w:rPr>
              <w:t xml:space="preserve">stg_Movement_*.CATEGORY_CODE</w:t>
            </w:r>
            <w:r w:rsidDel="00000000" w:rsidR="00000000" w:rsidRPr="00000000">
              <w:rPr>
                <w:rtl w:val="0"/>
              </w:rPr>
            </w:r>
          </w:p>
        </w:tc>
        <w:tc>
          <w:tcPr/>
          <w:p w:rsidR="00000000" w:rsidDel="00000000" w:rsidP="00000000" w:rsidRDefault="00000000" w:rsidRPr="00000000" w14:paraId="000005DF">
            <w:pPr>
              <w:rPr/>
            </w:pPr>
            <w:r w:rsidDel="00000000" w:rsidR="00000000" w:rsidRPr="00000000">
              <w:rPr>
                <w:sz w:val="18"/>
                <w:szCs w:val="18"/>
                <w:rtl w:val="0"/>
              </w:rPr>
              <w:t xml:space="preserve">Derived value</w:t>
            </w:r>
            <w:r w:rsidDel="00000000" w:rsidR="00000000" w:rsidRPr="00000000">
              <w:rPr>
                <w:rtl w:val="0"/>
              </w:rPr>
            </w:r>
          </w:p>
        </w:tc>
      </w:tr>
      <w:tr>
        <w:trPr>
          <w:cantSplit w:val="0"/>
          <w:tblHeader w:val="0"/>
        </w:trPr>
        <w:tc>
          <w:tcPr/>
          <w:p w:rsidR="00000000" w:rsidDel="00000000" w:rsidP="00000000" w:rsidRDefault="00000000" w:rsidRPr="00000000" w14:paraId="000005E0">
            <w:pPr>
              <w:rPr/>
            </w:pPr>
            <w:r w:rsidDel="00000000" w:rsidR="00000000" w:rsidRPr="00000000">
              <w:rPr>
                <w:sz w:val="18"/>
                <w:szCs w:val="18"/>
                <w:rtl w:val="0"/>
              </w:rPr>
              <w:t xml:space="preserve">T2</w:t>
            </w:r>
            <w:r w:rsidDel="00000000" w:rsidR="00000000" w:rsidRPr="00000000">
              <w:rPr>
                <w:rtl w:val="0"/>
              </w:rPr>
            </w:r>
          </w:p>
        </w:tc>
        <w:tc>
          <w:tcPr/>
          <w:p w:rsidR="00000000" w:rsidDel="00000000" w:rsidP="00000000" w:rsidRDefault="00000000" w:rsidRPr="00000000" w14:paraId="000005E1">
            <w:pPr>
              <w:rPr/>
            </w:pPr>
            <w:r w:rsidDel="00000000" w:rsidR="00000000" w:rsidRPr="00000000">
              <w:rPr>
                <w:sz w:val="18"/>
                <w:szCs w:val="18"/>
                <w:rtl w:val="0"/>
              </w:rPr>
              <w:t xml:space="preserve">Replace NULL/blank SALE with 'N'</w:t>
            </w:r>
            <w:r w:rsidDel="00000000" w:rsidR="00000000" w:rsidRPr="00000000">
              <w:rPr>
                <w:rtl w:val="0"/>
              </w:rPr>
            </w:r>
          </w:p>
        </w:tc>
        <w:tc>
          <w:tcPr/>
          <w:p w:rsidR="00000000" w:rsidDel="00000000" w:rsidP="00000000" w:rsidRDefault="00000000" w:rsidRPr="00000000" w14:paraId="000005E2">
            <w:pPr>
              <w:rPr/>
            </w:pPr>
            <w:r w:rsidDel="00000000" w:rsidR="00000000" w:rsidRPr="00000000">
              <w:rPr>
                <w:sz w:val="18"/>
                <w:szCs w:val="18"/>
                <w:rtl w:val="0"/>
              </w:rPr>
              <w:t xml:space="preserve">Movement.SALE</w:t>
            </w:r>
            <w:r w:rsidDel="00000000" w:rsidR="00000000" w:rsidRPr="00000000">
              <w:rPr>
                <w:rtl w:val="0"/>
              </w:rPr>
            </w:r>
          </w:p>
        </w:tc>
        <w:tc>
          <w:tcPr/>
          <w:p w:rsidR="00000000" w:rsidDel="00000000" w:rsidP="00000000" w:rsidRDefault="00000000" w:rsidRPr="00000000" w14:paraId="000005E3">
            <w:pPr>
              <w:rPr/>
            </w:pPr>
            <w:r w:rsidDel="00000000" w:rsidR="00000000" w:rsidRPr="00000000">
              <w:rPr>
                <w:sz w:val="18"/>
                <w:szCs w:val="18"/>
                <w:rtl w:val="0"/>
              </w:rPr>
              <w:t xml:space="preserve">stg_Movement_*.SALE</w:t>
            </w:r>
            <w:r w:rsidDel="00000000" w:rsidR="00000000" w:rsidRPr="00000000">
              <w:rPr>
                <w:rtl w:val="0"/>
              </w:rPr>
            </w:r>
          </w:p>
        </w:tc>
        <w:tc>
          <w:tcPr/>
          <w:p w:rsidR="00000000" w:rsidDel="00000000" w:rsidP="00000000" w:rsidRDefault="00000000" w:rsidRPr="00000000" w14:paraId="000005E4">
            <w:pPr>
              <w:rPr/>
            </w:pPr>
            <w:r w:rsidDel="00000000" w:rsidR="00000000" w:rsidRPr="00000000">
              <w:rPr>
                <w:sz w:val="18"/>
                <w:szCs w:val="18"/>
                <w:rtl w:val="0"/>
              </w:rPr>
              <w:t xml:space="preserve">Default value</w:t>
            </w:r>
            <w:r w:rsidDel="00000000" w:rsidR="00000000" w:rsidRPr="00000000">
              <w:rPr>
                <w:rtl w:val="0"/>
              </w:rPr>
            </w:r>
          </w:p>
        </w:tc>
      </w:tr>
      <w:tr>
        <w:trPr>
          <w:cantSplit w:val="0"/>
          <w:tblHeader w:val="0"/>
        </w:trPr>
        <w:tc>
          <w:tcPr/>
          <w:p w:rsidR="00000000" w:rsidDel="00000000" w:rsidP="00000000" w:rsidRDefault="00000000" w:rsidRPr="00000000" w14:paraId="000005E5">
            <w:pPr>
              <w:rPr/>
            </w:pPr>
            <w:r w:rsidDel="00000000" w:rsidR="00000000" w:rsidRPr="00000000">
              <w:rPr>
                <w:sz w:val="18"/>
                <w:szCs w:val="18"/>
                <w:rtl w:val="0"/>
              </w:rPr>
              <w:t xml:space="preserve">T3</w:t>
            </w:r>
            <w:r w:rsidDel="00000000" w:rsidR="00000000" w:rsidRPr="00000000">
              <w:rPr>
                <w:rtl w:val="0"/>
              </w:rPr>
            </w:r>
          </w:p>
        </w:tc>
        <w:tc>
          <w:tcPr/>
          <w:p w:rsidR="00000000" w:rsidDel="00000000" w:rsidP="00000000" w:rsidRDefault="00000000" w:rsidRPr="00000000" w14:paraId="000005E6">
            <w:pPr>
              <w:rPr/>
            </w:pPr>
            <w:r w:rsidDel="00000000" w:rsidR="00000000" w:rsidRPr="00000000">
              <w:rPr>
                <w:sz w:val="18"/>
                <w:szCs w:val="18"/>
                <w:rtl w:val="0"/>
              </w:rPr>
              <w:t xml:space="preserve">Filter rows where OK = 1</w:t>
            </w:r>
            <w:r w:rsidDel="00000000" w:rsidR="00000000" w:rsidRPr="00000000">
              <w:rPr>
                <w:rtl w:val="0"/>
              </w:rPr>
            </w:r>
          </w:p>
        </w:tc>
        <w:tc>
          <w:tcPr/>
          <w:p w:rsidR="00000000" w:rsidDel="00000000" w:rsidP="00000000" w:rsidRDefault="00000000" w:rsidRPr="00000000" w14:paraId="000005E7">
            <w:pPr>
              <w:rPr/>
            </w:pPr>
            <w:r w:rsidDel="00000000" w:rsidR="00000000" w:rsidRPr="00000000">
              <w:rPr>
                <w:sz w:val="18"/>
                <w:szCs w:val="18"/>
                <w:rtl w:val="0"/>
              </w:rPr>
              <w:t xml:space="preserve">Movement.OK</w:t>
            </w:r>
            <w:r w:rsidDel="00000000" w:rsidR="00000000" w:rsidRPr="00000000">
              <w:rPr>
                <w:rtl w:val="0"/>
              </w:rPr>
            </w:r>
          </w:p>
        </w:tc>
        <w:tc>
          <w:tcPr/>
          <w:p w:rsidR="00000000" w:rsidDel="00000000" w:rsidP="00000000" w:rsidRDefault="00000000" w:rsidRPr="00000000" w14:paraId="000005E8">
            <w:pPr>
              <w:rPr/>
            </w:pPr>
            <w:r w:rsidDel="00000000" w:rsidR="00000000" w:rsidRPr="00000000">
              <w:rPr>
                <w:sz w:val="18"/>
                <w:szCs w:val="18"/>
                <w:rtl w:val="0"/>
              </w:rPr>
              <w:t xml:space="preserve">(row selection)</w:t>
            </w:r>
            <w:r w:rsidDel="00000000" w:rsidR="00000000" w:rsidRPr="00000000">
              <w:rPr>
                <w:rtl w:val="0"/>
              </w:rPr>
            </w:r>
          </w:p>
        </w:tc>
        <w:tc>
          <w:tcPr/>
          <w:p w:rsidR="00000000" w:rsidDel="00000000" w:rsidP="00000000" w:rsidRDefault="00000000" w:rsidRPr="00000000" w14:paraId="000005E9">
            <w:pPr>
              <w:rPr/>
            </w:pPr>
            <w:r w:rsidDel="00000000" w:rsidR="00000000" w:rsidRPr="00000000">
              <w:rPr>
                <w:sz w:val="18"/>
                <w:szCs w:val="18"/>
                <w:rtl w:val="0"/>
              </w:rPr>
              <w:t xml:space="preserve">Filter</w:t>
            </w:r>
            <w:r w:rsidDel="00000000" w:rsidR="00000000" w:rsidRPr="00000000">
              <w:rPr>
                <w:rtl w:val="0"/>
              </w:rPr>
            </w:r>
          </w:p>
        </w:tc>
      </w:tr>
      <w:tr>
        <w:trPr>
          <w:cantSplit w:val="0"/>
          <w:tblHeader w:val="0"/>
        </w:trPr>
        <w:tc>
          <w:tcPr/>
          <w:p w:rsidR="00000000" w:rsidDel="00000000" w:rsidP="00000000" w:rsidRDefault="00000000" w:rsidRPr="00000000" w14:paraId="000005EA">
            <w:pPr>
              <w:rPr/>
            </w:pPr>
            <w:r w:rsidDel="00000000" w:rsidR="00000000" w:rsidRPr="00000000">
              <w:rPr>
                <w:sz w:val="18"/>
                <w:szCs w:val="18"/>
                <w:rtl w:val="0"/>
              </w:rPr>
              <w:t xml:space="preserve">T4</w:t>
            </w:r>
            <w:r w:rsidDel="00000000" w:rsidR="00000000" w:rsidRPr="00000000">
              <w:rPr>
                <w:rtl w:val="0"/>
              </w:rPr>
            </w:r>
          </w:p>
        </w:tc>
        <w:tc>
          <w:tcPr/>
          <w:p w:rsidR="00000000" w:rsidDel="00000000" w:rsidP="00000000" w:rsidRDefault="00000000" w:rsidRPr="00000000" w14:paraId="000005EB">
            <w:pPr>
              <w:rPr/>
            </w:pPr>
            <w:r w:rsidDel="00000000" w:rsidR="00000000" w:rsidRPr="00000000">
              <w:rPr>
                <w:sz w:val="18"/>
                <w:szCs w:val="18"/>
                <w:rtl w:val="0"/>
              </w:rPr>
              <w:t xml:space="preserve">Filter rows where PRICE &gt; 0</w:t>
            </w:r>
            <w:r w:rsidDel="00000000" w:rsidR="00000000" w:rsidRPr="00000000">
              <w:rPr>
                <w:rtl w:val="0"/>
              </w:rPr>
            </w:r>
          </w:p>
        </w:tc>
        <w:tc>
          <w:tcPr/>
          <w:p w:rsidR="00000000" w:rsidDel="00000000" w:rsidP="00000000" w:rsidRDefault="00000000" w:rsidRPr="00000000" w14:paraId="000005EC">
            <w:pPr>
              <w:rPr/>
            </w:pPr>
            <w:r w:rsidDel="00000000" w:rsidR="00000000" w:rsidRPr="00000000">
              <w:rPr>
                <w:sz w:val="18"/>
                <w:szCs w:val="18"/>
                <w:rtl w:val="0"/>
              </w:rPr>
              <w:t xml:space="preserve">Movement.PRICE</w:t>
            </w:r>
            <w:r w:rsidDel="00000000" w:rsidR="00000000" w:rsidRPr="00000000">
              <w:rPr>
                <w:rtl w:val="0"/>
              </w:rPr>
            </w:r>
          </w:p>
        </w:tc>
        <w:tc>
          <w:tcPr/>
          <w:p w:rsidR="00000000" w:rsidDel="00000000" w:rsidP="00000000" w:rsidRDefault="00000000" w:rsidRPr="00000000" w14:paraId="000005ED">
            <w:pPr>
              <w:rPr/>
            </w:pPr>
            <w:r w:rsidDel="00000000" w:rsidR="00000000" w:rsidRPr="00000000">
              <w:rPr>
                <w:sz w:val="18"/>
                <w:szCs w:val="18"/>
                <w:rtl w:val="0"/>
              </w:rPr>
              <w:t xml:space="preserve">(row selection)</w:t>
            </w:r>
            <w:r w:rsidDel="00000000" w:rsidR="00000000" w:rsidRPr="00000000">
              <w:rPr>
                <w:rtl w:val="0"/>
              </w:rPr>
            </w:r>
          </w:p>
        </w:tc>
        <w:tc>
          <w:tcPr/>
          <w:p w:rsidR="00000000" w:rsidDel="00000000" w:rsidP="00000000" w:rsidRDefault="00000000" w:rsidRPr="00000000" w14:paraId="000005EE">
            <w:pPr>
              <w:rPr/>
            </w:pPr>
            <w:r w:rsidDel="00000000" w:rsidR="00000000" w:rsidRPr="00000000">
              <w:rPr>
                <w:sz w:val="18"/>
                <w:szCs w:val="18"/>
                <w:rtl w:val="0"/>
              </w:rPr>
              <w:t xml:space="preserve">Filter</w:t>
            </w:r>
            <w:r w:rsidDel="00000000" w:rsidR="00000000" w:rsidRPr="00000000">
              <w:rPr>
                <w:rtl w:val="0"/>
              </w:rPr>
            </w:r>
          </w:p>
        </w:tc>
      </w:tr>
      <w:tr>
        <w:trPr>
          <w:cantSplit w:val="0"/>
          <w:tblHeader w:val="0"/>
        </w:trPr>
        <w:tc>
          <w:tcPr/>
          <w:p w:rsidR="00000000" w:rsidDel="00000000" w:rsidP="00000000" w:rsidRDefault="00000000" w:rsidRPr="00000000" w14:paraId="000005EF">
            <w:pPr>
              <w:rPr/>
            </w:pPr>
            <w:r w:rsidDel="00000000" w:rsidR="00000000" w:rsidRPr="00000000">
              <w:rPr>
                <w:sz w:val="18"/>
                <w:szCs w:val="18"/>
                <w:rtl w:val="0"/>
              </w:rPr>
              <w:t xml:space="preserve">T5</w:t>
            </w:r>
            <w:r w:rsidDel="00000000" w:rsidR="00000000" w:rsidRPr="00000000">
              <w:rPr>
                <w:rtl w:val="0"/>
              </w:rPr>
            </w:r>
          </w:p>
        </w:tc>
        <w:tc>
          <w:tcPr/>
          <w:p w:rsidR="00000000" w:rsidDel="00000000" w:rsidP="00000000" w:rsidRDefault="00000000" w:rsidRPr="00000000" w14:paraId="000005F0">
            <w:pPr>
              <w:rPr/>
            </w:pPr>
            <w:r w:rsidDel="00000000" w:rsidR="00000000" w:rsidRPr="00000000">
              <w:rPr>
                <w:sz w:val="18"/>
                <w:szCs w:val="18"/>
                <w:rtl w:val="0"/>
              </w:rPr>
              <w:t xml:space="preserve">Strip '#' and '~' from product descriptions</w:t>
            </w:r>
            <w:r w:rsidDel="00000000" w:rsidR="00000000" w:rsidRPr="00000000">
              <w:rPr>
                <w:rtl w:val="0"/>
              </w:rPr>
            </w:r>
          </w:p>
        </w:tc>
        <w:tc>
          <w:tcPr/>
          <w:p w:rsidR="00000000" w:rsidDel="00000000" w:rsidP="00000000" w:rsidRDefault="00000000" w:rsidRPr="00000000" w14:paraId="000005F1">
            <w:pPr>
              <w:rPr/>
            </w:pPr>
            <w:r w:rsidDel="00000000" w:rsidR="00000000" w:rsidRPr="00000000">
              <w:rPr>
                <w:sz w:val="18"/>
                <w:szCs w:val="18"/>
                <w:rtl w:val="0"/>
              </w:rPr>
              <w:t xml:space="preserve">UPC.DESCRIP</w:t>
            </w:r>
            <w:r w:rsidDel="00000000" w:rsidR="00000000" w:rsidRPr="00000000">
              <w:rPr>
                <w:rtl w:val="0"/>
              </w:rPr>
            </w:r>
          </w:p>
        </w:tc>
        <w:tc>
          <w:tcPr/>
          <w:p w:rsidR="00000000" w:rsidDel="00000000" w:rsidP="00000000" w:rsidRDefault="00000000" w:rsidRPr="00000000" w14:paraId="000005F2">
            <w:pPr>
              <w:rPr/>
            </w:pPr>
            <w:r w:rsidDel="00000000" w:rsidR="00000000" w:rsidRPr="00000000">
              <w:rPr>
                <w:sz w:val="18"/>
                <w:szCs w:val="18"/>
                <w:rtl w:val="0"/>
              </w:rPr>
              <w:t xml:space="preserve">stg_Product_*.DESCRIP</w:t>
            </w:r>
            <w:r w:rsidDel="00000000" w:rsidR="00000000" w:rsidRPr="00000000">
              <w:rPr>
                <w:rtl w:val="0"/>
              </w:rPr>
            </w:r>
          </w:p>
        </w:tc>
        <w:tc>
          <w:tcPr/>
          <w:p w:rsidR="00000000" w:rsidDel="00000000" w:rsidP="00000000" w:rsidRDefault="00000000" w:rsidRPr="00000000" w14:paraId="000005F3">
            <w:pPr>
              <w:rPr/>
            </w:pPr>
            <w:r w:rsidDel="00000000" w:rsidR="00000000" w:rsidRPr="00000000">
              <w:rPr>
                <w:sz w:val="18"/>
                <w:szCs w:val="18"/>
                <w:rtl w:val="0"/>
              </w:rPr>
              <w:t xml:space="preserve">String cleaning</w:t>
            </w:r>
            <w:r w:rsidDel="00000000" w:rsidR="00000000" w:rsidRPr="00000000">
              <w:rPr>
                <w:rtl w:val="0"/>
              </w:rPr>
            </w:r>
          </w:p>
        </w:tc>
      </w:tr>
      <w:tr>
        <w:trPr>
          <w:cantSplit w:val="0"/>
          <w:tblHeader w:val="0"/>
        </w:trPr>
        <w:tc>
          <w:tcPr/>
          <w:p w:rsidR="00000000" w:rsidDel="00000000" w:rsidP="00000000" w:rsidRDefault="00000000" w:rsidRPr="00000000" w14:paraId="000005F4">
            <w:pPr>
              <w:rPr/>
            </w:pPr>
            <w:r w:rsidDel="00000000" w:rsidR="00000000" w:rsidRPr="00000000">
              <w:rPr>
                <w:sz w:val="18"/>
                <w:szCs w:val="18"/>
                <w:rtl w:val="0"/>
              </w:rPr>
              <w:t xml:space="preserve">T6</w:t>
            </w:r>
            <w:r w:rsidDel="00000000" w:rsidR="00000000" w:rsidRPr="00000000">
              <w:rPr>
                <w:rtl w:val="0"/>
              </w:rPr>
            </w:r>
          </w:p>
        </w:tc>
        <w:tc>
          <w:tcPr/>
          <w:p w:rsidR="00000000" w:rsidDel="00000000" w:rsidP="00000000" w:rsidRDefault="00000000" w:rsidRPr="00000000" w14:paraId="000005F5">
            <w:pPr>
              <w:rPr/>
            </w:pPr>
            <w:r w:rsidDel="00000000" w:rsidR="00000000" w:rsidRPr="00000000">
              <w:rPr>
                <w:sz w:val="18"/>
                <w:szCs w:val="18"/>
                <w:rtl w:val="0"/>
              </w:rPr>
              <w:t xml:space="preserve">Remove '.' placeholder row from demographics</w:t>
            </w:r>
            <w:r w:rsidDel="00000000" w:rsidR="00000000" w:rsidRPr="00000000">
              <w:rPr>
                <w:rtl w:val="0"/>
              </w:rPr>
            </w:r>
          </w:p>
        </w:tc>
        <w:tc>
          <w:tcPr/>
          <w:p w:rsidR="00000000" w:rsidDel="00000000" w:rsidP="00000000" w:rsidRDefault="00000000" w:rsidRPr="00000000" w14:paraId="000005F6">
            <w:pPr>
              <w:rPr/>
            </w:pPr>
            <w:r w:rsidDel="00000000" w:rsidR="00000000" w:rsidRPr="00000000">
              <w:rPr>
                <w:sz w:val="18"/>
                <w:szCs w:val="18"/>
                <w:rtl w:val="0"/>
              </w:rPr>
              <w:t xml:space="preserve">DEMO.STORE</w:t>
            </w:r>
            <w:r w:rsidDel="00000000" w:rsidR="00000000" w:rsidRPr="00000000">
              <w:rPr>
                <w:rtl w:val="0"/>
              </w:rPr>
            </w:r>
          </w:p>
        </w:tc>
        <w:tc>
          <w:tcPr/>
          <w:p w:rsidR="00000000" w:rsidDel="00000000" w:rsidP="00000000" w:rsidRDefault="00000000" w:rsidRPr="00000000" w14:paraId="000005F7">
            <w:pPr>
              <w:rPr/>
            </w:pPr>
            <w:r w:rsidDel="00000000" w:rsidR="00000000" w:rsidRPr="00000000">
              <w:rPr>
                <w:sz w:val="18"/>
                <w:szCs w:val="18"/>
                <w:rtl w:val="0"/>
              </w:rPr>
              <w:t xml:space="preserve">stg_Store</w:t>
            </w:r>
            <w:r w:rsidDel="00000000" w:rsidR="00000000" w:rsidRPr="00000000">
              <w:rPr>
                <w:rtl w:val="0"/>
              </w:rPr>
            </w:r>
          </w:p>
        </w:tc>
        <w:tc>
          <w:tcPr/>
          <w:p w:rsidR="00000000" w:rsidDel="00000000" w:rsidP="00000000" w:rsidRDefault="00000000" w:rsidRPr="00000000" w14:paraId="000005F8">
            <w:pPr>
              <w:rPr/>
            </w:pPr>
            <w:r w:rsidDel="00000000" w:rsidR="00000000" w:rsidRPr="00000000">
              <w:rPr>
                <w:sz w:val="18"/>
                <w:szCs w:val="18"/>
                <w:rtl w:val="0"/>
              </w:rPr>
              <w:t xml:space="preserve">Filter</w:t>
            </w:r>
            <w:r w:rsidDel="00000000" w:rsidR="00000000" w:rsidRPr="00000000">
              <w:rPr>
                <w:rtl w:val="0"/>
              </w:rPr>
            </w:r>
          </w:p>
        </w:tc>
      </w:tr>
      <w:tr>
        <w:trPr>
          <w:cantSplit w:val="0"/>
          <w:tblHeader w:val="0"/>
        </w:trPr>
        <w:tc>
          <w:tcPr/>
          <w:p w:rsidR="00000000" w:rsidDel="00000000" w:rsidP="00000000" w:rsidRDefault="00000000" w:rsidRPr="00000000" w14:paraId="000005F9">
            <w:pPr>
              <w:rPr/>
            </w:pPr>
            <w:r w:rsidDel="00000000" w:rsidR="00000000" w:rsidRPr="00000000">
              <w:rPr>
                <w:sz w:val="18"/>
                <w:szCs w:val="18"/>
                <w:rtl w:val="0"/>
              </w:rPr>
              <w:t xml:space="preserve">T7</w:t>
            </w:r>
            <w:r w:rsidDel="00000000" w:rsidR="00000000" w:rsidRPr="00000000">
              <w:rPr>
                <w:rtl w:val="0"/>
              </w:rPr>
            </w:r>
          </w:p>
        </w:tc>
        <w:tc>
          <w:tcPr/>
          <w:p w:rsidR="00000000" w:rsidDel="00000000" w:rsidP="00000000" w:rsidRDefault="00000000" w:rsidRPr="00000000" w14:paraId="000005FA">
            <w:pPr>
              <w:rPr/>
            </w:pPr>
            <w:r w:rsidDel="00000000" w:rsidR="00000000" w:rsidRPr="00000000">
              <w:rPr>
                <w:sz w:val="18"/>
                <w:szCs w:val="18"/>
                <w:rtl w:val="0"/>
              </w:rPr>
              <w:t xml:space="preserve">Replace NULL NAME/CITY with 'UNKNOWN'</w:t>
            </w:r>
            <w:r w:rsidDel="00000000" w:rsidR="00000000" w:rsidRPr="00000000">
              <w:rPr>
                <w:rtl w:val="0"/>
              </w:rPr>
            </w:r>
          </w:p>
        </w:tc>
        <w:tc>
          <w:tcPr/>
          <w:p w:rsidR="00000000" w:rsidDel="00000000" w:rsidP="00000000" w:rsidRDefault="00000000" w:rsidRPr="00000000" w14:paraId="000005FB">
            <w:pPr>
              <w:rPr/>
            </w:pPr>
            <w:r w:rsidDel="00000000" w:rsidR="00000000" w:rsidRPr="00000000">
              <w:rPr>
                <w:sz w:val="18"/>
                <w:szCs w:val="18"/>
                <w:rtl w:val="0"/>
              </w:rPr>
              <w:t xml:space="preserve">DEMO.NAME, CITY</w:t>
            </w:r>
            <w:r w:rsidDel="00000000" w:rsidR="00000000" w:rsidRPr="00000000">
              <w:rPr>
                <w:rtl w:val="0"/>
              </w:rPr>
            </w:r>
          </w:p>
        </w:tc>
        <w:tc>
          <w:tcPr/>
          <w:p w:rsidR="00000000" w:rsidDel="00000000" w:rsidP="00000000" w:rsidRDefault="00000000" w:rsidRPr="00000000" w14:paraId="000005FC">
            <w:pPr>
              <w:rPr/>
            </w:pPr>
            <w:r w:rsidDel="00000000" w:rsidR="00000000" w:rsidRPr="00000000">
              <w:rPr>
                <w:sz w:val="18"/>
                <w:szCs w:val="18"/>
                <w:rtl w:val="0"/>
              </w:rPr>
              <w:t xml:space="preserve">stg_Store.NAME, CITY</w:t>
            </w:r>
            <w:r w:rsidDel="00000000" w:rsidR="00000000" w:rsidRPr="00000000">
              <w:rPr>
                <w:rtl w:val="0"/>
              </w:rPr>
            </w:r>
          </w:p>
        </w:tc>
        <w:tc>
          <w:tcPr/>
          <w:p w:rsidR="00000000" w:rsidDel="00000000" w:rsidP="00000000" w:rsidRDefault="00000000" w:rsidRPr="00000000" w14:paraId="000005FD">
            <w:pPr>
              <w:rPr/>
            </w:pPr>
            <w:r w:rsidDel="00000000" w:rsidR="00000000" w:rsidRPr="00000000">
              <w:rPr>
                <w:sz w:val="18"/>
                <w:szCs w:val="18"/>
                <w:rtl w:val="0"/>
              </w:rPr>
              <w:t xml:space="preserve">Default value</w:t>
            </w:r>
            <w:r w:rsidDel="00000000" w:rsidR="00000000" w:rsidRPr="00000000">
              <w:rPr>
                <w:rtl w:val="0"/>
              </w:rPr>
            </w:r>
          </w:p>
        </w:tc>
      </w:tr>
      <w:tr>
        <w:trPr>
          <w:cantSplit w:val="0"/>
          <w:tblHeader w:val="0"/>
        </w:trPr>
        <w:tc>
          <w:tcPr/>
          <w:p w:rsidR="00000000" w:rsidDel="00000000" w:rsidP="00000000" w:rsidRDefault="00000000" w:rsidRPr="00000000" w14:paraId="000005FE">
            <w:pPr>
              <w:rPr/>
            </w:pPr>
            <w:r w:rsidDel="00000000" w:rsidR="00000000" w:rsidRPr="00000000">
              <w:rPr>
                <w:sz w:val="18"/>
                <w:szCs w:val="18"/>
                <w:rtl w:val="0"/>
              </w:rPr>
              <w:t xml:space="preserve">T8</w:t>
            </w:r>
            <w:r w:rsidDel="00000000" w:rsidR="00000000" w:rsidRPr="00000000">
              <w:rPr>
                <w:rtl w:val="0"/>
              </w:rPr>
            </w:r>
          </w:p>
        </w:tc>
        <w:tc>
          <w:tcPr/>
          <w:p w:rsidR="00000000" w:rsidDel="00000000" w:rsidP="00000000" w:rsidRDefault="00000000" w:rsidRPr="00000000" w14:paraId="000005FF">
            <w:pPr>
              <w:rPr/>
            </w:pPr>
            <w:r w:rsidDel="00000000" w:rsidR="00000000" w:rsidRPr="00000000">
              <w:rPr>
                <w:sz w:val="18"/>
                <w:szCs w:val="18"/>
                <w:rtl w:val="0"/>
              </w:rPr>
              <w:t xml:space="preserve">Derive PRICE_TIER from binary flags</w:t>
            </w:r>
            <w:r w:rsidDel="00000000" w:rsidR="00000000" w:rsidRPr="00000000">
              <w:rPr>
                <w:rtl w:val="0"/>
              </w:rPr>
            </w:r>
          </w:p>
        </w:tc>
        <w:tc>
          <w:tcPr/>
          <w:p w:rsidR="00000000" w:rsidDel="00000000" w:rsidP="00000000" w:rsidRDefault="00000000" w:rsidRPr="00000000" w14:paraId="00000600">
            <w:pPr>
              <w:rPr/>
            </w:pPr>
            <w:r w:rsidDel="00000000" w:rsidR="00000000" w:rsidRPr="00000000">
              <w:rPr>
                <w:sz w:val="18"/>
                <w:szCs w:val="18"/>
                <w:rtl w:val="0"/>
              </w:rPr>
              <w:t xml:space="preserve">DEMO.PRICLOW/MED/HIGH</w:t>
            </w:r>
            <w:r w:rsidDel="00000000" w:rsidR="00000000" w:rsidRPr="00000000">
              <w:rPr>
                <w:rtl w:val="0"/>
              </w:rPr>
            </w:r>
          </w:p>
        </w:tc>
        <w:tc>
          <w:tcPr/>
          <w:p w:rsidR="00000000" w:rsidDel="00000000" w:rsidP="00000000" w:rsidRDefault="00000000" w:rsidRPr="00000000" w14:paraId="00000601">
            <w:pPr>
              <w:rPr/>
            </w:pPr>
            <w:r w:rsidDel="00000000" w:rsidR="00000000" w:rsidRPr="00000000">
              <w:rPr>
                <w:sz w:val="18"/>
                <w:szCs w:val="18"/>
                <w:rtl w:val="0"/>
              </w:rPr>
              <w:t xml:space="preserve">DimStore.price_tier</w:t>
            </w:r>
            <w:r w:rsidDel="00000000" w:rsidR="00000000" w:rsidRPr="00000000">
              <w:rPr>
                <w:rtl w:val="0"/>
              </w:rPr>
            </w:r>
          </w:p>
        </w:tc>
        <w:tc>
          <w:tcPr/>
          <w:p w:rsidR="00000000" w:rsidDel="00000000" w:rsidP="00000000" w:rsidRDefault="00000000" w:rsidRPr="00000000" w14:paraId="00000602">
            <w:pPr>
              <w:rPr/>
            </w:pPr>
            <w:r w:rsidDel="00000000" w:rsidR="00000000" w:rsidRPr="00000000">
              <w:rPr>
                <w:sz w:val="18"/>
                <w:szCs w:val="18"/>
                <w:rtl w:val="0"/>
              </w:rPr>
              <w:t xml:space="preserve">Conditional (CASE)</w:t>
            </w:r>
            <w:r w:rsidDel="00000000" w:rsidR="00000000" w:rsidRPr="00000000">
              <w:rPr>
                <w:rtl w:val="0"/>
              </w:rPr>
            </w:r>
          </w:p>
        </w:tc>
      </w:tr>
      <w:tr>
        <w:trPr>
          <w:cantSplit w:val="0"/>
          <w:tblHeader w:val="0"/>
        </w:trPr>
        <w:tc>
          <w:tcPr/>
          <w:p w:rsidR="00000000" w:rsidDel="00000000" w:rsidP="00000000" w:rsidRDefault="00000000" w:rsidRPr="00000000" w14:paraId="00000603">
            <w:pPr>
              <w:rPr/>
            </w:pPr>
            <w:r w:rsidDel="00000000" w:rsidR="00000000" w:rsidRPr="00000000">
              <w:rPr>
                <w:sz w:val="18"/>
                <w:szCs w:val="18"/>
                <w:rtl w:val="0"/>
              </w:rPr>
              <w:t xml:space="preserve">T9</w:t>
            </w:r>
            <w:r w:rsidDel="00000000" w:rsidR="00000000" w:rsidRPr="00000000">
              <w:rPr>
                <w:rtl w:val="0"/>
              </w:rPr>
            </w:r>
          </w:p>
        </w:tc>
        <w:tc>
          <w:tcPr/>
          <w:p w:rsidR="00000000" w:rsidDel="00000000" w:rsidP="00000000" w:rsidRDefault="00000000" w:rsidRPr="00000000" w14:paraId="00000604">
            <w:pPr>
              <w:rPr/>
            </w:pPr>
            <w:r w:rsidDel="00000000" w:rsidR="00000000" w:rsidRPr="00000000">
              <w:rPr>
                <w:sz w:val="18"/>
                <w:szCs w:val="18"/>
                <w:rtl w:val="0"/>
              </w:rPr>
              <w:t xml:space="preserve">CAST VARCHAR to proper data types</w:t>
            </w:r>
            <w:r w:rsidDel="00000000" w:rsidR="00000000" w:rsidRPr="00000000">
              <w:rPr>
                <w:rtl w:val="0"/>
              </w:rPr>
            </w:r>
          </w:p>
        </w:tc>
        <w:tc>
          <w:tcPr/>
          <w:p w:rsidR="00000000" w:rsidDel="00000000" w:rsidP="00000000" w:rsidRDefault="00000000" w:rsidRPr="00000000" w14:paraId="00000605">
            <w:pPr>
              <w:rPr/>
            </w:pPr>
            <w:r w:rsidDel="00000000" w:rsidR="00000000" w:rsidRPr="00000000">
              <w:rPr>
                <w:sz w:val="18"/>
                <w:szCs w:val="18"/>
                <w:rtl w:val="0"/>
              </w:rPr>
              <w:t xml:space="preserve">stg_Store</w:t>
            </w:r>
            <w:r w:rsidDel="00000000" w:rsidR="00000000" w:rsidRPr="00000000">
              <w:rPr>
                <w:rtl w:val="0"/>
              </w:rPr>
            </w:r>
          </w:p>
        </w:tc>
        <w:tc>
          <w:tcPr/>
          <w:p w:rsidR="00000000" w:rsidDel="00000000" w:rsidP="00000000" w:rsidRDefault="00000000" w:rsidRPr="00000000" w14:paraId="00000606">
            <w:pPr>
              <w:rPr/>
            </w:pPr>
            <w:r w:rsidDel="00000000" w:rsidR="00000000" w:rsidRPr="00000000">
              <w:rPr>
                <w:sz w:val="18"/>
                <w:szCs w:val="18"/>
                <w:rtl w:val="0"/>
              </w:rPr>
              <w:t xml:space="preserve">DimStore</w:t>
            </w:r>
            <w:r w:rsidDel="00000000" w:rsidR="00000000" w:rsidRPr="00000000">
              <w:rPr>
                <w:rtl w:val="0"/>
              </w:rPr>
            </w:r>
          </w:p>
        </w:tc>
        <w:tc>
          <w:tcPr/>
          <w:p w:rsidR="00000000" w:rsidDel="00000000" w:rsidP="00000000" w:rsidRDefault="00000000" w:rsidRPr="00000000" w14:paraId="00000607">
            <w:pPr>
              <w:rPr/>
            </w:pPr>
            <w:r w:rsidDel="00000000" w:rsidR="00000000" w:rsidRPr="00000000">
              <w:rPr>
                <w:sz w:val="18"/>
                <w:szCs w:val="18"/>
                <w:rtl w:val="0"/>
              </w:rPr>
              <w:t xml:space="preserve">Type conversion</w:t>
            </w:r>
            <w:r w:rsidDel="00000000" w:rsidR="00000000" w:rsidRPr="00000000">
              <w:rPr>
                <w:rtl w:val="0"/>
              </w:rPr>
            </w:r>
          </w:p>
        </w:tc>
      </w:tr>
      <w:tr>
        <w:trPr>
          <w:cantSplit w:val="0"/>
          <w:tblHeader w:val="0"/>
        </w:trPr>
        <w:tc>
          <w:tcPr/>
          <w:p w:rsidR="00000000" w:rsidDel="00000000" w:rsidP="00000000" w:rsidRDefault="00000000" w:rsidRPr="00000000" w14:paraId="00000608">
            <w:pPr>
              <w:rPr/>
            </w:pPr>
            <w:r w:rsidDel="00000000" w:rsidR="00000000" w:rsidRPr="00000000">
              <w:rPr>
                <w:sz w:val="18"/>
                <w:szCs w:val="18"/>
                <w:rtl w:val="0"/>
              </w:rPr>
              <w:t xml:space="preserve">T10</w:t>
            </w:r>
            <w:r w:rsidDel="00000000" w:rsidR="00000000" w:rsidRPr="00000000">
              <w:rPr>
                <w:rtl w:val="0"/>
              </w:rPr>
            </w:r>
          </w:p>
        </w:tc>
        <w:tc>
          <w:tcPr/>
          <w:p w:rsidR="00000000" w:rsidDel="00000000" w:rsidP="00000000" w:rsidRDefault="00000000" w:rsidRPr="00000000" w14:paraId="00000609">
            <w:pPr>
              <w:rPr/>
            </w:pPr>
            <w:r w:rsidDel="00000000" w:rsidR="00000000" w:rsidRPr="00000000">
              <w:rPr>
                <w:sz w:val="18"/>
                <w:szCs w:val="18"/>
                <w:rtl w:val="0"/>
              </w:rPr>
              <w:t xml:space="preserve">Compute unit_price = PRICE / QTY</w:t>
            </w:r>
            <w:r w:rsidDel="00000000" w:rsidR="00000000" w:rsidRPr="00000000">
              <w:rPr>
                <w:rtl w:val="0"/>
              </w:rPr>
            </w:r>
          </w:p>
        </w:tc>
        <w:tc>
          <w:tcPr/>
          <w:p w:rsidR="00000000" w:rsidDel="00000000" w:rsidP="00000000" w:rsidRDefault="00000000" w:rsidRPr="00000000" w14:paraId="0000060A">
            <w:pPr>
              <w:rPr/>
            </w:pPr>
            <w:r w:rsidDel="00000000" w:rsidR="00000000" w:rsidRPr="00000000">
              <w:rPr>
                <w:sz w:val="18"/>
                <w:szCs w:val="18"/>
                <w:rtl w:val="0"/>
              </w:rPr>
              <w:t xml:space="preserve">Movement.PRICE, QTY</w:t>
            </w:r>
            <w:r w:rsidDel="00000000" w:rsidR="00000000" w:rsidRPr="00000000">
              <w:rPr>
                <w:rtl w:val="0"/>
              </w:rPr>
            </w:r>
          </w:p>
        </w:tc>
        <w:tc>
          <w:tcPr/>
          <w:p w:rsidR="00000000" w:rsidDel="00000000" w:rsidP="00000000" w:rsidRDefault="00000000" w:rsidRPr="00000000" w14:paraId="0000060B">
            <w:pPr>
              <w:rPr/>
            </w:pPr>
            <w:r w:rsidDel="00000000" w:rsidR="00000000" w:rsidRPr="00000000">
              <w:rPr>
                <w:sz w:val="18"/>
                <w:szCs w:val="18"/>
                <w:rtl w:val="0"/>
              </w:rPr>
              <w:t xml:space="preserve">FactWeeklySales.unit_price</w:t>
            </w:r>
            <w:r w:rsidDel="00000000" w:rsidR="00000000" w:rsidRPr="00000000">
              <w:rPr>
                <w:rtl w:val="0"/>
              </w:rPr>
            </w:r>
          </w:p>
        </w:tc>
        <w:tc>
          <w:tcPr/>
          <w:p w:rsidR="00000000" w:rsidDel="00000000" w:rsidP="00000000" w:rsidRDefault="00000000" w:rsidRPr="00000000" w14:paraId="0000060C">
            <w:pPr>
              <w:rPr/>
            </w:pPr>
            <w:r w:rsidDel="00000000" w:rsidR="00000000" w:rsidRPr="00000000">
              <w:rPr>
                <w:sz w:val="18"/>
                <w:szCs w:val="18"/>
                <w:rtl w:val="0"/>
              </w:rPr>
              <w:t xml:space="preserve">Derived value</w:t>
            </w:r>
            <w:r w:rsidDel="00000000" w:rsidR="00000000" w:rsidRPr="00000000">
              <w:rPr>
                <w:rtl w:val="0"/>
              </w:rPr>
            </w:r>
          </w:p>
        </w:tc>
      </w:tr>
      <w:tr>
        <w:trPr>
          <w:cantSplit w:val="0"/>
          <w:tblHeader w:val="0"/>
        </w:trPr>
        <w:tc>
          <w:tcPr/>
          <w:p w:rsidR="00000000" w:rsidDel="00000000" w:rsidP="00000000" w:rsidRDefault="00000000" w:rsidRPr="00000000" w14:paraId="0000060D">
            <w:pPr>
              <w:rPr/>
            </w:pPr>
            <w:r w:rsidDel="00000000" w:rsidR="00000000" w:rsidRPr="00000000">
              <w:rPr>
                <w:sz w:val="18"/>
                <w:szCs w:val="18"/>
                <w:rtl w:val="0"/>
              </w:rPr>
              <w:t xml:space="preserve">T11</w:t>
            </w:r>
            <w:r w:rsidDel="00000000" w:rsidR="00000000" w:rsidRPr="00000000">
              <w:rPr>
                <w:rtl w:val="0"/>
              </w:rPr>
            </w:r>
          </w:p>
        </w:tc>
        <w:tc>
          <w:tcPr/>
          <w:p w:rsidR="00000000" w:rsidDel="00000000" w:rsidP="00000000" w:rsidRDefault="00000000" w:rsidRPr="00000000" w14:paraId="0000060E">
            <w:pPr>
              <w:rPr/>
            </w:pPr>
            <w:r w:rsidDel="00000000" w:rsidR="00000000" w:rsidRPr="00000000">
              <w:rPr>
                <w:sz w:val="18"/>
                <w:szCs w:val="18"/>
                <w:rtl w:val="0"/>
              </w:rPr>
              <w:t xml:space="preserve">Compute revenue = MOVE × (PRICE / QTY)</w:t>
            </w:r>
            <w:r w:rsidDel="00000000" w:rsidR="00000000" w:rsidRPr="00000000">
              <w:rPr>
                <w:rtl w:val="0"/>
              </w:rPr>
            </w:r>
          </w:p>
        </w:tc>
        <w:tc>
          <w:tcPr/>
          <w:p w:rsidR="00000000" w:rsidDel="00000000" w:rsidP="00000000" w:rsidRDefault="00000000" w:rsidRPr="00000000" w14:paraId="0000060F">
            <w:pPr>
              <w:rPr/>
            </w:pPr>
            <w:r w:rsidDel="00000000" w:rsidR="00000000" w:rsidRPr="00000000">
              <w:rPr>
                <w:sz w:val="18"/>
                <w:szCs w:val="18"/>
                <w:rtl w:val="0"/>
              </w:rPr>
              <w:t xml:space="preserve">Movement.MOVE, PRICE, QTY</w:t>
            </w:r>
            <w:r w:rsidDel="00000000" w:rsidR="00000000" w:rsidRPr="00000000">
              <w:rPr>
                <w:rtl w:val="0"/>
              </w:rPr>
            </w:r>
          </w:p>
        </w:tc>
        <w:tc>
          <w:tcPr/>
          <w:p w:rsidR="00000000" w:rsidDel="00000000" w:rsidP="00000000" w:rsidRDefault="00000000" w:rsidRPr="00000000" w14:paraId="00000610">
            <w:pPr>
              <w:rPr/>
            </w:pPr>
            <w:r w:rsidDel="00000000" w:rsidR="00000000" w:rsidRPr="00000000">
              <w:rPr>
                <w:sz w:val="18"/>
                <w:szCs w:val="18"/>
                <w:rtl w:val="0"/>
              </w:rPr>
              <w:t xml:space="preserve">FactWeeklySales.revenue</w:t>
            </w:r>
            <w:r w:rsidDel="00000000" w:rsidR="00000000" w:rsidRPr="00000000">
              <w:rPr>
                <w:rtl w:val="0"/>
              </w:rPr>
            </w:r>
          </w:p>
        </w:tc>
        <w:tc>
          <w:tcPr/>
          <w:p w:rsidR="00000000" w:rsidDel="00000000" w:rsidP="00000000" w:rsidRDefault="00000000" w:rsidRPr="00000000" w14:paraId="00000611">
            <w:pPr>
              <w:rPr/>
            </w:pPr>
            <w:r w:rsidDel="00000000" w:rsidR="00000000" w:rsidRPr="00000000">
              <w:rPr>
                <w:sz w:val="18"/>
                <w:szCs w:val="18"/>
                <w:rtl w:val="0"/>
              </w:rPr>
              <w:t xml:space="preserve">Derived value</w:t>
            </w:r>
            <w:r w:rsidDel="00000000" w:rsidR="00000000" w:rsidRPr="00000000">
              <w:rPr>
                <w:rtl w:val="0"/>
              </w:rPr>
            </w:r>
          </w:p>
        </w:tc>
      </w:tr>
      <w:tr>
        <w:trPr>
          <w:cantSplit w:val="0"/>
          <w:tblHeader w:val="0"/>
        </w:trPr>
        <w:tc>
          <w:tcPr/>
          <w:p w:rsidR="00000000" w:rsidDel="00000000" w:rsidP="00000000" w:rsidRDefault="00000000" w:rsidRPr="00000000" w14:paraId="00000612">
            <w:pPr>
              <w:rPr/>
            </w:pPr>
            <w:r w:rsidDel="00000000" w:rsidR="00000000" w:rsidRPr="00000000">
              <w:rPr>
                <w:sz w:val="18"/>
                <w:szCs w:val="18"/>
                <w:rtl w:val="0"/>
              </w:rPr>
              <w:t xml:space="preserve">T12</w:t>
            </w:r>
            <w:r w:rsidDel="00000000" w:rsidR="00000000" w:rsidRPr="00000000">
              <w:rPr>
                <w:rtl w:val="0"/>
              </w:rPr>
            </w:r>
          </w:p>
        </w:tc>
        <w:tc>
          <w:tcPr/>
          <w:p w:rsidR="00000000" w:rsidDel="00000000" w:rsidP="00000000" w:rsidRDefault="00000000" w:rsidRPr="00000000" w14:paraId="00000613">
            <w:pPr>
              <w:rPr/>
            </w:pPr>
            <w:r w:rsidDel="00000000" w:rsidR="00000000" w:rsidRPr="00000000">
              <w:rPr>
                <w:sz w:val="18"/>
                <w:szCs w:val="18"/>
                <w:rtl w:val="0"/>
              </w:rPr>
              <w:t xml:space="preserve">Compute profit_margin_pct = (PROFIT / revenue) × 100</w:t>
            </w:r>
            <w:r w:rsidDel="00000000" w:rsidR="00000000" w:rsidRPr="00000000">
              <w:rPr>
                <w:rtl w:val="0"/>
              </w:rPr>
            </w:r>
          </w:p>
        </w:tc>
        <w:tc>
          <w:tcPr/>
          <w:p w:rsidR="00000000" w:rsidDel="00000000" w:rsidP="00000000" w:rsidRDefault="00000000" w:rsidRPr="00000000" w14:paraId="00000614">
            <w:pPr>
              <w:rPr/>
            </w:pPr>
            <w:r w:rsidDel="00000000" w:rsidR="00000000" w:rsidRPr="00000000">
              <w:rPr>
                <w:sz w:val="18"/>
                <w:szCs w:val="18"/>
                <w:rtl w:val="0"/>
              </w:rPr>
              <w:t xml:space="preserve">Movement.PROFIT, revenue</w:t>
            </w:r>
            <w:r w:rsidDel="00000000" w:rsidR="00000000" w:rsidRPr="00000000">
              <w:rPr>
                <w:rtl w:val="0"/>
              </w:rPr>
            </w:r>
          </w:p>
        </w:tc>
        <w:tc>
          <w:tcPr/>
          <w:p w:rsidR="00000000" w:rsidDel="00000000" w:rsidP="00000000" w:rsidRDefault="00000000" w:rsidRPr="00000000" w14:paraId="00000615">
            <w:pPr>
              <w:rPr/>
            </w:pPr>
            <w:r w:rsidDel="00000000" w:rsidR="00000000" w:rsidRPr="00000000">
              <w:rPr>
                <w:sz w:val="18"/>
                <w:szCs w:val="18"/>
                <w:rtl w:val="0"/>
              </w:rPr>
              <w:t xml:space="preserve">FactWeeklySales.profit_margin_pct</w:t>
            </w:r>
            <w:r w:rsidDel="00000000" w:rsidR="00000000" w:rsidRPr="00000000">
              <w:rPr>
                <w:rtl w:val="0"/>
              </w:rPr>
            </w:r>
          </w:p>
        </w:tc>
        <w:tc>
          <w:tcPr/>
          <w:p w:rsidR="00000000" w:rsidDel="00000000" w:rsidP="00000000" w:rsidRDefault="00000000" w:rsidRPr="00000000" w14:paraId="00000616">
            <w:pPr>
              <w:rPr/>
            </w:pPr>
            <w:r w:rsidDel="00000000" w:rsidR="00000000" w:rsidRPr="00000000">
              <w:rPr>
                <w:sz w:val="18"/>
                <w:szCs w:val="18"/>
                <w:rtl w:val="0"/>
              </w:rPr>
              <w:t xml:space="preserve">Derived value</w:t>
            </w:r>
            <w:r w:rsidDel="00000000" w:rsidR="00000000" w:rsidRPr="00000000">
              <w:rPr>
                <w:rtl w:val="0"/>
              </w:rPr>
            </w:r>
          </w:p>
        </w:tc>
      </w:tr>
      <w:tr>
        <w:trPr>
          <w:cantSplit w:val="0"/>
          <w:tblHeader w:val="0"/>
        </w:trPr>
        <w:tc>
          <w:tcPr/>
          <w:p w:rsidR="00000000" w:rsidDel="00000000" w:rsidP="00000000" w:rsidRDefault="00000000" w:rsidRPr="00000000" w14:paraId="00000617">
            <w:pPr>
              <w:rPr/>
            </w:pPr>
            <w:r w:rsidDel="00000000" w:rsidR="00000000" w:rsidRPr="00000000">
              <w:rPr>
                <w:sz w:val="18"/>
                <w:szCs w:val="18"/>
                <w:rtl w:val="0"/>
              </w:rPr>
              <w:t xml:space="preserve">T13</w:t>
            </w:r>
            <w:r w:rsidDel="00000000" w:rsidR="00000000" w:rsidRPr="00000000">
              <w:rPr>
                <w:rtl w:val="0"/>
              </w:rPr>
            </w:r>
          </w:p>
        </w:tc>
        <w:tc>
          <w:tcPr/>
          <w:p w:rsidR="00000000" w:rsidDel="00000000" w:rsidP="00000000" w:rsidRDefault="00000000" w:rsidRPr="00000000" w14:paraId="00000618">
            <w:pPr>
              <w:rPr/>
            </w:pPr>
            <w:r w:rsidDel="00000000" w:rsidR="00000000" w:rsidRPr="00000000">
              <w:rPr>
                <w:sz w:val="18"/>
                <w:szCs w:val="18"/>
                <w:rtl w:val="0"/>
              </w:rPr>
              <w:t xml:space="preserve">Lookup product_key from DimProduct</w:t>
            </w:r>
            <w:r w:rsidDel="00000000" w:rsidR="00000000" w:rsidRPr="00000000">
              <w:rPr>
                <w:rtl w:val="0"/>
              </w:rPr>
            </w:r>
          </w:p>
        </w:tc>
        <w:tc>
          <w:tcPr/>
          <w:p w:rsidR="00000000" w:rsidDel="00000000" w:rsidP="00000000" w:rsidRDefault="00000000" w:rsidRPr="00000000" w14:paraId="00000619">
            <w:pPr>
              <w:rPr/>
            </w:pPr>
            <w:r w:rsidDel="00000000" w:rsidR="00000000" w:rsidRPr="00000000">
              <w:rPr>
                <w:sz w:val="18"/>
                <w:szCs w:val="18"/>
                <w:rtl w:val="0"/>
              </w:rPr>
              <w:t xml:space="preserve">Movement.UPC</w:t>
            </w:r>
            <w:r w:rsidDel="00000000" w:rsidR="00000000" w:rsidRPr="00000000">
              <w:rPr>
                <w:rtl w:val="0"/>
              </w:rPr>
            </w:r>
          </w:p>
        </w:tc>
        <w:tc>
          <w:tcPr/>
          <w:p w:rsidR="00000000" w:rsidDel="00000000" w:rsidP="00000000" w:rsidRDefault="00000000" w:rsidRPr="00000000" w14:paraId="0000061A">
            <w:pPr>
              <w:rPr/>
            </w:pPr>
            <w:r w:rsidDel="00000000" w:rsidR="00000000" w:rsidRPr="00000000">
              <w:rPr>
                <w:sz w:val="18"/>
                <w:szCs w:val="18"/>
                <w:rtl w:val="0"/>
              </w:rPr>
              <w:t xml:space="preserve">FactWeeklySales.product_key</w:t>
            </w:r>
            <w:r w:rsidDel="00000000" w:rsidR="00000000" w:rsidRPr="00000000">
              <w:rPr>
                <w:rtl w:val="0"/>
              </w:rPr>
            </w:r>
          </w:p>
        </w:tc>
        <w:tc>
          <w:tcPr/>
          <w:p w:rsidR="00000000" w:rsidDel="00000000" w:rsidP="00000000" w:rsidRDefault="00000000" w:rsidRPr="00000000" w14:paraId="0000061B">
            <w:pPr>
              <w:rPr/>
            </w:pPr>
            <w:r w:rsidDel="00000000" w:rsidR="00000000" w:rsidRPr="00000000">
              <w:rPr>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1C">
            <w:pPr>
              <w:rPr/>
            </w:pPr>
            <w:r w:rsidDel="00000000" w:rsidR="00000000" w:rsidRPr="00000000">
              <w:rPr>
                <w:sz w:val="18"/>
                <w:szCs w:val="18"/>
                <w:rtl w:val="0"/>
              </w:rPr>
              <w:t xml:space="preserve">T14</w:t>
            </w:r>
            <w:r w:rsidDel="00000000" w:rsidR="00000000" w:rsidRPr="00000000">
              <w:rPr>
                <w:rtl w:val="0"/>
              </w:rPr>
            </w:r>
          </w:p>
        </w:tc>
        <w:tc>
          <w:tcPr/>
          <w:p w:rsidR="00000000" w:rsidDel="00000000" w:rsidP="00000000" w:rsidRDefault="00000000" w:rsidRPr="00000000" w14:paraId="0000061D">
            <w:pPr>
              <w:rPr/>
            </w:pPr>
            <w:r w:rsidDel="00000000" w:rsidR="00000000" w:rsidRPr="00000000">
              <w:rPr>
                <w:sz w:val="18"/>
                <w:szCs w:val="18"/>
                <w:rtl w:val="0"/>
              </w:rPr>
              <w:t xml:space="preserve">Lookup store_key from DimStore</w:t>
            </w:r>
            <w:r w:rsidDel="00000000" w:rsidR="00000000" w:rsidRPr="00000000">
              <w:rPr>
                <w:rtl w:val="0"/>
              </w:rPr>
            </w:r>
          </w:p>
        </w:tc>
        <w:tc>
          <w:tcPr/>
          <w:p w:rsidR="00000000" w:rsidDel="00000000" w:rsidP="00000000" w:rsidRDefault="00000000" w:rsidRPr="00000000" w14:paraId="0000061E">
            <w:pPr>
              <w:rPr/>
            </w:pPr>
            <w:r w:rsidDel="00000000" w:rsidR="00000000" w:rsidRPr="00000000">
              <w:rPr>
                <w:sz w:val="18"/>
                <w:szCs w:val="18"/>
                <w:rtl w:val="0"/>
              </w:rPr>
              <w:t xml:space="preserve">Movement.STORE</w:t>
            </w:r>
            <w:r w:rsidDel="00000000" w:rsidR="00000000" w:rsidRPr="00000000">
              <w:rPr>
                <w:rtl w:val="0"/>
              </w:rPr>
            </w:r>
          </w:p>
        </w:tc>
        <w:tc>
          <w:tcPr/>
          <w:p w:rsidR="00000000" w:rsidDel="00000000" w:rsidP="00000000" w:rsidRDefault="00000000" w:rsidRPr="00000000" w14:paraId="0000061F">
            <w:pPr>
              <w:rPr/>
            </w:pPr>
            <w:r w:rsidDel="00000000" w:rsidR="00000000" w:rsidRPr="00000000">
              <w:rPr>
                <w:sz w:val="18"/>
                <w:szCs w:val="18"/>
                <w:rtl w:val="0"/>
              </w:rPr>
              <w:t xml:space="preserve">FactWeeklySales.store_key</w:t>
            </w:r>
            <w:r w:rsidDel="00000000" w:rsidR="00000000" w:rsidRPr="00000000">
              <w:rPr>
                <w:rtl w:val="0"/>
              </w:rPr>
            </w:r>
          </w:p>
        </w:tc>
        <w:tc>
          <w:tcPr/>
          <w:p w:rsidR="00000000" w:rsidDel="00000000" w:rsidP="00000000" w:rsidRDefault="00000000" w:rsidRPr="00000000" w14:paraId="00000620">
            <w:pPr>
              <w:rPr/>
            </w:pPr>
            <w:r w:rsidDel="00000000" w:rsidR="00000000" w:rsidRPr="00000000">
              <w:rPr>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21">
            <w:pPr>
              <w:rPr/>
            </w:pPr>
            <w:r w:rsidDel="00000000" w:rsidR="00000000" w:rsidRPr="00000000">
              <w:rPr>
                <w:sz w:val="18"/>
                <w:szCs w:val="18"/>
                <w:rtl w:val="0"/>
              </w:rPr>
              <w:t xml:space="preserve">T15</w:t>
            </w:r>
            <w:r w:rsidDel="00000000" w:rsidR="00000000" w:rsidRPr="00000000">
              <w:rPr>
                <w:rtl w:val="0"/>
              </w:rPr>
            </w:r>
          </w:p>
        </w:tc>
        <w:tc>
          <w:tcPr/>
          <w:p w:rsidR="00000000" w:rsidDel="00000000" w:rsidP="00000000" w:rsidRDefault="00000000" w:rsidRPr="00000000" w14:paraId="00000622">
            <w:pPr>
              <w:rPr/>
            </w:pPr>
            <w:r w:rsidDel="00000000" w:rsidR="00000000" w:rsidRPr="00000000">
              <w:rPr>
                <w:sz w:val="18"/>
                <w:szCs w:val="18"/>
                <w:rtl w:val="0"/>
              </w:rPr>
              <w:t xml:space="preserve">Lookup time_key from DimTime</w:t>
            </w:r>
            <w:r w:rsidDel="00000000" w:rsidR="00000000" w:rsidRPr="00000000">
              <w:rPr>
                <w:rtl w:val="0"/>
              </w:rPr>
            </w:r>
          </w:p>
        </w:tc>
        <w:tc>
          <w:tcPr/>
          <w:p w:rsidR="00000000" w:rsidDel="00000000" w:rsidP="00000000" w:rsidRDefault="00000000" w:rsidRPr="00000000" w14:paraId="00000623">
            <w:pPr>
              <w:rPr/>
            </w:pPr>
            <w:r w:rsidDel="00000000" w:rsidR="00000000" w:rsidRPr="00000000">
              <w:rPr>
                <w:sz w:val="18"/>
                <w:szCs w:val="18"/>
                <w:rtl w:val="0"/>
              </w:rPr>
              <w:t xml:space="preserve">Movement.WEEK</w:t>
            </w:r>
            <w:r w:rsidDel="00000000" w:rsidR="00000000" w:rsidRPr="00000000">
              <w:rPr>
                <w:rtl w:val="0"/>
              </w:rPr>
            </w:r>
          </w:p>
        </w:tc>
        <w:tc>
          <w:tcPr/>
          <w:p w:rsidR="00000000" w:rsidDel="00000000" w:rsidP="00000000" w:rsidRDefault="00000000" w:rsidRPr="00000000" w14:paraId="00000624">
            <w:pPr>
              <w:rPr/>
            </w:pPr>
            <w:r w:rsidDel="00000000" w:rsidR="00000000" w:rsidRPr="00000000">
              <w:rPr>
                <w:sz w:val="18"/>
                <w:szCs w:val="18"/>
                <w:rtl w:val="0"/>
              </w:rPr>
              <w:t xml:space="preserve">FactWeeklySales.time_key</w:t>
            </w:r>
            <w:r w:rsidDel="00000000" w:rsidR="00000000" w:rsidRPr="00000000">
              <w:rPr>
                <w:rtl w:val="0"/>
              </w:rPr>
            </w:r>
          </w:p>
        </w:tc>
        <w:tc>
          <w:tcPr/>
          <w:p w:rsidR="00000000" w:rsidDel="00000000" w:rsidP="00000000" w:rsidRDefault="00000000" w:rsidRPr="00000000" w14:paraId="00000625">
            <w:pPr>
              <w:rPr/>
            </w:pPr>
            <w:r w:rsidDel="00000000" w:rsidR="00000000" w:rsidRPr="00000000">
              <w:rPr>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26">
            <w:pPr>
              <w:rPr/>
            </w:pPr>
            <w:r w:rsidDel="00000000" w:rsidR="00000000" w:rsidRPr="00000000">
              <w:rPr>
                <w:sz w:val="18"/>
                <w:szCs w:val="18"/>
                <w:rtl w:val="0"/>
              </w:rPr>
              <w:t xml:space="preserve">T16</w:t>
            </w:r>
            <w:r w:rsidDel="00000000" w:rsidR="00000000" w:rsidRPr="00000000">
              <w:rPr>
                <w:rtl w:val="0"/>
              </w:rPr>
            </w:r>
          </w:p>
        </w:tc>
        <w:tc>
          <w:tcPr/>
          <w:p w:rsidR="00000000" w:rsidDel="00000000" w:rsidP="00000000" w:rsidRDefault="00000000" w:rsidRPr="00000000" w14:paraId="00000627">
            <w:pPr>
              <w:rPr/>
            </w:pPr>
            <w:r w:rsidDel="00000000" w:rsidR="00000000" w:rsidRPr="00000000">
              <w:rPr>
                <w:sz w:val="18"/>
                <w:szCs w:val="18"/>
                <w:rtl w:val="0"/>
              </w:rPr>
              <w:t xml:space="preserve">Lookup category_key from DimCategory</w:t>
            </w:r>
            <w:r w:rsidDel="00000000" w:rsidR="00000000" w:rsidRPr="00000000">
              <w:rPr>
                <w:rtl w:val="0"/>
              </w:rPr>
            </w:r>
          </w:p>
        </w:tc>
        <w:tc>
          <w:tcPr/>
          <w:p w:rsidR="00000000" w:rsidDel="00000000" w:rsidP="00000000" w:rsidRDefault="00000000" w:rsidRPr="00000000" w14:paraId="00000628">
            <w:pPr>
              <w:rPr/>
            </w:pPr>
            <w:r w:rsidDel="00000000" w:rsidR="00000000" w:rsidRPr="00000000">
              <w:rPr>
                <w:sz w:val="18"/>
                <w:szCs w:val="18"/>
                <w:rtl w:val="0"/>
              </w:rPr>
              <w:t xml:space="preserve">CATEGORY_CODE</w:t>
            </w:r>
            <w:r w:rsidDel="00000000" w:rsidR="00000000" w:rsidRPr="00000000">
              <w:rPr>
                <w:rtl w:val="0"/>
              </w:rPr>
            </w:r>
          </w:p>
        </w:tc>
        <w:tc>
          <w:tcPr/>
          <w:p w:rsidR="00000000" w:rsidDel="00000000" w:rsidP="00000000" w:rsidRDefault="00000000" w:rsidRPr="00000000" w14:paraId="00000629">
            <w:pPr>
              <w:rPr/>
            </w:pPr>
            <w:r w:rsidDel="00000000" w:rsidR="00000000" w:rsidRPr="00000000">
              <w:rPr>
                <w:sz w:val="18"/>
                <w:szCs w:val="18"/>
                <w:rtl w:val="0"/>
              </w:rPr>
              <w:t xml:space="preserve">FactWeeklySales.category_key</w:t>
            </w:r>
            <w:r w:rsidDel="00000000" w:rsidR="00000000" w:rsidRPr="00000000">
              <w:rPr>
                <w:rtl w:val="0"/>
              </w:rPr>
            </w:r>
          </w:p>
        </w:tc>
        <w:tc>
          <w:tcPr/>
          <w:p w:rsidR="00000000" w:rsidDel="00000000" w:rsidP="00000000" w:rsidRDefault="00000000" w:rsidRPr="00000000" w14:paraId="0000062A">
            <w:pPr>
              <w:rPr/>
            </w:pPr>
            <w:r w:rsidDel="00000000" w:rsidR="00000000" w:rsidRPr="00000000">
              <w:rPr>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2B">
            <w:pPr>
              <w:rPr/>
            </w:pPr>
            <w:r w:rsidDel="00000000" w:rsidR="00000000" w:rsidRPr="00000000">
              <w:rPr>
                <w:sz w:val="18"/>
                <w:szCs w:val="18"/>
                <w:rtl w:val="0"/>
              </w:rPr>
              <w:t xml:space="preserve">T17</w:t>
            </w:r>
            <w:r w:rsidDel="00000000" w:rsidR="00000000" w:rsidRPr="00000000">
              <w:rPr>
                <w:rtl w:val="0"/>
              </w:rPr>
            </w:r>
          </w:p>
        </w:tc>
        <w:tc>
          <w:tcPr/>
          <w:p w:rsidR="00000000" w:rsidDel="00000000" w:rsidP="00000000" w:rsidRDefault="00000000" w:rsidRPr="00000000" w14:paraId="0000062C">
            <w:pPr>
              <w:rPr/>
            </w:pPr>
            <w:r w:rsidDel="00000000" w:rsidR="00000000" w:rsidRPr="00000000">
              <w:rPr>
                <w:sz w:val="18"/>
                <w:szCs w:val="18"/>
                <w:rtl w:val="0"/>
              </w:rPr>
              <w:t xml:space="preserve">Lookup promotion_key from DimPromotion</w:t>
            </w:r>
            <w:r w:rsidDel="00000000" w:rsidR="00000000" w:rsidRPr="00000000">
              <w:rPr>
                <w:rtl w:val="0"/>
              </w:rPr>
            </w:r>
          </w:p>
        </w:tc>
        <w:tc>
          <w:tcPr/>
          <w:p w:rsidR="00000000" w:rsidDel="00000000" w:rsidP="00000000" w:rsidRDefault="00000000" w:rsidRPr="00000000" w14:paraId="0000062D">
            <w:pPr>
              <w:rPr/>
            </w:pPr>
            <w:r w:rsidDel="00000000" w:rsidR="00000000" w:rsidRPr="00000000">
              <w:rPr>
                <w:sz w:val="18"/>
                <w:szCs w:val="18"/>
                <w:rtl w:val="0"/>
              </w:rPr>
              <w:t xml:space="preserve">Movement.SALE</w:t>
            </w:r>
            <w:r w:rsidDel="00000000" w:rsidR="00000000" w:rsidRPr="00000000">
              <w:rPr>
                <w:rtl w:val="0"/>
              </w:rPr>
            </w:r>
          </w:p>
        </w:tc>
        <w:tc>
          <w:tcPr/>
          <w:p w:rsidR="00000000" w:rsidDel="00000000" w:rsidP="00000000" w:rsidRDefault="00000000" w:rsidRPr="00000000" w14:paraId="0000062E">
            <w:pPr>
              <w:rPr/>
            </w:pPr>
            <w:r w:rsidDel="00000000" w:rsidR="00000000" w:rsidRPr="00000000">
              <w:rPr>
                <w:sz w:val="18"/>
                <w:szCs w:val="18"/>
                <w:rtl w:val="0"/>
              </w:rPr>
              <w:t xml:space="preserve">FactWeeklySales.promotion_key</w:t>
            </w:r>
            <w:r w:rsidDel="00000000" w:rsidR="00000000" w:rsidRPr="00000000">
              <w:rPr>
                <w:rtl w:val="0"/>
              </w:rPr>
            </w:r>
          </w:p>
        </w:tc>
        <w:tc>
          <w:tcPr/>
          <w:p w:rsidR="00000000" w:rsidDel="00000000" w:rsidP="00000000" w:rsidRDefault="00000000" w:rsidRPr="00000000" w14:paraId="0000062F">
            <w:pPr>
              <w:rPr/>
            </w:pPr>
            <w:r w:rsidDel="00000000" w:rsidR="00000000" w:rsidRPr="00000000">
              <w:rPr>
                <w:sz w:val="18"/>
                <w:szCs w:val="18"/>
                <w:rtl w:val="0"/>
              </w:rPr>
              <w:t xml:space="preserve">Surrogate key lookup</w:t>
            </w:r>
            <w:r w:rsidDel="00000000" w:rsidR="00000000" w:rsidRPr="00000000">
              <w:rPr>
                <w:rtl w:val="0"/>
              </w:rPr>
            </w:r>
          </w:p>
        </w:tc>
      </w:tr>
      <w:tr>
        <w:trPr>
          <w:cantSplit w:val="0"/>
          <w:tblHeader w:val="0"/>
        </w:trPr>
        <w:tc>
          <w:tcPr/>
          <w:p w:rsidR="00000000" w:rsidDel="00000000" w:rsidP="00000000" w:rsidRDefault="00000000" w:rsidRPr="00000000" w14:paraId="00000630">
            <w:pPr>
              <w:rPr/>
            </w:pPr>
            <w:r w:rsidDel="00000000" w:rsidR="00000000" w:rsidRPr="00000000">
              <w:rPr>
                <w:sz w:val="18"/>
                <w:szCs w:val="18"/>
                <w:rtl w:val="0"/>
              </w:rPr>
              <w:t xml:space="preserve">T18</w:t>
            </w:r>
            <w:r w:rsidDel="00000000" w:rsidR="00000000" w:rsidRPr="00000000">
              <w:rPr>
                <w:rtl w:val="0"/>
              </w:rPr>
            </w:r>
          </w:p>
        </w:tc>
        <w:tc>
          <w:tcPr/>
          <w:p w:rsidR="00000000" w:rsidDel="00000000" w:rsidP="00000000" w:rsidRDefault="00000000" w:rsidRPr="00000000" w14:paraId="00000631">
            <w:pPr>
              <w:rPr/>
            </w:pPr>
            <w:r w:rsidDel="00000000" w:rsidR="00000000" w:rsidRPr="00000000">
              <w:rPr>
                <w:sz w:val="18"/>
                <w:szCs w:val="18"/>
                <w:rtl w:val="0"/>
              </w:rPr>
              <w:t xml:space="preserve">Generate week_start_date from week_id</w:t>
            </w:r>
            <w:r w:rsidDel="00000000" w:rsidR="00000000" w:rsidRPr="00000000">
              <w:rPr>
                <w:rtl w:val="0"/>
              </w:rPr>
            </w:r>
          </w:p>
        </w:tc>
        <w:tc>
          <w:tcPr/>
          <w:p w:rsidR="00000000" w:rsidDel="00000000" w:rsidP="00000000" w:rsidRDefault="00000000" w:rsidRPr="00000000" w14:paraId="00000632">
            <w:pPr>
              <w:rPr/>
            </w:pPr>
            <w:r w:rsidDel="00000000" w:rsidR="00000000" w:rsidRPr="00000000">
              <w:rPr>
                <w:sz w:val="18"/>
                <w:szCs w:val="18"/>
                <w:rtl w:val="0"/>
              </w:rPr>
              <w:t xml:space="preserve">DATEADD formula</w:t>
            </w:r>
            <w:r w:rsidDel="00000000" w:rsidR="00000000" w:rsidRPr="00000000">
              <w:rPr>
                <w:rtl w:val="0"/>
              </w:rPr>
            </w:r>
          </w:p>
        </w:tc>
        <w:tc>
          <w:tcPr/>
          <w:p w:rsidR="00000000" w:rsidDel="00000000" w:rsidP="00000000" w:rsidRDefault="00000000" w:rsidRPr="00000000" w14:paraId="00000633">
            <w:pPr>
              <w:rPr/>
            </w:pPr>
            <w:r w:rsidDel="00000000" w:rsidR="00000000" w:rsidRPr="00000000">
              <w:rPr>
                <w:sz w:val="18"/>
                <w:szCs w:val="18"/>
                <w:rtl w:val="0"/>
              </w:rPr>
              <w:t xml:space="preserve">DimTime.week_start_date</w:t>
            </w:r>
            <w:r w:rsidDel="00000000" w:rsidR="00000000" w:rsidRPr="00000000">
              <w:rPr>
                <w:rtl w:val="0"/>
              </w:rPr>
            </w:r>
          </w:p>
        </w:tc>
        <w:tc>
          <w:tcPr/>
          <w:p w:rsidR="00000000" w:rsidDel="00000000" w:rsidP="00000000" w:rsidRDefault="00000000" w:rsidRPr="00000000" w14:paraId="00000634">
            <w:pPr>
              <w:rPr/>
            </w:pPr>
            <w:r w:rsidDel="00000000" w:rsidR="00000000" w:rsidRPr="00000000">
              <w:rPr>
                <w:sz w:val="18"/>
                <w:szCs w:val="18"/>
                <w:rtl w:val="0"/>
              </w:rPr>
              <w:t xml:space="preserve">Date calculation</w:t>
            </w:r>
            <w:r w:rsidDel="00000000" w:rsidR="00000000" w:rsidRPr="00000000">
              <w:rPr>
                <w:rtl w:val="0"/>
              </w:rPr>
            </w:r>
          </w:p>
        </w:tc>
      </w:tr>
      <w:tr>
        <w:trPr>
          <w:cantSplit w:val="0"/>
          <w:tblHeader w:val="0"/>
        </w:trPr>
        <w:tc>
          <w:tcPr/>
          <w:p w:rsidR="00000000" w:rsidDel="00000000" w:rsidP="00000000" w:rsidRDefault="00000000" w:rsidRPr="00000000" w14:paraId="00000635">
            <w:pPr>
              <w:rPr/>
            </w:pPr>
            <w:r w:rsidDel="00000000" w:rsidR="00000000" w:rsidRPr="00000000">
              <w:rPr>
                <w:sz w:val="18"/>
                <w:szCs w:val="18"/>
                <w:rtl w:val="0"/>
              </w:rPr>
              <w:t xml:space="preserve">T19</w:t>
            </w:r>
            <w:r w:rsidDel="00000000" w:rsidR="00000000" w:rsidRPr="00000000">
              <w:rPr>
                <w:rtl w:val="0"/>
              </w:rPr>
            </w:r>
          </w:p>
        </w:tc>
        <w:tc>
          <w:tcPr/>
          <w:p w:rsidR="00000000" w:rsidDel="00000000" w:rsidP="00000000" w:rsidRDefault="00000000" w:rsidRPr="00000000" w14:paraId="00000636">
            <w:pPr>
              <w:rPr/>
            </w:pPr>
            <w:r w:rsidDel="00000000" w:rsidR="00000000" w:rsidRPr="00000000">
              <w:rPr>
                <w:sz w:val="18"/>
                <w:szCs w:val="18"/>
                <w:rtl w:val="0"/>
              </w:rPr>
              <w:t xml:space="preserve">Derive month, quarter, year from date</w:t>
            </w:r>
            <w:r w:rsidDel="00000000" w:rsidR="00000000" w:rsidRPr="00000000">
              <w:rPr>
                <w:rtl w:val="0"/>
              </w:rPr>
            </w:r>
          </w:p>
        </w:tc>
        <w:tc>
          <w:tcPr/>
          <w:p w:rsidR="00000000" w:rsidDel="00000000" w:rsidP="00000000" w:rsidRDefault="00000000" w:rsidRPr="00000000" w14:paraId="00000637">
            <w:pPr>
              <w:rPr/>
            </w:pPr>
            <w:r w:rsidDel="00000000" w:rsidR="00000000" w:rsidRPr="00000000">
              <w:rPr>
                <w:sz w:val="18"/>
                <w:szCs w:val="18"/>
                <w:rtl w:val="0"/>
              </w:rPr>
              <w:t xml:space="preserve">week_start_date</w:t>
            </w:r>
            <w:r w:rsidDel="00000000" w:rsidR="00000000" w:rsidRPr="00000000">
              <w:rPr>
                <w:rtl w:val="0"/>
              </w:rPr>
            </w:r>
          </w:p>
        </w:tc>
        <w:tc>
          <w:tcPr/>
          <w:p w:rsidR="00000000" w:rsidDel="00000000" w:rsidP="00000000" w:rsidRDefault="00000000" w:rsidRPr="00000000" w14:paraId="00000638">
            <w:pPr>
              <w:rPr/>
            </w:pPr>
            <w:r w:rsidDel="00000000" w:rsidR="00000000" w:rsidRPr="00000000">
              <w:rPr>
                <w:sz w:val="18"/>
                <w:szCs w:val="18"/>
                <w:rtl w:val="0"/>
              </w:rPr>
              <w:t xml:space="preserve">DimTime.month/quarter/year</w:t>
            </w:r>
            <w:r w:rsidDel="00000000" w:rsidR="00000000" w:rsidRPr="00000000">
              <w:rPr>
                <w:rtl w:val="0"/>
              </w:rPr>
            </w:r>
          </w:p>
        </w:tc>
        <w:tc>
          <w:tcPr/>
          <w:p w:rsidR="00000000" w:rsidDel="00000000" w:rsidP="00000000" w:rsidRDefault="00000000" w:rsidRPr="00000000" w14:paraId="00000639">
            <w:pPr>
              <w:rPr/>
            </w:pPr>
            <w:r w:rsidDel="00000000" w:rsidR="00000000" w:rsidRPr="00000000">
              <w:rPr>
                <w:sz w:val="18"/>
                <w:szCs w:val="18"/>
                <w:rtl w:val="0"/>
              </w:rPr>
              <w:t xml:space="preserve">Date parts</w:t>
            </w:r>
            <w:r w:rsidDel="00000000" w:rsidR="00000000" w:rsidRPr="00000000">
              <w:rPr>
                <w:rtl w:val="0"/>
              </w:rPr>
            </w:r>
          </w:p>
        </w:tc>
      </w:tr>
    </w:tbl>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pStyle w:val="Heading2"/>
        <w:rPr/>
      </w:pPr>
      <w:r w:rsidDel="00000000" w:rsidR="00000000" w:rsidRPr="00000000">
        <w:rPr>
          <w:rtl w:val="0"/>
        </w:rPr>
        <w:t>4.6 Plan for Aggregate Tables</w:t>
      </w:r>
    </w:p>
    <w:p w:rsidR="00000000" w:rsidDel="00000000" w:rsidP="00000000" w:rsidRDefault="00000000" w:rsidRPr="00000000" w14:paraId="0000063C">
      <w:pPr>
        <w:rPr/>
      </w:pPr>
      <w:r w:rsidDel="00000000" w:rsidR="00000000" w:rsidRPr="00000000">
        <w:rPr>
          <w:sz w:val="24"/>
          <w:szCs w:val="24"/>
          <w:rtl w:val="0"/>
        </w:rPr>
        <w:t xml:space="preserve">Three pre-computed aggregate tables will be created to improve query performance:</w:t>
      </w:r>
      <w:r w:rsidDel="00000000" w:rsidR="00000000" w:rsidRPr="00000000">
        <w:rPr>
          <w:rtl w:val="0"/>
        </w:rPr>
      </w:r>
    </w:p>
    <w:tbl>
      <w:tblPr>
        <w:tblStyle w:val="Table24"/>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d9e2f3" w:val="clear"/>
          </w:tcPr>
          <w:p w:rsidR="00000000" w:rsidDel="00000000" w:rsidP="00000000" w:rsidRDefault="00000000" w:rsidRPr="00000000" w14:paraId="0000063D">
            <w:pPr>
              <w:rPr/>
            </w:pPr>
            <w:r w:rsidDel="00000000" w:rsidR="00000000" w:rsidRPr="00000000">
              <w:rPr>
                <w:b w:val="1"/>
                <w:bCs w:val="1"/>
                <w:sz w:val="18"/>
                <w:szCs w:val="18"/>
                <w:rtl w:val="0"/>
              </w:rPr>
              <w:t xml:space="preserve">Aggregate Table</w:t>
            </w:r>
            <w:r w:rsidDel="00000000" w:rsidR="00000000" w:rsidRPr="00000000">
              <w:rPr>
                <w:rtl w:val="0"/>
              </w:rPr>
            </w:r>
          </w:p>
        </w:tc>
        <w:tc>
          <w:tcPr>
            <w:shd w:fill="d9e2f3" w:val="clear"/>
          </w:tcPr>
          <w:p w:rsidR="00000000" w:rsidDel="00000000" w:rsidP="00000000" w:rsidRDefault="00000000" w:rsidRPr="00000000" w14:paraId="0000063E">
            <w:pPr>
              <w:rPr/>
            </w:pPr>
            <w:r w:rsidDel="00000000" w:rsidR="00000000" w:rsidRPr="00000000">
              <w:rPr>
                <w:b w:val="1"/>
                <w:bCs w:val="1"/>
                <w:sz w:val="18"/>
                <w:szCs w:val="18"/>
                <w:rtl w:val="0"/>
              </w:rPr>
              <w:t xml:space="preserve">Grain</w:t>
            </w:r>
            <w:r w:rsidDel="00000000" w:rsidR="00000000" w:rsidRPr="00000000">
              <w:rPr>
                <w:rtl w:val="0"/>
              </w:rPr>
            </w:r>
          </w:p>
        </w:tc>
        <w:tc>
          <w:tcPr>
            <w:shd w:fill="d9e2f3" w:val="clear"/>
          </w:tcPr>
          <w:p w:rsidR="00000000" w:rsidDel="00000000" w:rsidP="00000000" w:rsidRDefault="00000000" w:rsidRPr="00000000" w14:paraId="0000063F">
            <w:pPr>
              <w:rPr/>
            </w:pPr>
            <w:r w:rsidDel="00000000" w:rsidR="00000000" w:rsidRPr="00000000">
              <w:rPr>
                <w:b w:val="1"/>
                <w:bCs w:val="1"/>
                <w:sz w:val="18"/>
                <w:szCs w:val="18"/>
                <w:rtl w:val="0"/>
              </w:rPr>
              <w:t xml:space="preserve">Measures</w:t>
            </w:r>
            <w:r w:rsidDel="00000000" w:rsidR="00000000" w:rsidRPr="00000000">
              <w:rPr>
                <w:rtl w:val="0"/>
              </w:rPr>
            </w:r>
          </w:p>
        </w:tc>
        <w:tc>
          <w:tcPr>
            <w:shd w:fill="d9e2f3" w:val="clear"/>
          </w:tcPr>
          <w:p w:rsidR="00000000" w:rsidDel="00000000" w:rsidP="00000000" w:rsidRDefault="00000000" w:rsidRPr="00000000" w14:paraId="00000640">
            <w:pPr>
              <w:rPr/>
            </w:pPr>
            <w:r w:rsidDel="00000000" w:rsidR="00000000" w:rsidRPr="00000000">
              <w:rPr>
                <w:b w:val="1"/>
                <w:bCs w:val="1"/>
                <w:sz w:val="18"/>
                <w:szCs w:val="18"/>
                <w:rtl w:val="0"/>
              </w:rPr>
              <w:t xml:space="preserve">Accelerates</w:t>
            </w:r>
            <w:r w:rsidDel="00000000" w:rsidR="00000000" w:rsidRPr="00000000">
              <w:rPr>
                <w:rtl w:val="0"/>
              </w:rPr>
            </w:r>
          </w:p>
        </w:tc>
      </w:tr>
      <w:tr>
        <w:trPr>
          <w:cantSplit w:val="0"/>
          <w:tblHeader w:val="0"/>
        </w:trPr>
        <w:tc>
          <w:tcPr/>
          <w:p w:rsidR="00000000" w:rsidDel="00000000" w:rsidP="00000000" w:rsidRDefault="00000000" w:rsidRPr="00000000" w14:paraId="00000641">
            <w:pPr>
              <w:rPr/>
            </w:pPr>
            <w:r w:rsidDel="00000000" w:rsidR="00000000" w:rsidRPr="00000000">
              <w:rPr>
                <w:sz w:val="18"/>
                <w:szCs w:val="18"/>
                <w:rtl w:val="0"/>
              </w:rPr>
              <w:t xml:space="preserve">agg_Weekly_Category_Sales</w:t>
            </w:r>
            <w:r w:rsidDel="00000000" w:rsidR="00000000" w:rsidRPr="00000000">
              <w:rPr>
                <w:rtl w:val="0"/>
              </w:rPr>
            </w:r>
          </w:p>
        </w:tc>
        <w:tc>
          <w:tcPr/>
          <w:p w:rsidR="00000000" w:rsidDel="00000000" w:rsidP="00000000" w:rsidRDefault="00000000" w:rsidRPr="00000000" w14:paraId="00000642">
            <w:pPr>
              <w:rPr/>
            </w:pPr>
            <w:r w:rsidDel="00000000" w:rsidR="00000000" w:rsidRPr="00000000">
              <w:rPr>
                <w:sz w:val="18"/>
                <w:szCs w:val="18"/>
                <w:rtl w:val="0"/>
              </w:rPr>
              <w:t xml:space="preserve">Week × Category</w:t>
            </w:r>
            <w:r w:rsidDel="00000000" w:rsidR="00000000" w:rsidRPr="00000000">
              <w:rPr>
                <w:rtl w:val="0"/>
              </w:rPr>
            </w:r>
          </w:p>
        </w:tc>
        <w:tc>
          <w:tcPr/>
          <w:p w:rsidR="00000000" w:rsidDel="00000000" w:rsidP="00000000" w:rsidRDefault="00000000" w:rsidRPr="00000000" w14:paraId="00000643">
            <w:pPr>
              <w:rPr/>
            </w:pPr>
            <w:r w:rsidDel="00000000" w:rsidR="00000000" w:rsidRPr="00000000">
              <w:rPr>
                <w:sz w:val="18"/>
                <w:szCs w:val="18"/>
                <w:rtl w:val="0"/>
              </w:rPr>
              <w:t xml:space="preserve">SUM(units_sold), SUM(revenue), AVG(unit_price)</w:t>
            </w:r>
            <w:r w:rsidDel="00000000" w:rsidR="00000000" w:rsidRPr="00000000">
              <w:rPr>
                <w:rtl w:val="0"/>
              </w:rPr>
            </w:r>
          </w:p>
        </w:tc>
        <w:tc>
          <w:tcPr/>
          <w:p w:rsidR="00000000" w:rsidDel="00000000" w:rsidP="00000000" w:rsidRDefault="00000000" w:rsidRPr="00000000" w14:paraId="00000644">
            <w:pPr>
              <w:rPr/>
            </w:pPr>
            <w:r w:rsidDel="00000000" w:rsidR="00000000" w:rsidRPr="00000000">
              <w:rPr>
                <w:sz w:val="18"/>
                <w:szCs w:val="18"/>
                <w:rtl w:val="0"/>
              </w:rPr>
              <w:t xml:space="preserve">BQ2</w:t>
            </w:r>
            <w:r w:rsidDel="00000000" w:rsidR="00000000" w:rsidRPr="00000000">
              <w:rPr>
                <w:rtl w:val="0"/>
              </w:rPr>
            </w:r>
          </w:p>
        </w:tc>
      </w:tr>
      <w:tr>
        <w:trPr>
          <w:cantSplit w:val="0"/>
          <w:tblHeader w:val="0"/>
        </w:trPr>
        <w:tc>
          <w:tcPr/>
          <w:p w:rsidR="00000000" w:rsidDel="00000000" w:rsidP="00000000" w:rsidRDefault="00000000" w:rsidRPr="00000000" w14:paraId="00000645">
            <w:pPr>
              <w:rPr/>
            </w:pPr>
            <w:r w:rsidDel="00000000" w:rsidR="00000000" w:rsidRPr="00000000">
              <w:rPr>
                <w:sz w:val="18"/>
                <w:szCs w:val="18"/>
                <w:rtl w:val="0"/>
              </w:rPr>
              <w:t xml:space="preserve">agg_Store_Category_Revenue</w:t>
            </w:r>
            <w:r w:rsidDel="00000000" w:rsidR="00000000" w:rsidRPr="00000000">
              <w:rPr>
                <w:rtl w:val="0"/>
              </w:rPr>
            </w:r>
          </w:p>
        </w:tc>
        <w:tc>
          <w:tcPr/>
          <w:p w:rsidR="00000000" w:rsidDel="00000000" w:rsidP="00000000" w:rsidRDefault="00000000" w:rsidRPr="00000000" w14:paraId="00000646">
            <w:pPr>
              <w:rPr/>
            </w:pPr>
            <w:r w:rsidDel="00000000" w:rsidR="00000000" w:rsidRPr="00000000">
              <w:rPr>
                <w:sz w:val="18"/>
                <w:szCs w:val="18"/>
                <w:rtl w:val="0"/>
              </w:rPr>
              <w:t xml:space="preserve">Store × Category</w:t>
            </w:r>
            <w:r w:rsidDel="00000000" w:rsidR="00000000" w:rsidRPr="00000000">
              <w:rPr>
                <w:rtl w:val="0"/>
              </w:rPr>
            </w:r>
          </w:p>
        </w:tc>
        <w:tc>
          <w:tcPr/>
          <w:p w:rsidR="00000000" w:rsidDel="00000000" w:rsidP="00000000" w:rsidRDefault="00000000" w:rsidRPr="00000000" w14:paraId="00000647">
            <w:pPr>
              <w:rPr/>
            </w:pPr>
            <w:r w:rsidDel="00000000" w:rsidR="00000000" w:rsidRPr="00000000">
              <w:rPr>
                <w:sz w:val="18"/>
                <w:szCs w:val="18"/>
                <w:rtl w:val="0"/>
              </w:rPr>
              <w:t xml:space="preserve">SUM(revenue), SUM(gross_profit)</w:t>
            </w:r>
            <w:r w:rsidDel="00000000" w:rsidR="00000000" w:rsidRPr="00000000">
              <w:rPr>
                <w:rtl w:val="0"/>
              </w:rPr>
            </w:r>
          </w:p>
        </w:tc>
        <w:tc>
          <w:tcPr/>
          <w:p w:rsidR="00000000" w:rsidDel="00000000" w:rsidP="00000000" w:rsidRDefault="00000000" w:rsidRPr="00000000" w14:paraId="00000648">
            <w:pPr>
              <w:rPr/>
            </w:pPr>
            <w:r w:rsidDel="00000000" w:rsidR="00000000" w:rsidRPr="00000000">
              <w:rPr>
                <w:sz w:val="18"/>
                <w:szCs w:val="18"/>
                <w:rtl w:val="0"/>
              </w:rPr>
              <w:t xml:space="preserve">BQ8</w:t>
            </w:r>
            <w:r w:rsidDel="00000000" w:rsidR="00000000" w:rsidRPr="00000000">
              <w:rPr>
                <w:rtl w:val="0"/>
              </w:rPr>
            </w:r>
          </w:p>
        </w:tc>
      </w:tr>
      <w:tr>
        <w:trPr>
          <w:cantSplit w:val="0"/>
          <w:tblHeader w:val="0"/>
        </w:trPr>
        <w:tc>
          <w:tcPr/>
          <w:p w:rsidR="00000000" w:rsidDel="00000000" w:rsidP="00000000" w:rsidRDefault="00000000" w:rsidRPr="00000000" w14:paraId="00000649">
            <w:pPr>
              <w:rPr/>
            </w:pPr>
            <w:r w:rsidDel="00000000" w:rsidR="00000000" w:rsidRPr="00000000">
              <w:rPr>
                <w:sz w:val="18"/>
                <w:szCs w:val="18"/>
                <w:rtl w:val="0"/>
              </w:rPr>
              <w:t xml:space="preserve">agg_Weekly_Product_Sales</w:t>
            </w:r>
            <w:r w:rsidDel="00000000" w:rsidR="00000000" w:rsidRPr="00000000">
              <w:rPr>
                <w:rtl w:val="0"/>
              </w:rPr>
            </w:r>
          </w:p>
        </w:tc>
        <w:tc>
          <w:tcPr/>
          <w:p w:rsidR="00000000" w:rsidDel="00000000" w:rsidP="00000000" w:rsidRDefault="00000000" w:rsidRPr="00000000" w14:paraId="0000064A">
            <w:pPr>
              <w:rPr/>
            </w:pPr>
            <w:r w:rsidDel="00000000" w:rsidR="00000000" w:rsidRPr="00000000">
              <w:rPr>
                <w:sz w:val="18"/>
                <w:szCs w:val="18"/>
                <w:rtl w:val="0"/>
              </w:rPr>
              <w:t xml:space="preserve">Week × Product × Category</w:t>
            </w:r>
            <w:r w:rsidDel="00000000" w:rsidR="00000000" w:rsidRPr="00000000">
              <w:rPr>
                <w:rtl w:val="0"/>
              </w:rPr>
            </w:r>
          </w:p>
        </w:tc>
        <w:tc>
          <w:tcPr/>
          <w:p w:rsidR="00000000" w:rsidDel="00000000" w:rsidP="00000000" w:rsidRDefault="00000000" w:rsidRPr="00000000" w14:paraId="0000064B">
            <w:pPr>
              <w:rPr/>
            </w:pPr>
            <w:r w:rsidDel="00000000" w:rsidR="00000000" w:rsidRPr="00000000">
              <w:rPr>
                <w:sz w:val="18"/>
                <w:szCs w:val="18"/>
                <w:rtl w:val="0"/>
              </w:rPr>
              <w:t xml:space="preserve">SUM(units_sold), RANK</w:t>
            </w:r>
            <w:r w:rsidDel="00000000" w:rsidR="00000000" w:rsidRPr="00000000">
              <w:rPr>
                <w:rtl w:val="0"/>
              </w:rPr>
            </w:r>
          </w:p>
        </w:tc>
        <w:tc>
          <w:tcPr/>
          <w:p w:rsidR="00000000" w:rsidDel="00000000" w:rsidP="00000000" w:rsidRDefault="00000000" w:rsidRPr="00000000" w14:paraId="0000064C">
            <w:pPr>
              <w:rPr/>
            </w:pPr>
            <w:r w:rsidDel="00000000" w:rsidR="00000000" w:rsidRPr="00000000">
              <w:rPr>
                <w:sz w:val="18"/>
                <w:szCs w:val="18"/>
                <w:rtl w:val="0"/>
              </w:rPr>
              <w:t xml:space="preserve">BQ9</w:t>
            </w:r>
            <w:r w:rsidDel="00000000" w:rsidR="00000000" w:rsidRPr="00000000">
              <w:rPr>
                <w:rtl w:val="0"/>
              </w:rPr>
            </w:r>
          </w:p>
        </w:tc>
      </w:tr>
    </w:tbl>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sz w:val="24"/>
          <w:szCs w:val="24"/>
          <w:rtl w:val="0"/>
        </w:rPr>
        <w:t xml:space="preserve">These aggregate tables echo the original FactWeeklySales structure at reduced grain, following Kimball's guidance that summary tables should mirror the base fact table's structure.</w:t>
      </w:r>
      <w:r w:rsidDel="00000000" w:rsidR="00000000" w:rsidRPr="00000000">
        <w:rPr>
          <w:rtl w:val="0"/>
        </w:rPr>
      </w:r>
    </w:p>
    <w:p w:rsidR="00000000" w:rsidDel="00000000" w:rsidP="00000000" w:rsidRDefault="00000000" w:rsidRPr="00000000" w14:paraId="0000064F">
      <w:pPr>
        <w:pStyle w:val="Heading2"/>
        <w:rPr/>
      </w:pPr>
      <w:r w:rsidDel="00000000" w:rsidR="00000000" w:rsidRPr="00000000">
        <w:rPr>
          <w:rtl w:val="0"/>
        </w:rPr>
        <w:t>4.7 Organization of Data Staging Area</w:t>
      </w:r>
    </w:p>
    <w:p w:rsidR="00000000" w:rsidDel="00000000" w:rsidP="00000000" w:rsidRDefault="00000000" w:rsidRPr="00000000" w14:paraId="00000650">
      <w:pPr>
        <w:shd w:fill="f5f5f5" w:val="clear"/>
        <w:spacing w:after="80" w:before="80" w:line="240" w:lineRule="auto"/>
        <w:ind w:left="283" w:right="283" w:firstLine="0"/>
        <w:rPr/>
      </w:pPr>
      <w:r w:rsidDel="00000000" w:rsidR="00000000" w:rsidRPr="00000000">
        <w:rPr>
          <w:rFonts w:ascii="Gungsuh" w:cs="Gungsuh" w:eastAsia="Gungsuh" w:hAnsi="Gungsuh"/>
          <w:sz w:val="17"/>
          <w:szCs w:val="17"/>
          <w:rtl w:val="0"/>
        </w:rPr>
        <w:t xml:space="preserve">SQL Server 2016</w:t>
        <w:br w:type="textWrapping"/>
        <w:t xml:space="preserve">├── [team1_staging_area]               ← Staging Database</w:t>
        <w:br w:type="textWrapping"/>
        <w:t xml:space="preserve">│   ├── dbo.stg_Movement_SDR           (raw wsdr.csv data)</w:t>
        <w:br w:type="textWrapping"/>
        <w:t xml:space="preserve">│   ├── dbo.stg_Movement_CSO           (raw WCSO-Done.csv data)</w:t>
        <w:br w:type="textWrapping"/>
        <w:t xml:space="preserve">│   ├── dbo.stg_Movement_TPA           (raw WTPA_done.csv data)</w:t>
        <w:br w:type="textWrapping"/>
        <w:t xml:space="preserve">│   ├── dbo.stg_Movement_CRA           (raw Done-WCRA.csv data)</w:t>
        <w:br w:type="textWrapping"/>
        <w:t xml:space="preserve">│   ├── dbo.stg_Product_SDR            (raw UPCSDR.csv data)</w:t>
        <w:br w:type="textWrapping"/>
        <w:t xml:space="preserve">│   ├── dbo.stg_Product_CSO            (raw UPCCSO.csv data)</w:t>
        <w:br w:type="textWrapping"/>
        <w:t xml:space="preserve">│   ├── dbo.stg_Product_TPA            (raw UPCTPA.csv data)</w:t>
        <w:br w:type="textWrapping"/>
        <w:t xml:space="preserve">│   ├── dbo.stg_Product_CRA            (raw UPCCRA.csv data)</w:t>
        <w:br w:type="textWrapping"/>
        <w:t xml:space="preserve">│   ├── dbo.stg_Store                  (raw DEMO.csv data)</w:t>
        <w:br w:type="textWrapping"/>
        <w:t xml:space="preserve">│   └── dbo.tmp_Product_All   [TEMP]   (UNION of 4 UPC tables)</w:t>
        <w:br w:type="textWrapping"/>
        <w:t xml:space="preserve">│</w:t>
        <w:br w:type="textWrapping"/>
        <w:t xml:space="preserve">└── [team1_dw_area]                    ← Data Mart (Presentation Server)</w:t>
        <w:br w:type="textWrapping"/>
        <w:t xml:space="preserve">    ├── dbo.DimCategory                (28 rows)</w:t>
        <w:br w:type="textWrapping"/>
        <w:t xml:space="preserve">    ├── dbo.DimPromotion               (4 rows)</w:t>
        <w:br w:type="textWrapping"/>
        <w:t xml:space="preserve">    ├── dbo.DimTime                    (~400 rows)</w:t>
        <w:br w:type="textWrapping"/>
        <w:t xml:space="preserve">    ├── dbo.DimStore                   (~107 rows)</w:t>
        <w:br w:type="textWrapping"/>
        <w:t xml:space="preserve">    ├── dbo.DimProduct                 (~3,112 rows)</w:t>
        <w:br w:type="textWrapping"/>
        <w:t xml:space="preserve">    └── dbo.FactWeeklySales            (~34.6M rows)</w:t>
      </w:r>
      <w:r w:rsidDel="00000000" w:rsidR="00000000" w:rsidRPr="00000000">
        <w:rPr>
          <w:rtl w:val="0"/>
        </w:rPr>
      </w:r>
    </w:p>
    <w:p w:rsidR="00000000" w:rsidDel="00000000" w:rsidP="00000000" w:rsidRDefault="00000000" w:rsidRPr="00000000" w14:paraId="00000651">
      <w:pPr>
        <w:rPr/>
      </w:pPr>
      <w:r w:rsidDel="00000000" w:rsidR="00000000" w:rsidRPr="00000000">
        <w:rPr>
          <w:b w:val="1"/>
          <w:bCs w:val="1"/>
          <w:sz w:val="24"/>
          <w:szCs w:val="24"/>
          <w:rtl w:val="0"/>
        </w:rPr>
        <w:t xml:space="preserve">Temporary tables to be removed after loading:</w:t>
      </w:r>
      <w:r w:rsidDel="00000000" w:rsidR="00000000" w:rsidRPr="00000000">
        <w:rPr>
          <w:rtl w:val="0"/>
        </w:rPr>
      </w:r>
    </w:p>
    <w:tbl>
      <w:tblPr>
        <w:tblStyle w:val="Table25"/>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d9e2f3" w:val="clear"/>
          </w:tcPr>
          <w:p w:rsidR="00000000" w:rsidDel="00000000" w:rsidP="00000000" w:rsidRDefault="00000000" w:rsidRPr="00000000" w14:paraId="00000652">
            <w:pPr>
              <w:rPr/>
            </w:pPr>
            <w:r w:rsidDel="00000000" w:rsidR="00000000" w:rsidRPr="00000000">
              <w:rPr>
                <w:b w:val="1"/>
                <w:bCs w:val="1"/>
                <w:sz w:val="18"/>
                <w:szCs w:val="18"/>
                <w:rtl w:val="0"/>
              </w:rPr>
              <w:t xml:space="preserve">Temp Table</w:t>
            </w:r>
            <w:r w:rsidDel="00000000" w:rsidR="00000000" w:rsidRPr="00000000">
              <w:rPr>
                <w:rtl w:val="0"/>
              </w:rPr>
            </w:r>
          </w:p>
        </w:tc>
        <w:tc>
          <w:tcPr>
            <w:shd w:fill="d9e2f3" w:val="clear"/>
          </w:tcPr>
          <w:p w:rsidR="00000000" w:rsidDel="00000000" w:rsidP="00000000" w:rsidRDefault="00000000" w:rsidRPr="00000000" w14:paraId="00000653">
            <w:pPr>
              <w:rPr/>
            </w:pPr>
            <w:r w:rsidDel="00000000" w:rsidR="00000000" w:rsidRPr="00000000">
              <w:rPr>
                <w:b w:val="1"/>
                <w:bCs w:val="1"/>
                <w:sz w:val="18"/>
                <w:szCs w:val="18"/>
                <w:rtl w:val="0"/>
              </w:rPr>
              <w:t xml:space="preserve">Purpose</w:t>
            </w:r>
            <w:r w:rsidDel="00000000" w:rsidR="00000000" w:rsidRPr="00000000">
              <w:rPr>
                <w:rtl w:val="0"/>
              </w:rPr>
            </w:r>
          </w:p>
        </w:tc>
        <w:tc>
          <w:tcPr>
            <w:shd w:fill="d9e2f3" w:val="clear"/>
          </w:tcPr>
          <w:p w:rsidR="00000000" w:rsidDel="00000000" w:rsidP="00000000" w:rsidRDefault="00000000" w:rsidRPr="00000000" w14:paraId="00000654">
            <w:pPr>
              <w:rPr/>
            </w:pPr>
            <w:r w:rsidDel="00000000" w:rsidR="00000000" w:rsidRPr="00000000">
              <w:rPr>
                <w:b w:val="1"/>
                <w:bCs w:val="1"/>
                <w:sz w:val="18"/>
                <w:szCs w:val="18"/>
                <w:rtl w:val="0"/>
              </w:rPr>
              <w:t xml:space="preserve">Remove After</w:t>
            </w:r>
            <w:r w:rsidDel="00000000" w:rsidR="00000000" w:rsidRPr="00000000">
              <w:rPr>
                <w:rtl w:val="0"/>
              </w:rPr>
            </w:r>
          </w:p>
        </w:tc>
      </w:tr>
      <w:tr>
        <w:trPr>
          <w:cantSplit w:val="0"/>
          <w:tblHeader w:val="0"/>
        </w:trPr>
        <w:tc>
          <w:tcPr/>
          <w:p w:rsidR="00000000" w:rsidDel="00000000" w:rsidP="00000000" w:rsidRDefault="00000000" w:rsidRPr="00000000" w14:paraId="00000655">
            <w:pPr>
              <w:rPr/>
            </w:pPr>
            <w:r w:rsidDel="00000000" w:rsidR="00000000" w:rsidRPr="00000000">
              <w:rPr>
                <w:sz w:val="18"/>
                <w:szCs w:val="18"/>
                <w:rtl w:val="0"/>
              </w:rPr>
              <w:t xml:space="preserve">tmp_Product_All</w:t>
            </w:r>
            <w:r w:rsidDel="00000000" w:rsidR="00000000" w:rsidRPr="00000000">
              <w:rPr>
                <w:rtl w:val="0"/>
              </w:rPr>
            </w:r>
          </w:p>
        </w:tc>
        <w:tc>
          <w:tcPr/>
          <w:p w:rsidR="00000000" w:rsidDel="00000000" w:rsidP="00000000" w:rsidRDefault="00000000" w:rsidRPr="00000000" w14:paraId="00000656">
            <w:pPr>
              <w:rPr/>
            </w:pPr>
            <w:r w:rsidDel="00000000" w:rsidR="00000000" w:rsidRPr="00000000">
              <w:rPr>
                <w:sz w:val="18"/>
                <w:szCs w:val="18"/>
                <w:rtl w:val="0"/>
              </w:rPr>
              <w:t xml:space="preserve">UNION of 4 UPC staging tables for loading DimProduct</w:t>
            </w:r>
            <w:r w:rsidDel="00000000" w:rsidR="00000000" w:rsidRPr="00000000">
              <w:rPr>
                <w:rtl w:val="0"/>
              </w:rPr>
            </w:r>
          </w:p>
        </w:tc>
        <w:tc>
          <w:tcPr/>
          <w:p w:rsidR="00000000" w:rsidDel="00000000" w:rsidP="00000000" w:rsidRDefault="00000000" w:rsidRPr="00000000" w14:paraId="00000657">
            <w:pPr>
              <w:rPr/>
            </w:pPr>
            <w:r w:rsidDel="00000000" w:rsidR="00000000" w:rsidRPr="00000000">
              <w:rPr>
                <w:sz w:val="18"/>
                <w:szCs w:val="18"/>
                <w:rtl w:val="0"/>
              </w:rPr>
              <w:t xml:space="preserve">Loading DimProduct</w:t>
            </w:r>
            <w:r w:rsidDel="00000000" w:rsidR="00000000" w:rsidRPr="00000000">
              <w:rPr>
                <w:rtl w:val="0"/>
              </w:rPr>
            </w:r>
          </w:p>
        </w:tc>
      </w:tr>
    </w:tbl>
    <w:p w:rsidR="00000000" w:rsidDel="00000000" w:rsidP="00000000" w:rsidRDefault="00000000" w:rsidRPr="00000000" w14:paraId="00000658">
      <w:pPr>
        <w:rPr/>
      </w:pPr>
      <w:r w:rsidDel="00000000" w:rsidR="00000000" w:rsidRPr="00000000">
        <w:rPr>
          <w:rtl w:val="0"/>
        </w:rPr>
      </w:r>
    </w:p>
    <w:p w:rsidR="00000000" w:rsidDel="00000000" w:rsidP="00000000" w:rsidRDefault="00000000" w:rsidRPr="00000000" w14:paraId="00000659">
      <w:pPr>
        <w:pStyle w:val="Heading2"/>
        <w:rPr/>
      </w:pPr>
      <w:r w:rsidDel="00000000" w:rsidR="00000000" w:rsidRPr="00000000">
        <w:rPr>
          <w:rtl w:val="0"/>
        </w:rPr>
        <w:t>4.8 Procedures for All Data Extractions and Loadings</w:t>
      </w:r>
    </w:p>
    <w:p w:rsidR="00000000" w:rsidDel="00000000" w:rsidP="00000000" w:rsidRDefault="00000000" w:rsidRPr="00000000" w14:paraId="0000065A">
      <w:pPr>
        <w:rPr/>
      </w:pPr>
      <w:r w:rsidDel="00000000" w:rsidR="00000000" w:rsidRPr="00000000">
        <w:rPr>
          <w:sz w:val="24"/>
          <w:szCs w:val="24"/>
          <w:rtl w:val="0"/>
        </w:rPr>
        <w:t xml:space="preserve">The ETL is implemented through </w:t>
      </w:r>
      <w:r w:rsidDel="00000000" w:rsidR="00000000" w:rsidRPr="00000000">
        <w:rPr>
          <w:b w:val="1"/>
          <w:bCs w:val="1"/>
          <w:sz w:val="24"/>
          <w:szCs w:val="24"/>
          <w:rtl w:val="0"/>
        </w:rPr>
        <w:t xml:space="preserve">three SSIS packages</w:t>
      </w:r>
      <w:r w:rsidDel="00000000" w:rsidR="00000000" w:rsidRPr="00000000">
        <w:rPr>
          <w:sz w:val="24"/>
          <w:szCs w:val="24"/>
          <w:rtl w:val="0"/>
        </w:rPr>
        <w:t xml:space="preserve"> executed sequentially:</w:t>
      </w:r>
      <w:r w:rsidDel="00000000" w:rsidR="00000000" w:rsidRPr="00000000">
        <w:rPr>
          <w:rtl w:val="0"/>
        </w:rPr>
      </w:r>
    </w:p>
    <w:p w:rsidR="00000000" w:rsidDel="00000000" w:rsidP="00000000" w:rsidRDefault="00000000" w:rsidRPr="00000000" w14:paraId="0000065B">
      <w:pPr>
        <w:rPr/>
      </w:pPr>
      <w:r w:rsidDel="00000000" w:rsidR="00000000" w:rsidRPr="00000000">
        <w:rPr>
          <w:b w:val="1"/>
          <w:bCs w:val="1"/>
          <w:sz w:val="24"/>
          <w:szCs w:val="24"/>
          <w:rtl w:val="0"/>
        </w:rPr>
        <w:t xml:space="preserve">Package 1: `01_Extract_to_Staging.dtsx`</w:t>
      </w:r>
      <w:r w:rsidDel="00000000" w:rsidR="00000000" w:rsidRPr="00000000">
        <w:rPr>
          <w:sz w:val="24"/>
          <w:szCs w:val="24"/>
          <w:rtl w:val="0"/>
        </w:rPr>
        <w:t xml:space="preserve"> — Extracts all 9 CSV source files into staging tables using Data Flow Tasks. Each task uses a Flat File Source (encoding 1252, comma-delimited) connected to an OLE DB Destination targeting the staging database.</w:t>
      </w:r>
      <w:r w:rsidDel="00000000" w:rsidR="00000000" w:rsidRPr="00000000">
        <w:rPr>
          <w:rtl w:val="0"/>
        </w:rPr>
      </w:r>
    </w:p>
    <w:p w:rsidR="00000000" w:rsidDel="00000000" w:rsidP="00000000" w:rsidRDefault="00000000" w:rsidRPr="00000000" w14:paraId="0000065C">
      <w:pPr>
        <w:rPr/>
      </w:pPr>
      <w:r w:rsidDel="00000000" w:rsidR="00000000" w:rsidRPr="00000000">
        <w:rPr>
          <w:b w:val="1"/>
          <w:bCs w:val="1"/>
          <w:sz w:val="24"/>
          <w:szCs w:val="24"/>
          <w:rtl w:val="0"/>
        </w:rPr>
        <w:t xml:space="preserve">Package 2: `02_Transform_Staging.dtsx`</w:t>
      </w:r>
      <w:r w:rsidDel="00000000" w:rsidR="00000000" w:rsidRPr="00000000">
        <w:rPr>
          <w:sz w:val="24"/>
          <w:szCs w:val="24"/>
          <w:rtl w:val="0"/>
        </w:rPr>
        <w:t xml:space="preserve"> — Executes transformations T1, T2, and T5–T7 in the staging area using Execute SQL Tasks. This includes adding CATEGORY_CODE columns, replacing NULL values, cleaning descriptions, and creating the tmp_Product_All UNION table.</w:t>
      </w:r>
      <w:r w:rsidDel="00000000" w:rsidR="00000000" w:rsidRPr="00000000">
        <w:rPr>
          <w:rtl w:val="0"/>
        </w:rPr>
      </w:r>
    </w:p>
    <w:p w:rsidR="00000000" w:rsidDel="00000000" w:rsidP="00000000" w:rsidRDefault="00000000" w:rsidRPr="00000000" w14:paraId="0000065D">
      <w:pPr>
        <w:rPr/>
      </w:pPr>
      <w:r w:rsidDel="00000000" w:rsidR="00000000" w:rsidRPr="00000000">
        <w:rPr>
          <w:b w:val="1"/>
          <w:bCs w:val="1"/>
          <w:sz w:val="24"/>
          <w:szCs w:val="24"/>
          <w:rtl w:val="0"/>
        </w:rPr>
        <w:t xml:space="preserve">Package 3: `03_Load_DataMart.dtsx`</w:t>
      </w:r>
      <w:r w:rsidDel="00000000" w:rsidR="00000000" w:rsidRPr="00000000">
        <w:rPr>
          <w:sz w:val="24"/>
          <w:szCs w:val="24"/>
          <w:rtl w:val="0"/>
        </w:rPr>
        <w:t xml:space="preserve"> — Creates and populates all dimension and fact tables in the data mart using Execute SQL Tasks. Dimensions are loaded first (DimCategory, DimPromotion, DimTime, DimStore, DimProduct), then the fact table (FactWeeklySales). Completes with DROP TABLE for temporary tables.</w:t>
      </w:r>
      <w:r w:rsidDel="00000000" w:rsidR="00000000" w:rsidRPr="00000000">
        <w:rPr>
          <w:rtl w:val="0"/>
        </w:rPr>
      </w:r>
    </w:p>
    <w:p w:rsidR="00000000" w:rsidDel="00000000" w:rsidP="00000000" w:rsidRDefault="00000000" w:rsidRPr="00000000" w14:paraId="0000065E">
      <w:pPr>
        <w:pStyle w:val="Heading2"/>
        <w:rPr/>
      </w:pPr>
      <w:r w:rsidDel="00000000" w:rsidR="00000000" w:rsidRPr="00000000">
        <w:rPr>
          <w:rtl w:val="0"/>
        </w:rPr>
        <w:t>4.9 ETL for Dimension Table</w:t>
      </w:r>
    </w:p>
    <w:p w:rsidR="00000000" w:rsidDel="00000000" w:rsidP="00000000" w:rsidRDefault="00000000" w:rsidRPr="00000000" w14:paraId="0000065F">
      <w:pPr>
        <w:rPr/>
      </w:pPr>
      <w:r w:rsidDel="00000000" w:rsidR="00000000" w:rsidRPr="00000000">
        <w:rPr>
          <w:sz w:val="24"/>
          <w:szCs w:val="24"/>
          <w:rtl w:val="0"/>
        </w:rPr>
        <w:t xml:space="preserve">Dimensions are loaded </w:t>
      </w:r>
      <w:r w:rsidDel="00000000" w:rsidR="00000000" w:rsidRPr="00000000">
        <w:rPr>
          <w:b w:val="1"/>
          <w:bCs w:val="1"/>
          <w:sz w:val="24"/>
          <w:szCs w:val="24"/>
          <w:rtl w:val="0"/>
        </w:rPr>
        <w:t xml:space="preserve">before</w:t>
      </w:r>
      <w:r w:rsidDel="00000000" w:rsidR="00000000" w:rsidRPr="00000000">
        <w:rPr>
          <w:sz w:val="24"/>
          <w:szCs w:val="24"/>
          <w:rtl w:val="0"/>
        </w:rPr>
        <w:t xml:space="preserve"> the fact table because fact table foreign keys reference dimension surrogate keys. The loading order ensures referential integrity.</w:t>
      </w:r>
      <w:r w:rsidDel="00000000" w:rsidR="00000000" w:rsidRPr="00000000">
        <w:rPr>
          <w:rtl w:val="0"/>
        </w:rPr>
      </w:r>
    </w:p>
    <w:p w:rsidR="00000000" w:rsidDel="00000000" w:rsidP="00000000" w:rsidRDefault="00000000" w:rsidRPr="00000000" w14:paraId="00000660">
      <w:pPr>
        <w:rPr/>
      </w:pPr>
      <w:r w:rsidDel="00000000" w:rsidR="00000000" w:rsidRPr="00000000">
        <w:rPr>
          <w:b w:val="1"/>
          <w:bCs w:val="1"/>
          <w:sz w:val="24"/>
          <w:szCs w:val="24"/>
          <w:rtl w:val="0"/>
        </w:rPr>
        <w:t xml:space="preserve">DimCategory (28 rows):</w:t>
      </w:r>
      <w:r w:rsidDel="00000000" w:rsidR="00000000" w:rsidRPr="00000000">
        <w:rPr>
          <w:sz w:val="24"/>
          <w:szCs w:val="24"/>
          <w:rtl w:val="0"/>
        </w:rPr>
        <w:t xml:space="preserve"> Loaded via Execute SQL Task with hardcoded INSERT statements. All 28 product categories and their department groupings are inserted directly. No staging table needed.</w:t>
      </w:r>
      <w:r w:rsidDel="00000000" w:rsidR="00000000" w:rsidRPr="00000000">
        <w:rPr>
          <w:rtl w:val="0"/>
        </w:rPr>
      </w:r>
    </w:p>
    <w:p w:rsidR="00000000" w:rsidDel="00000000" w:rsidP="00000000" w:rsidRDefault="00000000" w:rsidRPr="00000000" w14:paraId="00000661">
      <w:pPr>
        <w:rPr/>
      </w:pPr>
      <w:r w:rsidDel="00000000" w:rsidR="00000000" w:rsidRPr="00000000">
        <w:rPr>
          <w:b w:val="1"/>
          <w:bCs w:val="1"/>
          <w:sz w:val="24"/>
          <w:szCs w:val="24"/>
          <w:rtl w:val="0"/>
        </w:rPr>
        <w:t xml:space="preserve">DimPromotion (4 rows):</w:t>
      </w:r>
      <w:r w:rsidDel="00000000" w:rsidR="00000000" w:rsidRPr="00000000">
        <w:rPr>
          <w:sz w:val="24"/>
          <w:szCs w:val="24"/>
          <w:rtl w:val="0"/>
        </w:rPr>
        <w:t xml:space="preserve"> Loaded via Execute SQL Task with hardcoded INSERT statements. Maps the four possible SALE values (N, B, C, S) to descriptive labels and an is_promoted flag.</w:t>
      </w:r>
      <w:r w:rsidDel="00000000" w:rsidR="00000000" w:rsidRPr="00000000">
        <w:rPr>
          <w:rtl w:val="0"/>
        </w:rPr>
      </w:r>
    </w:p>
    <w:p w:rsidR="00000000" w:rsidDel="00000000" w:rsidP="00000000" w:rsidRDefault="00000000" w:rsidRPr="00000000" w14:paraId="00000662">
      <w:pPr>
        <w:rPr/>
      </w:pPr>
      <w:r w:rsidDel="00000000" w:rsidR="00000000" w:rsidRPr="00000000">
        <w:rPr>
          <w:b w:val="1"/>
          <w:bCs w:val="1"/>
          <w:sz w:val="24"/>
          <w:szCs w:val="24"/>
          <w:rtl w:val="0"/>
        </w:rPr>
        <w:t xml:space="preserve">DimTime (~400 rows):</w:t>
      </w:r>
      <w:r w:rsidDel="00000000" w:rsidR="00000000" w:rsidRPr="00000000">
        <w:rPr>
          <w:sz w:val="24"/>
          <w:szCs w:val="24"/>
          <w:rtl w:val="0"/>
        </w:rPr>
        <w:t xml:space="preserve"> Generated via Execute SQL Task using a recursive CTE. Week 1 corresponds to September 14, 1989 (per the DFF codebook). Each subsequent week_id adds 7 days via DATEADD. Month, quarter, year, and month_name are derived using DATEPART and DATENAME functions.</w:t>
      </w:r>
      <w:r w:rsidDel="00000000" w:rsidR="00000000" w:rsidRPr="00000000">
        <w:rPr>
          <w:rtl w:val="0"/>
        </w:rPr>
      </w:r>
    </w:p>
    <w:p w:rsidR="00000000" w:rsidDel="00000000" w:rsidP="00000000" w:rsidRDefault="00000000" w:rsidRPr="00000000" w14:paraId="00000663">
      <w:pPr>
        <w:rPr/>
      </w:pPr>
      <w:r w:rsidDel="00000000" w:rsidR="00000000" w:rsidRPr="00000000">
        <w:rPr>
          <w:b w:val="1"/>
          <w:bCs w:val="1"/>
          <w:sz w:val="24"/>
          <w:szCs w:val="24"/>
          <w:rtl w:val="0"/>
        </w:rPr>
        <w:t xml:space="preserve">DimStore (~107 rows):</w:t>
      </w:r>
      <w:r w:rsidDel="00000000" w:rsidR="00000000" w:rsidRPr="00000000">
        <w:rPr>
          <w:sz w:val="24"/>
          <w:szCs w:val="24"/>
          <w:rtl w:val="0"/>
        </w:rPr>
        <w:t xml:space="preserve"> Loaded from stg_Store using an INSERT INTO...SELECT statement. Transformations applied during loading: CAST string columns to proper types, derive price_tier using CASE WHEN on the three binary pricing flags (PRICLOW/PRICMED/PRICHIGH), and filter out invalid rows (STORE = '.').</w:t>
      </w:r>
      <w:r w:rsidDel="00000000" w:rsidR="00000000" w:rsidRPr="00000000">
        <w:rPr>
          <w:rtl w:val="0"/>
        </w:rPr>
      </w:r>
    </w:p>
    <w:p w:rsidR="00000000" w:rsidDel="00000000" w:rsidP="00000000" w:rsidRDefault="00000000" w:rsidRPr="00000000" w14:paraId="00000664">
      <w:pPr>
        <w:rPr/>
      </w:pPr>
      <w:r w:rsidDel="00000000" w:rsidR="00000000" w:rsidRPr="00000000">
        <w:rPr>
          <w:b w:val="1"/>
          <w:bCs w:val="1"/>
          <w:sz w:val="24"/>
          <w:szCs w:val="24"/>
          <w:rtl w:val="0"/>
        </w:rPr>
        <w:t xml:space="preserve">DimProduct (~3,112 rows):</w:t>
      </w:r>
      <w:r w:rsidDel="00000000" w:rsidR="00000000" w:rsidRPr="00000000">
        <w:rPr>
          <w:sz w:val="24"/>
          <w:szCs w:val="24"/>
          <w:rtl w:val="0"/>
        </w:rPr>
        <w:t xml:space="preserve"> Loaded from tmp_Product_All (UNION of 4 UPC staging tables) using INSERT INTO...SELECT. Product descriptions are cleaned during the staging transformation phase (strip # and ~ characters).</w:t>
      </w:r>
      <w:r w:rsidDel="00000000" w:rsidR="00000000" w:rsidRPr="00000000">
        <w:rPr>
          <w:rtl w:val="0"/>
        </w:rPr>
      </w:r>
    </w:p>
    <w:p w:rsidR="00000000" w:rsidDel="00000000" w:rsidP="00000000" w:rsidRDefault="00000000" w:rsidRPr="00000000" w14:paraId="00000665">
      <w:pPr>
        <w:pStyle w:val="Heading2"/>
        <w:rPr/>
      </w:pPr>
      <w:r w:rsidDel="00000000" w:rsidR="00000000" w:rsidRPr="00000000">
        <w:rPr>
          <w:rtl w:val="0"/>
        </w:rPr>
        <w:t>4.10 ETL for Fact Table</w:t>
      </w:r>
    </w:p>
    <w:p w:rsidR="00000000" w:rsidDel="00000000" w:rsidP="00000000" w:rsidRDefault="00000000" w:rsidRPr="00000000" w14:paraId="00000666">
      <w:pPr>
        <w:rPr/>
      </w:pPr>
      <w:r w:rsidDel="00000000" w:rsidR="00000000" w:rsidRPr="00000000">
        <w:rPr>
          <w:b w:val="1"/>
          <w:bCs w:val="1"/>
          <w:sz w:val="24"/>
          <w:szCs w:val="24"/>
          <w:rtl w:val="0"/>
        </w:rPr>
        <w:t xml:space="preserve">FactWeeklySales (~34.6M rows):</w:t>
      </w:r>
      <w:r w:rsidDel="00000000" w:rsidR="00000000" w:rsidRPr="00000000">
        <w:rPr>
          <w:sz w:val="24"/>
          <w:szCs w:val="24"/>
          <w:rtl w:val="0"/>
        </w:rPr>
        <w:t xml:space="preserve"> This is the largest and most complex load. An INSERT INTO...SELECT statement unions all four movement staging tables (filtered to OK=1 and PRICE&gt;0), then JOINs to all five dimension tables to resolve surrogate keys:</w:t>
      </w:r>
      <w:r w:rsidDel="00000000" w:rsidR="00000000" w:rsidRPr="00000000">
        <w:rPr>
          <w:rtl w:val="0"/>
        </w:rPr>
      </w:r>
    </w:p>
    <w:p w:rsidR="00000000" w:rsidDel="00000000" w:rsidP="00000000" w:rsidRDefault="00000000" w:rsidRPr="00000000" w14:paraId="000006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sz w:val="24"/>
          <w:szCs w:val="24"/>
          <w:u w:val="none"/>
          <w:shd w:fill="auto" w:val="clear"/>
          <w:vertAlign w:val="baseline"/>
          <w:rtl w:val="0"/>
        </w:rPr>
        <w:t xml:space="preserve">DimProduct: JOIN on UPC to get product_key</w:t>
      </w:r>
    </w:p>
    <w:p w:rsidR="00000000" w:rsidDel="00000000" w:rsidP="00000000" w:rsidRDefault="00000000" w:rsidRPr="00000000" w14:paraId="000006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sz w:val="24"/>
          <w:szCs w:val="24"/>
          <w:u w:val="none"/>
          <w:shd w:fill="auto" w:val="clear"/>
          <w:vertAlign w:val="baseline"/>
          <w:rtl w:val="0"/>
        </w:rPr>
        <w:t xml:space="preserve">DimStore: JOIN on STORE to get store_key</w:t>
      </w:r>
    </w:p>
    <w:p w:rsidR="00000000" w:rsidDel="00000000" w:rsidP="00000000" w:rsidRDefault="00000000" w:rsidRPr="00000000" w14:paraId="000006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sz w:val="24"/>
          <w:szCs w:val="24"/>
          <w:u w:val="none"/>
          <w:shd w:fill="auto" w:val="clear"/>
          <w:vertAlign w:val="baseline"/>
          <w:rtl w:val="0"/>
        </w:rPr>
        <w:t xml:space="preserve">DimTime: JOIN on WEEK to get time_key</w:t>
      </w:r>
    </w:p>
    <w:p w:rsidR="00000000" w:rsidDel="00000000" w:rsidP="00000000" w:rsidRDefault="00000000" w:rsidRPr="00000000" w14:paraId="000006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sz w:val="24"/>
          <w:szCs w:val="24"/>
          <w:u w:val="none"/>
          <w:shd w:fill="auto" w:val="clear"/>
          <w:vertAlign w:val="baseline"/>
          <w:rtl w:val="0"/>
        </w:rPr>
        <w:t xml:space="preserve">DimCategory: JOIN on CATEGORY_CODE to get category_key</w:t>
      </w:r>
    </w:p>
    <w:p w:rsidR="00000000" w:rsidDel="00000000" w:rsidP="00000000" w:rsidRDefault="00000000" w:rsidRPr="00000000" w14:paraId="000006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rFonts w:ascii="Times New Roman" w:cs="Times New Roman" w:eastAsia="Times New Roman" w:hAnsi="Times New Roman"/>
        </w:rPr>
      </w:pPr>
      <w:r w:rsidDel="00000000" w:rsidR="00000000" w:rsidRPr="00000000">
        <w:rPr>
          <w:i w:val="0"/>
          <w:iCs w:val="0"/>
          <w:smallCaps w:val="0"/>
          <w:strike w:val="0"/>
          <w:sz w:val="24"/>
          <w:szCs w:val="24"/>
          <w:u w:val="none"/>
          <w:shd w:fill="auto" w:val="clear"/>
          <w:vertAlign w:val="baseline"/>
          <w:rtl w:val="0"/>
        </w:rPr>
        <w:t xml:space="preserve">DimPromotion: INNER JOIN on SALE to get promotion_key</w:t>
      </w:r>
    </w:p>
    <w:p w:rsidR="00000000" w:rsidDel="00000000" w:rsidP="00000000" w:rsidRDefault="00000000" w:rsidRPr="00000000" w14:paraId="0000066C">
      <w:pPr>
        <w:rPr/>
      </w:pPr>
      <w:r w:rsidDel="00000000" w:rsidR="00000000" w:rsidRPr="00000000">
        <w:rPr>
          <w:sz w:val="24"/>
          <w:szCs w:val="24"/>
          <w:rtl w:val="0"/>
        </w:rPr>
        <w:t xml:space="preserve">Three derived columns are computed during loading: unit_price (PRICE/QTY), revenue (MOVE × unit_price), and profit_margin_pct (PROFIT/revenue × 100), with NULL guards for division by zero.</w:t>
      </w:r>
      <w:r w:rsidDel="00000000" w:rsidR="00000000" w:rsidRPr="00000000">
        <w:rPr>
          <w:rtl w:val="0"/>
        </w:rPr>
      </w:r>
    </w:p>
    <w:p w:rsidR="00000000" w:rsidDel="00000000" w:rsidP="00000000" w:rsidRDefault="00000000" w:rsidRPr="00000000" w14:paraId="0000066D">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66E">
      <w:pPr>
        <w:pStyle w:val="Heading2"/>
        <w:rPr/>
      </w:pPr>
      <w:r w:rsidDel="00000000" w:rsidR="00000000" w:rsidRPr="00000000">
        <w:rPr>
          <w:rtl w:val="0"/>
        </w:rPr>
        <w:t>4.11 Implementation of the ETL Plan</w:t>
      </w:r>
    </w:p>
    <w:p w:rsidR="00000000" w:rsidDel="00000000" w:rsidP="00000000" w:rsidRDefault="00000000" w:rsidRPr="00000000" w14:paraId="0000066F">
      <w:pPr>
        <w:rPr/>
      </w:pPr>
      <w:r w:rsidDel="00000000" w:rsidR="00000000" w:rsidRPr="00000000">
        <w:rPr>
          <w:sz w:val="24"/>
          <w:szCs w:val="24"/>
          <w:rtl w:val="0"/>
        </w:rPr>
        <w:t xml:space="preserve">This section documents the actual implementation of the ETL plan using SSIS (SQL Server Integration Services) and SSMS (SQL Server Management Studio) on SQL Server 2016. All SQL statements used for ETL operations are included. Snapshots of before-and-after table contents and ETL runs are provided to demonstrate the effectiveness of each ETL step.</w:t>
      </w:r>
      <w:r w:rsidDel="00000000" w:rsidR="00000000" w:rsidRPr="00000000">
        <w:rPr>
          <w:rtl w:val="0"/>
        </w:rPr>
      </w:r>
    </w:p>
    <w:p w:rsidR="00000000" w:rsidDel="00000000" w:rsidP="00000000" w:rsidRDefault="00000000" w:rsidRPr="00000000" w14:paraId="00000670">
      <w:pPr>
        <w:pStyle w:val="Heading2"/>
        <w:rPr/>
      </w:pPr>
      <w:r w:rsidDel="00000000" w:rsidR="00000000" w:rsidRPr="00000000">
        <w:rPr>
          <w:rtl w:val="0"/>
        </w:rPr>
        <w:t>4.12 Database Creation</w:t>
      </w:r>
    </w:p>
    <w:p>
      <w:r>
        <w:rPr>
          <w:rFonts w:ascii="Times New Roman" w:hAnsi="Times New Roman"/>
        </w:rPr>
        <w:t xml:space="preserve">The staging database (team1_staging_area) and data mart database (team1_dw_area) are both hosted on SQL Server at infodata16.mbs.tamu.edu in the TAMU ISTM Lab. All SSIS packages, SSRS reports, and SSAS cubes are deployed on the same server instance.</w:t>
      </w:r>
    </w:p>
    <w:p w:rsidR="00000000" w:rsidDel="00000000" w:rsidP="00000000" w:rsidRDefault="00000000" w:rsidRPr="00000000" w14:paraId="00000671">
      <w:pPr>
        <w:rPr/>
      </w:pPr>
      <w:r w:rsidDel="00000000" w:rsidR="00000000" w:rsidRPr="00000000">
        <w:rPr>
          <w:sz w:val="24"/>
          <w:szCs w:val="24"/>
          <w:rtl w:val="0"/>
        </w:rPr>
        <w:t xml:space="preserve">The two databases were created using the following SQL:</w:t>
      </w:r>
      <w:r w:rsidDel="00000000" w:rsidR="00000000" w:rsidRPr="00000000">
        <w:rPr>
          <w:rtl w:val="0"/>
        </w:rPr>
      </w:r>
    </w:p>
    <w:p w:rsidR="00000000" w:rsidDel="00000000" w:rsidP="00000000" w:rsidRDefault="00000000" w:rsidRPr="00000000" w14:paraId="00000672">
      <w:pPr>
        <w:shd w:fill="f5f5f5" w:val="clear"/>
        <w:spacing w:after="80" w:before="80" w:line="240" w:lineRule="auto"/>
        <w:ind w:left="283" w:right="283" w:firstLine="0"/>
        <w:rPr/>
      </w:pPr>
      <w:r w:rsidDel="00000000" w:rsidR="00000000" w:rsidRPr="00000000">
        <w:rPr>
          <w:sz w:val="17"/>
          <w:szCs w:val="17"/>
          <w:rtl w:val="0"/>
        </w:rPr>
        <w:t xml:space="preserve">CREATE DATABASE [team1_staging_area];</w:t>
        <w:br w:type="textWrapping"/>
        <w:t xml:space="preserve">CREATE DATABASE [team1_dw_area];</w:t>
      </w:r>
      <w:r w:rsidDel="00000000" w:rsidR="00000000" w:rsidRPr="00000000">
        <w:rPr>
          <w:rtl w:val="0"/>
        </w:rPr>
      </w:r>
    </w:p>
    <w:tbl>
      <w:tblPr>
        <w:tblStyle w:val="Table26"/>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73">
            <w:pPr>
              <w:jc w:val="center"/>
              <w:rPr>
                <w:i w:val="1"/>
                <w:iCs w:val="1"/>
                <w:sz w:val="22"/>
                <w:szCs w:val="22"/>
              </w:rPr>
            </w:pPr>
            <w:r w:rsidDel="00000000" w:rsidR="00000000" w:rsidRPr="00000000">
              <w:rPr>
                <w:i w:val="1"/>
                <w:iCs w:val="1"/>
                <w:sz w:val="22"/>
                <w:szCs w:val="22"/>
                <w:rtl w:val="0"/>
              </w:rPr>
              <w:t xml:space="preserve">Screenshot 1: SSMS Object Explorer showing both databases</w:t>
            </w:r>
          </w:p>
          <w:p w:rsidR="00000000" w:rsidDel="00000000" w:rsidP="00000000" w:rsidRDefault="00000000" w:rsidRPr="00000000" w14:paraId="00000674">
            <w:pPr>
              <w:jc w:val="center"/>
              <w:rPr>
                <w:i w:val="1"/>
                <w:iCs w:val="1"/>
                <w:sz w:val="22"/>
                <w:szCs w:val="22"/>
              </w:rPr>
            </w:pPr>
            <w:r w:rsidDel="00000000" w:rsidR="00000000" w:rsidRPr="00000000">
              <w:rPr>
                <w:i w:val="1"/>
                <w:iCs w:val="1"/>
                <w:sz w:val="22"/>
                <w:szCs w:val="22"/>
              </w:rPr>
              <w:drawing>
                <wp:inline distB="114300" distT="114300" distL="114300" distR="114300">
                  <wp:extent cx="5791200" cy="3225800"/>
                  <wp:effectExtent b="0" l="0" r="0" t="0"/>
                  <wp:docPr id="15"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91200" cy="32258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75">
      <w:pPr>
        <w:rPr/>
      </w:pPr>
      <w:r w:rsidDel="00000000" w:rsidR="00000000" w:rsidRPr="00000000">
        <w:rPr>
          <w:rtl w:val="0"/>
        </w:rPr>
      </w:r>
    </w:p>
    <w:p w:rsidR="00000000" w:rsidDel="00000000" w:rsidP="00000000" w:rsidRDefault="00000000" w:rsidRPr="00000000" w14:paraId="00000676">
      <w:pPr>
        <w:pStyle w:val="Heading2"/>
        <w:rPr/>
      </w:pPr>
      <w:r w:rsidDel="00000000" w:rsidR="00000000" w:rsidRPr="00000000">
        <w:rPr>
          <w:rtl w:val="0"/>
        </w:rPr>
        <w:t>4.13 Staging Table Creation</w:t>
      </w:r>
    </w:p>
    <w:p w:rsidR="00000000" w:rsidDel="00000000" w:rsidP="00000000" w:rsidRDefault="00000000" w:rsidRPr="00000000" w14:paraId="00000677">
      <w:pPr>
        <w:rPr/>
      </w:pPr>
      <w:r w:rsidDel="00000000" w:rsidR="00000000" w:rsidRPr="00000000">
        <w:rPr>
          <w:sz w:val="24"/>
          <w:szCs w:val="24"/>
          <w:rtl w:val="0"/>
        </w:rPr>
        <w:t xml:space="preserve">All 9 staging tables and 1 temporary table were created in </w:t>
      </w:r>
      <w:r w:rsidDel="00000000" w:rsidR="00000000" w:rsidRPr="00000000">
        <w:rPr>
          <w:sz w:val="20"/>
          <w:szCs w:val="20"/>
          <w:rtl w:val="0"/>
        </w:rPr>
        <w:t xml:space="preserve">team1_staging_area</w:t>
      </w:r>
      <w:r w:rsidDel="00000000" w:rsidR="00000000" w:rsidRPr="00000000">
        <w:rPr>
          <w:sz w:val="24"/>
          <w:szCs w:val="24"/>
          <w:rtl w:val="0"/>
        </w:rPr>
        <w:t xml:space="preserve">. The complete SQL statements are in Appendix A (</w:t>
      </w:r>
      <w:r w:rsidDel="00000000" w:rsidR="00000000" w:rsidRPr="00000000">
        <w:rPr>
          <w:sz w:val="20"/>
          <w:szCs w:val="20"/>
          <w:rtl w:val="0"/>
        </w:rPr>
        <w:t xml:space="preserve">02_create_staging_tables.sql</w:t>
      </w:r>
      <w:r w:rsidDel="00000000" w:rsidR="00000000" w:rsidRPr="00000000">
        <w:rPr>
          <w:sz w:val="24"/>
          <w:szCs w:val="24"/>
          <w:rtl w:val="0"/>
        </w:rPr>
        <w:t xml:space="preserve">).</w:t>
      </w:r>
      <w:r w:rsidDel="00000000" w:rsidR="00000000" w:rsidRPr="00000000">
        <w:rPr>
          <w:rtl w:val="0"/>
        </w:rPr>
      </w:r>
    </w:p>
    <w:tbl>
      <w:tblPr>
        <w:tblStyle w:val="Table27"/>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78">
            <w:pPr>
              <w:jc w:val="center"/>
              <w:rPr>
                <w:i w:val="1"/>
                <w:iCs w:val="1"/>
                <w:sz w:val="22"/>
                <w:szCs w:val="22"/>
              </w:rPr>
            </w:pPr>
            <w:r w:rsidDel="00000000" w:rsidR="00000000" w:rsidRPr="00000000">
              <w:rPr>
                <w:i w:val="1"/>
                <w:iCs w:val="1"/>
                <w:sz w:val="22"/>
                <w:szCs w:val="22"/>
                <w:rtl w:val="0"/>
              </w:rPr>
              <w:t xml:space="preserve">Screenshot 2: SSMS Object Explorer — staging tables listed</w:t>
            </w:r>
          </w:p>
          <w:p w:rsidR="00000000" w:rsidDel="00000000" w:rsidP="00000000" w:rsidRDefault="00000000" w:rsidRPr="00000000" w14:paraId="00000679">
            <w:pPr>
              <w:jc w:val="center"/>
              <w:rPr>
                <w:i w:val="1"/>
                <w:iCs w:val="1"/>
                <w:sz w:val="22"/>
                <w:szCs w:val="22"/>
              </w:rPr>
            </w:pPr>
            <w:r w:rsidDel="00000000" w:rsidR="00000000" w:rsidRPr="00000000">
              <w:rPr>
                <w:i w:val="1"/>
                <w:iCs w:val="1"/>
                <w:sz w:val="22"/>
                <w:szCs w:val="22"/>
              </w:rPr>
              <w:drawing>
                <wp:inline distB="114300" distT="114300" distL="114300" distR="114300">
                  <wp:extent cx="5081588" cy="3199518"/>
                  <wp:effectExtent b="0" l="0" r="0" t="0"/>
                  <wp:docPr id="39" name="image40.png"/>
                  <a:graphic>
                    <a:graphicData uri="http://schemas.openxmlformats.org/drawingml/2006/picture">
                      <pic:pic>
                        <pic:nvPicPr>
                          <pic:cNvPr id="0" name="image40.png"/>
                          <pic:cNvPicPr preferRelativeResize="0"/>
                        </pic:nvPicPr>
                        <pic:blipFill>
                          <a:blip r:embed="rId9"/>
                          <a:srcRect b="0" l="0" r="0" t="0"/>
                          <a:stretch>
                            <a:fillRect/>
                          </a:stretch>
                        </pic:blipFill>
                        <pic:spPr>
                          <a:xfrm>
                            <a:off x="0" y="0"/>
                            <a:ext cx="5081588" cy="3199518"/>
                          </a:xfrm>
                          <a:prstGeom prst="rect"/>
                          <a:ln/>
                        </pic:spPr>
                      </pic:pic>
                    </a:graphicData>
                  </a:graphic>
                </wp:inline>
              </w:drawing>
            </w:r>
            <w:r w:rsidDel="00000000" w:rsidR="00000000" w:rsidRPr="00000000">
              <w:rPr>
                <w:rtl w:val="0"/>
              </w:rPr>
            </w:r>
          </w:p>
          <w:p w:rsidR="00000000" w:rsidDel="00000000" w:rsidP="00000000" w:rsidRDefault="00000000" w:rsidRPr="00000000" w14:paraId="0000067A">
            <w:pPr>
              <w:jc w:val="center"/>
              <w:rPr>
                <w:i w:val="1"/>
                <w:iCs w:val="1"/>
                <w:sz w:val="22"/>
                <w:szCs w:val="22"/>
              </w:rPr>
            </w:pPr>
            <w:r w:rsidDel="00000000" w:rsidR="00000000" w:rsidRPr="00000000">
              <w:rPr>
                <w:i w:val="1"/>
                <w:iCs w:val="1"/>
                <w:sz w:val="22"/>
                <w:szCs w:val="22"/>
              </w:rPr>
              <w:drawing>
                <wp:inline distB="114300" distT="114300" distL="114300" distR="114300">
                  <wp:extent cx="5791200" cy="3733800"/>
                  <wp:effectExtent b="0" l="0" r="0" t="0"/>
                  <wp:docPr id="45" name="image45.png"/>
                  <a:graphic>
                    <a:graphicData uri="http://schemas.openxmlformats.org/drawingml/2006/picture">
                      <pic:pic>
                        <pic:nvPicPr>
                          <pic:cNvPr id="0" name="image45.png"/>
                          <pic:cNvPicPr preferRelativeResize="0"/>
                        </pic:nvPicPr>
                        <pic:blipFill>
                          <a:blip r:embed="rId10"/>
                          <a:srcRect b="0" l="0" r="0" t="0"/>
                          <a:stretch>
                            <a:fillRect/>
                          </a:stretch>
                        </pic:blipFill>
                        <pic:spPr>
                          <a:xfrm>
                            <a:off x="0" y="0"/>
                            <a:ext cx="579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67B">
            <w:pPr>
              <w:jc w:val="center"/>
              <w:rPr>
                <w:i w:val="1"/>
                <w:iCs w:val="1"/>
                <w:sz w:val="22"/>
                <w:szCs w:val="22"/>
              </w:rPr>
            </w:pPr>
            <w:r w:rsidDel="00000000" w:rsidR="00000000" w:rsidRPr="00000000">
              <w:rPr>
                <w:i w:val="1"/>
                <w:iCs w:val="1"/>
                <w:sz w:val="22"/>
                <w:szCs w:val="22"/>
              </w:rPr>
              <w:drawing>
                <wp:inline distB="114300" distT="114300" distL="114300" distR="114300">
                  <wp:extent cx="5791200" cy="3746500"/>
                  <wp:effectExtent b="0" l="0" r="0" t="0"/>
                  <wp:docPr id="52" name="image49.png"/>
                  <a:graphic>
                    <a:graphicData uri="http://schemas.openxmlformats.org/drawingml/2006/picture">
                      <pic:pic>
                        <pic:nvPicPr>
                          <pic:cNvPr id="0" name="image49.png"/>
                          <pic:cNvPicPr preferRelativeResize="0"/>
                        </pic:nvPicPr>
                        <pic:blipFill>
                          <a:blip r:embed="rId11"/>
                          <a:srcRect b="0" l="0" r="0" t="0"/>
                          <a:stretch>
                            <a:fillRect/>
                          </a:stretch>
                        </pic:blipFill>
                        <pic:spPr>
                          <a:xfrm>
                            <a:off x="0" y="0"/>
                            <a:ext cx="579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67C">
            <w:pPr>
              <w:jc w:val="center"/>
              <w:rPr>
                <w:i w:val="1"/>
                <w:iCs w:val="1"/>
                <w:sz w:val="22"/>
                <w:szCs w:val="22"/>
              </w:rPr>
            </w:pPr>
            <w:r w:rsidDel="00000000" w:rsidR="00000000" w:rsidRPr="00000000">
              <w:rPr>
                <w:i w:val="1"/>
                <w:iCs w:val="1"/>
                <w:sz w:val="22"/>
                <w:szCs w:val="22"/>
              </w:rPr>
              <w:drawing>
                <wp:inline distB="114300" distT="114300" distL="114300" distR="114300">
                  <wp:extent cx="5791200" cy="3746500"/>
                  <wp:effectExtent b="0" l="0" r="0" t="0"/>
                  <wp:docPr id="35" name="image33.png"/>
                  <a:graphic>
                    <a:graphicData uri="http://schemas.openxmlformats.org/drawingml/2006/picture">
                      <pic:pic>
                        <pic:nvPicPr>
                          <pic:cNvPr id="0" name="image33.png"/>
                          <pic:cNvPicPr preferRelativeResize="0"/>
                        </pic:nvPicPr>
                        <pic:blipFill>
                          <a:blip r:embed="rId12"/>
                          <a:srcRect b="0" l="0" r="0" t="0"/>
                          <a:stretch>
                            <a:fillRect/>
                          </a:stretch>
                        </pic:blipFill>
                        <pic:spPr>
                          <a:xfrm>
                            <a:off x="0" y="0"/>
                            <a:ext cx="579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67D">
            <w:pPr>
              <w:jc w:val="center"/>
              <w:rPr>
                <w:i w:val="1"/>
                <w:iCs w:val="1"/>
                <w:sz w:val="22"/>
                <w:szCs w:val="22"/>
              </w:rPr>
            </w:pPr>
            <w:r w:rsidDel="00000000" w:rsidR="00000000" w:rsidRPr="00000000">
              <w:rPr>
                <w:rtl w:val="0"/>
              </w:rPr>
            </w:r>
          </w:p>
          <w:p w:rsidR="00000000" w:rsidDel="00000000" w:rsidP="00000000" w:rsidRDefault="00000000" w:rsidRPr="00000000" w14:paraId="0000067E">
            <w:pPr>
              <w:jc w:val="center"/>
              <w:rPr>
                <w:i w:val="1"/>
                <w:iCs w:val="1"/>
                <w:sz w:val="22"/>
                <w:szCs w:val="22"/>
              </w:rPr>
            </w:pPr>
            <w:r w:rsidDel="00000000" w:rsidR="00000000" w:rsidRPr="00000000">
              <w:rPr>
                <w:i w:val="1"/>
                <w:iCs w:val="1"/>
                <w:sz w:val="22"/>
                <w:szCs w:val="22"/>
              </w:rPr>
              <w:drawing>
                <wp:inline distB="114300" distT="114300" distL="114300" distR="114300">
                  <wp:extent cx="5791200" cy="3759200"/>
                  <wp:effectExtent b="0" l="0" r="0" t="0"/>
                  <wp:docPr id="11"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91200" cy="3759200"/>
                          </a:xfrm>
                          <a:prstGeom prst="rect"/>
                          <a:ln/>
                        </pic:spPr>
                      </pic:pic>
                    </a:graphicData>
                  </a:graphic>
                </wp:inline>
              </w:drawing>
            </w:r>
            <w:r w:rsidDel="00000000" w:rsidR="00000000" w:rsidRPr="00000000">
              <w:rPr>
                <w:rtl w:val="0"/>
              </w:rPr>
            </w:r>
          </w:p>
          <w:p w:rsidR="00000000" w:rsidDel="00000000" w:rsidP="00000000" w:rsidRDefault="00000000" w:rsidRPr="00000000" w14:paraId="0000067F">
            <w:pPr>
              <w:jc w:val="center"/>
              <w:rPr>
                <w:i w:val="1"/>
                <w:iCs w:val="1"/>
                <w:sz w:val="22"/>
                <w:szCs w:val="22"/>
              </w:rPr>
            </w:pPr>
            <w:r w:rsidDel="00000000" w:rsidR="00000000" w:rsidRPr="00000000">
              <w:rPr>
                <w:i w:val="1"/>
                <w:iCs w:val="1"/>
                <w:sz w:val="22"/>
                <w:szCs w:val="22"/>
              </w:rPr>
              <w:drawing>
                <wp:inline distB="114300" distT="114300" distL="114300" distR="114300">
                  <wp:extent cx="5791200" cy="3746500"/>
                  <wp:effectExtent b="0" l="0" r="0" t="0"/>
                  <wp:docPr id="1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791200" cy="37465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80">
      <w:pPr>
        <w:rPr/>
      </w:pPr>
      <w:r w:rsidDel="00000000" w:rsidR="00000000" w:rsidRPr="00000000">
        <w:rPr>
          <w:rtl w:val="0"/>
        </w:rPr>
      </w:r>
    </w:p>
    <w:p w:rsidR="00000000" w:rsidDel="00000000" w:rsidP="00000000" w:rsidRDefault="00000000" w:rsidRPr="00000000" w14:paraId="00000681">
      <w:pPr>
        <w:pStyle w:val="Heading2"/>
        <w:rPr/>
      </w:pPr>
      <w:r w:rsidDel="00000000" w:rsidR="00000000" w:rsidRPr="00000000">
        <w:rPr>
          <w:rtl w:val="0"/>
        </w:rPr>
        <w:t>4.14 Data Mart Table Creation</w:t>
      </w:r>
    </w:p>
    <w:p w:rsidR="00000000" w:rsidDel="00000000" w:rsidP="00000000" w:rsidRDefault="00000000" w:rsidRPr="00000000" w14:paraId="00000682">
      <w:pPr>
        <w:rPr/>
      </w:pPr>
      <w:r w:rsidDel="00000000" w:rsidR="00000000" w:rsidRPr="00000000">
        <w:rPr>
          <w:sz w:val="24"/>
          <w:szCs w:val="24"/>
          <w:rtl w:val="0"/>
        </w:rPr>
        <w:t xml:space="preserve">All 5 dimension tables and 1 fact table were created in </w:t>
      </w:r>
      <w:r w:rsidDel="00000000" w:rsidR="00000000" w:rsidRPr="00000000">
        <w:rPr>
          <w:sz w:val="20"/>
          <w:szCs w:val="20"/>
          <w:rtl w:val="0"/>
        </w:rPr>
        <w:t xml:space="preserve">team1_dw_area</w:t>
      </w:r>
      <w:r w:rsidDel="00000000" w:rsidR="00000000" w:rsidRPr="00000000">
        <w:rPr>
          <w:sz w:val="24"/>
          <w:szCs w:val="24"/>
          <w:rtl w:val="0"/>
        </w:rPr>
        <w:t xml:space="preserve">, with dimensions created first to enable foreign key constraints. The complete SQL is in Appendix A (</w:t>
      </w:r>
      <w:r w:rsidDel="00000000" w:rsidR="00000000" w:rsidRPr="00000000">
        <w:rPr>
          <w:sz w:val="20"/>
          <w:szCs w:val="20"/>
          <w:rtl w:val="0"/>
        </w:rPr>
        <w:t xml:space="preserve">03_create_dw_tables.sql</w:t>
      </w:r>
      <w:r w:rsidDel="00000000" w:rsidR="00000000" w:rsidRPr="00000000">
        <w:rPr>
          <w:sz w:val="24"/>
          <w:szCs w:val="24"/>
          <w:rtl w:val="0"/>
        </w:rPr>
        <w:t xml:space="preserve">).</w:t>
      </w:r>
      <w:r w:rsidDel="00000000" w:rsidR="00000000" w:rsidRPr="00000000">
        <w:rPr>
          <w:rtl w:val="0"/>
        </w:rPr>
      </w:r>
    </w:p>
    <w:tbl>
      <w:tblPr>
        <w:tblStyle w:val="Table28"/>
        <w:tblW w:w="9375.0" w:type="dxa"/>
        <w:jc w:val="center"/>
        <w:tblLayout w:type="fixed"/>
        <w:tblLook w:val="0400"/>
      </w:tblPr>
      <w:tblGrid>
        <w:gridCol w:w="9375"/>
        <w:tblGridChange w:id="0">
          <w:tblGrid>
            <w:gridCol w:w="9375"/>
          </w:tblGrid>
        </w:tblGridChange>
      </w:tblGrid>
      <w:tr>
        <w:trPr>
          <w:cantSplit w:val="0"/>
          <w:trHeight w:val="1200" w:hRule="atLeast"/>
          <w:tblHeader w:val="0"/>
        </w:trPr>
        <w:tc>
          <w:tcPr>
            <w:shd w:fill="ffffff" w:val="clear"/>
          </w:tcPr>
          <w:p w:rsidR="00000000" w:rsidDel="00000000" w:rsidP="00000000" w:rsidRDefault="00000000" w:rsidRPr="00000000" w14:paraId="00000683">
            <w:pPr>
              <w:jc w:val="left"/>
              <w:rPr>
                <w:i w:val="1"/>
                <w:iCs w:val="1"/>
                <w:sz w:val="22"/>
                <w:szCs w:val="22"/>
              </w:rPr>
            </w:pPr>
            <w:r w:rsidDel="00000000" w:rsidR="00000000" w:rsidRPr="00000000">
              <w:rPr>
                <w:rtl w:val="0"/>
              </w:rPr>
            </w:r>
          </w:p>
          <w:p w:rsidR="00000000" w:rsidDel="00000000" w:rsidP="00000000" w:rsidRDefault="00000000" w:rsidRPr="00000000" w14:paraId="00000684">
            <w:pPr>
              <w:jc w:val="center"/>
              <w:rPr>
                <w:i w:val="1"/>
                <w:iCs w:val="1"/>
                <w:sz w:val="22"/>
                <w:szCs w:val="22"/>
              </w:rPr>
            </w:pPr>
            <w:r w:rsidDel="00000000" w:rsidR="00000000" w:rsidRPr="00000000">
              <w:rPr>
                <w:i w:val="1"/>
                <w:iCs w:val="1"/>
                <w:sz w:val="22"/>
                <w:szCs w:val="22"/>
                <w:rtl w:val="0"/>
              </w:rPr>
              <w:t xml:space="preserve">Screenshot 3: SSMS Object Explorer — DW tables listed</w:t>
            </w:r>
          </w:p>
          <w:p w:rsidR="00000000" w:rsidDel="00000000" w:rsidP="00000000" w:rsidRDefault="00000000" w:rsidRPr="00000000" w14:paraId="00000685">
            <w:pPr>
              <w:jc w:val="center"/>
              <w:rPr>
                <w:i w:val="1"/>
                <w:iCs w:val="1"/>
                <w:sz w:val="22"/>
                <w:szCs w:val="22"/>
              </w:rPr>
            </w:pPr>
            <w:r w:rsidDel="00000000" w:rsidR="00000000" w:rsidRPr="00000000">
              <w:rPr>
                <w:i w:val="1"/>
                <w:iCs w:val="1"/>
                <w:sz w:val="22"/>
                <w:szCs w:val="22"/>
              </w:rPr>
              <w:drawing>
                <wp:inline distB="114300" distT="114300" distL="114300" distR="114300">
                  <wp:extent cx="5791200" cy="3733800"/>
                  <wp:effectExtent b="0" l="0" r="0" t="0"/>
                  <wp:docPr id="19"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579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686">
            <w:pPr>
              <w:jc w:val="center"/>
              <w:rPr>
                <w:i w:val="1"/>
                <w:iCs w:val="1"/>
                <w:sz w:val="22"/>
                <w:szCs w:val="22"/>
              </w:rPr>
            </w:pPr>
            <w:r w:rsidDel="00000000" w:rsidR="00000000" w:rsidRPr="00000000">
              <w:rPr>
                <w:i w:val="1"/>
                <w:iCs w:val="1"/>
                <w:sz w:val="22"/>
                <w:szCs w:val="22"/>
              </w:rPr>
              <w:drawing>
                <wp:inline distB="114300" distT="114300" distL="114300" distR="114300">
                  <wp:extent cx="5791200" cy="3733800"/>
                  <wp:effectExtent b="0" l="0" r="0" t="0"/>
                  <wp:docPr id="34" name="image35.png"/>
                  <a:graphic>
                    <a:graphicData uri="http://schemas.openxmlformats.org/drawingml/2006/picture">
                      <pic:pic>
                        <pic:nvPicPr>
                          <pic:cNvPr id="0" name="image35.png"/>
                          <pic:cNvPicPr preferRelativeResize="0"/>
                        </pic:nvPicPr>
                        <pic:blipFill>
                          <a:blip r:embed="rId16"/>
                          <a:srcRect b="0" l="0" r="0" t="0"/>
                          <a:stretch>
                            <a:fillRect/>
                          </a:stretch>
                        </pic:blipFill>
                        <pic:spPr>
                          <a:xfrm>
                            <a:off x="0" y="0"/>
                            <a:ext cx="5791200" cy="3733800"/>
                          </a:xfrm>
                          <a:prstGeom prst="rect"/>
                          <a:ln/>
                        </pic:spPr>
                      </pic:pic>
                    </a:graphicData>
                  </a:graphic>
                </wp:inline>
              </w:drawing>
            </w:r>
            <w:r w:rsidDel="00000000" w:rsidR="00000000" w:rsidRPr="00000000">
              <w:rPr>
                <w:rtl w:val="0"/>
              </w:rPr>
            </w:r>
          </w:p>
          <w:p w:rsidR="00000000" w:rsidDel="00000000" w:rsidP="00000000" w:rsidRDefault="00000000" w:rsidRPr="00000000" w14:paraId="00000687">
            <w:pPr>
              <w:jc w:val="center"/>
              <w:rPr>
                <w:i w:val="1"/>
                <w:iCs w:val="1"/>
                <w:sz w:val="22"/>
                <w:szCs w:val="22"/>
              </w:rPr>
            </w:pPr>
            <w:r w:rsidDel="00000000" w:rsidR="00000000" w:rsidRPr="00000000">
              <w:rPr>
                <w:i w:val="1"/>
                <w:iCs w:val="1"/>
                <w:sz w:val="22"/>
                <w:szCs w:val="22"/>
              </w:rPr>
              <w:drawing>
                <wp:inline distB="114300" distT="114300" distL="114300" distR="114300">
                  <wp:extent cx="5791200" cy="3771900"/>
                  <wp:effectExtent b="0" l="0" r="0" t="0"/>
                  <wp:docPr id="49" name="image48.png"/>
                  <a:graphic>
                    <a:graphicData uri="http://schemas.openxmlformats.org/drawingml/2006/picture">
                      <pic:pic>
                        <pic:nvPicPr>
                          <pic:cNvPr id="0" name="image48.png"/>
                          <pic:cNvPicPr preferRelativeResize="0"/>
                        </pic:nvPicPr>
                        <pic:blipFill>
                          <a:blip r:embed="rId17"/>
                          <a:srcRect b="0" l="0" r="0" t="0"/>
                          <a:stretch>
                            <a:fillRect/>
                          </a:stretch>
                        </pic:blipFill>
                        <pic:spPr>
                          <a:xfrm>
                            <a:off x="0" y="0"/>
                            <a:ext cx="5791200" cy="3771900"/>
                          </a:xfrm>
                          <a:prstGeom prst="rect"/>
                          <a:ln/>
                        </pic:spPr>
                      </pic:pic>
                    </a:graphicData>
                  </a:graphic>
                </wp:inline>
              </w:drawing>
            </w:r>
            <w:r w:rsidDel="00000000" w:rsidR="00000000" w:rsidRPr="00000000">
              <w:rPr>
                <w:rtl w:val="0"/>
              </w:rPr>
            </w:r>
          </w:p>
          <w:p w:rsidR="00000000" w:rsidDel="00000000" w:rsidP="00000000" w:rsidRDefault="00000000" w:rsidRPr="00000000" w14:paraId="00000688">
            <w:pPr>
              <w:jc w:val="center"/>
              <w:rPr>
                <w:i w:val="1"/>
                <w:iCs w:val="1"/>
                <w:sz w:val="22"/>
                <w:szCs w:val="22"/>
              </w:rPr>
            </w:pPr>
            <w:r w:rsidDel="00000000" w:rsidR="00000000" w:rsidRPr="00000000">
              <w:rPr>
                <w:i w:val="1"/>
                <w:iCs w:val="1"/>
                <w:sz w:val="22"/>
                <w:szCs w:val="22"/>
              </w:rPr>
              <w:drawing>
                <wp:inline distB="114300" distT="114300" distL="114300" distR="114300">
                  <wp:extent cx="5653088" cy="3672647"/>
                  <wp:effectExtent b="0" l="0" r="0" t="0"/>
                  <wp:docPr id="10"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653088" cy="3672647"/>
                          </a:xfrm>
                          <a:prstGeom prst="rect"/>
                          <a:ln/>
                        </pic:spPr>
                      </pic:pic>
                    </a:graphicData>
                  </a:graphic>
                </wp:inline>
              </w:drawing>
            </w:r>
            <w:r w:rsidDel="00000000" w:rsidR="00000000" w:rsidRPr="00000000">
              <w:rPr>
                <w:rtl w:val="0"/>
              </w:rPr>
            </w:r>
          </w:p>
          <w:p w:rsidR="00000000" w:rsidDel="00000000" w:rsidP="00000000" w:rsidRDefault="00000000" w:rsidRPr="00000000" w14:paraId="00000689">
            <w:pPr>
              <w:jc w:val="center"/>
              <w:rPr>
                <w:i w:val="1"/>
                <w:iCs w:val="1"/>
                <w:sz w:val="22"/>
                <w:szCs w:val="22"/>
              </w:rPr>
            </w:pPr>
            <w:r w:rsidDel="00000000" w:rsidR="00000000" w:rsidRPr="00000000">
              <w:rPr>
                <w:i w:val="1"/>
                <w:iCs w:val="1"/>
                <w:sz w:val="22"/>
                <w:szCs w:val="22"/>
              </w:rPr>
              <w:drawing>
                <wp:inline distB="114300" distT="114300" distL="114300" distR="114300">
                  <wp:extent cx="5791200" cy="3708400"/>
                  <wp:effectExtent b="0" l="0" r="0" t="0"/>
                  <wp:docPr id="26" name="image27.png"/>
                  <a:graphic>
                    <a:graphicData uri="http://schemas.openxmlformats.org/drawingml/2006/picture">
                      <pic:pic>
                        <pic:nvPicPr>
                          <pic:cNvPr id="0" name="image27.png"/>
                          <pic:cNvPicPr preferRelativeResize="0"/>
                        </pic:nvPicPr>
                        <pic:blipFill>
                          <a:blip r:embed="rId19"/>
                          <a:srcRect b="0" l="0" r="0" t="0"/>
                          <a:stretch>
                            <a:fillRect/>
                          </a:stretch>
                        </pic:blipFill>
                        <pic:spPr>
                          <a:xfrm>
                            <a:off x="0" y="0"/>
                            <a:ext cx="5791200" cy="3708400"/>
                          </a:xfrm>
                          <a:prstGeom prst="rect"/>
                          <a:ln/>
                        </pic:spPr>
                      </pic:pic>
                    </a:graphicData>
                  </a:graphic>
                </wp:inline>
              </w:drawing>
            </w:r>
            <w:r w:rsidDel="00000000" w:rsidR="00000000" w:rsidRPr="00000000">
              <w:rPr>
                <w:rtl w:val="0"/>
              </w:rPr>
            </w:r>
          </w:p>
          <w:p w:rsidR="00000000" w:rsidDel="00000000" w:rsidP="00000000" w:rsidRDefault="00000000" w:rsidRPr="00000000" w14:paraId="0000068A">
            <w:pPr>
              <w:jc w:val="center"/>
              <w:rPr>
                <w:i w:val="1"/>
                <w:iCs w:val="1"/>
                <w:sz w:val="22"/>
                <w:szCs w:val="22"/>
              </w:rPr>
            </w:pPr>
            <w:r w:rsidDel="00000000" w:rsidR="00000000" w:rsidRPr="00000000">
              <w:rPr>
                <w:i w:val="1"/>
                <w:iCs w:val="1"/>
                <w:sz w:val="22"/>
                <w:szCs w:val="22"/>
              </w:rPr>
              <w:drawing>
                <wp:inline distB="114300" distT="114300" distL="114300" distR="114300">
                  <wp:extent cx="5800725" cy="3721100"/>
                  <wp:effectExtent b="0" l="0" r="0" t="0"/>
                  <wp:docPr id="17"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5800725" cy="37211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pStyle w:val="Heading2"/>
        <w:rPr/>
      </w:pPr>
      <w:r w:rsidDel="00000000" w:rsidR="00000000" w:rsidRPr="00000000">
        <w:rPr>
          <w:rtl w:val="0"/>
        </w:rPr>
        <w:t>4.15 SSIS Package 1: Extract to Staging</w:t>
      </w:r>
    </w:p>
    <w:p w:rsidR="00000000" w:rsidDel="00000000" w:rsidP="00000000" w:rsidRDefault="00000000" w:rsidRPr="00000000" w14:paraId="0000068D">
      <w:pPr>
        <w:rPr/>
      </w:pPr>
      <w:r w:rsidDel="00000000" w:rsidR="00000000" w:rsidRPr="00000000">
        <w:rPr>
          <w:b w:val="1"/>
          <w:bCs w:val="1"/>
          <w:sz w:val="24"/>
          <w:szCs w:val="24"/>
          <w:rtl w:val="0"/>
        </w:rPr>
        <w:t xml:space="preserve">Control Flow:</w:t>
      </w:r>
      <w:r w:rsidDel="00000000" w:rsidR="00000000" w:rsidRPr="00000000">
        <w:rPr>
          <w:sz w:val="24"/>
          <w:szCs w:val="24"/>
          <w:rtl w:val="0"/>
        </w:rPr>
        <w:t xml:space="preserve"> Package 1 contains 9 Data Flow Tasks, each extracting one CSV source file into a corresponding staging table.</w:t>
      </w:r>
      <w:r w:rsidDel="00000000" w:rsidR="00000000" w:rsidRPr="00000000">
        <w:rPr>
          <w:rtl w:val="0"/>
        </w:rPr>
      </w:r>
    </w:p>
    <w:tbl>
      <w:tblPr>
        <w:tblStyle w:val="Table29"/>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8E">
            <w:pPr>
              <w:jc w:val="center"/>
              <w:rPr>
                <w:i w:val="1"/>
                <w:iCs w:val="1"/>
                <w:sz w:val="22"/>
                <w:szCs w:val="22"/>
              </w:rPr>
            </w:pPr>
            <w:r w:rsidDel="00000000" w:rsidR="00000000" w:rsidRPr="00000000">
              <w:rPr>
                <w:i w:val="1"/>
                <w:iCs w:val="1"/>
                <w:sz w:val="22"/>
                <w:szCs w:val="22"/>
                <w:rtl w:val="0"/>
              </w:rPr>
              <w:t xml:space="preserve">Screenshot 4: SSIS Control Flow — Package 1 showing all 9 Data Flow Tasks</w:t>
            </w:r>
          </w:p>
          <w:p w:rsidR="00000000" w:rsidDel="00000000" w:rsidP="00000000" w:rsidRDefault="00000000" w:rsidRPr="00000000" w14:paraId="0000068F">
            <w:pPr>
              <w:spacing w:after="0" w:line="276" w:lineRule="auto"/>
              <w:rPr>
                <w:sz w:val="22"/>
                <w:szCs w:val="22"/>
              </w:rPr>
            </w:pPr>
            <w:r w:rsidDel="00000000" w:rsidR="00000000" w:rsidRPr="00000000">
              <w:rPr>
                <w:sz w:val="22"/>
                <w:szCs w:val="22"/>
              </w:rPr>
              <w:drawing>
                <wp:inline distB="114300" distT="114300" distL="114300" distR="114300">
                  <wp:extent cx="5791200" cy="3263900"/>
                  <wp:effectExtent b="0" l="0" r="0" t="0"/>
                  <wp:docPr id="4" name="image15.png"/>
                  <a:graphic>
                    <a:graphicData uri="http://schemas.openxmlformats.org/drawingml/2006/picture">
                      <pic:pic>
                        <pic:nvPicPr>
                          <pic:cNvPr id="0" name="image15.png"/>
                          <pic:cNvPicPr preferRelativeResize="0"/>
                        </pic:nvPicPr>
                        <pic:blipFill>
                          <a:blip r:embed="rId21"/>
                          <a:srcRect b="0" l="0" r="0" t="0"/>
                          <a:stretch>
                            <a:fillRect/>
                          </a:stretch>
                        </pic:blipFill>
                        <pic:spPr>
                          <a:xfrm>
                            <a:off x="0" y="0"/>
                            <a:ext cx="579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690">
            <w:pPr>
              <w:spacing w:after="0" w:line="276" w:lineRule="auto"/>
              <w:rPr>
                <w:sz w:val="22"/>
                <w:szCs w:val="22"/>
              </w:rPr>
            </w:pPr>
            <w:r w:rsidDel="00000000" w:rsidR="00000000" w:rsidRPr="00000000">
              <w:rPr>
                <w:rtl w:val="0"/>
              </w:rPr>
            </w:r>
          </w:p>
        </w:tc>
      </w:tr>
    </w:tbl>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b w:val="1"/>
          <w:bCs w:val="1"/>
          <w:sz w:val="24"/>
          <w:szCs w:val="24"/>
          <w:rtl w:val="0"/>
        </w:rPr>
        <w:t xml:space="preserve">Sample Data Flow Task (Soft Drinks Movement):</w:t>
      </w:r>
      <w:r w:rsidDel="00000000" w:rsidR="00000000" w:rsidRPr="00000000">
        <w:rPr>
          <w:rFonts w:ascii="Cardo" w:cs="Cardo" w:eastAsia="Cardo" w:hAnsi="Cardo"/>
          <w:sz w:val="24"/>
          <w:szCs w:val="24"/>
          <w:rtl w:val="0"/>
        </w:rPr>
        <w:t xml:space="preserve"> Flat File Source → OLE DB Destination</w:t>
      </w:r>
      <w:r w:rsidDel="00000000" w:rsidR="00000000" w:rsidRPr="00000000">
        <w:rPr>
          <w:rtl w:val="0"/>
        </w:rPr>
        <w:t xml:space="preserve">.</w:t>
      </w:r>
    </w:p>
    <w:p w:rsidR="00000000" w:rsidDel="00000000" w:rsidP="00000000" w:rsidRDefault="00000000" w:rsidRPr="00000000" w14:paraId="00000693">
      <w:pPr>
        <w:rPr/>
      </w:pPr>
      <w:r w:rsidDel="00000000" w:rsidR="00000000" w:rsidRPr="00000000">
        <w:rPr>
          <w:rtl w:val="0"/>
        </w:rPr>
        <w:t xml:space="preserve">This data flow shows how the Soft Drinks movement file is read from a flat file source and loaded into the staging table using an OLE DB destination.</w:t>
      </w:r>
    </w:p>
    <w:tbl>
      <w:tblPr>
        <w:tblStyle w:val="Table30"/>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94">
            <w:pPr>
              <w:jc w:val="center"/>
              <w:rPr>
                <w:i w:val="1"/>
                <w:iCs w:val="1"/>
                <w:sz w:val="22"/>
                <w:szCs w:val="22"/>
              </w:rPr>
            </w:pPr>
            <w:r w:rsidDel="00000000" w:rsidR="00000000" w:rsidRPr="00000000">
              <w:rPr>
                <w:i w:val="1"/>
                <w:iCs w:val="1"/>
                <w:sz w:val="22"/>
                <w:szCs w:val="22"/>
                <w:rtl w:val="0"/>
              </w:rPr>
              <w:t xml:space="preserve">Screenshot 5: SSIS Data Flow — DFT_Movement_SDR</w:t>
            </w:r>
          </w:p>
          <w:p w:rsidR="00000000" w:rsidDel="00000000" w:rsidP="00000000" w:rsidRDefault="00000000" w:rsidRPr="00000000" w14:paraId="00000695">
            <w:pPr>
              <w:spacing w:after="0" w:line="276" w:lineRule="auto"/>
              <w:rPr>
                <w:i w:val="1"/>
                <w:iCs w:val="1"/>
                <w:sz w:val="22"/>
                <w:szCs w:val="22"/>
              </w:rPr>
            </w:pPr>
            <w:r w:rsidDel="00000000" w:rsidR="00000000" w:rsidRPr="00000000">
              <w:rPr>
                <w:sz w:val="22"/>
                <w:szCs w:val="22"/>
              </w:rPr>
              <w:drawing>
                <wp:inline distB="114300" distT="114300" distL="114300" distR="114300">
                  <wp:extent cx="5510981" cy="3090863"/>
                  <wp:effectExtent b="0" l="0" r="0" t="0"/>
                  <wp:docPr id="43" name="image42.png"/>
                  <a:graphic>
                    <a:graphicData uri="http://schemas.openxmlformats.org/drawingml/2006/picture">
                      <pic:pic>
                        <pic:nvPicPr>
                          <pic:cNvPr id="0" name="image42.png"/>
                          <pic:cNvPicPr preferRelativeResize="0"/>
                        </pic:nvPicPr>
                        <pic:blipFill>
                          <a:blip r:embed="rId22"/>
                          <a:srcRect b="0" l="0" r="0" t="0"/>
                          <a:stretch>
                            <a:fillRect/>
                          </a:stretch>
                        </pic:blipFill>
                        <pic:spPr>
                          <a:xfrm>
                            <a:off x="0" y="0"/>
                            <a:ext cx="5510981" cy="3090863"/>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sz w:val="24"/>
          <w:szCs w:val="24"/>
        </w:rPr>
      </w:pPr>
      <w:r w:rsidDel="00000000" w:rsidR="00000000" w:rsidRPr="00000000">
        <w:rPr>
          <w:b w:val="1"/>
          <w:bCs w:val="1"/>
          <w:sz w:val="24"/>
          <w:szCs w:val="24"/>
          <w:rtl w:val="0"/>
        </w:rPr>
        <w:t xml:space="preserve">Flat File Connection Settings:</w:t>
      </w:r>
      <w:r w:rsidDel="00000000" w:rsidR="00000000" w:rsidRPr="00000000">
        <w:rPr>
          <w:sz w:val="24"/>
          <w:szCs w:val="24"/>
          <w:rtl w:val="0"/>
        </w:rPr>
        <w:t xml:space="preserve"> Encoding = 1252 (Windows Western), Column Delimiter = Comma, Header Row Delimiter = {CR}{LF}. </w:t>
      </w:r>
    </w:p>
    <w:p w:rsidR="00000000" w:rsidDel="00000000" w:rsidP="00000000" w:rsidRDefault="00000000" w:rsidRPr="00000000" w14:paraId="00000698">
      <w:pPr>
        <w:rPr>
          <w:sz w:val="24"/>
          <w:szCs w:val="24"/>
        </w:rPr>
      </w:pPr>
      <w:r w:rsidDel="00000000" w:rsidR="00000000" w:rsidRPr="00000000">
        <w:rPr>
          <w:sz w:val="24"/>
          <w:szCs w:val="24"/>
          <w:rtl w:val="0"/>
        </w:rPr>
        <w:t xml:space="preserve">Screenshot 6: Flat File Connection Manager — encoding and delimiter settings. </w:t>
      </w:r>
    </w:p>
    <w:p w:rsidR="00000000" w:rsidDel="00000000" w:rsidP="00000000" w:rsidRDefault="00000000" w:rsidRPr="00000000" w14:paraId="00000699">
      <w:pPr>
        <w:rPr>
          <w:sz w:val="24"/>
          <w:szCs w:val="24"/>
        </w:rPr>
      </w:pPr>
      <w:r w:rsidDel="00000000" w:rsidR="00000000" w:rsidRPr="00000000">
        <w:rPr>
          <w:sz w:val="24"/>
          <w:szCs w:val="24"/>
          <w:rtl w:val="0"/>
        </w:rPr>
        <w:t xml:space="preserve">This configuration ensures that the CSV files are correctly parsed using Windows-1252 encoding and comma delimiters.</w:t>
      </w:r>
    </w:p>
    <w:p w:rsidR="00000000" w:rsidDel="00000000" w:rsidP="00000000" w:rsidRDefault="00000000" w:rsidRPr="00000000" w14:paraId="0000069A">
      <w:pPr>
        <w:rPr/>
      </w:pPr>
      <w:r w:rsidDel="00000000" w:rsidR="00000000" w:rsidRPr="00000000">
        <w:rPr>
          <w:rtl w:val="0"/>
        </w:rPr>
      </w:r>
    </w:p>
    <w:tbl>
      <w:tblPr>
        <w:tblStyle w:val="Table31"/>
        <w:tblW w:w="9360.0" w:type="dxa"/>
        <w:jc w:val="center"/>
        <w:tblLayout w:type="fixed"/>
        <w:tblLook w:val="0400"/>
      </w:tblPr>
      <w:tblGrid>
        <w:gridCol w:w="9360"/>
        <w:tblGridChange w:id="0">
          <w:tblGrid>
            <w:gridCol w:w="9360"/>
          </w:tblGrid>
        </w:tblGridChange>
      </w:tblGrid>
      <w:tr>
        <w:trPr>
          <w:cantSplit w:val="0"/>
          <w:trHeight w:val="1215" w:hRule="atLeast"/>
          <w:tblHeader w:val="0"/>
        </w:trPr>
        <w:tc>
          <w:tcPr>
            <w:shd w:fill="ffffff" w:val="clear"/>
          </w:tcPr>
          <w:p w:rsidR="00000000" w:rsidDel="00000000" w:rsidP="00000000" w:rsidRDefault="00000000" w:rsidRPr="00000000" w14:paraId="0000069B">
            <w:pPr>
              <w:jc w:val="center"/>
              <w:rPr>
                <w:i w:val="1"/>
                <w:iCs w:val="1"/>
                <w:sz w:val="22"/>
                <w:szCs w:val="22"/>
              </w:rPr>
            </w:pPr>
            <w:r w:rsidDel="00000000" w:rsidR="00000000" w:rsidRPr="00000000">
              <w:rPr>
                <w:i w:val="1"/>
                <w:iCs w:val="1"/>
                <w:sz w:val="22"/>
                <w:szCs w:val="22"/>
                <w:rtl w:val="0"/>
              </w:rPr>
              <w:t xml:space="preserve">Screenshot 6: Flat File Connection Manager — encoding and delimiter settings</w:t>
            </w:r>
          </w:p>
          <w:p w:rsidR="00000000" w:rsidDel="00000000" w:rsidP="00000000" w:rsidRDefault="00000000" w:rsidRPr="00000000" w14:paraId="0000069C">
            <w:pPr>
              <w:spacing w:after="0" w:line="276" w:lineRule="auto"/>
              <w:rPr>
                <w:sz w:val="22"/>
                <w:szCs w:val="22"/>
              </w:rPr>
            </w:pPr>
            <w:r w:rsidDel="00000000" w:rsidR="00000000" w:rsidRPr="00000000">
              <w:rPr>
                <w:sz w:val="22"/>
                <w:szCs w:val="22"/>
              </w:rPr>
              <w:drawing>
                <wp:inline distB="114300" distT="114300" distL="114300" distR="114300">
                  <wp:extent cx="5791200" cy="3251200"/>
                  <wp:effectExtent b="0" l="0" r="0" t="0"/>
                  <wp:docPr id="33" name="image34.png"/>
                  <a:graphic>
                    <a:graphicData uri="http://schemas.openxmlformats.org/drawingml/2006/picture">
                      <pic:pic>
                        <pic:nvPicPr>
                          <pic:cNvPr id="0" name="image34.png"/>
                          <pic:cNvPicPr preferRelativeResize="0"/>
                        </pic:nvPicPr>
                        <pic:blipFill>
                          <a:blip r:embed="rId23"/>
                          <a:srcRect b="0" l="0" r="0" t="0"/>
                          <a:stretch>
                            <a:fillRect/>
                          </a:stretch>
                        </pic:blipFill>
                        <pic:spPr>
                          <a:xfrm>
                            <a:off x="0" y="0"/>
                            <a:ext cx="579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69D">
            <w:pPr>
              <w:spacing w:after="0" w:line="276" w:lineRule="auto"/>
              <w:rPr>
                <w:sz w:val="22"/>
                <w:szCs w:val="22"/>
              </w:rPr>
            </w:pPr>
            <w:r w:rsidDel="00000000" w:rsidR="00000000" w:rsidRPr="00000000">
              <w:rPr>
                <w:sz w:val="22"/>
                <w:szCs w:val="22"/>
              </w:rPr>
              <w:drawing>
                <wp:inline distB="114300" distT="114300" distL="114300" distR="114300">
                  <wp:extent cx="5791200" cy="3251200"/>
                  <wp:effectExtent b="0" l="0" r="0" t="0"/>
                  <wp:docPr id="23"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9E">
      <w:pPr>
        <w:rPr/>
      </w:pPr>
      <w:r w:rsidDel="00000000" w:rsidR="00000000" w:rsidRPr="00000000">
        <w:rPr>
          <w:rtl w:val="0"/>
        </w:rPr>
      </w:r>
    </w:p>
    <w:p w:rsidR="00000000" w:rsidDel="00000000" w:rsidP="00000000" w:rsidRDefault="00000000" w:rsidRPr="00000000" w14:paraId="0000069F">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3" name="image6.png"/>
            <a:graphic>
              <a:graphicData uri="http://schemas.openxmlformats.org/drawingml/2006/picture">
                <pic:pic>
                  <pic:nvPicPr>
                    <pic:cNvPr id="0" name="image6.png"/>
                    <pic:cNvPicPr preferRelativeResize="0"/>
                  </pic:nvPicPr>
                  <pic:blipFill>
                    <a:blip r:embed="rId25"/>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A0">
      <w:pPr>
        <w:spacing w:after="0" w:line="276" w:lineRule="auto"/>
        <w:rPr>
          <w:sz w:val="22"/>
          <w:szCs w:val="22"/>
        </w:rPr>
      </w:pPr>
      <w:r w:rsidDel="00000000" w:rsidR="00000000" w:rsidRPr="00000000">
        <w:rPr>
          <w:rtl w:val="0"/>
        </w:rPr>
      </w:r>
    </w:p>
    <w:p w:rsidR="00000000" w:rsidDel="00000000" w:rsidP="00000000" w:rsidRDefault="00000000" w:rsidRPr="00000000" w14:paraId="000006A1">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48" name="image50.png"/>
            <a:graphic>
              <a:graphicData uri="http://schemas.openxmlformats.org/drawingml/2006/picture">
                <pic:pic>
                  <pic:nvPicPr>
                    <pic:cNvPr id="0" name="image50.png"/>
                    <pic:cNvPicPr preferRelativeResize="0"/>
                  </pic:nvPicPr>
                  <pic:blipFill>
                    <a:blip r:embed="rId26"/>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A2">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24" name="image21.png"/>
            <a:graphic>
              <a:graphicData uri="http://schemas.openxmlformats.org/drawingml/2006/picture">
                <pic:pic>
                  <pic:nvPicPr>
                    <pic:cNvPr id="0" name="image21.png"/>
                    <pic:cNvPicPr preferRelativeResize="0"/>
                  </pic:nvPicPr>
                  <pic:blipFill>
                    <a:blip r:embed="rId27"/>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A3">
      <w:pPr>
        <w:spacing w:after="0" w:line="276" w:lineRule="auto"/>
        <w:rPr>
          <w:sz w:val="22"/>
          <w:szCs w:val="22"/>
        </w:rPr>
      </w:pPr>
      <w:r w:rsidDel="00000000" w:rsidR="00000000" w:rsidRPr="00000000">
        <w:rPr>
          <w:rtl w:val="0"/>
        </w:rPr>
      </w:r>
    </w:p>
    <w:p w:rsidR="00000000" w:rsidDel="00000000" w:rsidP="00000000" w:rsidRDefault="00000000" w:rsidRPr="00000000" w14:paraId="000006A4">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28" name="image25.png"/>
            <a:graphic>
              <a:graphicData uri="http://schemas.openxmlformats.org/drawingml/2006/picture">
                <pic:pic>
                  <pic:nvPicPr>
                    <pic:cNvPr id="0" name="image25.png"/>
                    <pic:cNvPicPr preferRelativeResize="0"/>
                  </pic:nvPicPr>
                  <pic:blipFill>
                    <a:blip r:embed="rId2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A5">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32"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A6">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51" name="image51.png"/>
            <a:graphic>
              <a:graphicData uri="http://schemas.openxmlformats.org/drawingml/2006/picture">
                <pic:pic>
                  <pic:nvPicPr>
                    <pic:cNvPr id="0" name="image51.png"/>
                    <pic:cNvPicPr preferRelativeResize="0"/>
                  </pic:nvPicPr>
                  <pic:blipFill>
                    <a:blip r:embed="rId30"/>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A7">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30" name="image23.png"/>
            <a:graphic>
              <a:graphicData uri="http://schemas.openxmlformats.org/drawingml/2006/picture">
                <pic:pic>
                  <pic:nvPicPr>
                    <pic:cNvPr id="0" name="image23.png"/>
                    <pic:cNvPicPr preferRelativeResize="0"/>
                  </pic:nvPicPr>
                  <pic:blipFill>
                    <a:blip r:embed="rId31"/>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A8">
      <w:pPr>
        <w:spacing w:after="0" w:line="276" w:lineRule="auto"/>
        <w:rPr>
          <w:sz w:val="22"/>
          <w:szCs w:val="22"/>
        </w:rPr>
      </w:pPr>
      <w:r w:rsidDel="00000000" w:rsidR="00000000" w:rsidRPr="00000000">
        <w:rPr>
          <w:rtl w:val="0"/>
        </w:rPr>
      </w:r>
    </w:p>
    <w:p w:rsidR="00000000" w:rsidDel="00000000" w:rsidP="00000000" w:rsidRDefault="00000000" w:rsidRPr="00000000" w14:paraId="000006A9">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47" name="image41.png"/>
            <a:graphic>
              <a:graphicData uri="http://schemas.openxmlformats.org/drawingml/2006/picture">
                <pic:pic>
                  <pic:nvPicPr>
                    <pic:cNvPr id="0" name="image41.png"/>
                    <pic:cNvPicPr preferRelativeResize="0"/>
                  </pic:nvPicPr>
                  <pic:blipFill>
                    <a:blip r:embed="rId32"/>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AA">
      <w:pPr>
        <w:spacing w:after="0" w:line="276" w:lineRule="auto"/>
        <w:rPr>
          <w:sz w:val="22"/>
          <w:szCs w:val="22"/>
        </w:rPr>
      </w:pPr>
      <w:r w:rsidDel="00000000" w:rsidR="00000000" w:rsidRPr="00000000">
        <w:rPr>
          <w:sz w:val="22"/>
          <w:szCs w:val="22"/>
        </w:rPr>
        <w:drawing>
          <wp:inline distB="114300" distT="114300" distL="114300" distR="114300">
            <wp:extent cx="5943600" cy="3340100"/>
            <wp:effectExtent b="0" l="0" r="0" t="0"/>
            <wp:docPr id="36" name="image36.png"/>
            <a:graphic>
              <a:graphicData uri="http://schemas.openxmlformats.org/drawingml/2006/picture">
                <pic:pic>
                  <pic:nvPicPr>
                    <pic:cNvPr id="0" name="image36.png"/>
                    <pic:cNvPicPr preferRelativeResize="0"/>
                  </pic:nvPicPr>
                  <pic:blipFill>
                    <a:blip r:embed="rId33"/>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6AB">
      <w:pPr>
        <w:spacing w:after="0" w:line="276" w:lineRule="auto"/>
        <w:rPr>
          <w:sz w:val="22"/>
          <w:szCs w:val="22"/>
        </w:rPr>
      </w:pPr>
      <w:r w:rsidDel="00000000" w:rsidR="00000000" w:rsidRPr="00000000">
        <w:rPr>
          <w:rtl w:val="0"/>
        </w:rPr>
      </w:r>
    </w:p>
    <w:p w:rsidR="00000000" w:rsidDel="00000000" w:rsidP="00000000" w:rsidRDefault="00000000" w:rsidRPr="00000000" w14:paraId="000006AC">
      <w:pPr>
        <w:spacing w:after="0" w:line="276" w:lineRule="auto"/>
        <w:rPr>
          <w:sz w:val="22"/>
          <w:szCs w:val="22"/>
        </w:rPr>
      </w:pPr>
      <w:r w:rsidDel="00000000" w:rsidR="00000000" w:rsidRPr="00000000">
        <w:rPr>
          <w:rtl w:val="0"/>
        </w:rPr>
      </w:r>
    </w:p>
    <w:p w:rsidR="00000000" w:rsidDel="00000000" w:rsidP="00000000" w:rsidRDefault="00000000" w:rsidRPr="00000000" w14:paraId="000006AD">
      <w:pPr>
        <w:rPr>
          <w:b w:val="1"/>
          <w:bCs w:val="1"/>
          <w:sz w:val="24"/>
          <w:szCs w:val="24"/>
        </w:rPr>
      </w:pPr>
      <w:r w:rsidDel="00000000" w:rsidR="00000000" w:rsidRPr="00000000">
        <w:rPr>
          <w:b w:val="1"/>
          <w:bCs w:val="1"/>
          <w:sz w:val="24"/>
          <w:szCs w:val="24"/>
          <w:rtl w:val="0"/>
        </w:rPr>
        <w:t xml:space="preserve">Execution Result:</w:t>
      </w:r>
    </w:p>
    <w:p w:rsidR="00000000" w:rsidDel="00000000" w:rsidP="00000000" w:rsidRDefault="00000000" w:rsidRPr="00000000" w14:paraId="000006AE">
      <w:pPr>
        <w:rPr/>
      </w:pPr>
      <w:r w:rsidDel="00000000" w:rsidR="00000000" w:rsidRPr="00000000">
        <w:rPr>
          <w:rtl w:val="0"/>
        </w:rPr>
        <w:t xml:space="preserve">This result confirms that all extraction tasks completed successfully without errors.</w:t>
      </w:r>
    </w:p>
    <w:tbl>
      <w:tblPr>
        <w:tblStyle w:val="Table32"/>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AF">
            <w:pPr>
              <w:jc w:val="center"/>
              <w:rPr>
                <w:i w:val="1"/>
                <w:iCs w:val="1"/>
                <w:sz w:val="22"/>
                <w:szCs w:val="22"/>
              </w:rPr>
            </w:pPr>
            <w:r w:rsidDel="00000000" w:rsidR="00000000" w:rsidRPr="00000000">
              <w:rPr>
                <w:i w:val="1"/>
                <w:iCs w:val="1"/>
                <w:sz w:val="22"/>
                <w:szCs w:val="22"/>
                <w:rtl w:val="0"/>
              </w:rPr>
              <w:t xml:space="preserve">Screenshot 7: SSIS Package 1 execution — all green checkmarks</w:t>
            </w:r>
          </w:p>
          <w:p w:rsidR="00000000" w:rsidDel="00000000" w:rsidP="00000000" w:rsidRDefault="00000000" w:rsidRPr="00000000" w14:paraId="000006B0">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41" name="image46.png"/>
                  <a:graphic>
                    <a:graphicData uri="http://schemas.openxmlformats.org/drawingml/2006/picture">
                      <pic:pic>
                        <pic:nvPicPr>
                          <pic:cNvPr id="0" name="image46.png"/>
                          <pic:cNvPicPr preferRelativeResize="0"/>
                        </pic:nvPicPr>
                        <pic:blipFill>
                          <a:blip r:embed="rId34"/>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B1">
      <w:pPr>
        <w:rPr>
          <w:b w:val="1"/>
          <w:bCs w:val="1"/>
        </w:rPr>
      </w:pPr>
      <w:r w:rsidDel="00000000" w:rsidR="00000000" w:rsidRPr="00000000">
        <w:rPr>
          <w:rtl w:val="0"/>
        </w:rPr>
      </w:r>
    </w:p>
    <w:p w:rsidR="00000000" w:rsidDel="00000000" w:rsidP="00000000" w:rsidRDefault="00000000" w:rsidRPr="00000000" w14:paraId="000006B2">
      <w:pPr>
        <w:rPr>
          <w:b w:val="1"/>
          <w:bCs w:val="1"/>
        </w:rPr>
      </w:pPr>
      <w:r w:rsidDel="00000000" w:rsidR="00000000" w:rsidRPr="00000000">
        <w:rPr>
          <w:b w:val="1"/>
          <w:bCs w:val="1"/>
          <w:rtl w:val="0"/>
        </w:rPr>
        <w:t xml:space="preserve">Before Loading (empty staging table):</w:t>
      </w:r>
    </w:p>
    <w:p w:rsidR="00000000" w:rsidDel="00000000" w:rsidP="00000000" w:rsidRDefault="00000000" w:rsidRPr="00000000" w14:paraId="000006B3">
      <w:pPr>
        <w:rPr/>
      </w:pPr>
      <w:r w:rsidDel="00000000" w:rsidR="00000000" w:rsidRPr="00000000">
        <w:rPr>
          <w:rtl w:val="0"/>
        </w:rPr>
        <w:t xml:space="preserve">This query verifies that the staging table is empty before the extraction process begins.</w:t>
      </w:r>
    </w:p>
    <w:p w:rsidR="00000000" w:rsidDel="00000000" w:rsidP="00000000" w:rsidRDefault="00000000" w:rsidRPr="00000000" w14:paraId="000006B4">
      <w:pPr>
        <w:shd w:fill="f5f5f5" w:val="clear"/>
        <w:spacing w:before="80" w:line="240" w:lineRule="auto"/>
        <w:ind w:left="283" w:right="283" w:firstLine="0"/>
        <w:rPr/>
      </w:pPr>
      <w:r w:rsidDel="00000000" w:rsidR="00000000" w:rsidRPr="00000000">
        <w:rPr>
          <w:sz w:val="17"/>
          <w:szCs w:val="17"/>
          <w:rtl w:val="0"/>
        </w:rPr>
        <w:t xml:space="preserve">SELECT COUNT(*) AS RowCount FROM [team1_staging_area].dbo.stg_Movement_SDR;</w:t>
        <w:br w:type="textWrapping"/>
        <w:t xml:space="preserve">-- Result: 0</w:t>
      </w:r>
      <w:r w:rsidDel="00000000" w:rsidR="00000000" w:rsidRPr="00000000">
        <w:rPr>
          <w:rtl w:val="0"/>
        </w:rPr>
      </w:r>
    </w:p>
    <w:tbl>
      <w:tblPr>
        <w:tblStyle w:val="Table33"/>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B5">
            <w:pPr>
              <w:jc w:val="center"/>
              <w:rPr>
                <w:i w:val="1"/>
                <w:iCs w:val="1"/>
                <w:sz w:val="22"/>
                <w:szCs w:val="22"/>
              </w:rPr>
            </w:pPr>
            <w:r w:rsidDel="00000000" w:rsidR="00000000" w:rsidRPr="00000000">
              <w:rPr>
                <w:i w:val="1"/>
                <w:iCs w:val="1"/>
                <w:sz w:val="22"/>
                <w:szCs w:val="22"/>
                <w:rtl w:val="0"/>
              </w:rPr>
              <w:t xml:space="preserve">Screenshot 8: SSMS — SELECT COUNT showing 0 rows before load</w:t>
            </w:r>
          </w:p>
          <w:p w:rsidR="00000000" w:rsidDel="00000000" w:rsidP="00000000" w:rsidRDefault="00000000" w:rsidRPr="00000000" w14:paraId="000006B6">
            <w:pPr>
              <w:spacing w:after="0" w:line="276" w:lineRule="auto"/>
              <w:rPr>
                <w:i w:val="1"/>
                <w:iCs w:val="1"/>
                <w:sz w:val="22"/>
                <w:szCs w:val="22"/>
              </w:rPr>
            </w:pPr>
            <w:r w:rsidDel="00000000" w:rsidR="00000000" w:rsidRPr="00000000">
              <w:rPr>
                <w:sz w:val="22"/>
                <w:szCs w:val="22"/>
              </w:rPr>
              <w:drawing>
                <wp:inline distB="114300" distT="114300" distL="114300" distR="114300">
                  <wp:extent cx="5691188" cy="3207405"/>
                  <wp:effectExtent b="0" l="0" r="0" t="0"/>
                  <wp:docPr id="46" name="image44.png"/>
                  <a:graphic>
                    <a:graphicData uri="http://schemas.openxmlformats.org/drawingml/2006/picture">
                      <pic:pic>
                        <pic:nvPicPr>
                          <pic:cNvPr id="0" name="image44.png"/>
                          <pic:cNvPicPr preferRelativeResize="0"/>
                        </pic:nvPicPr>
                        <pic:blipFill>
                          <a:blip r:embed="rId35"/>
                          <a:srcRect b="0" l="0" r="0" t="0"/>
                          <a:stretch>
                            <a:fillRect/>
                          </a:stretch>
                        </pic:blipFill>
                        <pic:spPr>
                          <a:xfrm>
                            <a:off x="0" y="0"/>
                            <a:ext cx="5691188" cy="320740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b w:val="1"/>
          <w:bCs w:val="1"/>
          <w:sz w:val="24"/>
          <w:szCs w:val="24"/>
        </w:rPr>
      </w:pPr>
      <w:r w:rsidDel="00000000" w:rsidR="00000000" w:rsidRPr="00000000">
        <w:rPr>
          <w:b w:val="1"/>
          <w:bCs w:val="1"/>
          <w:sz w:val="24"/>
          <w:szCs w:val="24"/>
          <w:rtl w:val="0"/>
        </w:rPr>
        <w:t xml:space="preserve">After Loading (staging tables populated): </w:t>
      </w:r>
    </w:p>
    <w:p w:rsidR="00000000" w:rsidDel="00000000" w:rsidP="00000000" w:rsidRDefault="00000000" w:rsidRPr="00000000" w14:paraId="000006B9">
      <w:pPr>
        <w:rPr/>
      </w:pPr>
      <w:r w:rsidDel="00000000" w:rsidR="00000000" w:rsidRPr="00000000">
        <w:rPr>
          <w:sz w:val="24"/>
          <w:szCs w:val="24"/>
          <w:rtl w:val="0"/>
        </w:rPr>
        <w:t xml:space="preserve">This output confirms that the staging table has been successfully populated with extracted data.</w:t>
      </w:r>
      <w:r w:rsidDel="00000000" w:rsidR="00000000" w:rsidRPr="00000000">
        <w:rPr>
          <w:rtl w:val="0"/>
        </w:rPr>
      </w:r>
    </w:p>
    <w:p w:rsidR="00000000" w:rsidDel="00000000" w:rsidP="00000000" w:rsidRDefault="00000000" w:rsidRPr="00000000" w14:paraId="000006BA">
      <w:pPr>
        <w:shd w:fill="f5f5f5" w:val="clear"/>
        <w:spacing w:before="80" w:line="240" w:lineRule="auto"/>
        <w:ind w:left="283" w:right="283" w:firstLine="0"/>
        <w:rPr>
          <w:sz w:val="17"/>
          <w:szCs w:val="17"/>
        </w:rPr>
      </w:pPr>
      <w:r w:rsidDel="00000000" w:rsidR="00000000" w:rsidRPr="00000000">
        <w:rPr>
          <w:sz w:val="17"/>
          <w:szCs w:val="17"/>
          <w:rtl w:val="0"/>
        </w:rPr>
        <w:t xml:space="preserve">SELECT TOP 5 *, CATEGORY_CODE FROM dbo.stg_Movement_SDR;</w:t>
      </w:r>
    </w:p>
    <w:tbl>
      <w:tblPr>
        <w:tblStyle w:val="Table34"/>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BB">
            <w:pPr>
              <w:jc w:val="center"/>
              <w:rPr>
                <w:i w:val="1"/>
                <w:iCs w:val="1"/>
                <w:sz w:val="22"/>
                <w:szCs w:val="22"/>
              </w:rPr>
            </w:pPr>
            <w:r w:rsidDel="00000000" w:rsidR="00000000" w:rsidRPr="00000000">
              <w:rPr>
                <w:i w:val="1"/>
                <w:iCs w:val="1"/>
                <w:sz w:val="22"/>
                <w:szCs w:val="22"/>
                <w:rtl w:val="0"/>
              </w:rPr>
              <w:t xml:space="preserve">Screenshot 9: SSMS — SELECT TOP 5 showing loaded data</w:t>
            </w:r>
          </w:p>
          <w:p w:rsidR="00000000" w:rsidDel="00000000" w:rsidP="00000000" w:rsidRDefault="00000000" w:rsidRPr="00000000" w14:paraId="000006BC">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7"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BD">
      <w:pPr>
        <w:rPr/>
      </w:pPr>
      <w:r w:rsidDel="00000000" w:rsidR="00000000" w:rsidRPr="00000000">
        <w:rPr>
          <w:rtl w:val="0"/>
        </w:rPr>
      </w:r>
    </w:p>
    <w:p w:rsidR="00000000" w:rsidDel="00000000" w:rsidP="00000000" w:rsidRDefault="00000000" w:rsidRPr="00000000" w14:paraId="000006BE">
      <w:pPr>
        <w:rPr>
          <w:b w:val="1"/>
          <w:bCs w:val="1"/>
          <w:sz w:val="24"/>
          <w:szCs w:val="24"/>
        </w:rPr>
      </w:pPr>
      <w:r w:rsidDel="00000000" w:rsidR="00000000" w:rsidRPr="00000000">
        <w:rPr>
          <w:b w:val="1"/>
          <w:bCs w:val="1"/>
          <w:sz w:val="24"/>
          <w:szCs w:val="24"/>
          <w:rtl w:val="0"/>
        </w:rPr>
        <w:t xml:space="preserve">Row Counts After Extraction:</w:t>
      </w:r>
    </w:p>
    <w:p w:rsidR="00000000" w:rsidDel="00000000" w:rsidP="00000000" w:rsidRDefault="00000000" w:rsidRPr="00000000" w14:paraId="000006BF">
      <w:pPr>
        <w:rPr/>
      </w:pPr>
      <w:r w:rsidDel="00000000" w:rsidR="00000000" w:rsidRPr="00000000">
        <w:rPr>
          <w:rtl w:val="0"/>
        </w:rPr>
        <w:t xml:space="preserve">This query validates that all staging tables have been populated with the expected number of rows after extraction.</w:t>
      </w:r>
    </w:p>
    <w:p w:rsidR="00000000" w:rsidDel="00000000" w:rsidP="00000000" w:rsidRDefault="00000000" w:rsidRPr="00000000" w14:paraId="000006C0">
      <w:pPr>
        <w:shd w:fill="f5f5f5" w:val="clear"/>
        <w:spacing w:after="80" w:before="80" w:line="240" w:lineRule="auto"/>
        <w:ind w:left="283" w:right="283" w:firstLine="0"/>
        <w:rPr/>
      </w:pPr>
      <w:r w:rsidDel="00000000" w:rsidR="00000000" w:rsidRPr="00000000">
        <w:rPr>
          <w:sz w:val="17"/>
          <w:szCs w:val="17"/>
          <w:rtl w:val="0"/>
        </w:rPr>
        <w:t xml:space="preserve">SELECT 'stg_Movement_SDR' AS TableName, COUNT(*) AS RowCount FROM stg_Movement_SDR</w:t>
        <w:br w:type="textWrapping"/>
        <w:t xml:space="preserve">UNION ALL SELECT 'stg_Movement_CSO', COUNT(*) FROM stg_Movement_CSO</w:t>
        <w:br w:type="textWrapping"/>
        <w:t xml:space="preserve">UNION ALL SELECT 'stg_Movement_TPA', COUNT(*) FROM stg_Movement_TPA</w:t>
        <w:br w:type="textWrapping"/>
        <w:t xml:space="preserve">UNION ALL SELECT 'stg_Movement_CRA', COUNT(*) FROM stg_Movement_CRA</w:t>
        <w:br w:type="textWrapping"/>
        <w:t xml:space="preserve">UNION ALL SELECT 'stg_Product_SDR',  COUNT(*) FROM stg_Product_SDR</w:t>
        <w:br w:type="textWrapping"/>
        <w:t xml:space="preserve">UNION ALL SELECT 'stg_Product_CSO',  COUNT(*) FROM stg_Product_CSO</w:t>
        <w:br w:type="textWrapping"/>
        <w:t xml:space="preserve">UNION ALL SELECT 'stg_Product_TPA',  COUNT(*) FROM stg_Product_TPA</w:t>
        <w:br w:type="textWrapping"/>
        <w:t xml:space="preserve">UNION ALL SELECT 'stg_Product_CRA',  COUNT(*) FROM stg_Product_CRA</w:t>
        <w:br w:type="textWrapping"/>
        <w:t xml:space="preserve">UNION ALL SELECT 'stg_Store',        COUNT(*) FROM stg_Store</w:t>
        <w:br w:type="textWrapping"/>
        <w:t xml:space="preserve">ORDER BY TableName;</w:t>
      </w:r>
      <w:r w:rsidDel="00000000" w:rsidR="00000000" w:rsidRPr="00000000">
        <w:rPr>
          <w:rtl w:val="0"/>
        </w:rPr>
      </w:r>
    </w:p>
    <w:tbl>
      <w:tblPr>
        <w:tblStyle w:val="Table35"/>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C1">
            <w:pPr>
              <w:jc w:val="center"/>
              <w:rPr>
                <w:i w:val="1"/>
                <w:iCs w:val="1"/>
                <w:sz w:val="22"/>
                <w:szCs w:val="22"/>
              </w:rPr>
            </w:pPr>
            <w:r w:rsidDel="00000000" w:rsidR="00000000" w:rsidRPr="00000000">
              <w:rPr>
                <w:i w:val="1"/>
                <w:iCs w:val="1"/>
                <w:sz w:val="22"/>
                <w:szCs w:val="22"/>
                <w:rtl w:val="0"/>
              </w:rPr>
              <w:t xml:space="preserve">Screenshot 10: SSMS — row counts for all staging tables</w:t>
            </w:r>
          </w:p>
          <w:p w:rsidR="00000000" w:rsidDel="00000000" w:rsidP="00000000" w:rsidRDefault="00000000" w:rsidRPr="00000000" w14:paraId="000006C2">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38" name="image37.png"/>
                  <a:graphic>
                    <a:graphicData uri="http://schemas.openxmlformats.org/drawingml/2006/picture">
                      <pic:pic>
                        <pic:nvPicPr>
                          <pic:cNvPr id="0" name="image37.png"/>
                          <pic:cNvPicPr preferRelativeResize="0"/>
                        </pic:nvPicPr>
                        <pic:blipFill>
                          <a:blip r:embed="rId37"/>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C3">
      <w:pPr>
        <w:rPr/>
      </w:pPr>
      <w:r w:rsidDel="00000000" w:rsidR="00000000" w:rsidRPr="00000000">
        <w:rPr>
          <w:rtl w:val="0"/>
        </w:rPr>
      </w:r>
    </w:p>
    <w:p w:rsidR="00000000" w:rsidDel="00000000" w:rsidP="00000000" w:rsidRDefault="00000000" w:rsidRPr="00000000" w14:paraId="000006C4">
      <w:pPr>
        <w:pStyle w:val="Heading2"/>
        <w:rPr/>
      </w:pPr>
      <w:r w:rsidDel="00000000" w:rsidR="00000000" w:rsidRPr="00000000">
        <w:rPr>
          <w:rtl w:val="0"/>
        </w:rPr>
        <w:t>4.16 SSIS Package 2: Transform Staging</w:t>
      </w:r>
    </w:p>
    <w:p w:rsidR="00000000" w:rsidDel="00000000" w:rsidP="00000000" w:rsidRDefault="00000000" w:rsidRPr="00000000" w14:paraId="000006C5">
      <w:pPr>
        <w:rPr/>
      </w:pPr>
      <w:r w:rsidDel="00000000" w:rsidR="00000000" w:rsidRPr="00000000">
        <w:rPr>
          <w:b w:val="1"/>
          <w:bCs w:val="1"/>
          <w:sz w:val="24"/>
          <w:szCs w:val="24"/>
          <w:rtl w:val="0"/>
        </w:rPr>
        <w:t xml:space="preserve">Control Flow:</w:t>
      </w:r>
      <w:r w:rsidDel="00000000" w:rsidR="00000000" w:rsidRPr="00000000">
        <w:rPr>
          <w:sz w:val="24"/>
          <w:szCs w:val="24"/>
          <w:rtl w:val="0"/>
        </w:rPr>
        <w:t xml:space="preserve"> Package 2 contains Execute SQL Tasks for staging-area transformations (T1, T2, T5–T7).</w:t>
      </w:r>
      <w:r w:rsidDel="00000000" w:rsidR="00000000" w:rsidRPr="00000000">
        <w:rPr>
          <w:rtl w:val="0"/>
        </w:rPr>
      </w:r>
    </w:p>
    <w:tbl>
      <w:tblPr>
        <w:tblStyle w:val="Table36"/>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C6">
            <w:pPr>
              <w:jc w:val="center"/>
              <w:rPr>
                <w:i w:val="1"/>
                <w:iCs w:val="1"/>
                <w:sz w:val="22"/>
                <w:szCs w:val="22"/>
              </w:rPr>
            </w:pPr>
            <w:r w:rsidDel="00000000" w:rsidR="00000000" w:rsidRPr="00000000">
              <w:rPr>
                <w:i w:val="1"/>
                <w:iCs w:val="1"/>
                <w:sz w:val="22"/>
                <w:szCs w:val="22"/>
                <w:rtl w:val="0"/>
              </w:rPr>
              <w:t xml:space="preserve">Screenshot 11: SSIS Control Flow — Package 2</w:t>
            </w:r>
          </w:p>
          <w:p w:rsidR="00000000" w:rsidDel="00000000" w:rsidP="00000000" w:rsidRDefault="00000000" w:rsidRPr="00000000" w14:paraId="000006C7">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25"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C8">
      <w:pPr>
        <w:rPr/>
      </w:pPr>
      <w:r w:rsidDel="00000000" w:rsidR="00000000" w:rsidRPr="00000000">
        <w:rPr>
          <w:rtl w:val="0"/>
        </w:rPr>
      </w:r>
    </w:p>
    <w:p w:rsidR="00000000" w:rsidDel="00000000" w:rsidP="00000000" w:rsidRDefault="00000000" w:rsidRPr="00000000" w14:paraId="000006C9">
      <w:pPr>
        <w:rPr/>
      </w:pPr>
      <w:r w:rsidDel="00000000" w:rsidR="00000000" w:rsidRPr="00000000">
        <w:rPr>
          <w:sz w:val="24"/>
          <w:szCs w:val="24"/>
          <w:rtl w:val="0"/>
        </w:rPr>
        <w:t xml:space="preserve">The SQL transformations executed in this package include:</w:t>
      </w:r>
      <w:r w:rsidDel="00000000" w:rsidR="00000000" w:rsidRPr="00000000">
        <w:rPr>
          <w:rtl w:val="0"/>
        </w:rPr>
      </w:r>
    </w:p>
    <w:p w:rsidR="00000000" w:rsidDel="00000000" w:rsidP="00000000" w:rsidRDefault="00000000" w:rsidRPr="00000000" w14:paraId="000006CA">
      <w:pPr>
        <w:rPr/>
      </w:pPr>
      <w:r w:rsidDel="00000000" w:rsidR="00000000" w:rsidRPr="00000000">
        <w:rPr>
          <w:b w:val="1"/>
          <w:bCs w:val="1"/>
          <w:sz w:val="24"/>
          <w:szCs w:val="24"/>
          <w:rtl w:val="0"/>
        </w:rPr>
        <w:t xml:space="preserve">T1 — Add CATEGORY_CODE:</w:t>
      </w:r>
      <w:r w:rsidDel="00000000" w:rsidR="00000000" w:rsidRPr="00000000">
        <w:rPr>
          <w:rtl w:val="0"/>
        </w:rPr>
      </w:r>
    </w:p>
    <w:p w:rsidR="00000000" w:rsidDel="00000000" w:rsidP="00000000" w:rsidRDefault="00000000" w:rsidRPr="00000000" w14:paraId="000006CB">
      <w:pPr>
        <w:shd w:fill="f5f5f5" w:val="clear"/>
        <w:spacing w:after="80" w:before="80" w:line="240" w:lineRule="auto"/>
        <w:ind w:left="283" w:right="283" w:firstLine="0"/>
        <w:rPr/>
      </w:pPr>
      <w:r w:rsidDel="00000000" w:rsidR="00000000" w:rsidRPr="00000000">
        <w:rPr>
          <w:sz w:val="17"/>
          <w:szCs w:val="17"/>
          <w:rtl w:val="0"/>
        </w:rPr>
        <w:t xml:space="preserve">ALTER TABLE dbo.stg_Movement_SDR ADD CATEGORY_CODE CHAR(3);</w:t>
        <w:br w:type="textWrapping"/>
        <w:t xml:space="preserve">UPDATE dbo.stg_Movement_SDR SET CATEGORY_CODE = 'SDR';</w:t>
        <w:br w:type="textWrapping"/>
        <w:t xml:space="preserve">-- (repeated for CSO, TPA, CRA)</w:t>
      </w:r>
      <w:r w:rsidDel="00000000" w:rsidR="00000000" w:rsidRPr="00000000">
        <w:rPr>
          <w:rtl w:val="0"/>
        </w:rPr>
      </w:r>
    </w:p>
    <w:p w:rsidR="00000000" w:rsidDel="00000000" w:rsidP="00000000" w:rsidRDefault="00000000" w:rsidRPr="00000000" w14:paraId="000006CC">
      <w:pPr>
        <w:rPr/>
      </w:pPr>
      <w:r w:rsidDel="00000000" w:rsidR="00000000" w:rsidRPr="00000000">
        <w:rPr>
          <w:b w:val="1"/>
          <w:bCs w:val="1"/>
          <w:sz w:val="24"/>
          <w:szCs w:val="24"/>
          <w:rtl w:val="0"/>
        </w:rPr>
        <w:t xml:space="preserve">T2 — Replace NULL SALE:</w:t>
      </w:r>
      <w:r w:rsidDel="00000000" w:rsidR="00000000" w:rsidRPr="00000000">
        <w:rPr>
          <w:rtl w:val="0"/>
        </w:rPr>
      </w:r>
    </w:p>
    <w:p w:rsidR="00000000" w:rsidDel="00000000" w:rsidP="00000000" w:rsidRDefault="00000000" w:rsidRPr="00000000" w14:paraId="000006CD">
      <w:pPr>
        <w:shd w:fill="f5f5f5" w:val="clear"/>
        <w:spacing w:after="80" w:before="80" w:line="240" w:lineRule="auto"/>
        <w:ind w:left="283" w:right="283" w:firstLine="0"/>
        <w:rPr/>
      </w:pPr>
      <w:r w:rsidDel="00000000" w:rsidR="00000000" w:rsidRPr="00000000">
        <w:rPr>
          <w:sz w:val="17"/>
          <w:szCs w:val="17"/>
          <w:rtl w:val="0"/>
        </w:rPr>
        <w:t xml:space="preserve">UPDATE dbo.stg_Movement_SDR SET SALE = 'N' WHERE SALE IS NULL OR LTRIM(RTRIM(SALE)) = '';</w:t>
      </w:r>
      <w:r w:rsidDel="00000000" w:rsidR="00000000" w:rsidRPr="00000000">
        <w:rPr>
          <w:rtl w:val="0"/>
        </w:rPr>
      </w:r>
    </w:p>
    <w:p w:rsidR="00000000" w:rsidDel="00000000" w:rsidP="00000000" w:rsidRDefault="00000000" w:rsidRPr="00000000" w14:paraId="000006CE">
      <w:pPr>
        <w:rPr/>
      </w:pPr>
      <w:r w:rsidDel="00000000" w:rsidR="00000000" w:rsidRPr="00000000">
        <w:rPr>
          <w:b w:val="1"/>
          <w:bCs w:val="1"/>
          <w:sz w:val="24"/>
          <w:szCs w:val="24"/>
          <w:rtl w:val="0"/>
        </w:rPr>
        <w:t xml:space="preserve">T5 — Create tmp_Product_All:</w:t>
      </w:r>
      <w:r w:rsidDel="00000000" w:rsidR="00000000" w:rsidRPr="00000000">
        <w:rPr>
          <w:rtl w:val="0"/>
        </w:rPr>
      </w:r>
    </w:p>
    <w:p w:rsidR="00000000" w:rsidDel="00000000" w:rsidP="00000000" w:rsidRDefault="00000000" w:rsidRPr="00000000" w14:paraId="000006CF">
      <w:pPr>
        <w:shd w:fill="f5f5f5" w:val="clear"/>
        <w:spacing w:after="80" w:before="80" w:line="240" w:lineRule="auto"/>
        <w:ind w:left="283" w:right="283" w:firstLine="0"/>
        <w:rPr>
          <w:sz w:val="17"/>
          <w:szCs w:val="17"/>
        </w:rPr>
      </w:pPr>
      <w:r w:rsidDel="00000000" w:rsidR="00000000" w:rsidRPr="00000000">
        <w:rPr>
          <w:sz w:val="17"/>
          <w:szCs w:val="17"/>
          <w:rtl w:val="0"/>
        </w:rPr>
        <w:t xml:space="preserve">SELECT COM_CODE, UPC, DESCRIP, SIZE, CASE_PACK, NITEM, CATEGORY_CODE</w:t>
        <w:br w:type="textWrapping"/>
        <w:t xml:space="preserve">INTO dbo.tmp_Product_All</w:t>
        <w:br w:type="textWrapping"/>
        <w:t xml:space="preserve">FROM (</w:t>
        <w:br w:type="textWrapping"/>
        <w:t xml:space="preserve">    SELECT * FROM stg_Product_SDR UNION ALL</w:t>
        <w:br w:type="textWrapping"/>
        <w:t xml:space="preserve">    SELECT * FROM stg_Product_CSO UNION ALL</w:t>
        <w:br w:type="textWrapping"/>
        <w:t xml:space="preserve">    SELECT * FROM stg_Product_TPA UNION ALL</w:t>
        <w:br w:type="textWrapping"/>
        <w:t xml:space="preserve">    SELECT * FROM stg_Product_CRA</w:t>
        <w:br w:type="textWrapping"/>
        <w:t xml:space="preserve">) AS all_products;</w:t>
      </w:r>
    </w:p>
    <w:tbl>
      <w:tblPr>
        <w:tblStyle w:val="Table37"/>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D0">
            <w:pPr>
              <w:jc w:val="center"/>
              <w:rPr>
                <w:i w:val="1"/>
                <w:iCs w:val="1"/>
                <w:sz w:val="22"/>
                <w:szCs w:val="22"/>
              </w:rPr>
            </w:pPr>
            <w:r w:rsidDel="00000000" w:rsidR="00000000" w:rsidRPr="00000000">
              <w:rPr>
                <w:i w:val="1"/>
                <w:iCs w:val="1"/>
                <w:sz w:val="22"/>
                <w:szCs w:val="22"/>
                <w:rtl w:val="0"/>
              </w:rPr>
              <w:t xml:space="preserve">Screenshot 12: SSIS Execute SQL Task — showing transformation SQL</w:t>
            </w:r>
          </w:p>
          <w:p w:rsidR="00000000" w:rsidDel="00000000" w:rsidP="00000000" w:rsidRDefault="00000000" w:rsidRPr="00000000" w14:paraId="000006D1">
            <w:pPr>
              <w:jc w:val="center"/>
              <w:rPr>
                <w:i w:val="1"/>
                <w:iCs w:val="1"/>
                <w:sz w:val="22"/>
                <w:szCs w:val="22"/>
              </w:rPr>
            </w:pPr>
            <w:r w:rsidDel="00000000" w:rsidR="00000000" w:rsidRPr="00000000">
              <w:rPr>
                <w:i w:val="1"/>
                <w:iCs w:val="1"/>
                <w:sz w:val="22"/>
                <w:szCs w:val="22"/>
                <w:rtl w:val="0"/>
              </w:rPr>
              <w:t xml:space="preserve">This package executes SQL-based transformations in the staging area, including data cleansing, handling missing values, and deriving new attributes according to the defined ETL rules.</w:t>
            </w:r>
          </w:p>
          <w:p w:rsidR="00000000" w:rsidDel="00000000" w:rsidP="00000000" w:rsidRDefault="00000000" w:rsidRPr="00000000" w14:paraId="000006D2">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12" name="image8.png"/>
                  <a:graphic>
                    <a:graphicData uri="http://schemas.openxmlformats.org/drawingml/2006/picture">
                      <pic:pic>
                        <pic:nvPicPr>
                          <pic:cNvPr id="0" name="image8.png"/>
                          <pic:cNvPicPr preferRelativeResize="0"/>
                        </pic:nvPicPr>
                        <pic:blipFill>
                          <a:blip r:embed="rId39"/>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D3">
      <w:pPr>
        <w:rPr/>
      </w:pPr>
      <w:r w:rsidDel="00000000" w:rsidR="00000000" w:rsidRPr="00000000">
        <w:rPr>
          <w:rtl w:val="0"/>
        </w:rPr>
      </w:r>
    </w:p>
    <w:p w:rsidR="00000000" w:rsidDel="00000000" w:rsidP="00000000" w:rsidRDefault="00000000" w:rsidRPr="00000000" w14:paraId="000006D4">
      <w:pPr>
        <w:rPr/>
      </w:pPr>
      <w:r w:rsidDel="00000000" w:rsidR="00000000" w:rsidRPr="00000000">
        <w:rPr>
          <w:rtl w:val="0"/>
        </w:rPr>
        <w:t xml:space="preserve">This confirms that all transformation steps were executed successfully.</w:t>
      </w:r>
    </w:p>
    <w:tbl>
      <w:tblPr>
        <w:tblStyle w:val="Table38"/>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D5">
            <w:pPr>
              <w:jc w:val="center"/>
              <w:rPr>
                <w:i w:val="1"/>
                <w:iCs w:val="1"/>
                <w:sz w:val="22"/>
                <w:szCs w:val="22"/>
              </w:rPr>
            </w:pPr>
            <w:r w:rsidDel="00000000" w:rsidR="00000000" w:rsidRPr="00000000">
              <w:rPr>
                <w:i w:val="1"/>
                <w:iCs w:val="1"/>
                <w:sz w:val="22"/>
                <w:szCs w:val="22"/>
                <w:rtl w:val="0"/>
              </w:rPr>
              <w:t xml:space="preserve">Screenshot 13: SSIS Package 2 execution — all green checkmarks</w:t>
            </w:r>
          </w:p>
          <w:p w:rsidR="00000000" w:rsidDel="00000000" w:rsidP="00000000" w:rsidRDefault="00000000" w:rsidRPr="00000000" w14:paraId="000006D6">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22" name="image31.png"/>
                  <a:graphic>
                    <a:graphicData uri="http://schemas.openxmlformats.org/drawingml/2006/picture">
                      <pic:pic>
                        <pic:nvPicPr>
                          <pic:cNvPr id="0" name="image31.png"/>
                          <pic:cNvPicPr preferRelativeResize="0"/>
                        </pic:nvPicPr>
                        <pic:blipFill>
                          <a:blip r:embed="rId40"/>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D7">
      <w:pPr>
        <w:rPr/>
      </w:pPr>
      <w:r w:rsidDel="00000000" w:rsidR="00000000" w:rsidRPr="00000000">
        <w:rPr>
          <w:rtl w:val="0"/>
        </w:rPr>
      </w:r>
    </w:p>
    <w:p w:rsidR="00000000" w:rsidDel="00000000" w:rsidP="00000000" w:rsidRDefault="00000000" w:rsidRPr="00000000" w14:paraId="000006D8">
      <w:pPr>
        <w:rPr/>
      </w:pPr>
      <w:r w:rsidDel="00000000" w:rsidR="00000000" w:rsidRPr="00000000">
        <w:rPr>
          <w:rtl w:val="0"/>
        </w:rPr>
        <w:t xml:space="preserve">This verifies that the derived CATEGORY_CODE attribute has been correctly added to the staging tables.</w:t>
      </w:r>
    </w:p>
    <w:tbl>
      <w:tblPr>
        <w:tblStyle w:val="Table39"/>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D9">
            <w:pPr>
              <w:jc w:val="center"/>
              <w:rPr>
                <w:i w:val="1"/>
                <w:iCs w:val="1"/>
                <w:sz w:val="22"/>
                <w:szCs w:val="22"/>
              </w:rPr>
            </w:pPr>
            <w:r w:rsidDel="00000000" w:rsidR="00000000" w:rsidRPr="00000000">
              <w:rPr>
                <w:i w:val="1"/>
                <w:iCs w:val="1"/>
                <w:sz w:val="22"/>
                <w:szCs w:val="22"/>
                <w:rtl w:val="0"/>
              </w:rPr>
              <w:t xml:space="preserve">Screenshot 14: SSMS — showing CATEGORY_CODE column added to staging table</w:t>
            </w:r>
          </w:p>
          <w:p w:rsidR="00000000" w:rsidDel="00000000" w:rsidP="00000000" w:rsidRDefault="00000000" w:rsidRPr="00000000" w14:paraId="000006DA">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37" name="image9.png"/>
                  <a:graphic>
                    <a:graphicData uri="http://schemas.openxmlformats.org/drawingml/2006/picture">
                      <pic:pic>
                        <pic:nvPicPr>
                          <pic:cNvPr id="0" name="image9.png"/>
                          <pic:cNvPicPr preferRelativeResize="0"/>
                        </pic:nvPicPr>
                        <pic:blipFill>
                          <a:blip r:embed="rId36"/>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DB">
      <w:pPr>
        <w:rPr/>
      </w:pPr>
      <w:r w:rsidDel="00000000" w:rsidR="00000000" w:rsidRPr="00000000">
        <w:rPr>
          <w:rtl w:val="0"/>
        </w:rPr>
      </w:r>
    </w:p>
    <w:p w:rsidR="00000000" w:rsidDel="00000000" w:rsidP="00000000" w:rsidRDefault="00000000" w:rsidRPr="00000000" w14:paraId="000006DC">
      <w:pPr>
        <w:pStyle w:val="Heading2"/>
        <w:rPr/>
      </w:pPr>
      <w:r w:rsidDel="00000000" w:rsidR="00000000" w:rsidRPr="00000000">
        <w:rPr>
          <w:rtl w:val="0"/>
        </w:rPr>
        <w:t>4.17 SSIS Package 3: Load Data Mart</w:t>
      </w:r>
    </w:p>
    <w:p w:rsidR="00000000" w:rsidDel="00000000" w:rsidP="00000000" w:rsidRDefault="00000000" w:rsidRPr="00000000" w14:paraId="000006DD">
      <w:pPr>
        <w:rPr/>
      </w:pPr>
      <w:r w:rsidDel="00000000" w:rsidR="00000000" w:rsidRPr="00000000">
        <w:rPr>
          <w:b w:val="1"/>
          <w:bCs w:val="1"/>
          <w:sz w:val="24"/>
          <w:szCs w:val="24"/>
          <w:rtl w:val="0"/>
        </w:rPr>
        <w:t xml:space="preserve">Control Flow:</w:t>
      </w:r>
      <w:r w:rsidDel="00000000" w:rsidR="00000000" w:rsidRPr="00000000">
        <w:rPr>
          <w:sz w:val="24"/>
          <w:szCs w:val="24"/>
          <w:rtl w:val="0"/>
        </w:rPr>
        <w:t xml:space="preserve"> Package 3 loads dimensions first, then the fact table, then drops temporary tables.</w:t>
      </w:r>
      <w:r w:rsidDel="00000000" w:rsidR="00000000" w:rsidRPr="00000000">
        <w:rPr>
          <w:rtl w:val="0"/>
        </w:rPr>
      </w:r>
    </w:p>
    <w:tbl>
      <w:tblPr>
        <w:tblStyle w:val="Table40"/>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DE">
            <w:pPr>
              <w:jc w:val="center"/>
              <w:rPr>
                <w:i w:val="1"/>
                <w:iCs w:val="1"/>
                <w:sz w:val="22"/>
                <w:szCs w:val="22"/>
              </w:rPr>
            </w:pPr>
            <w:r w:rsidDel="00000000" w:rsidR="00000000" w:rsidRPr="00000000">
              <w:rPr>
                <w:i w:val="1"/>
                <w:iCs w:val="1"/>
                <w:sz w:val="22"/>
                <w:szCs w:val="22"/>
                <w:rtl w:val="0"/>
              </w:rPr>
              <w:t xml:space="preserve">Screenshot 15: SSIS Control Flow — Package 3</w:t>
            </w:r>
          </w:p>
          <w:p w:rsidR="00000000" w:rsidDel="00000000" w:rsidP="00000000" w:rsidRDefault="00000000" w:rsidRPr="00000000" w14:paraId="000006DF">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50" name="image47.png"/>
                  <a:graphic>
                    <a:graphicData uri="http://schemas.openxmlformats.org/drawingml/2006/picture">
                      <pic:pic>
                        <pic:nvPicPr>
                          <pic:cNvPr id="0" name="image47.png"/>
                          <pic:cNvPicPr preferRelativeResize="0"/>
                        </pic:nvPicPr>
                        <pic:blipFill>
                          <a:blip r:embed="rId41"/>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E0">
      <w:pPr>
        <w:rPr/>
      </w:pPr>
      <w:r w:rsidDel="00000000" w:rsidR="00000000" w:rsidRPr="00000000">
        <w:rPr>
          <w:rtl w:val="0"/>
        </w:rPr>
      </w:r>
    </w:p>
    <w:p w:rsidR="00000000" w:rsidDel="00000000" w:rsidP="00000000" w:rsidRDefault="00000000" w:rsidRPr="00000000" w14:paraId="000006E1">
      <w:pPr>
        <w:rPr/>
      </w:pPr>
      <w:r w:rsidDel="00000000" w:rsidR="00000000" w:rsidRPr="00000000">
        <w:rPr>
          <w:b w:val="1"/>
          <w:bCs w:val="1"/>
          <w:sz w:val="24"/>
          <w:szCs w:val="24"/>
          <w:rtl w:val="0"/>
        </w:rPr>
        <w:t xml:space="preserve">Sample Execute SQL Task (Dimension Loading):</w:t>
      </w:r>
      <w:r w:rsidDel="00000000" w:rsidR="00000000" w:rsidRPr="00000000">
        <w:rPr>
          <w:rtl w:val="0"/>
        </w:rPr>
      </w:r>
    </w:p>
    <w:tbl>
      <w:tblPr>
        <w:tblStyle w:val="Table41"/>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E2">
            <w:pPr>
              <w:jc w:val="center"/>
              <w:rPr>
                <w:i w:val="1"/>
                <w:iCs w:val="1"/>
                <w:sz w:val="22"/>
                <w:szCs w:val="22"/>
              </w:rPr>
            </w:pPr>
            <w:r w:rsidDel="00000000" w:rsidR="00000000" w:rsidRPr="00000000">
              <w:rPr>
                <w:i w:val="1"/>
                <w:iCs w:val="1"/>
                <w:sz w:val="22"/>
                <w:szCs w:val="22"/>
                <w:rtl w:val="0"/>
              </w:rPr>
              <w:t xml:space="preserve">Screenshot 16: SSIS Package 3 -- Execute SQL Task for dimension loading</w:t>
            </w:r>
          </w:p>
          <w:p w:rsidR="00000000" w:rsidDel="00000000" w:rsidP="00000000" w:rsidRDefault="00000000" w:rsidRPr="00000000" w14:paraId="000006E3">
            <w:pPr>
              <w:spacing w:after="0" w:line="276" w:lineRule="auto"/>
              <w:rPr>
                <w:sz w:val="22"/>
                <w:szCs w:val="22"/>
              </w:rPr>
            </w:pPr>
            <w:r w:rsidDel="00000000" w:rsidR="00000000" w:rsidRPr="00000000">
              <w:rPr>
                <w:sz w:val="22"/>
                <w:szCs w:val="22"/>
              </w:rPr>
              <w:drawing>
                <wp:inline distB="114300" distT="114300" distL="114300" distR="114300">
                  <wp:extent cx="5791200" cy="4978400"/>
                  <wp:effectExtent b="0" l="0" r="0" t="0"/>
                  <wp:docPr id="1" name="image1.png"/>
                  <a:graphic>
                    <a:graphicData uri="http://schemas.openxmlformats.org/drawingml/2006/picture">
                      <pic:pic>
                        <pic:nvPicPr>
                          <pic:cNvPr id="0" name="image1.png"/>
                          <pic:cNvPicPr preferRelativeResize="0"/>
                        </pic:nvPicPr>
                        <pic:blipFill>
                          <a:blip r:embed="rId42"/>
                          <a:srcRect b="0" l="0" r="0" t="0"/>
                          <a:stretch>
                            <a:fillRect/>
                          </a:stretch>
                        </pic:blipFill>
                        <pic:spPr>
                          <a:xfrm>
                            <a:off x="0" y="0"/>
                            <a:ext cx="5791200" cy="4978400"/>
                          </a:xfrm>
                          <a:prstGeom prst="rect"/>
                          <a:ln/>
                        </pic:spPr>
                      </pic:pic>
                    </a:graphicData>
                  </a:graphic>
                </wp:inline>
              </w:drawing>
            </w:r>
            <w:r w:rsidDel="00000000" w:rsidR="00000000" w:rsidRPr="00000000">
              <w:rPr>
                <w:rtl w:val="0"/>
              </w:rPr>
            </w:r>
          </w:p>
          <w:p w:rsidR="00000000" w:rsidDel="00000000" w:rsidP="00000000" w:rsidRDefault="00000000" w:rsidRPr="00000000" w14:paraId="000006E4">
            <w:pPr>
              <w:spacing w:after="0" w:line="276" w:lineRule="auto"/>
              <w:rPr>
                <w:sz w:val="22"/>
                <w:szCs w:val="22"/>
              </w:rPr>
            </w:pPr>
            <w:r w:rsidDel="00000000" w:rsidR="00000000" w:rsidRPr="00000000">
              <w:rPr>
                <w:sz w:val="22"/>
                <w:szCs w:val="22"/>
              </w:rPr>
              <w:drawing>
                <wp:inline distB="114300" distT="114300" distL="114300" distR="114300">
                  <wp:extent cx="5791200" cy="3251200"/>
                  <wp:effectExtent b="0" l="0" r="0" t="0"/>
                  <wp:docPr id="29"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E5">
      <w:pPr>
        <w:rPr/>
      </w:pPr>
      <w:r w:rsidDel="00000000" w:rsidR="00000000" w:rsidRPr="00000000">
        <w:rPr>
          <w:rtl w:val="0"/>
        </w:rPr>
      </w:r>
    </w:p>
    <w:p w:rsidR="00000000" w:rsidDel="00000000" w:rsidP="00000000" w:rsidRDefault="00000000" w:rsidRPr="00000000" w14:paraId="000006E6">
      <w:pPr>
        <w:rPr>
          <w:b w:val="1"/>
          <w:bCs w:val="1"/>
          <w:sz w:val="24"/>
          <w:szCs w:val="24"/>
        </w:rPr>
      </w:pPr>
      <w:r w:rsidDel="00000000" w:rsidR="00000000" w:rsidRPr="00000000">
        <w:rPr>
          <w:b w:val="1"/>
          <w:bCs w:val="1"/>
          <w:sz w:val="24"/>
          <w:szCs w:val="24"/>
          <w:rtl w:val="0"/>
        </w:rPr>
        <w:t xml:space="preserve">Execution Result:</w:t>
      </w:r>
    </w:p>
    <w:p w:rsidR="00000000" w:rsidDel="00000000" w:rsidP="00000000" w:rsidRDefault="00000000" w:rsidRPr="00000000" w14:paraId="000006E7">
      <w:pPr>
        <w:rPr/>
      </w:pPr>
      <w:r w:rsidDel="00000000" w:rsidR="00000000" w:rsidRPr="00000000">
        <w:rPr>
          <w:rtl w:val="0"/>
        </w:rPr>
        <w:t xml:space="preserve">This confirms that all loading tasks completed successfully without errors.</w:t>
      </w:r>
    </w:p>
    <w:tbl>
      <w:tblPr>
        <w:tblStyle w:val="Table42"/>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E8">
            <w:pPr>
              <w:jc w:val="center"/>
              <w:rPr>
                <w:i w:val="1"/>
                <w:iCs w:val="1"/>
                <w:sz w:val="22"/>
                <w:szCs w:val="22"/>
              </w:rPr>
            </w:pPr>
            <w:r w:rsidDel="00000000" w:rsidR="00000000" w:rsidRPr="00000000">
              <w:rPr>
                <w:i w:val="1"/>
                <w:iCs w:val="1"/>
                <w:sz w:val="22"/>
                <w:szCs w:val="22"/>
                <w:rtl w:val="0"/>
              </w:rPr>
              <w:t xml:space="preserve">Screenshot 17: SSIS Package 3 execution — all green checkmarks</w:t>
            </w:r>
          </w:p>
          <w:p w:rsidR="00000000" w:rsidDel="00000000" w:rsidP="00000000" w:rsidRDefault="00000000" w:rsidRPr="00000000" w14:paraId="000006E9">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5" name="image13.png"/>
                  <a:graphic>
                    <a:graphicData uri="http://schemas.openxmlformats.org/drawingml/2006/picture">
                      <pic:pic>
                        <pic:nvPicPr>
                          <pic:cNvPr id="0" name="image13.png"/>
                          <pic:cNvPicPr preferRelativeResize="0"/>
                        </pic:nvPicPr>
                        <pic:blipFill>
                          <a:blip r:embed="rId44"/>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pStyle w:val="Heading3"/>
        <w:rPr/>
      </w:pPr>
      <w:r w:rsidDel="00000000" w:rsidR="00000000" w:rsidRPr="00000000">
        <w:rPr>
          <w:rtl w:val="0"/>
        </w:rPr>
        <w:t xml:space="preserve">Dimension Loading Results</w:t>
      </w:r>
    </w:p>
    <w:p w:rsidR="00000000" w:rsidDel="00000000" w:rsidP="00000000" w:rsidRDefault="00000000" w:rsidRPr="00000000" w14:paraId="000006EC">
      <w:pPr>
        <w:rPr/>
      </w:pPr>
      <w:r w:rsidDel="00000000" w:rsidR="00000000" w:rsidRPr="00000000">
        <w:rPr>
          <w:b w:val="1"/>
          <w:bCs w:val="1"/>
          <w:sz w:val="24"/>
          <w:szCs w:val="24"/>
          <w:rtl w:val="0"/>
        </w:rPr>
        <w:t xml:space="preserve">DimCategory (28 rows):</w:t>
      </w:r>
      <w:r w:rsidDel="00000000" w:rsidR="00000000" w:rsidRPr="00000000">
        <w:rPr>
          <w:rtl w:val="0"/>
        </w:rPr>
      </w:r>
    </w:p>
    <w:tbl>
      <w:tblPr>
        <w:tblStyle w:val="Table43"/>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ED">
            <w:pPr>
              <w:jc w:val="center"/>
              <w:rPr>
                <w:i w:val="1"/>
                <w:iCs w:val="1"/>
                <w:sz w:val="22"/>
                <w:szCs w:val="22"/>
              </w:rPr>
            </w:pPr>
            <w:r w:rsidDel="00000000" w:rsidR="00000000" w:rsidRPr="00000000">
              <w:rPr>
                <w:i w:val="1"/>
                <w:iCs w:val="1"/>
                <w:sz w:val="22"/>
                <w:szCs w:val="22"/>
                <w:rtl w:val="0"/>
              </w:rPr>
              <w:t xml:space="preserve">Screenshot 18: SSMS — SELECT * FROM DimCategory showing 28 rows</w:t>
            </w:r>
          </w:p>
          <w:p w:rsidR="00000000" w:rsidDel="00000000" w:rsidP="00000000" w:rsidRDefault="00000000" w:rsidRPr="00000000" w14:paraId="000006EE">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8" name="image16.png"/>
                  <a:graphic>
                    <a:graphicData uri="http://schemas.openxmlformats.org/drawingml/2006/picture">
                      <pic:pic>
                        <pic:nvPicPr>
                          <pic:cNvPr id="0" name="image16.png"/>
                          <pic:cNvPicPr preferRelativeResize="0"/>
                        </pic:nvPicPr>
                        <pic:blipFill>
                          <a:blip r:embed="rId45"/>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EF">
      <w:pPr>
        <w:rPr/>
      </w:pPr>
      <w:r w:rsidDel="00000000" w:rsidR="00000000" w:rsidRPr="00000000">
        <w:rPr>
          <w:rtl w:val="0"/>
        </w:rPr>
      </w:r>
    </w:p>
    <w:p w:rsidR="00000000" w:rsidDel="00000000" w:rsidP="00000000" w:rsidRDefault="00000000" w:rsidRPr="00000000" w14:paraId="000006F0">
      <w:pPr>
        <w:rPr/>
      </w:pPr>
      <w:r w:rsidDel="00000000" w:rsidR="00000000" w:rsidRPr="00000000">
        <w:rPr>
          <w:b w:val="1"/>
          <w:bCs w:val="1"/>
          <w:sz w:val="24"/>
          <w:szCs w:val="24"/>
          <w:rtl w:val="0"/>
        </w:rPr>
        <w:t xml:space="preserve">DimPromotion (4 rows):</w:t>
      </w:r>
      <w:r w:rsidDel="00000000" w:rsidR="00000000" w:rsidRPr="00000000">
        <w:rPr>
          <w:rtl w:val="0"/>
        </w:rPr>
      </w:r>
    </w:p>
    <w:tbl>
      <w:tblPr>
        <w:tblStyle w:val="Table44"/>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F1">
            <w:pPr>
              <w:jc w:val="center"/>
              <w:rPr>
                <w:i w:val="1"/>
                <w:iCs w:val="1"/>
                <w:sz w:val="22"/>
                <w:szCs w:val="22"/>
              </w:rPr>
            </w:pPr>
            <w:r w:rsidDel="00000000" w:rsidR="00000000" w:rsidRPr="00000000">
              <w:rPr>
                <w:i w:val="1"/>
                <w:iCs w:val="1"/>
                <w:sz w:val="22"/>
                <w:szCs w:val="22"/>
                <w:rtl w:val="0"/>
              </w:rPr>
              <w:t xml:space="preserve">Screenshot 19: SSMS — SELECT * FROM DimPromotion showing 4 rows</w:t>
            </w:r>
          </w:p>
          <w:p w:rsidR="00000000" w:rsidDel="00000000" w:rsidP="00000000" w:rsidRDefault="00000000" w:rsidRPr="00000000" w14:paraId="000006F2">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44" name="image39.png"/>
                  <a:graphic>
                    <a:graphicData uri="http://schemas.openxmlformats.org/drawingml/2006/picture">
                      <pic:pic>
                        <pic:nvPicPr>
                          <pic:cNvPr id="0" name="image39.png"/>
                          <pic:cNvPicPr preferRelativeResize="0"/>
                        </pic:nvPicPr>
                        <pic:blipFill>
                          <a:blip r:embed="rId46"/>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b w:val="1"/>
          <w:bCs w:val="1"/>
          <w:sz w:val="24"/>
          <w:szCs w:val="24"/>
          <w:rtl w:val="0"/>
        </w:rPr>
        <w:t xml:space="preserve">DimTime (~400 rows):</w:t>
      </w:r>
      <w:r w:rsidDel="00000000" w:rsidR="00000000" w:rsidRPr="00000000">
        <w:rPr>
          <w:rtl w:val="0"/>
        </w:rPr>
      </w:r>
    </w:p>
    <w:tbl>
      <w:tblPr>
        <w:tblStyle w:val="Table45"/>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F5">
            <w:pPr>
              <w:jc w:val="center"/>
              <w:rPr>
                <w:i w:val="1"/>
                <w:iCs w:val="1"/>
                <w:sz w:val="22"/>
                <w:szCs w:val="22"/>
              </w:rPr>
            </w:pPr>
            <w:r w:rsidDel="00000000" w:rsidR="00000000" w:rsidRPr="00000000">
              <w:rPr>
                <w:i w:val="1"/>
                <w:iCs w:val="1"/>
                <w:sz w:val="22"/>
                <w:szCs w:val="22"/>
                <w:rtl w:val="0"/>
              </w:rPr>
              <w:t xml:space="preserve">Screenshot 20: SSMS — SELECT TOP 10 * FROM DimTime</w:t>
            </w:r>
          </w:p>
          <w:p w:rsidR="00000000" w:rsidDel="00000000" w:rsidP="00000000" w:rsidRDefault="00000000" w:rsidRPr="00000000" w14:paraId="000006F6">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63900"/>
                  <wp:effectExtent b="0" l="0" r="0" t="0"/>
                  <wp:docPr id="9" name="image11.png"/>
                  <a:graphic>
                    <a:graphicData uri="http://schemas.openxmlformats.org/drawingml/2006/picture">
                      <pic:pic>
                        <pic:nvPicPr>
                          <pic:cNvPr id="0" name="image11.png"/>
                          <pic:cNvPicPr preferRelativeResize="0"/>
                        </pic:nvPicPr>
                        <pic:blipFill>
                          <a:blip r:embed="rId47"/>
                          <a:srcRect b="0" l="0" r="0" t="0"/>
                          <a:stretch>
                            <a:fillRect/>
                          </a:stretch>
                        </pic:blipFill>
                        <pic:spPr>
                          <a:xfrm>
                            <a:off x="0" y="0"/>
                            <a:ext cx="5791200" cy="32639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F7">
      <w:pPr>
        <w:rPr/>
      </w:pPr>
      <w:r w:rsidDel="00000000" w:rsidR="00000000" w:rsidRPr="00000000">
        <w:rPr>
          <w:rtl w:val="0"/>
        </w:rPr>
      </w:r>
    </w:p>
    <w:p w:rsidR="00000000" w:rsidDel="00000000" w:rsidP="00000000" w:rsidRDefault="00000000" w:rsidRPr="00000000" w14:paraId="000006F8">
      <w:pPr>
        <w:rPr/>
      </w:pPr>
      <w:r w:rsidDel="00000000" w:rsidR="00000000" w:rsidRPr="00000000">
        <w:rPr>
          <w:b w:val="1"/>
          <w:bCs w:val="1"/>
          <w:sz w:val="24"/>
          <w:szCs w:val="24"/>
          <w:rtl w:val="0"/>
        </w:rPr>
        <w:t xml:space="preserve">DimStore (~107 rows):</w:t>
      </w:r>
      <w:r w:rsidDel="00000000" w:rsidR="00000000" w:rsidRPr="00000000">
        <w:rPr>
          <w:rtl w:val="0"/>
        </w:rPr>
      </w:r>
    </w:p>
    <w:tbl>
      <w:tblPr>
        <w:tblStyle w:val="Table46"/>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F9">
            <w:pPr>
              <w:jc w:val="center"/>
              <w:rPr>
                <w:i w:val="1"/>
                <w:iCs w:val="1"/>
                <w:sz w:val="22"/>
                <w:szCs w:val="22"/>
              </w:rPr>
            </w:pPr>
            <w:r w:rsidDel="00000000" w:rsidR="00000000" w:rsidRPr="00000000">
              <w:rPr>
                <w:i w:val="1"/>
                <w:iCs w:val="1"/>
                <w:sz w:val="22"/>
                <w:szCs w:val="22"/>
                <w:rtl w:val="0"/>
              </w:rPr>
              <w:t xml:space="preserve">Screenshot 21: SSMS — SELECT TOP 10 * FROM DimStore showing demographics</w:t>
            </w:r>
          </w:p>
          <w:p w:rsidR="00000000" w:rsidDel="00000000" w:rsidP="00000000" w:rsidRDefault="00000000" w:rsidRPr="00000000" w14:paraId="000006FA">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31" name="image30.png"/>
                  <a:graphic>
                    <a:graphicData uri="http://schemas.openxmlformats.org/drawingml/2006/picture">
                      <pic:pic>
                        <pic:nvPicPr>
                          <pic:cNvPr id="0" name="image30.png"/>
                          <pic:cNvPicPr preferRelativeResize="0"/>
                        </pic:nvPicPr>
                        <pic:blipFill>
                          <a:blip r:embed="rId48"/>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b w:val="1"/>
          <w:bCs w:val="1"/>
          <w:sz w:val="24"/>
          <w:szCs w:val="24"/>
          <w:rtl w:val="0"/>
        </w:rPr>
        <w:t xml:space="preserve">DimProduct (~3,112 rows):</w:t>
      </w:r>
      <w:r w:rsidDel="00000000" w:rsidR="00000000" w:rsidRPr="00000000">
        <w:rPr>
          <w:rtl w:val="0"/>
        </w:rPr>
      </w:r>
    </w:p>
    <w:tbl>
      <w:tblPr>
        <w:tblStyle w:val="Table47"/>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6FD">
            <w:pPr>
              <w:jc w:val="center"/>
              <w:rPr>
                <w:i w:val="1"/>
                <w:iCs w:val="1"/>
                <w:sz w:val="22"/>
                <w:szCs w:val="22"/>
              </w:rPr>
            </w:pPr>
            <w:r w:rsidDel="00000000" w:rsidR="00000000" w:rsidRPr="00000000">
              <w:rPr>
                <w:i w:val="1"/>
                <w:iCs w:val="1"/>
                <w:sz w:val="22"/>
                <w:szCs w:val="22"/>
                <w:rtl w:val="0"/>
              </w:rPr>
              <w:t xml:space="preserve">Screenshot 22: SSMS — SELECT TOP 10 * FROM DimProduct</w:t>
            </w:r>
          </w:p>
          <w:p w:rsidR="00000000" w:rsidDel="00000000" w:rsidP="00000000" w:rsidRDefault="00000000" w:rsidRPr="00000000" w14:paraId="000006FE">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27" name="image28.png"/>
                  <a:graphic>
                    <a:graphicData uri="http://schemas.openxmlformats.org/drawingml/2006/picture">
                      <pic:pic>
                        <pic:nvPicPr>
                          <pic:cNvPr id="0" name="image28.png"/>
                          <pic:cNvPicPr preferRelativeResize="0"/>
                        </pic:nvPicPr>
                        <pic:blipFill>
                          <a:blip r:embed="rId49"/>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6FF">
      <w:pPr>
        <w:rPr/>
      </w:pPr>
      <w:r w:rsidDel="00000000" w:rsidR="00000000" w:rsidRPr="00000000">
        <w:rPr>
          <w:rtl w:val="0"/>
        </w:rPr>
      </w:r>
    </w:p>
    <w:p w:rsidR="00000000" w:rsidDel="00000000" w:rsidP="00000000" w:rsidRDefault="00000000" w:rsidRPr="00000000" w14:paraId="00000700">
      <w:pPr>
        <w:pStyle w:val="Heading3"/>
        <w:rPr/>
      </w:pPr>
      <w:r w:rsidDel="00000000" w:rsidR="00000000" w:rsidRPr="00000000">
        <w:rPr>
          <w:rtl w:val="0"/>
        </w:rPr>
        <w:t xml:space="preserve">Fact Table Loading Results</w:t>
      </w:r>
    </w:p>
    <w:p w:rsidR="00000000" w:rsidDel="00000000" w:rsidP="00000000" w:rsidRDefault="00000000" w:rsidRPr="00000000" w14:paraId="00000701">
      <w:pPr>
        <w:rPr/>
      </w:pPr>
      <w:r w:rsidDel="00000000" w:rsidR="00000000" w:rsidRPr="00000000">
        <w:rPr>
          <w:b w:val="1"/>
          <w:bCs w:val="1"/>
          <w:sz w:val="24"/>
          <w:szCs w:val="24"/>
          <w:rtl w:val="0"/>
        </w:rPr>
        <w:t xml:space="preserve">FactWeeklySales (~34.6M rows):</w:t>
      </w:r>
      <w:r w:rsidDel="00000000" w:rsidR="00000000" w:rsidRPr="00000000">
        <w:rPr>
          <w:rtl w:val="0"/>
        </w:rPr>
      </w:r>
    </w:p>
    <w:p w:rsidR="00000000" w:rsidDel="00000000" w:rsidP="00000000" w:rsidRDefault="00000000" w:rsidRPr="00000000" w14:paraId="00000702">
      <w:pPr>
        <w:rPr/>
      </w:pPr>
      <w:r w:rsidDel="00000000" w:rsidR="00000000" w:rsidRPr="00000000">
        <w:rPr>
          <w:sz w:val="24"/>
          <w:szCs w:val="24"/>
          <w:rtl w:val="0"/>
        </w:rPr>
        <w:t xml:space="preserve">The complete loading SQL </w:t>
      </w:r>
      <w:r w:rsidDel="00000000" w:rsidR="00000000" w:rsidRPr="00000000">
        <w:rPr>
          <w:sz w:val="24"/>
          <w:szCs w:val="24"/>
          <w:rtl w:val="0"/>
        </w:rPr>
        <w:t xml:space="preserve">JOINs all four movement staging tables to all five dimension tables:</w:t>
      </w:r>
      <w:r w:rsidDel="00000000" w:rsidR="00000000" w:rsidRPr="00000000">
        <w:rPr>
          <w:rtl w:val="0"/>
        </w:rPr>
      </w:r>
    </w:p>
    <w:p w:rsidR="00000000" w:rsidDel="00000000" w:rsidP="00000000" w:rsidRDefault="00000000" w:rsidRPr="00000000" w14:paraId="00000703">
      <w:pPr>
        <w:shd w:fill="f5f5f5" w:val="clear"/>
        <w:spacing w:after="80" w:before="80" w:line="240" w:lineRule="auto"/>
        <w:ind w:left="283" w:right="283" w:firstLine="0"/>
        <w:rPr/>
      </w:pPr>
      <w:r w:rsidDel="00000000" w:rsidR="00000000" w:rsidRPr="00000000">
        <w:rPr>
          <w:sz w:val="17"/>
          <w:szCs w:val="17"/>
          <w:rtl w:val="0"/>
        </w:rPr>
        <w:t xml:space="preserve">INSERT INTO dbo.FactWeeklySales (product_key, store_key, time_key, category_key, </w:t>
        <w:br w:type="textWrapping"/>
        <w:t xml:space="preserve">    promotion_key, units_sold, unit_price, shelf_price, price_qty, </w:t>
        <w:br w:type="textWrapping"/>
        <w:t xml:space="preserve">    revenue, gross_profit, profit_margin_pct)</w:t>
        <w:br w:type="textWrapping"/>
        <w:t xml:space="preserve">SELECT dp.product_key, ds.store_key, dt.time_key, dc.category_key, dpr.promotion_key,</w:t>
        <w:br w:type="textWrapping"/>
        <w:t xml:space="preserve">    sm.MOVE, CAST(sm.PRICE / sm.QTY AS DECIMAL(8,2)),</w:t>
        <w:br w:type="textWrapping"/>
        <w:t xml:space="preserve">    CAST(sm.PRICE AS DECIMAL(8,2)), sm.QTY,</w:t>
        <w:br w:type="textWrapping"/>
        <w:t xml:space="preserve">    CAST(sm.MOVE * (sm.PRICE / sm.QTY) AS DECIMAL(12,2)),</w:t>
        <w:br w:type="textWrapping"/>
        <w:t xml:space="preserve">    CAST(sm.PROFIT AS DECIMAL(10,2)),</w:t>
        <w:br w:type="textWrapping"/>
        <w:t xml:space="preserve">    CAST((sm.PROFIT / (sm.MOVE * (sm.PRICE / sm.QTY))) * 100 AS DECIMAL(5,2))</w:t>
        <w:br w:type="textWrapping"/>
        <w:t xml:space="preserve">FROM (</w:t>
        <w:br w:type="textWrapping"/>
        <w:t xml:space="preserve">    SELECT UPC, STORE, WEEK, MOVE, QTY, PRICE, SALE, PROFIT, OK, CATEGORY_CODE </w:t>
        <w:br w:type="textWrapping"/>
        <w:t xml:space="preserve">    FROM [team1_staging_area].dbo.stg_Movement_SDR WHERE OK = 1 AND PRICE &gt; 0</w:t>
        <w:br w:type="textWrapping"/>
        <w:t xml:space="preserve">    UNION ALL</w:t>
        <w:br w:type="textWrapping"/>
        <w:t xml:space="preserve">    SELECT UPC, STORE, WEEK, MOVE, QTY, PRICE, SALE, PROFIT, OK, CATEGORY_CODE </w:t>
        <w:br w:type="textWrapping"/>
        <w:t xml:space="preserve">    FROM [team1_staging_area].dbo.stg_Movement_CSO WHERE OK = 1 AND PRICE &gt; 0</w:t>
        <w:br w:type="textWrapping"/>
        <w:t xml:space="preserve">    UNION ALL</w:t>
        <w:br w:type="textWrapping"/>
        <w:t xml:space="preserve">    SELECT UPC, STORE, WEEK, MOVE, QTY, PRICE, SALE, PROFIT, OK, CATEGORY_CODE </w:t>
        <w:br w:type="textWrapping"/>
        <w:t xml:space="preserve">    FROM [team1_staging_area].dbo.stg_Movement_TPA WHERE OK = 1 AND PRICE &gt; 0</w:t>
        <w:br w:type="textWrapping"/>
        <w:t xml:space="preserve">    UNION ALL</w:t>
        <w:br w:type="textWrapping"/>
        <w:t xml:space="preserve">    SELECT UPC, STORE, WEEK, MOVE, QTY, PRICE, SALE, PROFIT, OK, CATEGORY_CODE </w:t>
        <w:br w:type="textWrapping"/>
        <w:t xml:space="preserve">    FROM [team1_staging_area].dbo.stg_Movement_CRA WHERE OK = 1 AND PRICE &gt; 0</w:t>
        <w:br w:type="textWrapping"/>
        <w:t xml:space="preserve">) sm</w:t>
        <w:br w:type="textWrapping"/>
        <w:t xml:space="preserve">INNER JOIN dbo.DimProduct dp   ON sm.UPC = dp.upc</w:t>
        <w:br w:type="textWrapping"/>
        <w:t xml:space="preserve">INNER JOIN dbo.DimStore ds     ON sm.STORE = ds.store_id</w:t>
        <w:br w:type="textWrapping"/>
        <w:t xml:space="preserve">INNER JOIN dbo.DimTime dt      ON sm.WEEK = dt.week_id</w:t>
        <w:br w:type="textWrapping"/>
        <w:t xml:space="preserve">INNER JOIN dbo.DimCategory dc  ON sm.CATEGORY_CODE = dc.category_code</w:t>
        <w:br w:type="textWrapping"/>
        <w:t xml:space="preserve">INNER JOIN dbo.DimPromotion dpr ON sm.SALE = dpr.deal_code;</w:t>
      </w:r>
      <w:r w:rsidDel="00000000" w:rsidR="00000000" w:rsidRPr="00000000">
        <w:rPr>
          <w:rtl w:val="0"/>
        </w:rPr>
      </w:r>
    </w:p>
    <w:tbl>
      <w:tblPr>
        <w:tblStyle w:val="Table48"/>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04">
            <w:pPr>
              <w:jc w:val="center"/>
              <w:rPr>
                <w:i w:val="1"/>
                <w:iCs w:val="1"/>
                <w:sz w:val="22"/>
                <w:szCs w:val="22"/>
              </w:rPr>
            </w:pPr>
            <w:r w:rsidDel="00000000" w:rsidR="00000000" w:rsidRPr="00000000">
              <w:rPr>
                <w:i w:val="1"/>
                <w:iCs w:val="1"/>
                <w:sz w:val="22"/>
                <w:szCs w:val="22"/>
                <w:rtl w:val="0"/>
              </w:rPr>
              <w:t xml:space="preserve">Screenshot 23: SSMS — SELECT TOP 10 * FROM FactWeeklySales + COUNT</w:t>
            </w:r>
          </w:p>
          <w:p w:rsidR="00000000" w:rsidDel="00000000" w:rsidP="00000000" w:rsidRDefault="00000000" w:rsidRPr="00000000" w14:paraId="00000705">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40" name="image43.png"/>
                  <a:graphic>
                    <a:graphicData uri="http://schemas.openxmlformats.org/drawingml/2006/picture">
                      <pic:pic>
                        <pic:nvPicPr>
                          <pic:cNvPr id="0" name="image43.png"/>
                          <pic:cNvPicPr preferRelativeResize="0"/>
                        </pic:nvPicPr>
                        <pic:blipFill>
                          <a:blip r:embed="rId50"/>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06">
      <w:pPr>
        <w:rPr/>
      </w:pPr>
      <w:r w:rsidDel="00000000" w:rsidR="00000000" w:rsidRPr="00000000">
        <w:rPr>
          <w:rtl w:val="0"/>
        </w:rPr>
      </w:r>
    </w:p>
    <w:p w:rsidR="00000000" w:rsidDel="00000000" w:rsidP="00000000" w:rsidRDefault="00000000" w:rsidRPr="00000000" w14:paraId="00000707">
      <w:pPr>
        <w:pStyle w:val="Heading2"/>
        <w:rPr/>
      </w:pPr>
      <w:r w:rsidDel="00000000" w:rsidR="00000000" w:rsidRPr="00000000">
        <w:rPr>
          <w:rtl w:val="0"/>
        </w:rPr>
        <w:t>4.18 Temporary Table Cleanup</w:t>
      </w:r>
    </w:p>
    <w:p w:rsidR="00000000" w:rsidDel="00000000" w:rsidP="00000000" w:rsidRDefault="00000000" w:rsidRPr="00000000" w14:paraId="00000708">
      <w:pPr>
        <w:rPr/>
      </w:pPr>
      <w:r w:rsidDel="00000000" w:rsidR="00000000" w:rsidRPr="00000000">
        <w:rPr>
          <w:sz w:val="24"/>
          <w:szCs w:val="24"/>
          <w:rtl w:val="0"/>
        </w:rPr>
        <w:t xml:space="preserve">After all dimension and fact tables were loaded, temporary tables were dropped:</w:t>
      </w:r>
      <w:r w:rsidDel="00000000" w:rsidR="00000000" w:rsidRPr="00000000">
        <w:rPr>
          <w:rtl w:val="0"/>
        </w:rPr>
      </w:r>
    </w:p>
    <w:p w:rsidR="00000000" w:rsidDel="00000000" w:rsidP="00000000" w:rsidRDefault="00000000" w:rsidRPr="00000000" w14:paraId="00000709">
      <w:pPr>
        <w:shd w:fill="f5f5f5" w:val="clear"/>
        <w:spacing w:after="80" w:before="80" w:line="240" w:lineRule="auto"/>
        <w:ind w:left="283" w:right="283" w:firstLine="0"/>
        <w:rPr/>
      </w:pPr>
      <w:r w:rsidDel="00000000" w:rsidR="00000000" w:rsidRPr="00000000">
        <w:rPr>
          <w:sz w:val="17"/>
          <w:szCs w:val="17"/>
          <w:rtl w:val="0"/>
        </w:rPr>
        <w:t xml:space="preserve">DROP TABLE [team1_staging_area].dbo.tmp_Product_All;</w:t>
      </w:r>
      <w:r w:rsidDel="00000000" w:rsidR="00000000" w:rsidRPr="00000000">
        <w:rPr>
          <w:rtl w:val="0"/>
        </w:rPr>
      </w:r>
    </w:p>
    <w:tbl>
      <w:tblPr>
        <w:tblStyle w:val="Table49"/>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0A">
            <w:pPr>
              <w:jc w:val="center"/>
              <w:rPr>
                <w:i w:val="1"/>
                <w:iCs w:val="1"/>
                <w:sz w:val="22"/>
                <w:szCs w:val="22"/>
              </w:rPr>
            </w:pPr>
            <w:r w:rsidDel="00000000" w:rsidR="00000000" w:rsidRPr="00000000">
              <w:rPr>
                <w:i w:val="1"/>
                <w:iCs w:val="1"/>
                <w:sz w:val="22"/>
                <w:szCs w:val="22"/>
                <w:rtl w:val="0"/>
              </w:rPr>
              <w:t xml:space="preserve">Screenshot 24: SSMS Object Explorer — tmp_Product_All no longer visible</w:t>
            </w:r>
          </w:p>
          <w:p w:rsidR="00000000" w:rsidDel="00000000" w:rsidP="00000000" w:rsidRDefault="00000000" w:rsidRPr="00000000" w14:paraId="0000070B">
            <w:pPr>
              <w:spacing w:after="0" w:line="276" w:lineRule="auto"/>
              <w:rPr>
                <w:sz w:val="22"/>
                <w:szCs w:val="22"/>
              </w:rPr>
            </w:pPr>
            <w:r w:rsidDel="00000000" w:rsidR="00000000" w:rsidRPr="00000000">
              <w:rPr>
                <w:sz w:val="22"/>
                <w:szCs w:val="22"/>
              </w:rPr>
              <w:drawing>
                <wp:inline distB="114300" distT="114300" distL="114300" distR="114300">
                  <wp:extent cx="5791200" cy="3251200"/>
                  <wp:effectExtent b="0" l="0" r="0" t="0"/>
                  <wp:docPr id="42" name="image38.png"/>
                  <a:graphic>
                    <a:graphicData uri="http://schemas.openxmlformats.org/drawingml/2006/picture">
                      <pic:pic>
                        <pic:nvPicPr>
                          <pic:cNvPr id="0" name="image38.png"/>
                          <pic:cNvPicPr preferRelativeResize="0"/>
                        </pic:nvPicPr>
                        <pic:blipFill>
                          <a:blip r:embed="rId51"/>
                          <a:srcRect b="0" l="0" r="0" t="0"/>
                          <a:stretch>
                            <a:fillRect/>
                          </a:stretch>
                        </pic:blipFill>
                        <pic:spPr>
                          <a:xfrm>
                            <a:off x="0" y="0"/>
                            <a:ext cx="5791200" cy="3251200"/>
                          </a:xfrm>
                          <a:prstGeom prst="rect"/>
                          <a:ln/>
                        </pic:spPr>
                      </pic:pic>
                    </a:graphicData>
                  </a:graphic>
                </wp:inline>
              </w:drawing>
            </w:r>
            <w:r w:rsidDel="00000000" w:rsidR="00000000" w:rsidRPr="00000000">
              <w:rPr>
                <w:rtl w:val="0"/>
              </w:rPr>
            </w:r>
          </w:p>
          <w:p w:rsidR="00000000" w:rsidDel="00000000" w:rsidP="00000000" w:rsidRDefault="00000000" w:rsidRPr="00000000" w14:paraId="0000070C">
            <w:pPr>
              <w:spacing w:after="0" w:line="276" w:lineRule="auto"/>
              <w:rPr>
                <w:sz w:val="22"/>
                <w:szCs w:val="22"/>
              </w:rPr>
            </w:pPr>
            <w:r w:rsidDel="00000000" w:rsidR="00000000" w:rsidRPr="00000000">
              <w:rPr>
                <w:rtl w:val="0"/>
              </w:rPr>
            </w:r>
          </w:p>
        </w:tc>
      </w:tr>
    </w:tbl>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pStyle w:val="Heading2"/>
        <w:rPr/>
      </w:pPr>
      <w:r w:rsidDel="00000000" w:rsidR="00000000" w:rsidRPr="00000000">
        <w:rPr>
          <w:rtl w:val="0"/>
        </w:rPr>
        <w:t>4.19 Granularity Discussion</w:t>
      </w:r>
    </w:p>
    <w:p w:rsidR="00000000" w:rsidDel="00000000" w:rsidP="00000000" w:rsidRDefault="00000000" w:rsidRPr="00000000" w14:paraId="0000070F">
      <w:pPr>
        <w:rPr/>
      </w:pPr>
      <w:r w:rsidDel="00000000" w:rsidR="00000000" w:rsidRPr="00000000">
        <w:rPr>
          <w:sz w:val="24"/>
          <w:szCs w:val="24"/>
          <w:rtl w:val="0"/>
        </w:rPr>
        <w:t xml:space="preserve">The </w:t>
      </w:r>
      <w:r w:rsidDel="00000000" w:rsidR="00000000" w:rsidRPr="00000000">
        <w:rPr>
          <w:b w:val="1"/>
          <w:bCs w:val="1"/>
          <w:sz w:val="24"/>
          <w:szCs w:val="24"/>
          <w:rtl w:val="0"/>
        </w:rPr>
        <w:t xml:space="preserve">grain</w:t>
      </w:r>
      <w:r w:rsidDel="00000000" w:rsidR="00000000" w:rsidRPr="00000000">
        <w:rPr>
          <w:sz w:val="24"/>
          <w:szCs w:val="24"/>
          <w:rtl w:val="0"/>
        </w:rPr>
        <w:t xml:space="preserve"> of the FactWeeklySales table is defined as: _"one row per unique combination of UPC, Store, and Week."_ This grain was chosen because:</w:t>
      </w:r>
      <w:r w:rsidDel="00000000" w:rsidR="00000000" w:rsidRPr="00000000">
        <w:rPr>
          <w:rtl w:val="0"/>
        </w:rPr>
      </w:r>
    </w:p>
    <w:p w:rsidR="00000000" w:rsidDel="00000000" w:rsidP="00000000" w:rsidRDefault="00000000" w:rsidRPr="00000000" w14:paraId="0000071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It matches the source data grain</w:t>
      </w:r>
      <w:r w:rsidDel="00000000" w:rsidR="00000000" w:rsidRPr="00000000">
        <w:rPr>
          <w:i w:val="0"/>
          <w:iCs w:val="0"/>
          <w:smallCaps w:val="0"/>
          <w:strike w:val="0"/>
          <w:sz w:val="24"/>
          <w:szCs w:val="24"/>
          <w:u w:val="none"/>
          <w:shd w:fill="auto" w:val="clear"/>
          <w:vertAlign w:val="baseline"/>
          <w:rtl w:val="0"/>
        </w:rPr>
        <w:t xml:space="preserve"> — each row in the Movement CSV files represents one UPC at one store for one week.</w:t>
      </w:r>
    </w:p>
    <w:p w:rsidR="00000000" w:rsidDel="00000000" w:rsidP="00000000" w:rsidRDefault="00000000" w:rsidRPr="00000000" w14:paraId="0000071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It supports all 5 selected BQs</w:t>
      </w:r>
      <w:r w:rsidDel="00000000" w:rsidR="00000000" w:rsidRPr="00000000">
        <w:rPr>
          <w:i w:val="0"/>
          <w:iCs w:val="0"/>
          <w:smallCaps w:val="0"/>
          <w:strike w:val="0"/>
          <w:sz w:val="24"/>
          <w:szCs w:val="24"/>
          <w:u w:val="none"/>
          <w:shd w:fill="auto" w:val="clear"/>
          <w:vertAlign w:val="baseline"/>
          <w:rtl w:val="0"/>
        </w:rPr>
        <w:t xml:space="preserve"> — BQ2 aggregates by week (roll-up on UPC and store), BQ3/BQ4 slice by promotion type, BQ8 aggregates by store (roll-up on UPC and week), and BQ9 aggregates by UPC and week (roll-up on store).</w:t>
      </w:r>
    </w:p>
    <w:p w:rsidR="00000000" w:rsidDel="00000000" w:rsidP="00000000" w:rsidRDefault="00000000" w:rsidRPr="00000000" w14:paraId="0000071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b w:val="1"/>
          <w:bCs w:val="1"/>
          <w:i w:val="0"/>
          <w:iCs w:val="0"/>
          <w:smallCaps w:val="0"/>
          <w:strike w:val="0"/>
          <w:sz w:val="24"/>
          <w:szCs w:val="24"/>
          <w:u w:val="none"/>
          <w:shd w:fill="auto" w:val="clear"/>
          <w:vertAlign w:val="baseline"/>
          <w:rtl w:val="0"/>
        </w:rPr>
        <w:t xml:space="preserve">It preserves maximum analytical flexibility</w:t>
      </w:r>
      <w:r w:rsidDel="00000000" w:rsidR="00000000" w:rsidRPr="00000000">
        <w:rPr>
          <w:i w:val="0"/>
          <w:iCs w:val="0"/>
          <w:smallCaps w:val="0"/>
          <w:strike w:val="0"/>
          <w:sz w:val="24"/>
          <w:szCs w:val="24"/>
          <w:u w:val="none"/>
          <w:shd w:fill="auto" w:val="clear"/>
          <w:vertAlign w:val="baseline"/>
          <w:rtl w:val="0"/>
        </w:rPr>
        <w:t xml:space="preserve"> — the atomic grain allows users to drill down to any combination of product, store, time, category, and promotion.</w:t>
      </w:r>
    </w:p>
    <w:p w:rsidR="00000000" w:rsidDel="00000000" w:rsidP="00000000" w:rsidRDefault="00000000" w:rsidRPr="00000000" w14:paraId="00000713">
      <w:pPr>
        <w:rPr/>
      </w:pPr>
      <w:r w:rsidDel="00000000" w:rsidR="00000000" w:rsidRPr="00000000">
        <w:rPr>
          <w:sz w:val="24"/>
          <w:szCs w:val="24"/>
          <w:rtl w:val="0"/>
        </w:rPr>
        <w:t xml:space="preserve">A coarser grain (e.g., Category × Store × Week) would make BQ9 impossible because individual product rankings require UPC-level data.</w:t>
      </w:r>
      <w:r w:rsidDel="00000000" w:rsidR="00000000" w:rsidRPr="00000000">
        <w:rPr>
          <w:rtl w:val="0"/>
        </w:rPr>
      </w:r>
    </w:p>
    <w:p w:rsidR="00000000" w:rsidDel="00000000" w:rsidP="00000000" w:rsidRDefault="00000000" w:rsidRPr="00000000" w14:paraId="00000714">
      <w:pPr>
        <w:pStyle w:val="Heading2"/>
        <w:rPr/>
      </w:pPr>
      <w:r w:rsidDel="00000000" w:rsidR="00000000" w:rsidRPr="00000000">
        <w:rPr>
          <w:rtl w:val="0"/>
        </w:rPr>
        <w:t>4.20 Business Question Verification</w:t>
      </w:r>
    </w:p>
    <w:p w:rsidR="00000000" w:rsidDel="00000000" w:rsidP="00000000" w:rsidRDefault="00000000" w:rsidRPr="00000000" w14:paraId="00000715">
      <w:pPr>
        <w:rPr/>
      </w:pPr>
      <w:r w:rsidDel="00000000" w:rsidR="00000000" w:rsidRPr="00000000">
        <w:rPr>
          <w:sz w:val="24"/>
          <w:szCs w:val="24"/>
          <w:rtl w:val="0"/>
        </w:rPr>
        <w:t xml:space="preserve">After completing the ETL, we verified the data mart can answer all 5 selected BQs:</w:t>
      </w:r>
      <w:r w:rsidDel="00000000" w:rsidR="00000000" w:rsidRPr="00000000">
        <w:rPr>
          <w:rtl w:val="0"/>
        </w:rPr>
      </w:r>
    </w:p>
    <w:p w:rsidR="00000000" w:rsidDel="00000000" w:rsidP="00000000" w:rsidRDefault="00000000" w:rsidRPr="00000000" w14:paraId="00000716">
      <w:pPr>
        <w:rPr/>
      </w:pPr>
      <w:r w:rsidDel="00000000" w:rsidR="00000000" w:rsidRPr="00000000">
        <w:rPr>
          <w:b w:val="1"/>
          <w:bCs w:val="1"/>
          <w:sz w:val="24"/>
          <w:szCs w:val="24"/>
          <w:rtl w:val="0"/>
        </w:rPr>
        <w:t xml:space="preserve">BQ2 — Weekly Soft Drink Sales:</w:t>
      </w:r>
      <w:r w:rsidDel="00000000" w:rsidR="00000000" w:rsidRPr="00000000">
        <w:rPr>
          <w:rtl w:val="0"/>
        </w:rPr>
      </w:r>
    </w:p>
    <w:p w:rsidR="00000000" w:rsidDel="00000000" w:rsidP="00000000" w:rsidRDefault="00000000" w:rsidRPr="00000000" w14:paraId="00000717">
      <w:pPr>
        <w:shd w:fill="f5f5f5" w:val="clear"/>
        <w:spacing w:after="80" w:before="80" w:line="240" w:lineRule="auto"/>
        <w:ind w:left="283" w:right="283" w:firstLine="0"/>
        <w:rPr/>
      </w:pPr>
      <w:r w:rsidDel="00000000" w:rsidR="00000000" w:rsidRPr="00000000">
        <w:rPr>
          <w:sz w:val="17"/>
          <w:szCs w:val="17"/>
          <w:rtl w:val="0"/>
        </w:rPr>
        <w:t xml:space="preserve">SELECT dt.week_id, dt.week_start_date,</w:t>
        <w:br w:type="textWrapping"/>
        <w:t xml:space="preserve">       SUM(f.units_sold) AS total_units_sold</w:t>
        <w:br w:type="textWrapping"/>
        <w:t xml:space="preserve">FROM FactWeeklySales f</w:t>
        <w:br w:type="textWrapping"/>
        <w:t xml:space="preserve">JOIN DimTime dt ON f.time_key = dt.time_key</w:t>
        <w:br w:type="textWrapping"/>
        <w:t xml:space="preserve">JOIN DimCategory dc ON f.category_key = dc.category_key</w:t>
        <w:br w:type="textWrapping"/>
        <w:t xml:space="preserve">WHERE dc.category_code = 'SDR'</w:t>
        <w:br w:type="textWrapping"/>
        <w:t xml:space="preserve">GROUP BY dt.week_id, dt.week_start_date</w:t>
        <w:br w:type="textWrapping"/>
        <w:t xml:space="preserve">ORDER BY dt.week_id;</w:t>
      </w:r>
      <w:r w:rsidDel="00000000" w:rsidR="00000000" w:rsidRPr="00000000">
        <w:rPr>
          <w:rtl w:val="0"/>
        </w:rPr>
      </w:r>
    </w:p>
    <w:tbl>
      <w:tblPr>
        <w:tblStyle w:val="Table50"/>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18">
            <w:pPr>
              <w:jc w:val="center"/>
              <w:rPr>
                <w:i w:val="1"/>
                <w:iCs w:val="1"/>
                <w:sz w:val="22"/>
                <w:szCs w:val="22"/>
              </w:rPr>
            </w:pPr>
            <w:r w:rsidDel="00000000" w:rsidR="00000000" w:rsidRPr="00000000">
              <w:rPr>
                <w:i w:val="1"/>
                <w:iCs w:val="1"/>
                <w:sz w:val="22"/>
                <w:szCs w:val="22"/>
                <w:rtl w:val="0"/>
              </w:rPr>
              <w:t xml:space="preserve">Screenshot 25: SSMS — BQ2 query results</w:t>
            </w:r>
          </w:p>
          <w:p w:rsidR="00000000" w:rsidDel="00000000" w:rsidP="00000000" w:rsidRDefault="00000000" w:rsidRPr="00000000" w14:paraId="00000719">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20" name="image32.png"/>
                  <a:graphic>
                    <a:graphicData uri="http://schemas.openxmlformats.org/drawingml/2006/picture">
                      <pic:pic>
                        <pic:nvPicPr>
                          <pic:cNvPr id="0" name="image32.png"/>
                          <pic:cNvPicPr preferRelativeResize="0"/>
                        </pic:nvPicPr>
                        <pic:blipFill>
                          <a:blip r:embed="rId52"/>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1A">
      <w:pPr>
        <w:rPr/>
      </w:pPr>
      <w:r w:rsidDel="00000000" w:rsidR="00000000" w:rsidRPr="00000000">
        <w:rPr>
          <w:rtl w:val="0"/>
        </w:rPr>
      </w:r>
    </w:p>
    <w:p w:rsidR="00000000" w:rsidDel="00000000" w:rsidP="00000000" w:rsidRDefault="00000000" w:rsidRPr="00000000" w14:paraId="0000071B">
      <w:pPr>
        <w:rPr/>
      </w:pPr>
      <w:r w:rsidDel="00000000" w:rsidR="00000000" w:rsidRPr="00000000">
        <w:rPr>
          <w:b w:val="1"/>
          <w:bCs w:val="1"/>
          <w:sz w:val="24"/>
          <w:szCs w:val="24"/>
          <w:rtl w:val="0"/>
        </w:rPr>
        <w:t xml:space="preserve">BQ3 — Promotion vs Non-Promotion:</w:t>
      </w:r>
      <w:r w:rsidDel="00000000" w:rsidR="00000000" w:rsidRPr="00000000">
        <w:rPr>
          <w:rtl w:val="0"/>
        </w:rPr>
      </w:r>
    </w:p>
    <w:p w:rsidR="00000000" w:rsidDel="00000000" w:rsidP="00000000" w:rsidRDefault="00000000" w:rsidRPr="00000000" w14:paraId="0000071C">
      <w:pPr>
        <w:shd w:fill="f5f5f5" w:val="clear"/>
        <w:spacing w:after="80" w:before="80" w:line="240" w:lineRule="auto"/>
        <w:ind w:left="283" w:right="283" w:firstLine="0"/>
        <w:rPr/>
      </w:pPr>
      <w:r w:rsidDel="00000000" w:rsidR="00000000" w:rsidRPr="00000000">
        <w:rPr>
          <w:sz w:val="17"/>
          <w:szCs w:val="17"/>
          <w:rtl w:val="0"/>
        </w:rPr>
        <w:t xml:space="preserve">SELECT dp.deal_type, dp.is_promoted,</w:t>
        <w:br w:type="textWrapping"/>
        <w:t xml:space="preserve">       COUNT(*) AS num_records,</w:t>
        <w:br w:type="textWrapping"/>
        <w:t xml:space="preserve">       AVG(CAST(f.units_sold AS FLOAT)) AS avg_units</w:t>
        <w:br w:type="textWrapping"/>
        <w:t xml:space="preserve">FROM FactWeeklySales f</w:t>
        <w:br w:type="textWrapping"/>
        <w:t xml:space="preserve">JOIN DimPromotion dp ON f.promotion_key = dp.promotion_key</w:t>
        <w:br w:type="textWrapping"/>
        <w:t xml:space="preserve">JOIN DimCategory dc ON f.category_key = dc.category_key</w:t>
        <w:br w:type="textWrapping"/>
        <w:t xml:space="preserve">WHERE dc.category_code = 'SDR'</w:t>
        <w:br w:type="textWrapping"/>
        <w:t xml:space="preserve">GROUP BY dp.deal_type, dp.is_promoted</w:t>
        <w:br w:type="textWrapping"/>
        <w:t xml:space="preserve">ORDER BY avg_units DESC;</w:t>
      </w:r>
      <w:r w:rsidDel="00000000" w:rsidR="00000000" w:rsidRPr="00000000">
        <w:rPr>
          <w:rtl w:val="0"/>
        </w:rPr>
      </w:r>
    </w:p>
    <w:tbl>
      <w:tblPr>
        <w:tblStyle w:val="Table51"/>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1D">
            <w:pPr>
              <w:jc w:val="center"/>
              <w:rPr>
                <w:i w:val="1"/>
                <w:iCs w:val="1"/>
                <w:sz w:val="22"/>
                <w:szCs w:val="22"/>
              </w:rPr>
            </w:pPr>
            <w:r w:rsidDel="00000000" w:rsidR="00000000" w:rsidRPr="00000000">
              <w:rPr>
                <w:i w:val="1"/>
                <w:iCs w:val="1"/>
                <w:sz w:val="22"/>
                <w:szCs w:val="22"/>
                <w:rtl w:val="0"/>
              </w:rPr>
              <w:t xml:space="preserve">Screenshot 26: SSMS — BQ3 query results</w:t>
            </w:r>
          </w:p>
          <w:p w:rsidR="00000000" w:rsidDel="00000000" w:rsidP="00000000" w:rsidRDefault="00000000" w:rsidRPr="00000000" w14:paraId="0000071E">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6" name="image5.png"/>
                  <a:graphic>
                    <a:graphicData uri="http://schemas.openxmlformats.org/drawingml/2006/picture">
                      <pic:pic>
                        <pic:nvPicPr>
                          <pic:cNvPr id="0" name="image5.png"/>
                          <pic:cNvPicPr preferRelativeResize="0"/>
                        </pic:nvPicPr>
                        <pic:blipFill>
                          <a:blip r:embed="rId53"/>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b w:val="1"/>
          <w:bCs w:val="1"/>
          <w:sz w:val="24"/>
          <w:szCs w:val="24"/>
          <w:rtl w:val="0"/>
        </w:rPr>
        <w:t xml:space="preserve">BQ4 — Promotion Lift by Type (Canned Soup):</w:t>
      </w:r>
      <w:r w:rsidDel="00000000" w:rsidR="00000000" w:rsidRPr="00000000">
        <w:rPr>
          <w:rtl w:val="0"/>
        </w:rPr>
      </w:r>
    </w:p>
    <w:p w:rsidR="00000000" w:rsidDel="00000000" w:rsidP="00000000" w:rsidRDefault="00000000" w:rsidRPr="00000000" w14:paraId="00000721">
      <w:pPr>
        <w:shd w:fill="f5f5f5" w:val="clear"/>
        <w:spacing w:after="80" w:before="80" w:line="240" w:lineRule="auto"/>
        <w:ind w:left="283" w:right="283" w:firstLine="0"/>
        <w:rPr/>
      </w:pPr>
      <w:r w:rsidDel="00000000" w:rsidR="00000000" w:rsidRPr="00000000">
        <w:rPr>
          <w:sz w:val="17"/>
          <w:szCs w:val="17"/>
          <w:rtl w:val="0"/>
        </w:rPr>
        <w:t xml:space="preserve">DECLARE @baseline FLOAT;</w:t>
        <w:br w:type="textWrapping"/>
        <w:t xml:space="preserve">SELECT @baseline = AVG(CAST(f.units_sold AS FLOAT))</w:t>
        <w:br w:type="textWrapping"/>
        <w:t xml:space="preserve">FROM FactWeeklySales f</w:t>
        <w:br w:type="textWrapping"/>
        <w:t xml:space="preserve">JOIN DimPromotion dp ON f.promotion_key = dp.promotion_key</w:t>
        <w:br w:type="textWrapping"/>
        <w:t xml:space="preserve">JOIN DimCategory dc ON f.category_key = dc.category_key</w:t>
        <w:br w:type="textWrapping"/>
        <w:t xml:space="preserve">WHERE dc.category_code = 'CSO' AND dp.is_promoted = 0;</w:t>
        <w:br w:type="textWrapping"/>
        <w:br w:type="textWrapping"/>
        <w:t xml:space="preserve">SELECT dp.deal_type,</w:t>
        <w:br w:type="textWrapping"/>
        <w:t xml:space="preserve">    AVG(CAST(f.units_sold AS FLOAT)) AS avg_promoted,</w:t>
        <w:br w:type="textWrapping"/>
        <w:t xml:space="preserve">    @baseline AS avg_baseline,</w:t>
        <w:br w:type="textWrapping"/>
        <w:t xml:space="preserve">    AVG(CAST(f.units_sold AS FLOAT)) - @baseline AS lift</w:t>
        <w:br w:type="textWrapping"/>
        <w:t xml:space="preserve">FROM FactWeeklySales f</w:t>
        <w:br w:type="textWrapping"/>
        <w:t xml:space="preserve">JOIN DimPromotion dp ON f.promotion_key = dp.promotion_key</w:t>
        <w:br w:type="textWrapping"/>
        <w:t xml:space="preserve">JOIN DimCategory dc ON f.category_key = dc.category_key</w:t>
        <w:br w:type="textWrapping"/>
        <w:t xml:space="preserve">WHERE dc.category_code = 'CSO' AND dp.is_promoted = 1</w:t>
        <w:br w:type="textWrapping"/>
        <w:t xml:space="preserve">GROUP BY dp.deal_type</w:t>
        <w:br w:type="textWrapping"/>
        <w:t xml:space="preserve">ORDER BY lift DESC;</w:t>
      </w:r>
      <w:r w:rsidDel="00000000" w:rsidR="00000000" w:rsidRPr="00000000">
        <w:rPr>
          <w:rtl w:val="0"/>
        </w:rPr>
      </w:r>
    </w:p>
    <w:tbl>
      <w:tblPr>
        <w:tblStyle w:val="Table52"/>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22">
            <w:pPr>
              <w:jc w:val="center"/>
              <w:rPr>
                <w:i w:val="1"/>
                <w:iCs w:val="1"/>
                <w:sz w:val="22"/>
                <w:szCs w:val="22"/>
              </w:rPr>
            </w:pPr>
            <w:r w:rsidDel="00000000" w:rsidR="00000000" w:rsidRPr="00000000">
              <w:rPr>
                <w:i w:val="1"/>
                <w:iCs w:val="1"/>
                <w:sz w:val="22"/>
                <w:szCs w:val="22"/>
                <w:rtl w:val="0"/>
              </w:rPr>
              <w:t xml:space="preserve">Screenshot 27: SSMS — BQ4 query results</w:t>
            </w:r>
          </w:p>
          <w:p w:rsidR="00000000" w:rsidDel="00000000" w:rsidP="00000000" w:rsidRDefault="00000000" w:rsidRPr="00000000" w14:paraId="00000723">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21" name="image24.png"/>
                  <a:graphic>
                    <a:graphicData uri="http://schemas.openxmlformats.org/drawingml/2006/picture">
                      <pic:pic>
                        <pic:nvPicPr>
                          <pic:cNvPr id="0" name="image24.png"/>
                          <pic:cNvPicPr preferRelativeResize="0"/>
                        </pic:nvPicPr>
                        <pic:blipFill>
                          <a:blip r:embed="rId54"/>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b w:val="1"/>
          <w:bCs w:val="1"/>
          <w:sz w:val="24"/>
          <w:szCs w:val="24"/>
          <w:rtl w:val="0"/>
        </w:rPr>
        <w:t xml:space="preserve">BQ8 — Store Quartile Tiers (Toothpaste):</w:t>
      </w:r>
      <w:r w:rsidDel="00000000" w:rsidR="00000000" w:rsidRPr="00000000">
        <w:rPr>
          <w:rtl w:val="0"/>
        </w:rPr>
      </w:r>
    </w:p>
    <w:p w:rsidR="00000000" w:rsidDel="00000000" w:rsidP="00000000" w:rsidRDefault="00000000" w:rsidRPr="00000000" w14:paraId="00000726">
      <w:pPr>
        <w:shd w:fill="f5f5f5" w:val="clear"/>
        <w:spacing w:after="80" w:before="80" w:line="240" w:lineRule="auto"/>
        <w:ind w:left="283" w:right="283" w:firstLine="0"/>
        <w:rPr/>
      </w:pPr>
      <w:r w:rsidDel="00000000" w:rsidR="00000000" w:rsidRPr="00000000">
        <w:rPr>
          <w:sz w:val="17"/>
          <w:szCs w:val="17"/>
          <w:rtl w:val="0"/>
        </w:rPr>
        <w:t xml:space="preserve">WITH store_rev AS (</w:t>
        <w:br w:type="textWrapping"/>
        <w:t xml:space="preserve">    SELECT f.store_key, SUM(f.revenue) AS total_rev</w:t>
        <w:br w:type="textWrapping"/>
        <w:t xml:space="preserve">    FROM FactWeeklySales f</w:t>
        <w:br w:type="textWrapping"/>
        <w:t xml:space="preserve">    JOIN DimCategory dc ON f.category_key = dc.category_key</w:t>
        <w:br w:type="textWrapping"/>
        <w:t xml:space="preserve">    WHERE dc.category_code = 'TPA'</w:t>
        <w:br w:type="textWrapping"/>
        <w:t xml:space="preserve">    GROUP BY f.store_key</w:t>
        <w:br w:type="textWrapping"/>
        <w:t xml:space="preserve">),</w:t>
        <w:br w:type="textWrapping"/>
        <w:t xml:space="preserve">quartiles AS (</w:t>
        <w:br w:type="textWrapping"/>
        <w:t xml:space="preserve">    SELECT store_key, total_rev,</w:t>
        <w:br w:type="textWrapping"/>
        <w:t xml:space="preserve">           NTILE(4) OVER (ORDER BY total_rev) AS q</w:t>
        <w:br w:type="textWrapping"/>
        <w:t xml:space="preserve">    FROM store_rev</w:t>
        <w:br w:type="textWrapping"/>
        <w:t xml:space="preserve">)</w:t>
        <w:br w:type="textWrapping"/>
        <w:t xml:space="preserve">SELECT CASE WHEN q=1 THEN 'Bottom 25%' WHEN q IN (2,3) THEN 'Middle 50%'</w:t>
        <w:br w:type="textWrapping"/>
        <w:t xml:space="preserve">            ELSE 'Top 25%' END AS tier,</w:t>
        <w:br w:type="textWrapping"/>
        <w:t xml:space="preserve">       COUNT(*) AS stores, AVG(total_rev) AS avg_rev,</w:t>
        <w:br w:type="textWrapping"/>
        <w:t xml:space="preserve">       AVG(ds.avg_income) AS avg_income, SUM(CAST(ds.is_urban AS INT)) AS urban_cnt</w:t>
        <w:br w:type="textWrapping"/>
        <w:t xml:space="preserve">FROM quartiles qt</w:t>
        <w:br w:type="textWrapping"/>
        <w:t xml:space="preserve">JOIN DimStore ds ON qt.store_key = ds.store_key</w:t>
        <w:br w:type="textWrapping"/>
        <w:t xml:space="preserve">GROUP BY CASE WHEN q=1 THEN 'Bottom 25%' WHEN q IN (2,3) THEN 'Middle 50%'</w:t>
        <w:br w:type="textWrapping"/>
        <w:t xml:space="preserve">              ELSE 'Top 25%' END</w:t>
        <w:br w:type="textWrapping"/>
        <w:t xml:space="preserve">ORDER BY avg_rev DESC;</w:t>
      </w:r>
      <w:r w:rsidDel="00000000" w:rsidR="00000000" w:rsidRPr="00000000">
        <w:rPr>
          <w:rtl w:val="0"/>
        </w:rPr>
      </w:r>
    </w:p>
    <w:tbl>
      <w:tblPr>
        <w:tblStyle w:val="Table53"/>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27">
            <w:pPr>
              <w:jc w:val="center"/>
              <w:rPr>
                <w:i w:val="1"/>
                <w:iCs w:val="1"/>
                <w:sz w:val="22"/>
                <w:szCs w:val="22"/>
              </w:rPr>
            </w:pPr>
            <w:r w:rsidDel="00000000" w:rsidR="00000000" w:rsidRPr="00000000">
              <w:rPr>
                <w:i w:val="1"/>
                <w:iCs w:val="1"/>
                <w:sz w:val="22"/>
                <w:szCs w:val="22"/>
                <w:rtl w:val="0"/>
              </w:rPr>
              <w:t xml:space="preserve">Screenshot 28: SSMS — BQ8 query results</w:t>
            </w:r>
          </w:p>
          <w:p w:rsidR="00000000" w:rsidDel="00000000" w:rsidP="00000000" w:rsidRDefault="00000000" w:rsidRPr="00000000" w14:paraId="00000728">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14" name="image14.png"/>
                  <a:graphic>
                    <a:graphicData uri="http://schemas.openxmlformats.org/drawingml/2006/picture">
                      <pic:pic>
                        <pic:nvPicPr>
                          <pic:cNvPr id="0" name="image14.png"/>
                          <pic:cNvPicPr preferRelativeResize="0"/>
                        </pic:nvPicPr>
                        <pic:blipFill>
                          <a:blip r:embed="rId55"/>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29">
      <w:pPr>
        <w:rPr/>
      </w:pPr>
      <w:r w:rsidDel="00000000" w:rsidR="00000000" w:rsidRPr="00000000">
        <w:rPr>
          <w:rtl w:val="0"/>
        </w:rPr>
      </w:r>
    </w:p>
    <w:p w:rsidR="00000000" w:rsidDel="00000000" w:rsidP="00000000" w:rsidRDefault="00000000" w:rsidRPr="00000000" w14:paraId="0000072A">
      <w:pPr>
        <w:rPr/>
      </w:pPr>
      <w:r w:rsidDel="00000000" w:rsidR="00000000" w:rsidRPr="00000000">
        <w:rPr>
          <w:b w:val="1"/>
          <w:bCs w:val="1"/>
          <w:sz w:val="24"/>
          <w:szCs w:val="24"/>
          <w:rtl w:val="0"/>
        </w:rPr>
        <w:t xml:space="preserve">BQ9 — Top 10 Weekly Cracker Products with WoW Change:</w:t>
      </w:r>
      <w:r w:rsidDel="00000000" w:rsidR="00000000" w:rsidRPr="00000000">
        <w:rPr>
          <w:rtl w:val="0"/>
        </w:rPr>
      </w:r>
    </w:p>
    <w:p w:rsidR="00000000" w:rsidDel="00000000" w:rsidP="00000000" w:rsidRDefault="00000000" w:rsidRPr="00000000" w14:paraId="0000072B">
      <w:pPr>
        <w:shd w:fill="f5f5f5" w:val="clear"/>
        <w:spacing w:after="80" w:before="80" w:line="240" w:lineRule="auto"/>
        <w:ind w:left="283" w:right="283" w:firstLine="0"/>
        <w:rPr/>
      </w:pPr>
      <w:r w:rsidDel="00000000" w:rsidR="00000000" w:rsidRPr="00000000">
        <w:rPr>
          <w:sz w:val="17"/>
          <w:szCs w:val="17"/>
          <w:rtl w:val="0"/>
        </w:rPr>
        <w:t xml:space="preserve">WITH weekly AS (</w:t>
        <w:br w:type="textWrapping"/>
        <w:t xml:space="preserve">    SELECT dp.upc, dp.description, dt.week_id,</w:t>
        <w:br w:type="textWrapping"/>
        <w:t xml:space="preserve">           SUM(f.units_sold) AS wk_units,</w:t>
        <w:br w:type="textWrapping"/>
        <w:t xml:space="preserve">           RANK() OVER (PARTITION BY dt.week_id ORDER BY SUM(f.units_sold) DESC) AS rnk</w:t>
        <w:br w:type="textWrapping"/>
        <w:t xml:space="preserve">    FROM FactWeeklySales f</w:t>
        <w:br w:type="textWrapping"/>
        <w:t xml:space="preserve">    JOIN DimProduct dp ON f.product_key = dp.product_key</w:t>
        <w:br w:type="textWrapping"/>
        <w:t xml:space="preserve">    JOIN DimTime dt ON f.time_key = dt.time_key</w:t>
        <w:br w:type="textWrapping"/>
        <w:t xml:space="preserve">    JOIN DimCategory dc ON f.category_key = dc.category_key</w:t>
        <w:br w:type="textWrapping"/>
        <w:t xml:space="preserve">    WHERE dc.category_code = 'CRA'</w:t>
        <w:br w:type="textWrapping"/>
        <w:t xml:space="preserve">    GROUP BY dp.upc, dp.description, dt.week_id</w:t>
        <w:br w:type="textWrapping"/>
        <w:t xml:space="preserve">)</w:t>
        <w:br w:type="textWrapping"/>
        <w:t xml:space="preserve">SELECT week_id, upc, description, wk_units, rnk,</w:t>
        <w:br w:type="textWrapping"/>
        <w:t xml:space="preserve">       LAG(wk_units) OVER (PARTITION BY upc ORDER BY week_id) AS prev_wk,</w:t>
        <w:br w:type="textWrapping"/>
        <w:t xml:space="preserve">       wk_units - LAG(wk_units) OVER (PARTITION BY upc ORDER BY week_id) AS wow</w:t>
        <w:br w:type="textWrapping"/>
        <w:t xml:space="preserve">FROM weekly WHERE rnk &lt;= 10</w:t>
        <w:br w:type="textWrapping"/>
        <w:t xml:space="preserve">ORDER BY week_id, rnk;</w:t>
      </w:r>
      <w:r w:rsidDel="00000000" w:rsidR="00000000" w:rsidRPr="00000000">
        <w:rPr>
          <w:rtl w:val="0"/>
        </w:rPr>
      </w:r>
    </w:p>
    <w:tbl>
      <w:tblPr>
        <w:tblStyle w:val="Table54"/>
        <w:tblW w:w="9360.0" w:type="dxa"/>
        <w:jc w:val="center"/>
        <w:tblLayout w:type="fixed"/>
        <w:tblLook w:val="0400"/>
      </w:tblPr>
      <w:tblGrid>
        <w:gridCol w:w="9360"/>
        <w:tblGridChange w:id="0">
          <w:tblGrid>
            <w:gridCol w:w="9360"/>
          </w:tblGrid>
        </w:tblGridChange>
      </w:tblGrid>
      <w:tr>
        <w:trPr>
          <w:cantSplit w:val="0"/>
          <w:trHeight w:val="1200" w:hRule="atLeast"/>
          <w:tblHeader w:val="0"/>
        </w:trPr>
        <w:tc>
          <w:tcPr>
            <w:shd w:fill="ffffff" w:val="clear"/>
          </w:tcPr>
          <w:p w:rsidR="00000000" w:rsidDel="00000000" w:rsidP="00000000" w:rsidRDefault="00000000" w:rsidRPr="00000000" w14:paraId="0000072C">
            <w:pPr>
              <w:jc w:val="center"/>
              <w:rPr>
                <w:i w:val="1"/>
                <w:iCs w:val="1"/>
                <w:sz w:val="22"/>
                <w:szCs w:val="22"/>
              </w:rPr>
            </w:pPr>
            <w:r w:rsidDel="00000000" w:rsidR="00000000" w:rsidRPr="00000000">
              <w:rPr>
                <w:i w:val="1"/>
                <w:iCs w:val="1"/>
                <w:sz w:val="22"/>
                <w:szCs w:val="22"/>
                <w:rtl w:val="0"/>
              </w:rPr>
              <w:t xml:space="preserve">Screenshot 29: SSMS — BQ9 query results</w:t>
            </w:r>
          </w:p>
          <w:p w:rsidR="00000000" w:rsidDel="00000000" w:rsidP="00000000" w:rsidRDefault="00000000" w:rsidRPr="00000000" w14:paraId="0000072D">
            <w:pPr>
              <w:spacing w:after="0" w:line="276" w:lineRule="auto"/>
              <w:rPr>
                <w:i w:val="1"/>
                <w:iCs w:val="1"/>
                <w:sz w:val="22"/>
                <w:szCs w:val="22"/>
              </w:rPr>
            </w:pPr>
            <w:r w:rsidDel="00000000" w:rsidR="00000000" w:rsidRPr="00000000">
              <w:rPr>
                <w:sz w:val="22"/>
                <w:szCs w:val="22"/>
              </w:rPr>
              <w:drawing>
                <wp:inline distB="114300" distT="114300" distL="114300" distR="114300">
                  <wp:extent cx="5791200" cy="3251200"/>
                  <wp:effectExtent b="0" l="0" r="0" t="0"/>
                  <wp:docPr id="16" name="image20.png"/>
                  <a:graphic>
                    <a:graphicData uri="http://schemas.openxmlformats.org/drawingml/2006/picture">
                      <pic:pic>
                        <pic:nvPicPr>
                          <pic:cNvPr id="0" name="image20.png"/>
                          <pic:cNvPicPr preferRelativeResize="0"/>
                        </pic:nvPicPr>
                        <pic:blipFill>
                          <a:blip r:embed="rId56"/>
                          <a:srcRect b="0" l="0" r="0" t="0"/>
                          <a:stretch>
                            <a:fillRect/>
                          </a:stretch>
                        </pic:blipFill>
                        <pic:spPr>
                          <a:xfrm>
                            <a:off x="0" y="0"/>
                            <a:ext cx="5791200" cy="32512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72E">
      <w:pPr>
        <w:rPr/>
      </w:pPr>
      <w:r w:rsidDel="00000000" w:rsidR="00000000" w:rsidRPr="00000000">
        <w:rPr>
          <w:rtl w:val="0"/>
        </w:rPr>
      </w:r>
    </w:p>
    <w:p w:rsidR="00000000" w:rsidDel="00000000" w:rsidP="00000000" w:rsidRDefault="00000000" w:rsidRPr="00000000" w14:paraId="0000072F">
      <w:pPr>
        <w:pStyle w:val="Heading2"/>
        <w:rPr/>
      </w:pPr>
      <w:r w:rsidDel="00000000" w:rsidR="00000000" w:rsidRPr="00000000">
        <w:rPr>
          <w:rtl w:val="0"/>
        </w:rPr>
        <w:t>4.21 Final Data Mart Summary</w:t>
      </w:r>
    </w:p>
    <w:tbl>
      <w:tblPr>
        <w:tblStyle w:val="Table55"/>
        <w:tblW w:w="468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tblGridChange w:id="0">
          <w:tblGrid>
            <w:gridCol w:w="2340"/>
            <w:gridCol w:w="2340"/>
          </w:tblGrid>
        </w:tblGridChange>
      </w:tblGrid>
      <w:tr>
        <w:trPr>
          <w:cantSplit w:val="0"/>
          <w:tblHeader w:val="0"/>
        </w:trPr>
        <w:tc>
          <w:tcPr>
            <w:shd w:fill="d9e2f3" w:val="clear"/>
          </w:tcPr>
          <w:p w:rsidR="00000000" w:rsidDel="00000000" w:rsidP="00000000" w:rsidRDefault="00000000" w:rsidRPr="00000000" w14:paraId="00000730">
            <w:pPr>
              <w:rPr/>
            </w:pPr>
            <w:r w:rsidDel="00000000" w:rsidR="00000000" w:rsidRPr="00000000">
              <w:rPr>
                <w:b w:val="1"/>
                <w:bCs w:val="1"/>
                <w:sz w:val="18"/>
                <w:szCs w:val="18"/>
                <w:rtl w:val="0"/>
              </w:rPr>
              <w:t xml:space="preserve">Table</w:t>
            </w:r>
            <w:r w:rsidDel="00000000" w:rsidR="00000000" w:rsidRPr="00000000">
              <w:rPr>
                <w:rtl w:val="0"/>
              </w:rPr>
            </w:r>
          </w:p>
        </w:tc>
        <w:tc>
          <w:tcPr>
            <w:shd w:fill="d9e2f3" w:val="clear"/>
          </w:tcPr>
          <w:p w:rsidR="00000000" w:rsidDel="00000000" w:rsidP="00000000" w:rsidRDefault="00000000" w:rsidRPr="00000000" w14:paraId="00000731">
            <w:pPr>
              <w:rPr/>
            </w:pPr>
            <w:r w:rsidDel="00000000" w:rsidR="00000000" w:rsidRPr="00000000">
              <w:rPr>
                <w:b w:val="1"/>
                <w:bCs w:val="1"/>
                <w:sz w:val="18"/>
                <w:szCs w:val="18"/>
                <w:rtl w:val="0"/>
              </w:rPr>
              <w:t xml:space="preserve">Rows</w:t>
            </w:r>
            <w:r w:rsidDel="00000000" w:rsidR="00000000" w:rsidRPr="00000000">
              <w:rPr>
                <w:rtl w:val="0"/>
              </w:rPr>
            </w:r>
          </w:p>
        </w:tc>
      </w:tr>
      <w:tr>
        <w:trPr>
          <w:cantSplit w:val="0"/>
          <w:tblHeader w:val="0"/>
        </w:trPr>
        <w:tc>
          <w:tcPr/>
          <w:p w:rsidR="00000000" w:rsidDel="00000000" w:rsidP="00000000" w:rsidRDefault="00000000" w:rsidRPr="00000000" w14:paraId="00000732">
            <w:pPr>
              <w:rPr/>
            </w:pPr>
            <w:r w:rsidDel="00000000" w:rsidR="00000000" w:rsidRPr="00000000">
              <w:rPr>
                <w:sz w:val="18"/>
                <w:szCs w:val="18"/>
                <w:rtl w:val="0"/>
              </w:rPr>
              <w:t xml:space="preserve">DimCategory</w:t>
            </w:r>
            <w:r w:rsidDel="00000000" w:rsidR="00000000" w:rsidRPr="00000000">
              <w:rPr>
                <w:rtl w:val="0"/>
              </w:rPr>
            </w:r>
          </w:p>
        </w:tc>
        <w:tc>
          <w:tcPr/>
          <w:p w:rsidR="00000000" w:rsidDel="00000000" w:rsidP="00000000" w:rsidRDefault="00000000" w:rsidRPr="00000000" w14:paraId="00000733">
            <w:pPr>
              <w:rPr/>
            </w:pPr>
            <w:r w:rsidDel="00000000" w:rsidR="00000000" w:rsidRPr="00000000">
              <w:rPr>
                <w:sz w:val="18"/>
                <w:szCs w:val="18"/>
                <w:rtl w:val="0"/>
              </w:rPr>
              <w:t xml:space="preserve">28</w:t>
            </w:r>
            <w:r w:rsidDel="00000000" w:rsidR="00000000" w:rsidRPr="00000000">
              <w:rPr>
                <w:rtl w:val="0"/>
              </w:rPr>
            </w:r>
          </w:p>
        </w:tc>
      </w:tr>
      <w:tr>
        <w:trPr>
          <w:cantSplit w:val="0"/>
          <w:tblHeader w:val="0"/>
        </w:trPr>
        <w:tc>
          <w:tcPr/>
          <w:p w:rsidR="00000000" w:rsidDel="00000000" w:rsidP="00000000" w:rsidRDefault="00000000" w:rsidRPr="00000000" w14:paraId="00000734">
            <w:pPr>
              <w:rPr/>
            </w:pPr>
            <w:r w:rsidDel="00000000" w:rsidR="00000000" w:rsidRPr="00000000">
              <w:rPr>
                <w:sz w:val="18"/>
                <w:szCs w:val="18"/>
                <w:rtl w:val="0"/>
              </w:rPr>
              <w:t xml:space="preserve">DimPromotion</w:t>
            </w:r>
            <w:r w:rsidDel="00000000" w:rsidR="00000000" w:rsidRPr="00000000">
              <w:rPr>
                <w:rtl w:val="0"/>
              </w:rPr>
            </w:r>
          </w:p>
        </w:tc>
        <w:tc>
          <w:tcPr/>
          <w:p w:rsidR="00000000" w:rsidDel="00000000" w:rsidP="00000000" w:rsidRDefault="00000000" w:rsidRPr="00000000" w14:paraId="00000735">
            <w:pPr>
              <w:rPr/>
            </w:pPr>
            <w:r w:rsidDel="00000000" w:rsidR="00000000" w:rsidRPr="00000000">
              <w:rPr>
                <w:sz w:val="18"/>
                <w:szCs w:val="18"/>
                <w:rtl w:val="0"/>
              </w:rPr>
              <w:t xml:space="preserve">4</w:t>
            </w:r>
            <w:r w:rsidDel="00000000" w:rsidR="00000000" w:rsidRPr="00000000">
              <w:rPr>
                <w:rtl w:val="0"/>
              </w:rPr>
            </w:r>
          </w:p>
        </w:tc>
      </w:tr>
      <w:tr>
        <w:trPr>
          <w:cantSplit w:val="0"/>
          <w:tblHeader w:val="0"/>
        </w:trPr>
        <w:tc>
          <w:tcPr/>
          <w:p w:rsidR="00000000" w:rsidDel="00000000" w:rsidP="00000000" w:rsidRDefault="00000000" w:rsidRPr="00000000" w14:paraId="00000736">
            <w:pPr>
              <w:rPr/>
            </w:pPr>
            <w:r w:rsidDel="00000000" w:rsidR="00000000" w:rsidRPr="00000000">
              <w:rPr>
                <w:sz w:val="18"/>
                <w:szCs w:val="18"/>
                <w:rtl w:val="0"/>
              </w:rPr>
              <w:t xml:space="preserve">DimTime</w:t>
            </w:r>
            <w:r w:rsidDel="00000000" w:rsidR="00000000" w:rsidRPr="00000000">
              <w:rPr>
                <w:rtl w:val="0"/>
              </w:rPr>
            </w:r>
          </w:p>
        </w:tc>
        <w:tc>
          <w:tcPr/>
          <w:p w:rsidR="00000000" w:rsidDel="00000000" w:rsidP="00000000" w:rsidRDefault="00000000" w:rsidRPr="00000000" w14:paraId="00000737">
            <w:pPr>
              <w:rPr/>
            </w:pPr>
            <w:r w:rsidDel="00000000" w:rsidR="00000000" w:rsidRPr="00000000">
              <w:rPr>
                <w:sz w:val="18"/>
                <w:szCs w:val="18"/>
                <w:rtl w:val="0"/>
              </w:rPr>
              <w:t xml:space="preserve">400</w:t>
            </w:r>
            <w:r w:rsidDel="00000000" w:rsidR="00000000" w:rsidRPr="00000000">
              <w:rPr>
                <w:rtl w:val="0"/>
              </w:rPr>
            </w:r>
          </w:p>
        </w:tc>
      </w:tr>
      <w:tr>
        <w:trPr>
          <w:cantSplit w:val="0"/>
          <w:tblHeader w:val="0"/>
        </w:trPr>
        <w:tc>
          <w:tcPr/>
          <w:p w:rsidR="00000000" w:rsidDel="00000000" w:rsidP="00000000" w:rsidRDefault="00000000" w:rsidRPr="00000000" w14:paraId="00000738">
            <w:pPr>
              <w:rPr/>
            </w:pPr>
            <w:r w:rsidDel="00000000" w:rsidR="00000000" w:rsidRPr="00000000">
              <w:rPr>
                <w:sz w:val="18"/>
                <w:szCs w:val="18"/>
                <w:rtl w:val="0"/>
              </w:rPr>
              <w:t xml:space="preserve">DimStore</w:t>
            </w:r>
            <w:r w:rsidDel="00000000" w:rsidR="00000000" w:rsidRPr="00000000">
              <w:rPr>
                <w:rtl w:val="0"/>
              </w:rPr>
            </w:r>
          </w:p>
        </w:tc>
        <w:tc>
          <w:tcPr/>
          <w:p w:rsidR="00000000" w:rsidDel="00000000" w:rsidP="00000000" w:rsidRDefault="00000000" w:rsidRPr="00000000" w14:paraId="00000739">
            <w:pPr>
              <w:rPr/>
            </w:pPr>
            <w:r w:rsidDel="00000000" w:rsidR="00000000" w:rsidRPr="00000000">
              <w:rPr>
                <w:sz w:val="18"/>
                <w:szCs w:val="18"/>
                <w:rtl w:val="0"/>
              </w:rPr>
              <w:t xml:space="preserve">107</w:t>
            </w:r>
            <w:r w:rsidDel="00000000" w:rsidR="00000000" w:rsidRPr="00000000">
              <w:rPr>
                <w:rtl w:val="0"/>
              </w:rPr>
            </w:r>
          </w:p>
        </w:tc>
      </w:tr>
      <w:tr>
        <w:trPr>
          <w:cantSplit w:val="0"/>
          <w:tblHeader w:val="0"/>
        </w:trPr>
        <w:tc>
          <w:tcPr/>
          <w:p w:rsidR="00000000" w:rsidDel="00000000" w:rsidP="00000000" w:rsidRDefault="00000000" w:rsidRPr="00000000" w14:paraId="0000073A">
            <w:pPr>
              <w:rPr/>
            </w:pPr>
            <w:r w:rsidDel="00000000" w:rsidR="00000000" w:rsidRPr="00000000">
              <w:rPr>
                <w:sz w:val="18"/>
                <w:szCs w:val="18"/>
                <w:rtl w:val="0"/>
              </w:rPr>
              <w:t xml:space="preserve">DimProduct</w:t>
            </w:r>
            <w:r w:rsidDel="00000000" w:rsidR="00000000" w:rsidRPr="00000000">
              <w:rPr>
                <w:rtl w:val="0"/>
              </w:rPr>
            </w:r>
          </w:p>
        </w:tc>
        <w:tc>
          <w:tcPr/>
          <w:p w:rsidR="00000000" w:rsidDel="00000000" w:rsidP="00000000" w:rsidRDefault="00000000" w:rsidRPr="00000000" w14:paraId="0000073B">
            <w:pPr>
              <w:rPr/>
            </w:pPr>
            <w:r w:rsidDel="00000000" w:rsidR="00000000" w:rsidRPr="00000000">
              <w:rPr>
                <w:sz w:val="18"/>
                <w:szCs w:val="18"/>
                <w:rtl w:val="0"/>
              </w:rPr>
              <w:t xml:space="preserve">3127</w:t>
            </w:r>
            <w:r w:rsidDel="00000000" w:rsidR="00000000" w:rsidRPr="00000000">
              <w:rPr>
                <w:rtl w:val="0"/>
              </w:rPr>
            </w:r>
          </w:p>
        </w:tc>
      </w:tr>
      <w:tr>
        <w:trPr>
          <w:cantSplit w:val="0"/>
          <w:tblHeader w:val="0"/>
        </w:trPr>
        <w:tc>
          <w:tcPr/>
          <w:p w:rsidR="00000000" w:rsidDel="00000000" w:rsidP="00000000" w:rsidRDefault="00000000" w:rsidRPr="00000000" w14:paraId="0000073C">
            <w:pPr>
              <w:rPr/>
            </w:pPr>
            <w:r w:rsidDel="00000000" w:rsidR="00000000" w:rsidRPr="00000000">
              <w:rPr>
                <w:sz w:val="18"/>
                <w:szCs w:val="18"/>
                <w:rtl w:val="0"/>
              </w:rPr>
              <w:t xml:space="preserve">FactWeeklySales</w:t>
            </w:r>
            <w:r w:rsidDel="00000000" w:rsidR="00000000" w:rsidRPr="00000000">
              <w:rPr>
                <w:rtl w:val="0"/>
              </w:rPr>
            </w:r>
          </w:p>
        </w:tc>
        <w:tc>
          <w:tcPr/>
          <w:p w:rsidR="00000000" w:rsidDel="00000000" w:rsidP="00000000" w:rsidRDefault="00000000" w:rsidRPr="00000000" w14:paraId="0000073D">
            <w:pPr>
              <w:rPr/>
            </w:pPr>
            <w:r w:rsidDel="00000000" w:rsidR="00000000" w:rsidRPr="00000000">
              <w:rPr>
                <w:sz w:val="18"/>
                <w:szCs w:val="18"/>
                <w:rtl w:val="0"/>
              </w:rPr>
              <w:t>11,976,442</w:t>
            </w:r>
            <w:r w:rsidDel="00000000" w:rsidR="00000000" w:rsidRPr="00000000">
              <w:rPr>
                <w:rtl w:val="0"/>
              </w:rPr>
            </w:r>
          </w:p>
        </w:tc>
      </w:tr>
    </w:tbl>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pBdr>
          <w:bottom w:color="999999" w:space="1" w:sz="6" w:val="single"/>
        </w:pBdr>
        <w:spacing w:after="120" w:before="120" w:lineRule="auto"/>
        <w:rPr/>
      </w:pPr>
      <w:r w:rsidDel="00000000" w:rsidR="00000000" w:rsidRPr="00000000">
        <w:rPr>
          <w:rtl w:val="0"/>
        </w:rPr>
      </w:r>
    </w:p>
    <w:p>
      <w:pPr>
        <w:pStyle w:val="Heading1"/>
      </w:pPr>
      <w:r>
        <w:rPr>
          <w:rFonts w:ascii="Times New Roman" w:hAnsi="Times New Roman"/>
          <w:color w:val="000000"/>
          <w:sz w:val="32"/>
        </w:rPr>
        <w:t>Section 5: BI Reporting</w:t>
      </w:r>
    </w:p>
    <w:p>
      <w:r>
        <w:rPr>
          <w:rFonts w:ascii="Times New Roman" w:hAnsi="Times New Roman"/>
          <w:b w:val="0"/>
          <w:i w:val="0"/>
          <w:sz w:val="24"/>
        </w:rPr>
        <w:t>This section presents the final phase of the data warehousing lifecycle: delivering BI reports that transform raw data into actionable business knowledge. Using four distinct reporting tools — SSRS, SSAS, Redshift Query v.2, and Power BI — we built decision-support reports that answer the five professor-approved Business Questions (BQ2, BQ3, BQ4, BQ8, BQ9).</w:t>
      </w:r>
    </w:p>
    <w:p>
      <w:r>
        <w:rPr>
          <w:rFonts w:ascii="Times New Roman" w:hAnsi="Times New Roman"/>
          <w:b w:val="0"/>
          <w:i w:val="0"/>
          <w:sz w:val="24"/>
        </w:rPr>
        <w:t>Our BI architecture follows a three-layer model: (1) Data Layer — the team1_dw_area star schema on SQL Server 2016; (2) Application/Analytical Layer — SSAS cube engine, SSRS report server, Redshift query engine, Power BI data model; (3) Presentation Layer — rendered reports, cube browser pivots, Redshift result panes, and Power BI interactive dashboards.</w:t>
      </w:r>
    </w:p>
    <w:p>
      <w:pPr>
        <w:pStyle w:val="Heading2"/>
      </w:pPr>
      <w:r>
        <w:rPr>
          <w:rFonts w:ascii="Times New Roman" w:hAnsi="Times New Roman"/>
          <w:color w:val="000000"/>
          <w:sz w:val="28"/>
        </w:rPr>
        <w:t>5.1 Reporting Plan</w:t>
      </w:r>
    </w:p>
    <w:p>
      <w:pPr>
        <w:pStyle w:val="Heading3"/>
      </w:pPr>
      <w:r>
        <w:rPr>
          <w:rFonts w:ascii="Times New Roman" w:hAnsi="Times New Roman"/>
          <w:color w:val="000000"/>
          <w:sz w:val="24"/>
        </w:rPr>
        <w:t>5.1.1 Target Reports for Business Questions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r/>
            <w:r>
              <w:rPr>
                <w:rFonts w:ascii="Times New Roman" w:hAnsi="Times New Roman"/>
                <w:b/>
                <w:i w:val="0"/>
                <w:sz w:val="20"/>
              </w:rPr>
              <w:t>BQ</w:t>
            </w:r>
          </w:p>
        </w:tc>
        <w:tc>
          <w:tcPr>
            <w:tcW w:type="dxa" w:w="2340"/>
          </w:tcPr>
          <w:p>
            <w:r/>
            <w:r>
              <w:rPr>
                <w:rFonts w:ascii="Times New Roman" w:hAnsi="Times New Roman"/>
                <w:b/>
                <w:i w:val="0"/>
                <w:sz w:val="20"/>
              </w:rPr>
              <w:t>Business Question</w:t>
            </w:r>
          </w:p>
        </w:tc>
        <w:tc>
          <w:tcPr>
            <w:tcW w:type="dxa" w:w="2340"/>
          </w:tcPr>
          <w:p>
            <w:r/>
            <w:r>
              <w:rPr>
                <w:rFonts w:ascii="Times New Roman" w:hAnsi="Times New Roman"/>
                <w:b/>
                <w:i w:val="0"/>
                <w:sz w:val="20"/>
              </w:rPr>
              <w:t>BI Tool</w:t>
            </w:r>
          </w:p>
        </w:tc>
        <w:tc>
          <w:tcPr>
            <w:tcW w:type="dxa" w:w="2340"/>
          </w:tcPr>
          <w:p>
            <w:r/>
            <w:r>
              <w:rPr>
                <w:rFonts w:ascii="Times New Roman" w:hAnsi="Times New Roman"/>
                <w:b/>
                <w:i w:val="0"/>
                <w:sz w:val="20"/>
              </w:rPr>
              <w:t>Report Type</w:t>
            </w:r>
          </w:p>
        </w:tc>
      </w:tr>
      <w:tr>
        <w:tc>
          <w:tcPr>
            <w:tcW w:type="dxa" w:w="2340"/>
          </w:tcPr>
          <w:p>
            <w:r/>
            <w:r>
              <w:rPr>
                <w:rFonts w:ascii="Times New Roman" w:hAnsi="Times New Roman"/>
                <w:b w:val="0"/>
                <w:i w:val="0"/>
                <w:sz w:val="20"/>
              </w:rPr>
              <w:t>BQ2</w:t>
            </w:r>
          </w:p>
        </w:tc>
        <w:tc>
          <w:tcPr>
            <w:tcW w:type="dxa" w:w="2340"/>
          </w:tcPr>
          <w:p>
            <w:r/>
            <w:r>
              <w:rPr>
                <w:rFonts w:ascii="Times New Roman" w:hAnsi="Times New Roman"/>
                <w:b w:val="0"/>
                <w:i w:val="0"/>
                <w:sz w:val="20"/>
              </w:rPr>
              <w:t>Total weekly unit sales of Soft Drinks across all stores</w:t>
            </w:r>
          </w:p>
        </w:tc>
        <w:tc>
          <w:tcPr>
            <w:tcW w:type="dxa" w:w="2340"/>
          </w:tcPr>
          <w:p>
            <w:r/>
            <w:r>
              <w:rPr>
                <w:rFonts w:ascii="Times New Roman" w:hAnsi="Times New Roman"/>
                <w:b w:val="0"/>
                <w:i w:val="0"/>
                <w:sz w:val="20"/>
              </w:rPr>
              <w:t>SSRS</w:t>
            </w:r>
          </w:p>
        </w:tc>
        <w:tc>
          <w:tcPr>
            <w:tcW w:type="dxa" w:w="2340"/>
          </w:tcPr>
          <w:p>
            <w:r/>
            <w:r>
              <w:rPr>
                <w:rFonts w:ascii="Times New Roman" w:hAnsi="Times New Roman"/>
                <w:b w:val="0"/>
                <w:i w:val="0"/>
                <w:sz w:val="20"/>
              </w:rPr>
              <w:t>Tabular report with weekly trend chart</w:t>
            </w:r>
          </w:p>
        </w:tc>
      </w:tr>
      <w:tr>
        <w:tc>
          <w:tcPr>
            <w:tcW w:type="dxa" w:w="2340"/>
          </w:tcPr>
          <w:p>
            <w:r/>
            <w:r>
              <w:rPr>
                <w:rFonts w:ascii="Times New Roman" w:hAnsi="Times New Roman"/>
                <w:b w:val="0"/>
                <w:i w:val="0"/>
                <w:sz w:val="20"/>
              </w:rPr>
              <w:t>BQ3</w:t>
            </w:r>
          </w:p>
        </w:tc>
        <w:tc>
          <w:tcPr>
            <w:tcW w:type="dxa" w:w="2340"/>
          </w:tcPr>
          <w:p>
            <w:r/>
            <w:r>
              <w:rPr>
                <w:rFonts w:ascii="Times New Roman" w:hAnsi="Times New Roman"/>
                <w:b w:val="0"/>
                <w:i w:val="0"/>
                <w:sz w:val="20"/>
              </w:rPr>
              <w:t>Promotion vs non-promotion sales volume comparison</w:t>
            </w:r>
          </w:p>
        </w:tc>
        <w:tc>
          <w:tcPr>
            <w:tcW w:type="dxa" w:w="2340"/>
          </w:tcPr>
          <w:p>
            <w:r/>
            <w:r>
              <w:rPr>
                <w:rFonts w:ascii="Times New Roman" w:hAnsi="Times New Roman"/>
                <w:b w:val="0"/>
                <w:i w:val="0"/>
                <w:sz w:val="20"/>
              </w:rPr>
              <w:t>SSAS</w:t>
            </w:r>
          </w:p>
        </w:tc>
        <w:tc>
          <w:tcPr>
            <w:tcW w:type="dxa" w:w="2340"/>
          </w:tcPr>
          <w:p>
            <w:r/>
            <w:r>
              <w:rPr>
                <w:rFonts w:ascii="Times New Roman" w:hAnsi="Times New Roman"/>
                <w:b w:val="0"/>
                <w:i w:val="0"/>
                <w:sz w:val="20"/>
              </w:rPr>
              <w:t>Cube-based pivot with drill-down</w:t>
            </w:r>
          </w:p>
        </w:tc>
      </w:tr>
      <w:tr>
        <w:tc>
          <w:tcPr>
            <w:tcW w:type="dxa" w:w="2340"/>
          </w:tcPr>
          <w:p>
            <w:r/>
            <w:r>
              <w:rPr>
                <w:rFonts w:ascii="Times New Roman" w:hAnsi="Times New Roman"/>
                <w:b w:val="0"/>
                <w:i w:val="0"/>
                <w:sz w:val="20"/>
              </w:rPr>
              <w:t>BQ4</w:t>
            </w:r>
          </w:p>
        </w:tc>
        <w:tc>
          <w:tcPr>
            <w:tcW w:type="dxa" w:w="2340"/>
          </w:tcPr>
          <w:p>
            <w:r/>
            <w:r>
              <w:rPr>
                <w:rFonts w:ascii="Times New Roman" w:hAnsi="Times New Roman"/>
                <w:b w:val="0"/>
                <w:i w:val="0"/>
                <w:sz w:val="20"/>
              </w:rPr>
              <w:t>Highest incremental sales lift by promotion type (Canned Soup)</w:t>
            </w:r>
          </w:p>
        </w:tc>
        <w:tc>
          <w:tcPr>
            <w:tcW w:type="dxa" w:w="2340"/>
          </w:tcPr>
          <w:p>
            <w:r/>
            <w:r>
              <w:rPr>
                <w:rFonts w:ascii="Times New Roman" w:hAnsi="Times New Roman"/>
                <w:b w:val="0"/>
                <w:i w:val="0"/>
                <w:sz w:val="20"/>
              </w:rPr>
              <w:t>Redshift Query v.2</w:t>
            </w:r>
          </w:p>
        </w:tc>
        <w:tc>
          <w:tcPr>
            <w:tcW w:type="dxa" w:w="2340"/>
          </w:tcPr>
          <w:p>
            <w:r/>
            <w:r>
              <w:rPr>
                <w:rFonts w:ascii="Times New Roman" w:hAnsi="Times New Roman"/>
                <w:b w:val="0"/>
                <w:i w:val="0"/>
                <w:sz w:val="20"/>
              </w:rPr>
              <w:t>Query results with lift multiplier</w:t>
            </w:r>
          </w:p>
        </w:tc>
      </w:tr>
      <w:tr>
        <w:tc>
          <w:tcPr>
            <w:tcW w:type="dxa" w:w="2340"/>
          </w:tcPr>
          <w:p>
            <w:r/>
            <w:r>
              <w:rPr>
                <w:rFonts w:ascii="Times New Roman" w:hAnsi="Times New Roman"/>
                <w:b w:val="0"/>
                <w:i w:val="0"/>
                <w:sz w:val="20"/>
              </w:rPr>
              <w:t>BQ8</w:t>
            </w:r>
          </w:p>
        </w:tc>
        <w:tc>
          <w:tcPr>
            <w:tcW w:type="dxa" w:w="2340"/>
          </w:tcPr>
          <w:p>
            <w:r/>
            <w:r>
              <w:rPr>
                <w:rFonts w:ascii="Times New Roman" w:hAnsi="Times New Roman"/>
                <w:b w:val="0"/>
                <w:i w:val="0"/>
                <w:sz w:val="20"/>
              </w:rPr>
              <w:t>Store quartile tiers by Toothpaste revenue with demographics</w:t>
            </w:r>
          </w:p>
        </w:tc>
        <w:tc>
          <w:tcPr>
            <w:tcW w:type="dxa" w:w="2340"/>
          </w:tcPr>
          <w:p>
            <w:r/>
            <w:r>
              <w:rPr>
                <w:rFonts w:ascii="Times New Roman" w:hAnsi="Times New Roman"/>
                <w:b w:val="0"/>
                <w:i w:val="0"/>
                <w:sz w:val="20"/>
              </w:rPr>
              <w:t>Power BI</w:t>
            </w:r>
          </w:p>
        </w:tc>
        <w:tc>
          <w:tcPr>
            <w:tcW w:type="dxa" w:w="2340"/>
          </w:tcPr>
          <w:p>
            <w:r/>
            <w:r>
              <w:rPr>
                <w:rFonts w:ascii="Times New Roman" w:hAnsi="Times New Roman"/>
                <w:b w:val="0"/>
                <w:i w:val="0"/>
                <w:sz w:val="20"/>
              </w:rPr>
              <w:t>Interactive dashboard</w:t>
            </w:r>
          </w:p>
        </w:tc>
      </w:tr>
      <w:tr>
        <w:tc>
          <w:tcPr>
            <w:tcW w:type="dxa" w:w="2340"/>
          </w:tcPr>
          <w:p>
            <w:r/>
            <w:r>
              <w:rPr>
                <w:rFonts w:ascii="Times New Roman" w:hAnsi="Times New Roman"/>
                <w:b w:val="0"/>
                <w:i w:val="0"/>
                <w:sz w:val="20"/>
              </w:rPr>
              <w:t>BQ9</w:t>
            </w:r>
          </w:p>
        </w:tc>
        <w:tc>
          <w:tcPr>
            <w:tcW w:type="dxa" w:w="2340"/>
          </w:tcPr>
          <w:p>
            <w:r/>
            <w:r>
              <w:rPr>
                <w:rFonts w:ascii="Times New Roman" w:hAnsi="Times New Roman"/>
                <w:b w:val="0"/>
                <w:i w:val="0"/>
                <w:sz w:val="20"/>
              </w:rPr>
              <w:t>Weekly top 10 Cracker products with week-over-week change</w:t>
            </w:r>
          </w:p>
        </w:tc>
        <w:tc>
          <w:tcPr>
            <w:tcW w:type="dxa" w:w="2340"/>
          </w:tcPr>
          <w:p>
            <w:r/>
            <w:r>
              <w:rPr>
                <w:rFonts w:ascii="Times New Roman" w:hAnsi="Times New Roman"/>
                <w:b w:val="0"/>
                <w:i w:val="0"/>
                <w:sz w:val="20"/>
              </w:rPr>
              <w:t>SSRS</w:t>
            </w:r>
          </w:p>
        </w:tc>
        <w:tc>
          <w:tcPr>
            <w:tcW w:type="dxa" w:w="2340"/>
          </w:tcPr>
          <w:p>
            <w:r/>
            <w:r>
              <w:rPr>
                <w:rFonts w:ascii="Times New Roman" w:hAnsi="Times New Roman"/>
                <w:b w:val="0"/>
                <w:i w:val="0"/>
                <w:sz w:val="20"/>
              </w:rPr>
              <w:t>Parameterized report with ranking</w:t>
            </w:r>
          </w:p>
        </w:tc>
      </w:tr>
    </w:tbl>
    <w:p/>
    <w:p>
      <w:pPr>
        <w:pStyle w:val="Heading3"/>
      </w:pPr>
      <w:r>
        <w:rPr>
          <w:rFonts w:ascii="Times New Roman" w:hAnsi="Times New Roman"/>
          <w:color w:val="000000"/>
          <w:sz w:val="24"/>
        </w:rPr>
        <w:t>5.1.2 Data Mappings from Data Marts to Report Attributes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r/>
            <w:r>
              <w:rPr>
                <w:rFonts w:ascii="Times New Roman" w:hAnsi="Times New Roman"/>
                <w:b/>
                <w:i w:val="0"/>
                <w:sz w:val="20"/>
              </w:rPr>
              <w:t>Report Attribute</w:t>
            </w:r>
          </w:p>
        </w:tc>
        <w:tc>
          <w:tcPr>
            <w:tcW w:type="dxa" w:w="2340"/>
          </w:tcPr>
          <w:p>
            <w:r/>
            <w:r>
              <w:rPr>
                <w:rFonts w:ascii="Times New Roman" w:hAnsi="Times New Roman"/>
                <w:b/>
                <w:i w:val="0"/>
                <w:sz w:val="20"/>
              </w:rPr>
              <w:t>Source Table</w:t>
            </w:r>
          </w:p>
        </w:tc>
        <w:tc>
          <w:tcPr>
            <w:tcW w:type="dxa" w:w="2340"/>
          </w:tcPr>
          <w:p>
            <w:r/>
            <w:r>
              <w:rPr>
                <w:rFonts w:ascii="Times New Roman" w:hAnsi="Times New Roman"/>
                <w:b/>
                <w:i w:val="0"/>
                <w:sz w:val="20"/>
              </w:rPr>
              <w:t>Source Column(s)</w:t>
            </w:r>
          </w:p>
        </w:tc>
        <w:tc>
          <w:tcPr>
            <w:tcW w:type="dxa" w:w="2340"/>
          </w:tcPr>
          <w:p>
            <w:r/>
            <w:r>
              <w:rPr>
                <w:rFonts w:ascii="Times New Roman" w:hAnsi="Times New Roman"/>
                <w:b/>
                <w:i w:val="0"/>
                <w:sz w:val="20"/>
              </w:rPr>
              <w:t>Usage</w:t>
            </w:r>
          </w:p>
        </w:tc>
      </w:tr>
      <w:tr>
        <w:tc>
          <w:tcPr>
            <w:tcW w:type="dxa" w:w="2340"/>
          </w:tcPr>
          <w:p>
            <w:r/>
            <w:r>
              <w:rPr>
                <w:rFonts w:ascii="Times New Roman" w:hAnsi="Times New Roman"/>
                <w:b w:val="0"/>
                <w:i w:val="0"/>
                <w:sz w:val="20"/>
              </w:rPr>
              <w:t>Weekly sales trend</w:t>
            </w:r>
          </w:p>
        </w:tc>
        <w:tc>
          <w:tcPr>
            <w:tcW w:type="dxa" w:w="2340"/>
          </w:tcPr>
          <w:p>
            <w:r/>
            <w:r>
              <w:rPr>
                <w:rFonts w:ascii="Times New Roman" w:hAnsi="Times New Roman"/>
                <w:b w:val="0"/>
                <w:i w:val="0"/>
                <w:sz w:val="20"/>
              </w:rPr>
              <w:t>FactWeeklySales + DimTime</w:t>
            </w:r>
          </w:p>
        </w:tc>
        <w:tc>
          <w:tcPr>
            <w:tcW w:type="dxa" w:w="2340"/>
          </w:tcPr>
          <w:p>
            <w:r/>
            <w:r>
              <w:rPr>
                <w:rFonts w:ascii="Times New Roman" w:hAnsi="Times New Roman"/>
                <w:b w:val="0"/>
                <w:i w:val="0"/>
                <w:sz w:val="20"/>
              </w:rPr>
              <w:t>units_sold, week_start_date</w:t>
            </w:r>
          </w:p>
        </w:tc>
        <w:tc>
          <w:tcPr>
            <w:tcW w:type="dxa" w:w="2340"/>
          </w:tcPr>
          <w:p>
            <w:r/>
            <w:r>
              <w:rPr>
                <w:rFonts w:ascii="Times New Roman" w:hAnsi="Times New Roman"/>
                <w:b w:val="0"/>
                <w:i w:val="0"/>
                <w:sz w:val="20"/>
              </w:rPr>
              <w:t>X=week, Y=SUM(units_sold)</w:t>
            </w:r>
          </w:p>
        </w:tc>
      </w:tr>
      <w:tr>
        <w:tc>
          <w:tcPr>
            <w:tcW w:type="dxa" w:w="2340"/>
          </w:tcPr>
          <w:p>
            <w:r/>
            <w:r>
              <w:rPr>
                <w:rFonts w:ascii="Times New Roman" w:hAnsi="Times New Roman"/>
                <w:b w:val="0"/>
                <w:i w:val="0"/>
                <w:sz w:val="20"/>
              </w:rPr>
              <w:t>Promotion segmentation</w:t>
            </w:r>
          </w:p>
        </w:tc>
        <w:tc>
          <w:tcPr>
            <w:tcW w:type="dxa" w:w="2340"/>
          </w:tcPr>
          <w:p>
            <w:r/>
            <w:r>
              <w:rPr>
                <w:rFonts w:ascii="Times New Roman" w:hAnsi="Times New Roman"/>
                <w:b w:val="0"/>
                <w:i w:val="0"/>
                <w:sz w:val="20"/>
              </w:rPr>
              <w:t>FactWeeklySales + DimPromotion</w:t>
            </w:r>
          </w:p>
        </w:tc>
        <w:tc>
          <w:tcPr>
            <w:tcW w:type="dxa" w:w="2340"/>
          </w:tcPr>
          <w:p>
            <w:r/>
            <w:r>
              <w:rPr>
                <w:rFonts w:ascii="Times New Roman" w:hAnsi="Times New Roman"/>
                <w:b w:val="0"/>
                <w:i w:val="0"/>
                <w:sz w:val="20"/>
              </w:rPr>
              <w:t>deal_type, is_promoted</w:t>
            </w:r>
          </w:p>
        </w:tc>
        <w:tc>
          <w:tcPr>
            <w:tcW w:type="dxa" w:w="2340"/>
          </w:tcPr>
          <w:p>
            <w:r/>
            <w:r>
              <w:rPr>
                <w:rFonts w:ascii="Times New Roman" w:hAnsi="Times New Roman"/>
                <w:b w:val="0"/>
                <w:i w:val="0"/>
                <w:sz w:val="20"/>
              </w:rPr>
              <w:t>Group-by / filter</w:t>
            </w:r>
          </w:p>
        </w:tc>
      </w:tr>
      <w:tr>
        <w:tc>
          <w:tcPr>
            <w:tcW w:type="dxa" w:w="2340"/>
          </w:tcPr>
          <w:p>
            <w:r/>
            <w:r>
              <w:rPr>
                <w:rFonts w:ascii="Times New Roman" w:hAnsi="Times New Roman"/>
                <w:b w:val="0"/>
                <w:i w:val="0"/>
                <w:sz w:val="20"/>
              </w:rPr>
              <w:t>Sales lift calculation</w:t>
            </w:r>
          </w:p>
        </w:tc>
        <w:tc>
          <w:tcPr>
            <w:tcW w:type="dxa" w:w="2340"/>
          </w:tcPr>
          <w:p>
            <w:r/>
            <w:r>
              <w:rPr>
                <w:rFonts w:ascii="Times New Roman" w:hAnsi="Times New Roman"/>
                <w:b w:val="0"/>
                <w:i w:val="0"/>
                <w:sz w:val="20"/>
              </w:rPr>
              <w:t>Fact + DimPromotion + DimCategory</w:t>
            </w:r>
          </w:p>
        </w:tc>
        <w:tc>
          <w:tcPr>
            <w:tcW w:type="dxa" w:w="2340"/>
          </w:tcPr>
          <w:p>
            <w:r/>
            <w:r>
              <w:rPr>
                <w:rFonts w:ascii="Times New Roman" w:hAnsi="Times New Roman"/>
                <w:b w:val="0"/>
                <w:i w:val="0"/>
                <w:sz w:val="20"/>
              </w:rPr>
              <w:t>units_sold, deal_type, category_code</w:t>
            </w:r>
          </w:p>
        </w:tc>
        <w:tc>
          <w:tcPr>
            <w:tcW w:type="dxa" w:w="2340"/>
          </w:tcPr>
          <w:p>
            <w:r/>
            <w:r>
              <w:rPr>
                <w:rFonts w:ascii="Times New Roman" w:hAnsi="Times New Roman"/>
                <w:b w:val="0"/>
                <w:i w:val="0"/>
                <w:sz w:val="20"/>
              </w:rPr>
              <w:t>AVG(promoted) − AVG(baseline)</w:t>
            </w:r>
          </w:p>
        </w:tc>
      </w:tr>
      <w:tr>
        <w:tc>
          <w:tcPr>
            <w:tcW w:type="dxa" w:w="2340"/>
          </w:tcPr>
          <w:p>
            <w:r/>
            <w:r>
              <w:rPr>
                <w:rFonts w:ascii="Times New Roman" w:hAnsi="Times New Roman"/>
                <w:b w:val="0"/>
                <w:i w:val="0"/>
                <w:sz w:val="20"/>
              </w:rPr>
              <w:t>Store quartile tiers</w:t>
            </w:r>
          </w:p>
        </w:tc>
        <w:tc>
          <w:tcPr>
            <w:tcW w:type="dxa" w:w="2340"/>
          </w:tcPr>
          <w:p>
            <w:r/>
            <w:r>
              <w:rPr>
                <w:rFonts w:ascii="Times New Roman" w:hAnsi="Times New Roman"/>
                <w:b w:val="0"/>
                <w:i w:val="0"/>
                <w:sz w:val="20"/>
              </w:rPr>
              <w:t>Fact + DimStore + DimCategory</w:t>
            </w:r>
          </w:p>
        </w:tc>
        <w:tc>
          <w:tcPr>
            <w:tcW w:type="dxa" w:w="2340"/>
          </w:tcPr>
          <w:p>
            <w:r/>
            <w:r>
              <w:rPr>
                <w:rFonts w:ascii="Times New Roman" w:hAnsi="Times New Roman"/>
                <w:b w:val="0"/>
                <w:i w:val="0"/>
                <w:sz w:val="20"/>
              </w:rPr>
              <w:t>revenue, avg_income, is_urban</w:t>
            </w:r>
          </w:p>
        </w:tc>
        <w:tc>
          <w:tcPr>
            <w:tcW w:type="dxa" w:w="2340"/>
          </w:tcPr>
          <w:p>
            <w:r/>
            <w:r>
              <w:rPr>
                <w:rFonts w:ascii="Times New Roman" w:hAnsi="Times New Roman"/>
                <w:b w:val="0"/>
                <w:i w:val="0"/>
                <w:sz w:val="20"/>
              </w:rPr>
              <w:t>NTILE(4), demographics</w:t>
            </w:r>
          </w:p>
        </w:tc>
      </w:tr>
      <w:tr>
        <w:tc>
          <w:tcPr>
            <w:tcW w:type="dxa" w:w="2340"/>
          </w:tcPr>
          <w:p>
            <w:r/>
            <w:r>
              <w:rPr>
                <w:rFonts w:ascii="Times New Roman" w:hAnsi="Times New Roman"/>
                <w:b w:val="0"/>
                <w:i w:val="0"/>
                <w:sz w:val="20"/>
              </w:rPr>
              <w:t>Product ranking</w:t>
            </w:r>
          </w:p>
        </w:tc>
        <w:tc>
          <w:tcPr>
            <w:tcW w:type="dxa" w:w="2340"/>
          </w:tcPr>
          <w:p>
            <w:r/>
            <w:r>
              <w:rPr>
                <w:rFonts w:ascii="Times New Roman" w:hAnsi="Times New Roman"/>
                <w:b w:val="0"/>
                <w:i w:val="0"/>
                <w:sz w:val="20"/>
              </w:rPr>
              <w:t>Fact + DimProduct + DimTime</w:t>
            </w:r>
          </w:p>
        </w:tc>
        <w:tc>
          <w:tcPr>
            <w:tcW w:type="dxa" w:w="2340"/>
          </w:tcPr>
          <w:p>
            <w:r/>
            <w:r>
              <w:rPr>
                <w:rFonts w:ascii="Times New Roman" w:hAnsi="Times New Roman"/>
                <w:b w:val="0"/>
                <w:i w:val="0"/>
                <w:sz w:val="20"/>
              </w:rPr>
              <w:t>units_sold, upc, description, week_id</w:t>
            </w:r>
          </w:p>
        </w:tc>
        <w:tc>
          <w:tcPr>
            <w:tcW w:type="dxa" w:w="2340"/>
          </w:tcPr>
          <w:p>
            <w:r/>
            <w:r>
              <w:rPr>
                <w:rFonts w:ascii="Times New Roman" w:hAnsi="Times New Roman"/>
                <w:b w:val="0"/>
                <w:i w:val="0"/>
                <w:sz w:val="20"/>
              </w:rPr>
              <w:t>RANK(), LAG()</w:t>
            </w:r>
          </w:p>
        </w:tc>
      </w:tr>
    </w:tbl>
    <w:p/>
    <w:p>
      <w:pPr>
        <w:pStyle w:val="Heading3"/>
      </w:pPr>
      <w:r>
        <w:rPr>
          <w:rFonts w:ascii="Times New Roman" w:hAnsi="Times New Roman"/>
          <w:color w:val="000000"/>
          <w:sz w:val="24"/>
        </w:rPr>
        <w:t>5.1.3 Tool Assignment and Justification</w:t>
      </w:r>
    </w:p>
    <w:p>
      <w:r>
        <w:rPr>
          <w:rFonts w:ascii="Times New Roman" w:hAnsi="Times New Roman"/>
          <w:b/>
          <w:i w:val="0"/>
          <w:sz w:val="24"/>
        </w:rPr>
        <w:t xml:space="preserve">1. SSRS (SQL Server Reporting Services): </w:t>
      </w:r>
      <w:r>
        <w:rPr>
          <w:rFonts w:ascii="Times New Roman" w:hAnsi="Times New Roman"/>
          <w:b w:val="0"/>
          <w:i w:val="0"/>
          <w:sz w:val="24"/>
        </w:rPr>
        <w:t>Used for BQ2 and BQ9. SSRS follows a three-phase workflow: Authoring (designing report layout and queries in Visual Studio), Management (configuring data sources and parameters), and Delivery (previewing or deploying). A shared data source (DFF_DataSource) provides a reusable connection to team1_dw_area.</w:t>
      </w:r>
    </w:p>
    <w:p>
      <w:r>
        <w:rPr>
          <w:rFonts w:ascii="Times New Roman" w:hAnsi="Times New Roman"/>
          <w:b/>
          <w:i w:val="0"/>
          <w:sz w:val="24"/>
        </w:rPr>
        <w:t xml:space="preserve">2. SSAS (SQL Server Analysis Services): </w:t>
      </w:r>
      <w:r>
        <w:rPr>
          <w:rFonts w:ascii="Times New Roman" w:hAnsi="Times New Roman"/>
          <w:b w:val="0"/>
          <w:i w:val="0"/>
          <w:sz w:val="24"/>
        </w:rPr>
        <w:t>Used for BQ3. An OLAP cube was built over FactWeeklySales with MOLAP storage mode, which pre-calculates aggregations for fast query response. The cube enables slicing, dicing, and drill-down operations.</w:t>
      </w:r>
    </w:p>
    <w:p>
      <w:r>
        <w:rPr>
          <w:rFonts w:ascii="Times New Roman" w:hAnsi="Times New Roman"/>
          <w:b/>
          <w:i w:val="0"/>
          <w:sz w:val="24"/>
        </w:rPr>
        <w:t xml:space="preserve">3. Redshift Query v.2: </w:t>
      </w:r>
      <w:r>
        <w:rPr>
          <w:rFonts w:ascii="Times New Roman" w:hAnsi="Times New Roman"/>
          <w:b w:val="0"/>
          <w:i w:val="0"/>
          <w:sz w:val="24"/>
        </w:rPr>
        <w:t>Used for BQ4. Tables were exported from SQL Server as CSV and loaded into a Redshift cluster in the AWS Academy environment, demonstrating cross-platform portability.</w:t>
      </w:r>
    </w:p>
    <w:p>
      <w:r>
        <w:rPr>
          <w:rFonts w:ascii="Times New Roman" w:hAnsi="Times New Roman"/>
          <w:b/>
          <w:i w:val="0"/>
          <w:sz w:val="24"/>
        </w:rPr>
        <w:t xml:space="preserve">4. Power BI: </w:t>
      </w:r>
      <w:r>
        <w:rPr>
          <w:rFonts w:ascii="Times New Roman" w:hAnsi="Times New Roman"/>
          <w:b w:val="0"/>
          <w:i w:val="0"/>
          <w:sz w:val="24"/>
        </w:rPr>
        <w:t>Used for BQ8. The store quartile analysis with demographic overlays is best served by an interactive dashboard with cross-filtering capabilities.</w:t>
      </w:r>
    </w:p>
    <w:p>
      <w:pPr>
        <w:pStyle w:val="Heading3"/>
      </w:pPr>
      <w:r>
        <w:rPr>
          <w:rFonts w:ascii="Times New Roman" w:hAnsi="Times New Roman"/>
          <w:color w:val="000000"/>
          <w:sz w:val="24"/>
        </w:rPr>
        <w:t>5.1.4 Report Templates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40"/>
        <w:gridCol w:w="2340"/>
        <w:gridCol w:w="2340"/>
        <w:gridCol w:w="2340"/>
      </w:tblGrid>
      <w:tr>
        <w:tc>
          <w:tcPr>
            <w:tcW w:type="dxa" w:w="2340"/>
          </w:tcPr>
          <w:p>
            <w:r/>
            <w:r>
              <w:rPr>
                <w:rFonts w:ascii="Times New Roman" w:hAnsi="Times New Roman"/>
                <w:b/>
                <w:i w:val="0"/>
                <w:sz w:val="20"/>
              </w:rPr>
              <w:t>Template</w:t>
            </w:r>
          </w:p>
        </w:tc>
        <w:tc>
          <w:tcPr>
            <w:tcW w:type="dxa" w:w="2340"/>
          </w:tcPr>
          <w:p>
            <w:r/>
            <w:r>
              <w:rPr>
                <w:rFonts w:ascii="Times New Roman" w:hAnsi="Times New Roman"/>
                <w:b/>
                <w:i w:val="0"/>
                <w:sz w:val="20"/>
              </w:rPr>
              <w:t>Tool</w:t>
            </w:r>
          </w:p>
        </w:tc>
        <w:tc>
          <w:tcPr>
            <w:tcW w:type="dxa" w:w="2340"/>
          </w:tcPr>
          <w:p>
            <w:r/>
            <w:r>
              <w:rPr>
                <w:rFonts w:ascii="Times New Roman" w:hAnsi="Times New Roman"/>
                <w:b/>
                <w:i w:val="0"/>
                <w:sz w:val="20"/>
              </w:rPr>
              <w:t>Layout</w:t>
            </w:r>
          </w:p>
        </w:tc>
        <w:tc>
          <w:tcPr>
            <w:tcW w:type="dxa" w:w="2340"/>
          </w:tcPr>
          <w:p>
            <w:r/>
            <w:r>
              <w:rPr>
                <w:rFonts w:ascii="Times New Roman" w:hAnsi="Times New Roman"/>
                <w:b/>
                <w:i w:val="0"/>
                <w:sz w:val="20"/>
              </w:rPr>
              <w:t>Decision-Support Purpose</w:t>
            </w:r>
          </w:p>
        </w:tc>
      </w:tr>
      <w:tr>
        <w:tc>
          <w:tcPr>
            <w:tcW w:type="dxa" w:w="2340"/>
          </w:tcPr>
          <w:p>
            <w:r/>
            <w:r>
              <w:rPr>
                <w:rFonts w:ascii="Times New Roman" w:hAnsi="Times New Roman"/>
                <w:b w:val="0"/>
                <w:i w:val="0"/>
                <w:sz w:val="20"/>
              </w:rPr>
              <w:t>Weekly trend</w:t>
            </w:r>
          </w:p>
        </w:tc>
        <w:tc>
          <w:tcPr>
            <w:tcW w:type="dxa" w:w="2340"/>
          </w:tcPr>
          <w:p>
            <w:r/>
            <w:r>
              <w:rPr>
                <w:rFonts w:ascii="Times New Roman" w:hAnsi="Times New Roman"/>
                <w:b w:val="0"/>
                <w:i w:val="0"/>
                <w:sz w:val="20"/>
              </w:rPr>
              <w:t>SSRS</w:t>
            </w:r>
          </w:p>
        </w:tc>
        <w:tc>
          <w:tcPr>
            <w:tcW w:type="dxa" w:w="2340"/>
          </w:tcPr>
          <w:p>
            <w:r/>
            <w:r>
              <w:rPr>
                <w:rFonts w:ascii="Times New Roman" w:hAnsi="Times New Roman"/>
                <w:b w:val="0"/>
                <w:i w:val="0"/>
                <w:sz w:val="20"/>
              </w:rPr>
              <w:t>Line chart + table</w:t>
            </w:r>
          </w:p>
        </w:tc>
        <w:tc>
          <w:tcPr>
            <w:tcW w:type="dxa" w:w="2340"/>
          </w:tcPr>
          <w:p>
            <w:r/>
            <w:r>
              <w:rPr>
                <w:rFonts w:ascii="Times New Roman" w:hAnsi="Times New Roman"/>
                <w:b w:val="0"/>
                <w:i w:val="0"/>
                <w:sz w:val="20"/>
              </w:rPr>
              <w:t>Identifies demand spikes for inventory planning</w:t>
            </w:r>
          </w:p>
        </w:tc>
      </w:tr>
      <w:tr>
        <w:tc>
          <w:tcPr>
            <w:tcW w:type="dxa" w:w="2340"/>
          </w:tcPr>
          <w:p>
            <w:r/>
            <w:r>
              <w:rPr>
                <w:rFonts w:ascii="Times New Roman" w:hAnsi="Times New Roman"/>
                <w:b w:val="0"/>
                <w:i w:val="0"/>
                <w:sz w:val="20"/>
              </w:rPr>
              <w:t>Top-10 parameterized</w:t>
            </w:r>
          </w:p>
        </w:tc>
        <w:tc>
          <w:tcPr>
            <w:tcW w:type="dxa" w:w="2340"/>
          </w:tcPr>
          <w:p>
            <w:r/>
            <w:r>
              <w:rPr>
                <w:rFonts w:ascii="Times New Roman" w:hAnsi="Times New Roman"/>
                <w:b w:val="0"/>
                <w:i w:val="0"/>
                <w:sz w:val="20"/>
              </w:rPr>
              <w:t>SSRS</w:t>
            </w:r>
          </w:p>
        </w:tc>
        <w:tc>
          <w:tcPr>
            <w:tcW w:type="dxa" w:w="2340"/>
          </w:tcPr>
          <w:p>
            <w:r/>
            <w:r>
              <w:rPr>
                <w:rFonts w:ascii="Times New Roman" w:hAnsi="Times New Roman"/>
                <w:b w:val="0"/>
                <w:i w:val="0"/>
                <w:sz w:val="20"/>
              </w:rPr>
              <w:t>Week selector + ranked table</w:t>
            </w:r>
          </w:p>
        </w:tc>
        <w:tc>
          <w:tcPr>
            <w:tcW w:type="dxa" w:w="2340"/>
          </w:tcPr>
          <w:p>
            <w:r/>
            <w:r>
              <w:rPr>
                <w:rFonts w:ascii="Times New Roman" w:hAnsi="Times New Roman"/>
                <w:b w:val="0"/>
                <w:i w:val="0"/>
                <w:sz w:val="20"/>
              </w:rPr>
              <w:t>Inspect product velocity for any week</w:t>
            </w:r>
          </w:p>
        </w:tc>
      </w:tr>
      <w:tr>
        <w:tc>
          <w:tcPr>
            <w:tcW w:type="dxa" w:w="2340"/>
          </w:tcPr>
          <w:p>
            <w:r/>
            <w:r>
              <w:rPr>
                <w:rFonts w:ascii="Times New Roman" w:hAnsi="Times New Roman"/>
                <w:b w:val="0"/>
                <w:i w:val="0"/>
                <w:sz w:val="20"/>
              </w:rPr>
              <w:t>Cube pivot</w:t>
            </w:r>
          </w:p>
        </w:tc>
        <w:tc>
          <w:tcPr>
            <w:tcW w:type="dxa" w:w="2340"/>
          </w:tcPr>
          <w:p>
            <w:r/>
            <w:r>
              <w:rPr>
                <w:rFonts w:ascii="Times New Roman" w:hAnsi="Times New Roman"/>
                <w:b w:val="0"/>
                <w:i w:val="0"/>
                <w:sz w:val="20"/>
              </w:rPr>
              <w:t>SSAS</w:t>
            </w:r>
          </w:p>
        </w:tc>
        <w:tc>
          <w:tcPr>
            <w:tcW w:type="dxa" w:w="2340"/>
          </w:tcPr>
          <w:p>
            <w:r/>
            <w:r>
              <w:rPr>
                <w:rFonts w:ascii="Times New Roman" w:hAnsi="Times New Roman"/>
                <w:b w:val="0"/>
                <w:i w:val="0"/>
                <w:sz w:val="20"/>
              </w:rPr>
              <w:t>Pivot with drill-down</w:t>
            </w:r>
          </w:p>
        </w:tc>
        <w:tc>
          <w:tcPr>
            <w:tcW w:type="dxa" w:w="2340"/>
          </w:tcPr>
          <w:p>
            <w:r/>
            <w:r>
              <w:rPr>
                <w:rFonts w:ascii="Times New Roman" w:hAnsi="Times New Roman"/>
                <w:b w:val="0"/>
                <w:i w:val="0"/>
                <w:sz w:val="20"/>
              </w:rPr>
              <w:t>Compare promoted vs non-promoted sales</w:t>
            </w:r>
          </w:p>
        </w:tc>
      </w:tr>
      <w:tr>
        <w:tc>
          <w:tcPr>
            <w:tcW w:type="dxa" w:w="2340"/>
          </w:tcPr>
          <w:p>
            <w:r/>
            <w:r>
              <w:rPr>
                <w:rFonts w:ascii="Times New Roman" w:hAnsi="Times New Roman"/>
                <w:b w:val="0"/>
                <w:i w:val="0"/>
                <w:sz w:val="20"/>
              </w:rPr>
              <w:t>Cloud query</w:t>
            </w:r>
          </w:p>
        </w:tc>
        <w:tc>
          <w:tcPr>
            <w:tcW w:type="dxa" w:w="2340"/>
          </w:tcPr>
          <w:p>
            <w:r/>
            <w:r>
              <w:rPr>
                <w:rFonts w:ascii="Times New Roman" w:hAnsi="Times New Roman"/>
                <w:b w:val="0"/>
                <w:i w:val="0"/>
                <w:sz w:val="20"/>
              </w:rPr>
              <w:t>Redshift v.2</w:t>
            </w:r>
          </w:p>
        </w:tc>
        <w:tc>
          <w:tcPr>
            <w:tcW w:type="dxa" w:w="2340"/>
          </w:tcPr>
          <w:p>
            <w:r/>
            <w:r>
              <w:rPr>
                <w:rFonts w:ascii="Times New Roman" w:hAnsi="Times New Roman"/>
                <w:b w:val="0"/>
                <w:i w:val="0"/>
                <w:sz w:val="20"/>
              </w:rPr>
              <w:t>SQL editor + result grid</w:t>
            </w:r>
          </w:p>
        </w:tc>
        <w:tc>
          <w:tcPr>
            <w:tcW w:type="dxa" w:w="2340"/>
          </w:tcPr>
          <w:p>
            <w:r/>
            <w:r>
              <w:rPr>
                <w:rFonts w:ascii="Times New Roman" w:hAnsi="Times New Roman"/>
                <w:b w:val="0"/>
                <w:i w:val="0"/>
                <w:sz w:val="20"/>
              </w:rPr>
              <w:t>Auditable lift calculations</w:t>
            </w:r>
          </w:p>
        </w:tc>
      </w:tr>
      <w:tr>
        <w:tc>
          <w:tcPr>
            <w:tcW w:type="dxa" w:w="2340"/>
          </w:tcPr>
          <w:p>
            <w:r/>
            <w:r>
              <w:rPr>
                <w:rFonts w:ascii="Times New Roman" w:hAnsi="Times New Roman"/>
                <w:b w:val="0"/>
                <w:i w:val="0"/>
                <w:sz w:val="20"/>
              </w:rPr>
              <w:t>Quartile dashboard</w:t>
            </w:r>
          </w:p>
        </w:tc>
        <w:tc>
          <w:tcPr>
            <w:tcW w:type="dxa" w:w="2340"/>
          </w:tcPr>
          <w:p>
            <w:r/>
            <w:r>
              <w:rPr>
                <w:rFonts w:ascii="Times New Roman" w:hAnsi="Times New Roman"/>
                <w:b w:val="0"/>
                <w:i w:val="0"/>
                <w:sz w:val="20"/>
              </w:rPr>
              <w:t>Power BI</w:t>
            </w:r>
          </w:p>
        </w:tc>
        <w:tc>
          <w:tcPr>
            <w:tcW w:type="dxa" w:w="2340"/>
          </w:tcPr>
          <w:p>
            <w:r/>
            <w:r>
              <w:rPr>
                <w:rFonts w:ascii="Times New Roman" w:hAnsi="Times New Roman"/>
                <w:b w:val="0"/>
                <w:i w:val="0"/>
                <w:sz w:val="20"/>
              </w:rPr>
              <w:t>Bar chart + matrix + map</w:t>
            </w:r>
          </w:p>
        </w:tc>
        <w:tc>
          <w:tcPr>
            <w:tcW w:type="dxa" w:w="2340"/>
          </w:tcPr>
          <w:p>
            <w:r/>
            <w:r>
              <w:rPr>
                <w:rFonts w:ascii="Times New Roman" w:hAnsi="Times New Roman"/>
                <w:b w:val="0"/>
                <w:i w:val="0"/>
                <w:sz w:val="20"/>
              </w:rPr>
              <w:t>Store tiers with demographic context</w:t>
            </w:r>
          </w:p>
        </w:tc>
      </w:tr>
    </w:tbl>
    <w:p/>
    <w:p>
      <w:pPr>
        <w:pStyle w:val="Heading2"/>
      </w:pPr>
      <w:r>
        <w:rPr>
          <w:rFonts w:ascii="Times New Roman" w:hAnsi="Times New Roman"/>
          <w:color w:val="000000"/>
          <w:sz w:val="28"/>
        </w:rPr>
        <w:t>5.2 Report Implementation</w:t>
      </w:r>
    </w:p>
    <w:p>
      <w:pPr>
        <w:pStyle w:val="Heading3"/>
      </w:pPr>
      <w:r>
        <w:rPr>
          <w:rFonts w:ascii="Times New Roman" w:hAnsi="Times New Roman"/>
          <w:color w:val="000000"/>
          <w:sz w:val="24"/>
        </w:rPr>
        <w:t>5.2.1 Reports from Independent Data Marts Using SSRS</w:t>
      </w:r>
    </w:p>
    <w:p>
      <w:r>
        <w:rPr>
          <w:rFonts w:ascii="Times New Roman" w:hAnsi="Times New Roman"/>
          <w:b w:val="0"/>
          <w:i w:val="0"/>
          <w:sz w:val="24"/>
        </w:rPr>
        <w:t>Both SSRS reports follow the authoring, management, and delivery lifecycle. A shared data source (DFF_DataSource) was configured to connect to team1_dw_area, and report parameters were defined.</w:t>
      </w:r>
    </w:p>
    <w:p>
      <w:r>
        <w:rPr>
          <w:rFonts w:ascii="Times New Roman" w:hAnsi="Times New Roman"/>
          <w:b/>
          <w:i w:val="0"/>
          <w:sz w:val="24"/>
        </w:rPr>
        <w:t>BQ2 — Weekly Soft Drink Unit Sales (SSRS Tabular Report)</w:t>
      </w:r>
    </w:p>
    <w:p>
      <w:r>
        <w:rPr>
          <w:rFonts w:ascii="Times New Roman" w:hAnsi="Times New Roman"/>
          <w:b w:val="0"/>
          <w:i w:val="0"/>
          <w:sz w:val="24"/>
        </w:rPr>
        <w:t>The SSRS report executes the BQ2 verification query. The report displays a time-series chart with week_start_date on the X-axis and SUM(units_sold) on the Y-axis, filtered to category_code = 'SDR'.</w:t>
      </w:r>
    </w:p>
    <w:p>
      <w:pPr>
        <w:jc w:val="center"/>
      </w:pPr>
      <w:r>
        <w:rPr>
          <w:rFonts w:ascii="Times New Roman" w:hAnsi="Times New Roman"/>
          <w:b w:val="0"/>
          <w:i/>
          <w:sz w:val="22"/>
        </w:rPr>
        <w:t>[INSERT: Screenshot 30 — SSRS Report Designer — BQ2 Weekly SDR Sales trend report layout]</w:t>
      </w:r>
    </w:p>
    <w:p/>
    <w:p>
      <w:pPr>
        <w:jc w:val="center"/>
      </w:pPr>
      <w:r>
        <w:rPr>
          <w:rFonts w:ascii="Times New Roman" w:hAnsi="Times New Roman"/>
          <w:b w:val="0"/>
          <w:i/>
          <w:sz w:val="22"/>
        </w:rPr>
        <w:t>[INSERT: Screenshot 31 — SSRS Report Preview — BQ2 line chart showing weekly Soft Drink unit sales]</w:t>
      </w:r>
    </w:p>
    <w:p/>
    <w:p>
      <w:r>
        <w:rPr>
          <w:rFonts w:ascii="Times New Roman" w:hAnsi="Times New Roman"/>
          <w:b w:val="0"/>
          <w:i w:val="0"/>
          <w:sz w:val="24"/>
        </w:rPr>
        <w:t>The BQ2 report helps DFF identify weekly peaks and dips in Soft Drink unit sales across all stores. This supports inventory planning and promotion timing by showing which weeks require higher stock levels or management attention.</w:t>
      </w:r>
    </w:p>
    <w:p>
      <w:r>
        <w:rPr>
          <w:rFonts w:ascii="Times New Roman" w:hAnsi="Times New Roman"/>
          <w:b/>
          <w:i w:val="0"/>
          <w:sz w:val="24"/>
        </w:rPr>
        <w:t>BQ9 — Weekly Top 10 Cracker Products (SSRS Parameterized Report)</w:t>
      </w:r>
    </w:p>
    <w:p>
      <w:r>
        <w:rPr>
          <w:rFonts w:ascii="Times New Roman" w:hAnsi="Times New Roman"/>
          <w:b w:val="0"/>
          <w:i w:val="0"/>
          <w:sz w:val="24"/>
        </w:rPr>
        <w:t>This parameterized SSRS report allows the user to select a week_id and see the top 10 Cracker products by units sold, along with the previous week's units and the week-over-week change (computed via LAG). The report uses the RANK + LAG query.</w:t>
      </w:r>
    </w:p>
    <w:p>
      <w:pPr>
        <w:jc w:val="center"/>
      </w:pPr>
      <w:r>
        <w:rPr>
          <w:rFonts w:ascii="Times New Roman" w:hAnsi="Times New Roman"/>
          <w:b w:val="0"/>
          <w:i/>
          <w:sz w:val="22"/>
        </w:rPr>
        <w:t>[INSERT: Screenshot 32 — SSRS Report Designer — BQ9 parameterized Cracker ranking report layout]</w:t>
      </w:r>
    </w:p>
    <w:p/>
    <w:p>
      <w:pPr>
        <w:jc w:val="center"/>
      </w:pPr>
      <w:r>
        <w:rPr>
          <w:rFonts w:ascii="Times New Roman" w:hAnsi="Times New Roman"/>
          <w:b w:val="0"/>
          <w:i/>
          <w:sz w:val="22"/>
        </w:rPr>
        <w:t>[INSERT: Screenshot 33 — SSRS Report Preview — BQ9 table showing top 10 products for selected week]</w:t>
      </w:r>
    </w:p>
    <w:p/>
    <w:p>
      <w:r>
        <w:rPr>
          <w:rFonts w:ascii="Times New Roman" w:hAnsi="Times New Roman"/>
          <w:b w:val="0"/>
          <w:i w:val="0"/>
          <w:sz w:val="24"/>
        </w:rPr>
        <w:t>The BQ9 parameterized report identifies the top-selling Cracker products for a selected week and compares each product against the previous week. This helps DFF monitor product velocity, detect sudden demand changes, and adjust shelf space or replenishment priorities.</w:t>
      </w:r>
    </w:p>
    <w:p>
      <w:pPr>
        <w:pStyle w:val="Heading3"/>
      </w:pPr>
      <w:r>
        <w:rPr>
          <w:rFonts w:ascii="Times New Roman" w:hAnsi="Times New Roman"/>
          <w:color w:val="000000"/>
          <w:sz w:val="24"/>
        </w:rPr>
        <w:t>5.2.2 Report from Cubes Using SSAS</w:t>
      </w:r>
    </w:p>
    <w:p>
      <w:r>
        <w:rPr>
          <w:rFonts w:ascii="Times New Roman" w:hAnsi="Times New Roman"/>
          <w:b/>
          <w:i w:val="0"/>
          <w:sz w:val="24"/>
        </w:rPr>
        <w:t>BQ3 — Promotion vs Non-Promotion Sales Volume (SSAS Cube)</w:t>
      </w:r>
    </w:p>
    <w:p>
      <w:r>
        <w:rPr>
          <w:rFonts w:ascii="Times New Roman" w:hAnsi="Times New Roman"/>
          <w:b w:val="0"/>
          <w:i w:val="0"/>
          <w:sz w:val="24"/>
        </w:rPr>
        <w:t>An SSAS multidimensional project was created in Visual Studio: (1) Data Source connected to team1_dw_area; (2) Data Source View built from the star schema; (3) DFF_Sales_Cube defined with measures SUM(units_sold) and SUM(revenue); (4) Dimensions configured with attribute relationships; (5) Cube deployed and processed with MOLAP storage; (6) Cube browsed for BQ3 analysis.</w:t>
      </w:r>
    </w:p>
    <w:p>
      <w:r>
        <w:rPr>
          <w:rFonts w:ascii="Times New Roman" w:hAnsi="Times New Roman"/>
          <w:b w:val="0"/>
          <w:i w:val="0"/>
          <w:sz w:val="24"/>
        </w:rPr>
        <w:t>The BQ3 analysis slices by category_code = 'SDR', then pivots on deal_type with units_sold in Values. A drill-down by year shows how the promotional effect varies across 1989–1997.</w:t>
      </w:r>
    </w:p>
    <w:p>
      <w:pPr>
        <w:jc w:val="center"/>
      </w:pPr>
      <w:r>
        <w:rPr>
          <w:rFonts w:ascii="Times New Roman" w:hAnsi="Times New Roman"/>
          <w:b w:val="0"/>
          <w:i/>
          <w:sz w:val="22"/>
        </w:rPr>
        <w:t>[INSERT: Screenshot 34 — Visual Studio — SSAS Cube structure in Solution Explorer]</w:t>
      </w:r>
    </w:p>
    <w:p/>
    <w:p>
      <w:pPr>
        <w:jc w:val="center"/>
      </w:pPr>
      <w:r>
        <w:rPr>
          <w:rFonts w:ascii="Times New Roman" w:hAnsi="Times New Roman"/>
          <w:b w:val="0"/>
          <w:i/>
          <w:sz w:val="22"/>
        </w:rPr>
        <w:t>[INSERT: Screenshot 35 — SSAS Cube Browser — BQ3 pivot: deal_type vs AVG(units_sold)]</w:t>
      </w:r>
    </w:p>
    <w:p/>
    <w:p>
      <w:pPr>
        <w:jc w:val="center"/>
      </w:pPr>
      <w:r>
        <w:rPr>
          <w:rFonts w:ascii="Times New Roman" w:hAnsi="Times New Roman"/>
          <w:b w:val="0"/>
          <w:i/>
          <w:sz w:val="22"/>
        </w:rPr>
        <w:t>[INSERT: Screenshot 36 — SSAS Cube Browser — drill-down by year and quarter]</w:t>
      </w:r>
    </w:p>
    <w:p/>
    <w:p>
      <w:pPr>
        <w:pStyle w:val="Heading3"/>
      </w:pPr>
      <w:r>
        <w:rPr>
          <w:rFonts w:ascii="Times New Roman" w:hAnsi="Times New Roman"/>
          <w:color w:val="000000"/>
          <w:sz w:val="24"/>
        </w:rPr>
        <w:t>5.2.3 Reports from Redshift Query v.2</w:t>
      </w:r>
    </w:p>
    <w:p>
      <w:r>
        <w:rPr>
          <w:rFonts w:ascii="Times New Roman" w:hAnsi="Times New Roman"/>
          <w:b/>
          <w:i w:val="0"/>
          <w:sz w:val="24"/>
        </w:rPr>
        <w:t>BQ4 — Promotion Lift by Deal Type in Canned Soup (Redshift Query v.2)</w:t>
      </w:r>
    </w:p>
    <w:p>
      <w:r>
        <w:rPr>
          <w:rFonts w:ascii="Times New Roman" w:hAnsi="Times New Roman"/>
          <w:b w:val="0"/>
          <w:i w:val="0"/>
          <w:sz w:val="24"/>
        </w:rPr>
        <w:t>The BQ4 analysis was executed in Redshift Query v.2. The FactWeeklySales, DimPromotion, and DimCategory tables were exported from SQL Server and loaded into a Redshift cluster. The query computes the average units sold for each promotion type and compares against the non-promotion baseline to determine the incremental lift and lift multiplier.</w:t>
      </w:r>
    </w:p>
    <w:p>
      <w:r>
        <w:rPr>
          <w:rFonts w:ascii="Courier New" w:hAnsi="Courier New"/>
          <w:sz w:val="18"/>
        </w:rPr>
        <w:t>-- BQ4: Promotion Lift by Deal Type - Canned Soup (Redshift Query v.2)</w:t>
        <w:br/>
        <w:t>WITH baseline AS (</w:t>
        <w:br/>
        <w:t xml:space="preserve">    SELECT AVG(CAST(f.units_sold AS FLOAT)) AS avg_baseline</w:t>
        <w:br/>
        <w:t xml:space="preserve">    FROM FactWeeklySales f</w:t>
        <w:br/>
        <w:t xml:space="preserve">    JOIN DimPromotion dp ON f.promotion_key = dp.promotion_key</w:t>
        <w:br/>
        <w:t xml:space="preserve">    JOIN DimCategory dc ON f.category_key = dc.category_key</w:t>
        <w:br/>
        <w:t xml:space="preserve">    WHERE dc.category_code = 'CSO' AND dp.is_promoted = 0</w:t>
        <w:br/>
        <w:t>)</w:t>
        <w:br/>
        <w:t>SELECT dp.deal_type,</w:t>
        <w:br/>
        <w:t xml:space="preserve">       COUNT(*) AS num_promoted_records,</w:t>
        <w:br/>
        <w:t xml:space="preserve">       AVG(CAST(f.units_sold AS FLOAT)) AS avg_units_promoted,</w:t>
        <w:br/>
        <w:t xml:space="preserve">       b.avg_baseline,</w:t>
        <w:br/>
        <w:t xml:space="preserve">       AVG(CAST(f.units_sold AS FLOAT)) - b.avg_baseline AS incremental_lift,</w:t>
        <w:br/>
        <w:t xml:space="preserve">       ROUND(AVG(CAST(f.units_sold AS FLOAT)) / b.avg_baseline, 2) AS lift_multiplier</w:t>
        <w:br/>
        <w:t>FROM FactWeeklySales f</w:t>
        <w:br/>
        <w:t>JOIN DimPromotion dp ON f.promotion_key = dp.promotion_key</w:t>
        <w:br/>
        <w:t>JOIN DimCategory dc ON f.category_key = dc.category_key</w:t>
        <w:br/>
        <w:t>CROSS JOIN baseline b</w:t>
        <w:br/>
        <w:t>WHERE dc.category_code = 'CSO' AND dp.is_promoted = 1</w:t>
        <w:br/>
        <w:t>GROUP BY dp.deal_type, b.avg_baseline</w:t>
        <w:br/>
        <w:t>ORDER BY incremental_lift DESC;</w:t>
      </w:r>
    </w:p>
    <w:p/>
    <w:p>
      <w:pPr>
        <w:jc w:val="center"/>
      </w:pPr>
      <w:r>
        <w:rPr>
          <w:rFonts w:ascii="Times New Roman" w:hAnsi="Times New Roman"/>
          <w:b w:val="0"/>
          <w:i/>
          <w:sz w:val="22"/>
        </w:rPr>
        <w:t>[INSERT: Screenshot 37 — Redshift Query v.2 — query editor showing BQ4 promotion lift SQL]</w:t>
      </w:r>
    </w:p>
    <w:p/>
    <w:p>
      <w:pPr>
        <w:jc w:val="center"/>
      </w:pPr>
      <w:r>
        <w:rPr>
          <w:rFonts w:ascii="Times New Roman" w:hAnsi="Times New Roman"/>
          <w:b w:val="0"/>
          <w:i/>
          <w:sz w:val="22"/>
        </w:rPr>
        <w:t>[INSERT: Screenshot 38 — Redshift Query v.2 — BQ4 results: lift by deal type]</w:t>
      </w:r>
    </w:p>
    <w:p/>
    <w:p>
      <w:r>
        <w:rPr>
          <w:rFonts w:ascii="Times New Roman" w:hAnsi="Times New Roman"/>
          <w:b w:val="0"/>
          <w:i w:val="0"/>
          <w:sz w:val="24"/>
        </w:rPr>
        <w:t>The BQ4 Redshift output compares promoted Canned Soup records against the non-promotion baseline. The deal type with the highest incremental lift provides evidence for which promotion mechanism DFF should prioritize for future Canned Soup campaigns.</w:t>
      </w:r>
    </w:p>
    <w:p>
      <w:pPr>
        <w:pStyle w:val="Heading3"/>
      </w:pPr>
      <w:r>
        <w:rPr>
          <w:rFonts w:ascii="Times New Roman" w:hAnsi="Times New Roman"/>
          <w:color w:val="000000"/>
          <w:sz w:val="24"/>
        </w:rPr>
        <w:t>5.2.4 Reports Using Power BI</w:t>
      </w:r>
    </w:p>
    <w:p>
      <w:r>
        <w:rPr>
          <w:rFonts w:ascii="Times New Roman" w:hAnsi="Times New Roman"/>
          <w:b/>
          <w:i w:val="0"/>
          <w:sz w:val="24"/>
        </w:rPr>
        <w:t>BQ8 — Store Quartile Tiers by Toothpaste Revenue with Demographics (Power BI Dashboard)</w:t>
      </w:r>
    </w:p>
    <w:p>
      <w:r>
        <w:rPr>
          <w:rFonts w:ascii="Times New Roman" w:hAnsi="Times New Roman"/>
          <w:b w:val="0"/>
          <w:i w:val="0"/>
          <w:sz w:val="24"/>
        </w:rPr>
        <w:t>A Power BI dashboard was built by connecting directly to the team1_dw_area database. The dashboard contains: (1) a bar chart showing total Toothpaste revenue by store quartile tier; (2) a demographic comparison table with avg_income, education_pct, poverty_pct, price_tier, and is_urban across tiers; (3) a geographic map of store locations sized by revenue and colored by tier.</w:t>
      </w:r>
    </w:p>
    <w:p>
      <w:r>
        <w:rPr>
          <w:rFonts w:ascii="Times New Roman" w:hAnsi="Times New Roman"/>
          <w:b w:val="0"/>
          <w:i w:val="0"/>
          <w:sz w:val="24"/>
        </w:rPr>
        <w:t>The dashboard confirms that Top 25% Toothpaste stores tend to have higher average income, lower poverty rates, and are more likely to be in higher price tiers — validating the hypothesis that demographic and economic factors influence category performance.</w:t>
      </w:r>
    </w:p>
    <w:p>
      <w:pPr>
        <w:jc w:val="center"/>
      </w:pPr>
      <w:r>
        <w:rPr>
          <w:rFonts w:ascii="Times New Roman" w:hAnsi="Times New Roman"/>
          <w:b w:val="0"/>
          <w:i/>
          <w:sz w:val="22"/>
        </w:rPr>
        <w:t>[INSERT: Screenshot 39 — Power BI — Data model view showing star schema connections]</w:t>
      </w:r>
    </w:p>
    <w:p/>
    <w:p>
      <w:pPr>
        <w:jc w:val="center"/>
      </w:pPr>
      <w:r>
        <w:rPr>
          <w:rFonts w:ascii="Times New Roman" w:hAnsi="Times New Roman"/>
          <w:b w:val="0"/>
          <w:i/>
          <w:sz w:val="22"/>
        </w:rPr>
        <w:t>[INSERT: Screenshot 40 — Power BI — BQ8 dashboard: store quartile bar chart + demographic table]</w:t>
      </w:r>
    </w:p>
    <w:p/>
    <w:p>
      <w:pPr>
        <w:jc w:val="center"/>
      </w:pPr>
      <w:r>
        <w:rPr>
          <w:rFonts w:ascii="Times New Roman" w:hAnsi="Times New Roman"/>
          <w:b w:val="0"/>
          <w:i/>
          <w:sz w:val="22"/>
        </w:rPr>
        <w:t>[INSERT: Screenshot 41 — Power BI — BQ8 dashboard: map view of stores by revenue tier]</w:t>
      </w:r>
    </w:p>
    <w:p/>
    <w:p>
      <w:pPr>
        <w:pStyle w:val="Heading2"/>
      </w:pPr>
      <w:r>
        <w:rPr>
          <w:rFonts w:ascii="Times New Roman" w:hAnsi="Times New Roman"/>
          <w:color w:val="000000"/>
          <w:sz w:val="28"/>
        </w:rPr>
        <w:t>5.3 BI Tool Deployment and Storage Locations</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680"/>
        <w:gridCol w:w="4680"/>
      </w:tblGrid>
      <w:tr>
        <w:tc>
          <w:tcPr>
            <w:tcW w:type="dxa" w:w="4680"/>
          </w:tcPr>
          <w:p>
            <w:r/>
            <w:r>
              <w:rPr>
                <w:rFonts w:ascii="Times New Roman" w:hAnsi="Times New Roman"/>
                <w:b/>
                <w:i w:val="0"/>
                <w:sz w:val="20"/>
              </w:rPr>
              <w:t>Component</w:t>
            </w:r>
          </w:p>
        </w:tc>
        <w:tc>
          <w:tcPr>
            <w:tcW w:type="dxa" w:w="4680"/>
          </w:tcPr>
          <w:p>
            <w:r/>
            <w:r>
              <w:rPr>
                <w:rFonts w:ascii="Times New Roman" w:hAnsi="Times New Roman"/>
                <w:b/>
                <w:i w:val="0"/>
                <w:sz w:val="20"/>
              </w:rPr>
              <w:t>Location</w:t>
            </w:r>
          </w:p>
        </w:tc>
      </w:tr>
      <w:tr>
        <w:tc>
          <w:tcPr>
            <w:tcW w:type="dxa" w:w="4680"/>
          </w:tcPr>
          <w:p>
            <w:r/>
            <w:r>
              <w:rPr>
                <w:rFonts w:ascii="Times New Roman" w:hAnsi="Times New Roman"/>
                <w:b w:val="0"/>
                <w:i w:val="0"/>
                <w:sz w:val="20"/>
              </w:rPr>
              <w:t>Staging Database</w:t>
            </w:r>
          </w:p>
        </w:tc>
        <w:tc>
          <w:tcPr>
            <w:tcW w:type="dxa" w:w="4680"/>
          </w:tcPr>
          <w:p>
            <w:r/>
            <w:r>
              <w:rPr>
                <w:rFonts w:ascii="Times New Roman" w:hAnsi="Times New Roman"/>
                <w:b w:val="0"/>
                <w:i w:val="0"/>
                <w:sz w:val="20"/>
              </w:rPr>
              <w:t>team1_staging_area on SQL Server, infodata16.mbs.tamu.edu</w:t>
            </w:r>
          </w:p>
        </w:tc>
      </w:tr>
      <w:tr>
        <w:tc>
          <w:tcPr>
            <w:tcW w:type="dxa" w:w="4680"/>
          </w:tcPr>
          <w:p>
            <w:r/>
            <w:r>
              <w:rPr>
                <w:rFonts w:ascii="Times New Roman" w:hAnsi="Times New Roman"/>
                <w:b w:val="0"/>
                <w:i w:val="0"/>
                <w:sz w:val="20"/>
              </w:rPr>
              <w:t>Data Mart Database</w:t>
            </w:r>
          </w:p>
        </w:tc>
        <w:tc>
          <w:tcPr>
            <w:tcW w:type="dxa" w:w="4680"/>
          </w:tcPr>
          <w:p>
            <w:r/>
            <w:r>
              <w:rPr>
                <w:rFonts w:ascii="Times New Roman" w:hAnsi="Times New Roman"/>
                <w:b w:val="0"/>
                <w:i w:val="0"/>
                <w:sz w:val="20"/>
              </w:rPr>
              <w:t>team1_dw_area on SQL Server, infodata16.mbs.tamu.edu</w:t>
            </w:r>
          </w:p>
        </w:tc>
      </w:tr>
      <w:tr>
        <w:tc>
          <w:tcPr>
            <w:tcW w:type="dxa" w:w="4680"/>
          </w:tcPr>
          <w:p>
            <w:r/>
            <w:r>
              <w:rPr>
                <w:rFonts w:ascii="Times New Roman" w:hAnsi="Times New Roman"/>
                <w:b w:val="0"/>
                <w:i w:val="0"/>
                <w:sz w:val="20"/>
              </w:rPr>
              <w:t>SSIS Packages (.dtsx)</w:t>
            </w:r>
          </w:p>
        </w:tc>
        <w:tc>
          <w:tcPr>
            <w:tcW w:type="dxa" w:w="4680"/>
          </w:tcPr>
          <w:p>
            <w:r/>
            <w:r>
              <w:rPr>
                <w:rFonts w:ascii="Times New Roman" w:hAnsi="Times New Roman"/>
                <w:b w:val="0"/>
                <w:i w:val="0"/>
                <w:sz w:val="20"/>
              </w:rPr>
              <w:t>Visual Studio 2015 project folder on lab machine</w:t>
            </w:r>
          </w:p>
        </w:tc>
      </w:tr>
      <w:tr>
        <w:tc>
          <w:tcPr>
            <w:tcW w:type="dxa" w:w="4680"/>
          </w:tcPr>
          <w:p>
            <w:r/>
            <w:r>
              <w:rPr>
                <w:rFonts w:ascii="Times New Roman" w:hAnsi="Times New Roman"/>
                <w:b w:val="0"/>
                <w:i w:val="0"/>
                <w:sz w:val="20"/>
              </w:rPr>
              <w:t>SSRS Reports (.rdl)</w:t>
            </w:r>
          </w:p>
        </w:tc>
        <w:tc>
          <w:tcPr>
            <w:tcW w:type="dxa" w:w="4680"/>
          </w:tcPr>
          <w:p>
            <w:r/>
            <w:r>
              <w:rPr>
                <w:rFonts w:ascii="Times New Roman" w:hAnsi="Times New Roman"/>
                <w:b w:val="0"/>
                <w:i w:val="0"/>
                <w:sz w:val="20"/>
              </w:rPr>
              <w:t>SSRS Report Server on infodata16.mbs.tamu.edu</w:t>
            </w:r>
          </w:p>
        </w:tc>
      </w:tr>
      <w:tr>
        <w:tc>
          <w:tcPr>
            <w:tcW w:type="dxa" w:w="4680"/>
          </w:tcPr>
          <w:p>
            <w:r/>
            <w:r>
              <w:rPr>
                <w:rFonts w:ascii="Times New Roman" w:hAnsi="Times New Roman"/>
                <w:b w:val="0"/>
                <w:i w:val="0"/>
                <w:sz w:val="20"/>
              </w:rPr>
              <w:t>SSAS Cube</w:t>
            </w:r>
          </w:p>
        </w:tc>
        <w:tc>
          <w:tcPr>
            <w:tcW w:type="dxa" w:w="4680"/>
          </w:tcPr>
          <w:p>
            <w:r/>
            <w:r>
              <w:rPr>
                <w:rFonts w:ascii="Times New Roman" w:hAnsi="Times New Roman"/>
                <w:b w:val="0"/>
                <w:i w:val="0"/>
                <w:sz w:val="20"/>
              </w:rPr>
              <w:t>SSAS instance on infodata16.mbs.tamu.edu, database: DFF_Sales_Cube</w:t>
            </w:r>
          </w:p>
        </w:tc>
      </w:tr>
      <w:tr>
        <w:tc>
          <w:tcPr>
            <w:tcW w:type="dxa" w:w="4680"/>
          </w:tcPr>
          <w:p>
            <w:r/>
            <w:r>
              <w:rPr>
                <w:rFonts w:ascii="Times New Roman" w:hAnsi="Times New Roman"/>
                <w:b w:val="0"/>
                <w:i w:val="0"/>
                <w:sz w:val="20"/>
              </w:rPr>
              <w:t>Power BI Dashboard</w:t>
            </w:r>
          </w:p>
        </w:tc>
        <w:tc>
          <w:tcPr>
            <w:tcW w:type="dxa" w:w="4680"/>
          </w:tcPr>
          <w:p>
            <w:r/>
            <w:r>
              <w:rPr>
                <w:rFonts w:ascii="Times New Roman" w:hAnsi="Times New Roman"/>
                <w:b w:val="0"/>
                <w:i w:val="0"/>
                <w:sz w:val="20"/>
              </w:rPr>
              <w:t>Local file: DFF_BQ8_Dashboard.pbix</w:t>
            </w:r>
          </w:p>
        </w:tc>
      </w:tr>
      <w:tr>
        <w:tc>
          <w:tcPr>
            <w:tcW w:type="dxa" w:w="4680"/>
          </w:tcPr>
          <w:p>
            <w:r/>
            <w:r>
              <w:rPr>
                <w:rFonts w:ascii="Times New Roman" w:hAnsi="Times New Roman"/>
                <w:b w:val="0"/>
                <w:i w:val="0"/>
                <w:sz w:val="20"/>
              </w:rPr>
              <w:t>Redshift Queries</w:t>
            </w:r>
          </w:p>
        </w:tc>
        <w:tc>
          <w:tcPr>
            <w:tcW w:type="dxa" w:w="4680"/>
          </w:tcPr>
          <w:p>
            <w:r/>
            <w:r>
              <w:rPr>
                <w:rFonts w:ascii="Times New Roman" w:hAnsi="Times New Roman"/>
                <w:b w:val="0"/>
                <w:i w:val="0"/>
                <w:sz w:val="20"/>
              </w:rPr>
              <w:t>Amazon Redshift Query Editor v.2 (AWS Academy)</w:t>
            </w:r>
          </w:p>
        </w:tc>
      </w:tr>
      <w:tr>
        <w:tc>
          <w:tcPr>
            <w:tcW w:type="dxa" w:w="4680"/>
          </w:tcPr>
          <w:p>
            <w:r/>
            <w:r>
              <w:rPr>
                <w:rFonts w:ascii="Times New Roman" w:hAnsi="Times New Roman"/>
                <w:b w:val="0"/>
                <w:i w:val="0"/>
                <w:sz w:val="20"/>
              </w:rPr>
              <w:t>SQL Scripts</w:t>
            </w:r>
          </w:p>
        </w:tc>
        <w:tc>
          <w:tcPr>
            <w:tcW w:type="dxa" w:w="4680"/>
          </w:tcPr>
          <w:p>
            <w:r/>
            <w:r>
              <w:rPr>
                <w:rFonts w:ascii="Times New Roman" w:hAnsi="Times New Roman"/>
                <w:b w:val="0"/>
                <w:i w:val="0"/>
                <w:sz w:val="20"/>
              </w:rPr>
              <w:t>report_4/sql/ directory — 8 scripts</w:t>
            </w:r>
          </w:p>
        </w:tc>
      </w:tr>
    </w:tbl>
    <w:p/>
    <w:p>
      <w:pPr>
        <w:pStyle w:val="Heading2"/>
      </w:pPr>
      <w:r>
        <w:rPr>
          <w:rFonts w:ascii="Times New Roman" w:hAnsi="Times New Roman"/>
          <w:color w:val="000000"/>
          <w:sz w:val="28"/>
        </w:rPr>
        <w:t>5.4 Summary: All Business Questions Supported</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560"/>
        <w:gridCol w:w="1560"/>
        <w:gridCol w:w="1560"/>
        <w:gridCol w:w="1560"/>
        <w:gridCol w:w="1560"/>
        <w:gridCol w:w="1560"/>
      </w:tblGrid>
      <w:tr>
        <w:tc>
          <w:tcPr>
            <w:tcW w:type="dxa" w:w="1560"/>
          </w:tcPr>
          <w:p>
            <w:r/>
            <w:r>
              <w:rPr>
                <w:rFonts w:ascii="Times New Roman" w:hAnsi="Times New Roman"/>
                <w:b/>
                <w:i w:val="0"/>
                <w:sz w:val="20"/>
              </w:rPr>
              <w:t>BQ</w:t>
            </w:r>
          </w:p>
        </w:tc>
        <w:tc>
          <w:tcPr>
            <w:tcW w:type="dxa" w:w="1560"/>
          </w:tcPr>
          <w:p>
            <w:r/>
            <w:r>
              <w:rPr>
                <w:rFonts w:ascii="Times New Roman" w:hAnsi="Times New Roman"/>
                <w:b/>
                <w:i w:val="0"/>
                <w:sz w:val="20"/>
              </w:rPr>
              <w:t>Question</w:t>
            </w:r>
          </w:p>
        </w:tc>
        <w:tc>
          <w:tcPr>
            <w:tcW w:type="dxa" w:w="1560"/>
          </w:tcPr>
          <w:p>
            <w:r/>
            <w:r>
              <w:rPr>
                <w:rFonts w:ascii="Times New Roman" w:hAnsi="Times New Roman"/>
                <w:b/>
                <w:i w:val="0"/>
                <w:sz w:val="20"/>
              </w:rPr>
              <w:t>Tool</w:t>
            </w:r>
          </w:p>
        </w:tc>
        <w:tc>
          <w:tcPr>
            <w:tcW w:type="dxa" w:w="1560"/>
          </w:tcPr>
          <w:p>
            <w:r/>
            <w:r>
              <w:rPr>
                <w:rFonts w:ascii="Times New Roman" w:hAnsi="Times New Roman"/>
                <w:b/>
                <w:i w:val="0"/>
                <w:sz w:val="20"/>
              </w:rPr>
              <w:t>Report Delivered</w:t>
            </w:r>
          </w:p>
        </w:tc>
        <w:tc>
          <w:tcPr>
            <w:tcW w:type="dxa" w:w="1560"/>
          </w:tcPr>
          <w:p>
            <w:r/>
            <w:r>
              <w:rPr>
                <w:rFonts w:ascii="Times New Roman" w:hAnsi="Times New Roman"/>
                <w:b/>
                <w:i w:val="0"/>
                <w:sz w:val="20"/>
              </w:rPr>
              <w:t>Charts</w:t>
            </w:r>
          </w:p>
        </w:tc>
        <w:tc>
          <w:tcPr>
            <w:tcW w:type="dxa" w:w="1560"/>
          </w:tcPr>
          <w:p>
            <w:r/>
            <w:r>
              <w:rPr>
                <w:rFonts w:ascii="Times New Roman" w:hAnsi="Times New Roman"/>
                <w:b/>
                <w:i w:val="0"/>
                <w:sz w:val="20"/>
              </w:rPr>
              <w:t>Analysis</w:t>
            </w:r>
          </w:p>
        </w:tc>
      </w:tr>
      <w:tr>
        <w:tc>
          <w:tcPr>
            <w:tcW w:type="dxa" w:w="1560"/>
          </w:tcPr>
          <w:p>
            <w:r/>
            <w:r>
              <w:rPr>
                <w:rFonts w:ascii="Times New Roman" w:hAnsi="Times New Roman"/>
                <w:b w:val="0"/>
                <w:i w:val="0"/>
                <w:sz w:val="20"/>
              </w:rPr>
              <w:t>BQ2</w:t>
            </w:r>
          </w:p>
        </w:tc>
        <w:tc>
          <w:tcPr>
            <w:tcW w:type="dxa" w:w="1560"/>
          </w:tcPr>
          <w:p>
            <w:r/>
            <w:r>
              <w:rPr>
                <w:rFonts w:ascii="Times New Roman" w:hAnsi="Times New Roman"/>
                <w:b w:val="0"/>
                <w:i w:val="0"/>
                <w:sz w:val="20"/>
              </w:rPr>
              <w:t>Weekly SDR unit sales</w:t>
            </w:r>
          </w:p>
        </w:tc>
        <w:tc>
          <w:tcPr>
            <w:tcW w:type="dxa" w:w="1560"/>
          </w:tcPr>
          <w:p>
            <w:r/>
            <w:r>
              <w:rPr>
                <w:rFonts w:ascii="Times New Roman" w:hAnsi="Times New Roman"/>
                <w:b w:val="0"/>
                <w:i w:val="0"/>
                <w:sz w:val="20"/>
              </w:rPr>
              <w:t>SSRS</w:t>
            </w:r>
          </w:p>
        </w:tc>
        <w:tc>
          <w:tcPr>
            <w:tcW w:type="dxa" w:w="1560"/>
          </w:tcPr>
          <w:p>
            <w:r/>
            <w:r>
              <w:rPr>
                <w:rFonts w:ascii="Times New Roman" w:hAnsi="Times New Roman"/>
                <w:b w:val="0"/>
                <w:i w:val="0"/>
                <w:sz w:val="20"/>
              </w:rPr>
              <w:t>Tabular + trend chart</w:t>
            </w:r>
          </w:p>
        </w:tc>
        <w:tc>
          <w:tcPr>
            <w:tcW w:type="dxa" w:w="1560"/>
          </w:tcPr>
          <w:p>
            <w:r/>
            <w:r>
              <w:rPr>
                <w:rFonts w:ascii="Times New Roman" w:hAnsi="Times New Roman"/>
                <w:b w:val="0"/>
                <w:i w:val="0"/>
                <w:sz w:val="20"/>
              </w:rPr>
              <w:t>✅</w:t>
            </w:r>
          </w:p>
        </w:tc>
        <w:tc>
          <w:tcPr>
            <w:tcW w:type="dxa" w:w="1560"/>
          </w:tcPr>
          <w:p>
            <w:r/>
            <w:r>
              <w:rPr>
                <w:rFonts w:ascii="Times New Roman" w:hAnsi="Times New Roman"/>
                <w:b w:val="0"/>
                <w:i w:val="0"/>
                <w:sz w:val="20"/>
              </w:rPr>
              <w:t>✅</w:t>
            </w:r>
          </w:p>
        </w:tc>
      </w:tr>
      <w:tr>
        <w:tc>
          <w:tcPr>
            <w:tcW w:type="dxa" w:w="1560"/>
          </w:tcPr>
          <w:p>
            <w:r/>
            <w:r>
              <w:rPr>
                <w:rFonts w:ascii="Times New Roman" w:hAnsi="Times New Roman"/>
                <w:b w:val="0"/>
                <w:i w:val="0"/>
                <w:sz w:val="20"/>
              </w:rPr>
              <w:t>BQ3</w:t>
            </w:r>
          </w:p>
        </w:tc>
        <w:tc>
          <w:tcPr>
            <w:tcW w:type="dxa" w:w="1560"/>
          </w:tcPr>
          <w:p>
            <w:r/>
            <w:r>
              <w:rPr>
                <w:rFonts w:ascii="Times New Roman" w:hAnsi="Times New Roman"/>
                <w:b w:val="0"/>
                <w:i w:val="0"/>
                <w:sz w:val="20"/>
              </w:rPr>
              <w:t>Promo vs non-promo sales</w:t>
            </w:r>
          </w:p>
        </w:tc>
        <w:tc>
          <w:tcPr>
            <w:tcW w:type="dxa" w:w="1560"/>
          </w:tcPr>
          <w:p>
            <w:r/>
            <w:r>
              <w:rPr>
                <w:rFonts w:ascii="Times New Roman" w:hAnsi="Times New Roman"/>
                <w:b w:val="0"/>
                <w:i w:val="0"/>
                <w:sz w:val="20"/>
              </w:rPr>
              <w:t>SSAS</w:t>
            </w:r>
          </w:p>
        </w:tc>
        <w:tc>
          <w:tcPr>
            <w:tcW w:type="dxa" w:w="1560"/>
          </w:tcPr>
          <w:p>
            <w:r/>
            <w:r>
              <w:rPr>
                <w:rFonts w:ascii="Times New Roman" w:hAnsi="Times New Roman"/>
                <w:b w:val="0"/>
                <w:i w:val="0"/>
                <w:sz w:val="20"/>
              </w:rPr>
              <w:t>Cube pivot + drill-down</w:t>
            </w:r>
          </w:p>
        </w:tc>
        <w:tc>
          <w:tcPr>
            <w:tcW w:type="dxa" w:w="1560"/>
          </w:tcPr>
          <w:p>
            <w:r/>
            <w:r>
              <w:rPr>
                <w:rFonts w:ascii="Times New Roman" w:hAnsi="Times New Roman"/>
                <w:b w:val="0"/>
                <w:i w:val="0"/>
                <w:sz w:val="20"/>
              </w:rPr>
              <w:t>✅</w:t>
            </w:r>
          </w:p>
        </w:tc>
        <w:tc>
          <w:tcPr>
            <w:tcW w:type="dxa" w:w="1560"/>
          </w:tcPr>
          <w:p>
            <w:r/>
            <w:r>
              <w:rPr>
                <w:rFonts w:ascii="Times New Roman" w:hAnsi="Times New Roman"/>
                <w:b w:val="0"/>
                <w:i w:val="0"/>
                <w:sz w:val="20"/>
              </w:rPr>
              <w:t>✅</w:t>
            </w:r>
          </w:p>
        </w:tc>
      </w:tr>
      <w:tr>
        <w:tc>
          <w:tcPr>
            <w:tcW w:type="dxa" w:w="1560"/>
          </w:tcPr>
          <w:p>
            <w:r/>
            <w:r>
              <w:rPr>
                <w:rFonts w:ascii="Times New Roman" w:hAnsi="Times New Roman"/>
                <w:b w:val="0"/>
                <w:i w:val="0"/>
                <w:sz w:val="20"/>
              </w:rPr>
              <w:t>BQ4</w:t>
            </w:r>
          </w:p>
        </w:tc>
        <w:tc>
          <w:tcPr>
            <w:tcW w:type="dxa" w:w="1560"/>
          </w:tcPr>
          <w:p>
            <w:r/>
            <w:r>
              <w:rPr>
                <w:rFonts w:ascii="Times New Roman" w:hAnsi="Times New Roman"/>
                <w:b w:val="0"/>
                <w:i w:val="0"/>
                <w:sz w:val="20"/>
              </w:rPr>
              <w:t>Promo lift by type (CSO)</w:t>
            </w:r>
          </w:p>
        </w:tc>
        <w:tc>
          <w:tcPr>
            <w:tcW w:type="dxa" w:w="1560"/>
          </w:tcPr>
          <w:p>
            <w:r/>
            <w:r>
              <w:rPr>
                <w:rFonts w:ascii="Times New Roman" w:hAnsi="Times New Roman"/>
                <w:b w:val="0"/>
                <w:i w:val="0"/>
                <w:sz w:val="20"/>
              </w:rPr>
              <w:t>Redshift v.2</w:t>
            </w:r>
          </w:p>
        </w:tc>
        <w:tc>
          <w:tcPr>
            <w:tcW w:type="dxa" w:w="1560"/>
          </w:tcPr>
          <w:p>
            <w:r/>
            <w:r>
              <w:rPr>
                <w:rFonts w:ascii="Times New Roman" w:hAnsi="Times New Roman"/>
                <w:b w:val="0"/>
                <w:i w:val="0"/>
                <w:sz w:val="20"/>
              </w:rPr>
              <w:t>Analytical result set</w:t>
            </w:r>
          </w:p>
        </w:tc>
        <w:tc>
          <w:tcPr>
            <w:tcW w:type="dxa" w:w="1560"/>
          </w:tcPr>
          <w:p>
            <w:r/>
            <w:r>
              <w:rPr>
                <w:rFonts w:ascii="Times New Roman" w:hAnsi="Times New Roman"/>
                <w:b w:val="0"/>
                <w:i w:val="0"/>
                <w:sz w:val="20"/>
              </w:rPr>
              <w:t>Table</w:t>
            </w:r>
          </w:p>
        </w:tc>
        <w:tc>
          <w:tcPr>
            <w:tcW w:type="dxa" w:w="1560"/>
          </w:tcPr>
          <w:p>
            <w:r/>
            <w:r>
              <w:rPr>
                <w:rFonts w:ascii="Times New Roman" w:hAnsi="Times New Roman"/>
                <w:b w:val="0"/>
                <w:i w:val="0"/>
                <w:sz w:val="20"/>
              </w:rPr>
              <w:t>✅</w:t>
            </w:r>
          </w:p>
        </w:tc>
      </w:tr>
      <w:tr>
        <w:tc>
          <w:tcPr>
            <w:tcW w:type="dxa" w:w="1560"/>
          </w:tcPr>
          <w:p>
            <w:r/>
            <w:r>
              <w:rPr>
                <w:rFonts w:ascii="Times New Roman" w:hAnsi="Times New Roman"/>
                <w:b w:val="0"/>
                <w:i w:val="0"/>
                <w:sz w:val="20"/>
              </w:rPr>
              <w:t>BQ8</w:t>
            </w:r>
          </w:p>
        </w:tc>
        <w:tc>
          <w:tcPr>
            <w:tcW w:type="dxa" w:w="1560"/>
          </w:tcPr>
          <w:p>
            <w:r/>
            <w:r>
              <w:rPr>
                <w:rFonts w:ascii="Times New Roman" w:hAnsi="Times New Roman"/>
                <w:b w:val="0"/>
                <w:i w:val="0"/>
                <w:sz w:val="20"/>
              </w:rPr>
              <w:t>Store quartile tiers (TPA)</w:t>
            </w:r>
          </w:p>
        </w:tc>
        <w:tc>
          <w:tcPr>
            <w:tcW w:type="dxa" w:w="1560"/>
          </w:tcPr>
          <w:p>
            <w:r/>
            <w:r>
              <w:rPr>
                <w:rFonts w:ascii="Times New Roman" w:hAnsi="Times New Roman"/>
                <w:b w:val="0"/>
                <w:i w:val="0"/>
                <w:sz w:val="20"/>
              </w:rPr>
              <w:t>Power BI</w:t>
            </w:r>
          </w:p>
        </w:tc>
        <w:tc>
          <w:tcPr>
            <w:tcW w:type="dxa" w:w="1560"/>
          </w:tcPr>
          <w:p>
            <w:r/>
            <w:r>
              <w:rPr>
                <w:rFonts w:ascii="Times New Roman" w:hAnsi="Times New Roman"/>
                <w:b w:val="0"/>
                <w:i w:val="0"/>
                <w:sz w:val="20"/>
              </w:rPr>
              <w:t>Interactive dashboard</w:t>
            </w:r>
          </w:p>
        </w:tc>
        <w:tc>
          <w:tcPr>
            <w:tcW w:type="dxa" w:w="1560"/>
          </w:tcPr>
          <w:p>
            <w:r/>
            <w:r>
              <w:rPr>
                <w:rFonts w:ascii="Times New Roman" w:hAnsi="Times New Roman"/>
                <w:b w:val="0"/>
                <w:i w:val="0"/>
                <w:sz w:val="20"/>
              </w:rPr>
              <w:t>✅</w:t>
            </w:r>
          </w:p>
        </w:tc>
        <w:tc>
          <w:tcPr>
            <w:tcW w:type="dxa" w:w="1560"/>
          </w:tcPr>
          <w:p>
            <w:r/>
            <w:r>
              <w:rPr>
                <w:rFonts w:ascii="Times New Roman" w:hAnsi="Times New Roman"/>
                <w:b w:val="0"/>
                <w:i w:val="0"/>
                <w:sz w:val="20"/>
              </w:rPr>
              <w:t>✅</w:t>
            </w:r>
          </w:p>
        </w:tc>
      </w:tr>
      <w:tr>
        <w:tc>
          <w:tcPr>
            <w:tcW w:type="dxa" w:w="1560"/>
          </w:tcPr>
          <w:p>
            <w:r/>
            <w:r>
              <w:rPr>
                <w:rFonts w:ascii="Times New Roman" w:hAnsi="Times New Roman"/>
                <w:b w:val="0"/>
                <w:i w:val="0"/>
                <w:sz w:val="20"/>
              </w:rPr>
              <w:t>BQ9</w:t>
            </w:r>
          </w:p>
        </w:tc>
        <w:tc>
          <w:tcPr>
            <w:tcW w:type="dxa" w:w="1560"/>
          </w:tcPr>
          <w:p>
            <w:r/>
            <w:r>
              <w:rPr>
                <w:rFonts w:ascii="Times New Roman" w:hAnsi="Times New Roman"/>
                <w:b w:val="0"/>
                <w:i w:val="0"/>
                <w:sz w:val="20"/>
              </w:rPr>
              <w:t>Top 10 weekly CRA products</w:t>
            </w:r>
          </w:p>
        </w:tc>
        <w:tc>
          <w:tcPr>
            <w:tcW w:type="dxa" w:w="1560"/>
          </w:tcPr>
          <w:p>
            <w:r/>
            <w:r>
              <w:rPr>
                <w:rFonts w:ascii="Times New Roman" w:hAnsi="Times New Roman"/>
                <w:b w:val="0"/>
                <w:i w:val="0"/>
                <w:sz w:val="20"/>
              </w:rPr>
              <w:t>SSRS</w:t>
            </w:r>
          </w:p>
        </w:tc>
        <w:tc>
          <w:tcPr>
            <w:tcW w:type="dxa" w:w="1560"/>
          </w:tcPr>
          <w:p>
            <w:r/>
            <w:r>
              <w:rPr>
                <w:rFonts w:ascii="Times New Roman" w:hAnsi="Times New Roman"/>
                <w:b w:val="0"/>
                <w:i w:val="0"/>
                <w:sz w:val="20"/>
              </w:rPr>
              <w:t>Parameterized report</w:t>
            </w:r>
          </w:p>
        </w:tc>
        <w:tc>
          <w:tcPr>
            <w:tcW w:type="dxa" w:w="1560"/>
          </w:tcPr>
          <w:p>
            <w:r/>
            <w:r>
              <w:rPr>
                <w:rFonts w:ascii="Times New Roman" w:hAnsi="Times New Roman"/>
                <w:b w:val="0"/>
                <w:i w:val="0"/>
                <w:sz w:val="20"/>
              </w:rPr>
              <w:t>✅</w:t>
            </w:r>
          </w:p>
        </w:tc>
        <w:tc>
          <w:tcPr>
            <w:tcW w:type="dxa" w:w="1560"/>
          </w:tcPr>
          <w:p>
            <w:r/>
            <w:r>
              <w:rPr>
                <w:rFonts w:ascii="Times New Roman" w:hAnsi="Times New Roman"/>
                <w:b w:val="0"/>
                <w:i w:val="0"/>
                <w:sz w:val="20"/>
              </w:rPr>
              <w:t>✅</w:t>
            </w:r>
          </w:p>
        </w:tc>
      </w:tr>
    </w:tbl>
    <w:p/>
    <w:p w:rsidR="00000000" w:rsidDel="00000000" w:rsidP="00000000" w:rsidRDefault="00000000" w:rsidRPr="00000000" w14:paraId="00000740">
      <w:pPr>
        <w:pStyle w:val="Heading1"/>
        <w:rPr/>
      </w:pPr>
      <w:r w:rsidDel="00000000" w:rsidR="00000000" w:rsidRPr="00000000">
        <w:rPr>
          <w:rtl w:val="0"/>
        </w:rPr>
        <w:t>Section 6: References</w:t>
      </w:r>
    </w:p>
    <w:p w:rsidR="00000000" w:rsidDel="00000000" w:rsidP="00000000" w:rsidRDefault="00000000" w:rsidRPr="00000000" w14:paraId="000007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Chevalier, J. A., Kashyap, A. K., &amp; Rossi, P. E. (2003). Why Don't Prices Rise During Periods of Peak Demand? Evidence from Scanner Data. </w:t>
      </w:r>
      <w:r w:rsidDel="00000000" w:rsidR="00000000" w:rsidRPr="00000000">
        <w:rPr>
          <w:i w:val="1"/>
          <w:iCs w:val="1"/>
          <w:smallCaps w:val="0"/>
          <w:strike w:val="0"/>
          <w:sz w:val="24"/>
          <w:szCs w:val="24"/>
          <w:u w:val="none"/>
          <w:shd w:fill="auto" w:val="clear"/>
          <w:vertAlign w:val="baseline"/>
          <w:rtl w:val="0"/>
        </w:rPr>
        <w:t xml:space="preserve">American Economic Review</w:t>
      </w:r>
      <w:r w:rsidDel="00000000" w:rsidR="00000000" w:rsidRPr="00000000">
        <w:rPr>
          <w:i w:val="0"/>
          <w:iCs w:val="0"/>
          <w:smallCaps w:val="0"/>
          <w:strike w:val="0"/>
          <w:sz w:val="24"/>
          <w:szCs w:val="24"/>
          <w:u w:val="none"/>
          <w:shd w:fill="auto" w:val="clear"/>
          <w:vertAlign w:val="baseline"/>
          <w:rtl w:val="0"/>
        </w:rPr>
        <w:t xml:space="preserve">, 93(1), 15–37.</w:t>
      </w:r>
    </w:p>
    <w:p w:rsidR="00000000" w:rsidDel="00000000" w:rsidP="00000000" w:rsidRDefault="00000000" w:rsidRPr="00000000" w14:paraId="000007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Chintagunta, P. K. (2002). Investigating Category Pricing Behavior at a Retail Chain. </w:t>
      </w:r>
      <w:r w:rsidDel="00000000" w:rsidR="00000000" w:rsidRPr="00000000">
        <w:rPr>
          <w:i w:val="1"/>
          <w:iCs w:val="1"/>
          <w:smallCaps w:val="0"/>
          <w:strike w:val="0"/>
          <w:sz w:val="24"/>
          <w:szCs w:val="24"/>
          <w:u w:val="none"/>
          <w:shd w:fill="auto" w:val="clear"/>
          <w:vertAlign w:val="baseline"/>
          <w:rtl w:val="0"/>
        </w:rPr>
        <w:t xml:space="preserve">Journal of Marketing Research</w:t>
      </w:r>
      <w:r w:rsidDel="00000000" w:rsidR="00000000" w:rsidRPr="00000000">
        <w:rPr>
          <w:i w:val="0"/>
          <w:iCs w:val="0"/>
          <w:smallCaps w:val="0"/>
          <w:strike w:val="0"/>
          <w:sz w:val="24"/>
          <w:szCs w:val="24"/>
          <w:u w:val="none"/>
          <w:shd w:fill="auto" w:val="clear"/>
          <w:vertAlign w:val="baseline"/>
          <w:rtl w:val="0"/>
        </w:rPr>
        <w:t xml:space="preserve">, 39(2), 141–154.</w:t>
      </w:r>
    </w:p>
    <w:p w:rsidR="00000000" w:rsidDel="00000000" w:rsidP="00000000" w:rsidRDefault="00000000" w:rsidRPr="00000000" w14:paraId="000007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Hoch, S. J., Drèze, X., &amp; Purk, M. E. (1994). EDLP, Hi-Lo, and Margin Arithmetic. </w:t>
      </w:r>
      <w:r w:rsidDel="00000000" w:rsidR="00000000" w:rsidRPr="00000000">
        <w:rPr>
          <w:i w:val="1"/>
          <w:iCs w:val="1"/>
          <w:smallCaps w:val="0"/>
          <w:strike w:val="0"/>
          <w:sz w:val="24"/>
          <w:szCs w:val="24"/>
          <w:u w:val="none"/>
          <w:shd w:fill="auto" w:val="clear"/>
          <w:vertAlign w:val="baseline"/>
          <w:rtl w:val="0"/>
        </w:rPr>
        <w:t xml:space="preserve">Journal of Marketing</w:t>
      </w:r>
      <w:r w:rsidDel="00000000" w:rsidR="00000000" w:rsidRPr="00000000">
        <w:rPr>
          <w:i w:val="0"/>
          <w:iCs w:val="0"/>
          <w:smallCaps w:val="0"/>
          <w:strike w:val="0"/>
          <w:sz w:val="24"/>
          <w:szCs w:val="24"/>
          <w:u w:val="none"/>
          <w:shd w:fill="auto" w:val="clear"/>
          <w:vertAlign w:val="baseline"/>
          <w:rtl w:val="0"/>
        </w:rPr>
        <w:t xml:space="preserve">, 58(4), 16–27.</w:t>
      </w:r>
    </w:p>
    <w:p w:rsidR="00000000" w:rsidDel="00000000" w:rsidP="00000000" w:rsidRDefault="00000000" w:rsidRPr="00000000" w14:paraId="0000074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Hoch, S. J., Kim, B. D., Montgomery, A. L., &amp; Rossi, P. E. (1995). Determinants of Store-Level Price Elasticity. </w:t>
      </w:r>
      <w:r w:rsidDel="00000000" w:rsidR="00000000" w:rsidRPr="00000000">
        <w:rPr>
          <w:i w:val="1"/>
          <w:iCs w:val="1"/>
          <w:smallCaps w:val="0"/>
          <w:strike w:val="0"/>
          <w:sz w:val="24"/>
          <w:szCs w:val="24"/>
          <w:u w:val="none"/>
          <w:shd w:fill="auto" w:val="clear"/>
          <w:vertAlign w:val="baseline"/>
          <w:rtl w:val="0"/>
        </w:rPr>
        <w:t xml:space="preserve">Journal of Marketing Research</w:t>
      </w:r>
      <w:r w:rsidDel="00000000" w:rsidR="00000000" w:rsidRPr="00000000">
        <w:rPr>
          <w:i w:val="0"/>
          <w:iCs w:val="0"/>
          <w:smallCaps w:val="0"/>
          <w:strike w:val="0"/>
          <w:sz w:val="24"/>
          <w:szCs w:val="24"/>
          <w:u w:val="none"/>
          <w:shd w:fill="auto" w:val="clear"/>
          <w:vertAlign w:val="baseline"/>
          <w:rtl w:val="0"/>
        </w:rPr>
        <w:t xml:space="preserve">, 32(1), 17–29.</w:t>
      </w:r>
    </w:p>
    <w:p w:rsidR="00000000" w:rsidDel="00000000" w:rsidP="00000000" w:rsidRDefault="00000000" w:rsidRPr="00000000" w14:paraId="0000074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Kimball, R., &amp; Ross, M. (2013). </w:t>
      </w:r>
      <w:r w:rsidDel="00000000" w:rsidR="00000000" w:rsidRPr="00000000">
        <w:rPr>
          <w:i w:val="1"/>
          <w:iCs w:val="1"/>
          <w:smallCaps w:val="0"/>
          <w:strike w:val="0"/>
          <w:sz w:val="24"/>
          <w:szCs w:val="24"/>
          <w:u w:val="none"/>
          <w:shd w:fill="auto" w:val="clear"/>
          <w:vertAlign w:val="baseline"/>
          <w:rtl w:val="0"/>
        </w:rPr>
        <w:t xml:space="preserve">The Data Warehouse Toolkit: The Definitive Guide to Dimensional Modeling</w:t>
      </w:r>
      <w:r w:rsidDel="00000000" w:rsidR="00000000" w:rsidRPr="00000000">
        <w:rPr>
          <w:i w:val="0"/>
          <w:iCs w:val="0"/>
          <w:smallCaps w:val="0"/>
          <w:strike w:val="0"/>
          <w:sz w:val="24"/>
          <w:szCs w:val="24"/>
          <w:u w:val="none"/>
          <w:shd w:fill="auto" w:val="clear"/>
          <w:vertAlign w:val="baseline"/>
          <w:rtl w:val="0"/>
        </w:rPr>
        <w:t xml:space="preserve"> (3rd ed.). John Wiley &amp; Sons.</w:t>
      </w:r>
    </w:p>
    <w:p w:rsidR="00000000" w:rsidDel="00000000" w:rsidP="00000000" w:rsidRDefault="00000000" w:rsidRPr="00000000" w14:paraId="0000074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Kilts Center for Marketing (2013). </w:t>
      </w:r>
      <w:r w:rsidDel="00000000" w:rsidR="00000000" w:rsidRPr="00000000">
        <w:rPr>
          <w:i w:val="1"/>
          <w:iCs w:val="1"/>
          <w:smallCaps w:val="0"/>
          <w:strike w:val="0"/>
          <w:sz w:val="24"/>
          <w:szCs w:val="24"/>
          <w:u w:val="none"/>
          <w:shd w:fill="auto" w:val="clear"/>
          <w:vertAlign w:val="baseline"/>
          <w:rtl w:val="0"/>
        </w:rPr>
        <w:t xml:space="preserve">Dominick's Data Manual</w:t>
      </w:r>
      <w:r w:rsidDel="00000000" w:rsidR="00000000" w:rsidRPr="00000000">
        <w:rPr>
          <w:i w:val="0"/>
          <w:iCs w:val="0"/>
          <w:smallCaps w:val="0"/>
          <w:strike w:val="0"/>
          <w:sz w:val="24"/>
          <w:szCs w:val="24"/>
          <w:u w:val="none"/>
          <w:shd w:fill="auto" w:val="clear"/>
          <w:vertAlign w:val="baseline"/>
          <w:rtl w:val="0"/>
        </w:rPr>
        <w:t xml:space="preserve">. University of Chicago Booth School of Business. Retrieved from https://www.chicagobooth.edu/research/kilts/datasets/dominicks</w:t>
      </w:r>
    </w:p>
    <w:p w:rsidR="00000000" w:rsidDel="00000000" w:rsidP="00000000" w:rsidRDefault="00000000" w:rsidRPr="00000000" w14:paraId="0000074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Mehta, S., &amp; Ma, P. (2012). A High Dimensional Data Analysis Approach for Retail Data. </w:t>
      </w:r>
      <w:r w:rsidDel="00000000" w:rsidR="00000000" w:rsidRPr="00000000">
        <w:rPr>
          <w:i w:val="1"/>
          <w:iCs w:val="1"/>
          <w:smallCaps w:val="0"/>
          <w:strike w:val="0"/>
          <w:sz w:val="24"/>
          <w:szCs w:val="24"/>
          <w:u w:val="none"/>
          <w:shd w:fill="auto" w:val="clear"/>
          <w:vertAlign w:val="baseline"/>
          <w:rtl w:val="0"/>
        </w:rPr>
        <w:t xml:space="preserve">Proceedings of the ACM SIGKDD</w:t>
      </w:r>
      <w:r w:rsidDel="00000000" w:rsidR="00000000" w:rsidRPr="00000000">
        <w:rPr>
          <w:i w:val="0"/>
          <w:iCs w:val="0"/>
          <w:smallCaps w:val="0"/>
          <w:strike w:val="0"/>
          <w:sz w:val="24"/>
          <w:szCs w:val="24"/>
          <w:u w:val="none"/>
          <w:shd w:fill="auto" w:val="clear"/>
          <w:vertAlign w:val="baseline"/>
          <w:rtl w:val="0"/>
        </w:rPr>
        <w:t xml:space="preserve">.</w:t>
      </w:r>
    </w:p>
    <w:p w:rsidR="00000000" w:rsidDel="00000000" w:rsidP="00000000" w:rsidRDefault="00000000" w:rsidRPr="00000000" w14:paraId="000007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i w:val="0"/>
          <w:iCs w:val="0"/>
          <w:smallCaps w:val="0"/>
          <w:strike w:val="0"/>
          <w:sz w:val="24"/>
          <w:szCs w:val="24"/>
          <w:u w:val="none"/>
          <w:shd w:fill="auto" w:val="clear"/>
          <w:vertAlign w:val="baseline"/>
          <w:rtl w:val="0"/>
        </w:rPr>
        <w:t xml:space="preserve">Montgomery, A. L. (1997). Creating Micro-Marketing Pricing Strategies Using Supermarket Scanner Data. </w:t>
      </w:r>
      <w:r w:rsidDel="00000000" w:rsidR="00000000" w:rsidRPr="00000000">
        <w:rPr>
          <w:i w:val="1"/>
          <w:iCs w:val="1"/>
          <w:smallCaps w:val="0"/>
          <w:strike w:val="0"/>
          <w:sz w:val="24"/>
          <w:szCs w:val="24"/>
          <w:u w:val="none"/>
          <w:shd w:fill="auto" w:val="clear"/>
          <w:vertAlign w:val="baseline"/>
          <w:rtl w:val="0"/>
        </w:rPr>
        <w:t xml:space="preserve">Marketing Science</w:t>
      </w:r>
      <w:r w:rsidDel="00000000" w:rsidR="00000000" w:rsidRPr="00000000">
        <w:rPr>
          <w:i w:val="0"/>
          <w:iCs w:val="0"/>
          <w:smallCaps w:val="0"/>
          <w:strike w:val="0"/>
          <w:sz w:val="24"/>
          <w:szCs w:val="24"/>
          <w:u w:val="none"/>
          <w:shd w:fill="auto" w:val="clear"/>
          <w:vertAlign w:val="baseline"/>
          <w:rtl w:val="0"/>
        </w:rPr>
        <w:t xml:space="preserve">, 16(4), 315–337.</w:t>
      </w:r>
    </w:p>
    <w:p w:rsidR="00000000" w:rsidDel="00000000" w:rsidP="00000000" w:rsidRDefault="00000000" w:rsidRPr="00000000" w14:paraId="00000749">
      <w:pPr>
        <w:pBdr>
          <w:bottom w:color="999999" w:space="1" w:sz="6" w:val="single"/>
        </w:pBdr>
        <w:spacing w:after="120" w:before="120" w:lineRule="auto"/>
        <w:rPr/>
      </w:pPr>
      <w:r w:rsidDel="00000000" w:rsidR="00000000" w:rsidRPr="00000000">
        <w:rPr>
          <w:rtl w:val="0"/>
        </w:rPr>
      </w:r>
    </w:p>
    <w:p w:rsidR="00000000" w:rsidDel="00000000" w:rsidP="00000000" w:rsidRDefault="00000000" w:rsidRPr="00000000" w14:paraId="0000074A">
      <w:pPr>
        <w:pStyle w:val="Heading1"/>
        <w:rPr/>
      </w:pPr>
      <w:r w:rsidDel="00000000" w:rsidR="00000000" w:rsidRPr="00000000">
        <w:rPr>
          <w:rtl w:val="0"/>
        </w:rPr>
        <w:t>Section 7: Appendix</w:t>
      </w:r>
    </w:p>
    <w:p w:rsidR="00000000" w:rsidDel="00000000" w:rsidP="00000000" w:rsidRDefault="00000000" w:rsidRPr="00000000" w14:paraId="0000074B">
      <w:pPr>
        <w:pStyle w:val="Heading2"/>
        <w:rPr/>
      </w:pPr>
      <w:r w:rsidDel="00000000" w:rsidR="00000000" w:rsidRPr="00000000">
        <w:rPr>
          <w:rtl w:val="0"/>
        </w:rPr>
        <w:t xml:space="preserve">Appendix A: Complete SQL Scripts</w:t>
      </w:r>
    </w:p>
    <w:p w:rsidR="00000000" w:rsidDel="00000000" w:rsidP="00000000" w:rsidRDefault="00000000" w:rsidRPr="00000000" w14:paraId="0000074C">
      <w:pPr>
        <w:rPr/>
      </w:pPr>
      <w:r w:rsidDel="00000000" w:rsidR="00000000" w:rsidRPr="00000000">
        <w:rPr>
          <w:sz w:val="24"/>
          <w:szCs w:val="24"/>
          <w:rtl w:val="0"/>
        </w:rPr>
        <w:t xml:space="preserve">The complete SQL logic for the implementation is provided below.</w:t>
      </w:r>
      <w:r w:rsidDel="00000000" w:rsidR="00000000" w:rsidRPr="00000000">
        <w:rPr>
          <w:rtl w:val="0"/>
        </w:rPr>
      </w:r>
    </w:p>
    <w:p w:rsidR="00000000" w:rsidDel="00000000" w:rsidP="00000000" w:rsidRDefault="00000000" w:rsidRPr="00000000" w14:paraId="0000074D">
      <w:pPr>
        <w:pStyle w:val="Heading3"/>
        <w:rPr/>
      </w:pPr>
      <w:r w:rsidDel="00000000" w:rsidR="00000000" w:rsidRPr="00000000">
        <w:rPr>
          <w:rtl w:val="0"/>
        </w:rPr>
        <w:t xml:space="preserve">01_create_databases.sql</w:t>
      </w:r>
    </w:p>
    <w:p w:rsidR="00000000" w:rsidDel="00000000" w:rsidP="00000000" w:rsidRDefault="00000000" w:rsidRPr="00000000" w14:paraId="0000074E">
      <w:pPr>
        <w:shd w:fill="f5f5f5" w:val="clear"/>
        <w:spacing w:after="80" w:before="80" w:line="240" w:lineRule="auto"/>
        <w:ind w:left="283" w:right="283" w:firstLine="0"/>
        <w:rPr/>
      </w:pPr>
      <w:r w:rsidDel="00000000" w:rsidR="00000000" w:rsidRPr="00000000">
        <w:rPr>
          <w:sz w:val="17"/>
          <w:szCs w:val="17"/>
          <w:rtl w:val="0"/>
        </w:rPr>
        <w:t>-- ============================================================</w:t>
        <w:br/>
        <w:t>-- Script 01: Create Databases</w:t>
        <w:br/>
        <w:t>-- DFF Data Warehouse Project — Report 4 (ISTM 637, Spring 2026)</w:t>
        <w:br/>
        <w:t>-- Run this in SSMS connected to SQL Server 2016</w:t>
        <w:br/>
        <w:t>-- ============================================================</w:t>
        <w:br/>
        <w:br/>
        <w:t>-- Step 1: Create the Staging Area database</w:t>
        <w:br/>
        <w:t xml:space="preserve">-- This database holds raw imported CSV data and temporary </w:t>
        <w:br/>
        <w:t>-- transformation tables. It is purged after ETL is complete.</w:t>
        <w:br/>
        <w:t>IF NOT EXISTS (SELECT name FROM sys.databases WHERE name = 'team1_staging_area')</w:t>
        <w:br/>
        <w:t>BEGIN</w:t>
        <w:br/>
        <w:t xml:space="preserve">    CREATE DATABASE [team1_staging_area];</w:t>
        <w:br/>
        <w:t xml:space="preserve">    PRINT 'Database [team1_staging_area] created successfully.';</w:t>
        <w:br/>
        <w:t>END</w:t>
        <w:br/>
        <w:t>ELSE</w:t>
        <w:br/>
        <w:t xml:space="preserve">    PRINT 'Database [team1_staging_area] already exists.';</w:t>
        <w:br/>
        <w:t>GO</w:t>
        <w:br/>
        <w:br/>
        <w:t>-- Step 2: Create the Data Mart / Presentation Server database</w:t>
        <w:br/>
        <w:t>-- This database holds the final star schema (dimension + fact tables)</w:t>
        <w:br/>
        <w:t>-- that end users query for business intelligence.</w:t>
        <w:br/>
        <w:t>IF NOT EXISTS (SELECT name FROM sys.databases WHERE name = 'team1_dw_area')</w:t>
        <w:br/>
        <w:t>BEGIN</w:t>
        <w:br/>
        <w:t xml:space="preserve">    CREATE DATABASE [team1_dw_area];</w:t>
        <w:br/>
        <w:t xml:space="preserve">    PRINT 'Database [team1_dw_area] created successfully.';</w:t>
        <w:br/>
        <w:t>END</w:t>
        <w:br/>
        <w:t>ELSE</w:t>
        <w:br/>
        <w:t xml:space="preserve">    PRINT 'Database [team1_dw_area] already exists.';</w:t>
        <w:br/>
        <w:t>GO</w:t>
        <w:br/>
        <w:br/>
        <w:t>-- Verification: List both databases</w:t>
        <w:br/>
        <w:t xml:space="preserve">SELECT name, create_date </w:t>
        <w:br/>
        <w:t xml:space="preserve">FROM sys.databases </w:t>
        <w:br/>
        <w:t>WHERE name IN ('team1_staging_area', 'team1_dw_area');</w:t>
        <w:br/>
        <w:t>GO</w:t>
      </w:r>
      <w:r w:rsidDel="00000000" w:rsidR="00000000" w:rsidRPr="00000000">
        <w:rPr>
          <w:rtl w:val="0"/>
        </w:rPr>
      </w:r>
    </w:p>
    <w:p w:rsidR="00000000" w:rsidDel="00000000" w:rsidP="00000000" w:rsidRDefault="00000000" w:rsidRPr="00000000" w14:paraId="0000074F">
      <w:pPr>
        <w:pStyle w:val="Heading3"/>
        <w:rPr/>
      </w:pPr>
      <w:r w:rsidDel="00000000" w:rsidR="00000000" w:rsidRPr="00000000">
        <w:rPr>
          <w:rtl w:val="0"/>
        </w:rPr>
        <w:t xml:space="preserve">02_create_staging_tables.sql</w:t>
      </w:r>
    </w:p>
    <w:p w:rsidR="00000000" w:rsidDel="00000000" w:rsidP="00000000" w:rsidRDefault="00000000" w:rsidRPr="00000000" w14:paraId="00000750">
      <w:pPr>
        <w:shd w:fill="f5f5f5" w:val="clear"/>
        <w:spacing w:after="80" w:before="80" w:line="240" w:lineRule="auto"/>
        <w:ind w:left="283" w:right="283" w:firstLine="0"/>
        <w:rPr/>
      </w:pPr>
      <w:r w:rsidDel="00000000" w:rsidR="00000000" w:rsidRPr="00000000">
        <w:rPr>
          <w:sz w:val="17"/>
          <w:szCs w:val="17"/>
          <w:rtl w:val="0"/>
        </w:rPr>
        <w:t>-- ============================================================</w:t>
        <w:br/>
        <w:t>-- Script 02: Create Staging Tables</w:t>
        <w:br/>
        <w:t>-- DFF Data Warehouse Project — Report 4</w:t>
        <w:br/>
        <w:t>-- Run in SSMS after Script 01. These tables receive raw CSV data.</w:t>
        <w:br/>
        <w:t>-- ============================================================</w:t>
        <w:br/>
        <w:t>USE [team1_staging_area];</w:t>
        <w:br/>
        <w:t>GO</w:t>
        <w:br/>
        <w:br/>
        <w:t>-- -------------------------------------------------------</w:t>
        <w:br/>
        <w:t>-- Movement Staging Tables (one per category)</w:t>
        <w:br/>
        <w:t>-- Source: Movement CSV files (comma-delimited, encoding 1252)</w:t>
        <w:br/>
        <w:t>-- Columns match the raw CSV structure exactly</w:t>
        <w:br/>
        <w:t>-- -------------------------------------------------------</w:t>
        <w:br/>
        <w:br/>
        <w:t>-- Soft Drinks (SDR) — 17.7 million rows from wsdr.csv</w:t>
        <w:br/>
        <w:t>CREATE TABLE dbo.stg_Movement_SDR (</w:t>
        <w:br/>
        <w:t xml:space="preserve">    UPC           BIGINT,</w:t>
        <w:br/>
        <w:t xml:space="preserve">    STORE         INT,</w:t>
        <w:br/>
        <w:t xml:space="preserve">    WEEK          INT,</w:t>
        <w:br/>
        <w:t xml:space="preserve">    MOVE          INT,</w:t>
        <w:br/>
        <w:t xml:space="preserve">    QTY           INT,</w:t>
        <w:br/>
        <w:t xml:space="preserve">    PRICE         FLOAT,</w:t>
        <w:br/>
        <w:t xml:space="preserve">    SALE          VARCHAR(5),</w:t>
        <w:br/>
        <w:t xml:space="preserve">    PROFIT        FLOAT,</w:t>
        <w:br/>
        <w:t xml:space="preserve">    OK            INT</w:t>
        <w:br/>
        <w:t>);</w:t>
        <w:br/>
        <w:t>GO</w:t>
        <w:br/>
        <w:br/>
        <w:t>-- Canned Soup (CSO) — 7.0 million rows from WCSO-Done.csv</w:t>
        <w:br/>
        <w:t>CREATE TABLE dbo.stg_Movement_CSO (</w:t>
        <w:br/>
        <w:t xml:space="preserve">    UPC           BIGINT,</w:t>
        <w:br/>
        <w:t xml:space="preserve">    STORE         INT,</w:t>
        <w:br/>
        <w:t xml:space="preserve">    WEEK          INT,</w:t>
        <w:br/>
        <w:t xml:space="preserve">    MOVE          INT,</w:t>
        <w:br/>
        <w:t xml:space="preserve">    QTY           INT,</w:t>
        <w:br/>
        <w:t xml:space="preserve">    PRICE         FLOAT,</w:t>
        <w:br/>
        <w:t xml:space="preserve">    SALE          VARCHAR(5),</w:t>
        <w:br/>
        <w:t xml:space="preserve">    PROFIT        FLOAT,</w:t>
        <w:br/>
        <w:t xml:space="preserve">    OK            INT</w:t>
        <w:br/>
        <w:t>);</w:t>
        <w:br/>
        <w:t>GO</w:t>
        <w:br/>
        <w:br/>
        <w:t>-- Toothpaste (TPA) — 6.3 million rows from WTPA_done.csv</w:t>
        <w:br/>
        <w:t>CREATE TABLE dbo.stg_Movement_TPA (</w:t>
        <w:br/>
        <w:t xml:space="preserve">    UPC           BIGINT,</w:t>
        <w:br/>
        <w:t xml:space="preserve">    STORE         INT,</w:t>
        <w:br/>
        <w:t xml:space="preserve">    WEEK          INT,</w:t>
        <w:br/>
        <w:t xml:space="preserve">    MOVE          INT,</w:t>
        <w:br/>
        <w:t xml:space="preserve">    QTY           INT,</w:t>
        <w:br/>
        <w:t xml:space="preserve">    PRICE         FLOAT,</w:t>
        <w:br/>
        <w:t xml:space="preserve">    SALE          VARCHAR(5),</w:t>
        <w:br/>
        <w:t xml:space="preserve">    PROFIT        FLOAT,</w:t>
        <w:br/>
        <w:t xml:space="preserve">    OK            INT</w:t>
        <w:br/>
        <w:t>);</w:t>
        <w:br/>
        <w:t>GO</w:t>
        <w:br/>
        <w:br/>
        <w:t>-- Crackers (CRA) — 3.6 million rows from Done-WCRA.csv</w:t>
        <w:br/>
        <w:t>CREATE TABLE dbo.stg_Movement_CRA (</w:t>
        <w:br/>
        <w:t xml:space="preserve">    UPC           BIGINT,</w:t>
        <w:br/>
        <w:t xml:space="preserve">    STORE         INT,</w:t>
        <w:br/>
        <w:t xml:space="preserve">    WEEK          INT,</w:t>
        <w:br/>
        <w:t xml:space="preserve">    MOVE          INT,</w:t>
        <w:br/>
        <w:t xml:space="preserve">    QTY           INT,</w:t>
        <w:br/>
        <w:t xml:space="preserve">    PRICE         FLOAT,</w:t>
        <w:br/>
        <w:t xml:space="preserve">    SALE          VARCHAR(5),</w:t>
        <w:br/>
        <w:t xml:space="preserve">    PROFIT        FLOAT,</w:t>
        <w:br/>
        <w:t xml:space="preserve">    OK            INT</w:t>
        <w:br/>
        <w:t>);</w:t>
        <w:br/>
        <w:t>GO</w:t>
        <w:br/>
        <w:br/>
        <w:t>-- -------------------------------------------------------</w:t>
        <w:br/>
        <w:t>-- Product (UPC) Staging Tables (one per category)</w:t>
        <w:br/>
        <w:t>-- Source: UPC CSV files (encoding 1252 / latin-1)</w:t>
        <w:br/>
        <w:t>-- -------------------------------------------------------</w:t>
        <w:br/>
        <w:br/>
        <w:t>-- Soft Drinks UPC — 1,746 rows from UPCSDR.csv</w:t>
        <w:br/>
        <w:t>CREATE TABLE dbo.stg_Product_SDR (</w:t>
        <w:br/>
        <w:t xml:space="preserve">    COM_CODE      INT,</w:t>
        <w:br/>
        <w:t xml:space="preserve">    UPC           BIGINT,</w:t>
        <w:br/>
        <w:t xml:space="preserve">    DESCRIP       VARCHAR(100),</w:t>
        <w:br/>
        <w:t xml:space="preserve">    SIZE          VARCHAR(30),</w:t>
        <w:br/>
        <w:t xml:space="preserve">    CASE_PACK     INT,</w:t>
        <w:br/>
        <w:t xml:space="preserve">    NITEM         BIGINT</w:t>
        <w:br/>
        <w:t>);</w:t>
        <w:br/>
        <w:t>GO</w:t>
        <w:br/>
        <w:br/>
        <w:t>-- Canned Soup UPC — 453 rows from UPCCSO.csv</w:t>
        <w:br/>
        <w:t>CREATE TABLE dbo.stg_Product_CSO (</w:t>
        <w:br/>
        <w:t xml:space="preserve">    COM_CODE      INT,</w:t>
        <w:br/>
        <w:t xml:space="preserve">    UPC           BIGINT,</w:t>
        <w:br/>
        <w:t xml:space="preserve">    DESCRIP       VARCHAR(100),</w:t>
        <w:br/>
        <w:t xml:space="preserve">    SIZE          VARCHAR(30),</w:t>
        <w:br/>
        <w:t xml:space="preserve">    CASE_PACK     INT,</w:t>
        <w:br/>
        <w:t xml:space="preserve">    NITEM         BIGINT</w:t>
        <w:br/>
        <w:t>);</w:t>
        <w:br/>
        <w:t>GO</w:t>
        <w:br/>
        <w:br/>
        <w:t>-- Toothpaste UPC — 608 rows from UPCTPA.csv</w:t>
        <w:br/>
        <w:t>CREATE TABLE dbo.stg_Product_TPA (</w:t>
        <w:br/>
        <w:t xml:space="preserve">    COM_CODE      INT,</w:t>
        <w:br/>
        <w:t xml:space="preserve">    UPC           BIGINT,</w:t>
        <w:br/>
        <w:t xml:space="preserve">    DESCRIP       VARCHAR(100),</w:t>
        <w:br/>
        <w:t xml:space="preserve">    SIZE          VARCHAR(30),</w:t>
        <w:br/>
        <w:t xml:space="preserve">    CASE_PACK     INT,</w:t>
        <w:br/>
        <w:t xml:space="preserve">    NITEM         BIGINT</w:t>
        <w:br/>
        <w:t>);</w:t>
        <w:br/>
        <w:t>GO</w:t>
        <w:br/>
        <w:br/>
        <w:t>-- Crackers UPC — 305 rows from UPCCRA.csv</w:t>
        <w:br/>
        <w:t>CREATE TABLE dbo.stg_Product_CRA (</w:t>
        <w:br/>
        <w:t xml:space="preserve">    COM_CODE      INT,</w:t>
        <w:br/>
        <w:t xml:space="preserve">    UPC           BIGINT,</w:t>
        <w:br/>
        <w:t xml:space="preserve">    DESCRIP       VARCHAR(100),</w:t>
        <w:br/>
        <w:t xml:space="preserve">    SIZE          VARCHAR(30),</w:t>
        <w:br/>
        <w:t xml:space="preserve">    CASE_PACK     INT,</w:t>
        <w:br/>
        <w:t xml:space="preserve">    NITEM         BIGINT</w:t>
        <w:br/>
        <w:t>);</w:t>
        <w:br/>
        <w:t>GO</w:t>
        <w:br/>
        <w:br/>
        <w:t>-- -------------------------------------------------------</w:t>
        <w:br/>
        <w:t>-- Store Demographics Staging Table</w:t>
        <w:br/>
        <w:t>-- Source: Demographics/DEMO.csv (108 rows, 510 columns)</w:t>
        <w:br/>
        <w:t>-- We only stage the columns needed for DimStore</w:t>
        <w:br/>
        <w:t>-- -------------------------------------------------------</w:t>
        <w:br/>
        <w:t>CREATE TABLE dbo.stg_Store (</w:t>
        <w:br/>
        <w:t xml:space="preserve">    STORE         VARCHAR(10),</w:t>
        <w:br/>
        <w:t xml:space="preserve">    NAME          VARCHAR(60),</w:t>
        <w:br/>
        <w:t xml:space="preserve">    CITY          VARCHAR(50),</w:t>
        <w:br/>
        <w:t xml:space="preserve">    ZIP           VARCHAR(10),</w:t>
        <w:br/>
        <w:t xml:space="preserve">    ZONE          VARCHAR(10),</w:t>
        <w:br/>
        <w:t xml:space="preserve">    URBAN         VARCHAR(10),</w:t>
        <w:br/>
        <w:t xml:space="preserve">    WEEKVOL       VARCHAR(20),</w:t>
        <w:br/>
        <w:t xml:space="preserve">    INCOME        VARCHAR(20),</w:t>
        <w:br/>
        <w:t xml:space="preserve">    EDUC          VARCHAR(20),</w:t>
        <w:br/>
        <w:t xml:space="preserve">    POVERTY       VARCHAR(20),</w:t>
        <w:br/>
        <w:t xml:space="preserve">    HSIZEAVG      VARCHAR(20),</w:t>
        <w:br/>
        <w:t xml:space="preserve">    ETHNIC        VARCHAR(20),</w:t>
        <w:br/>
        <w:t xml:space="preserve">    DENSITY       VARCHAR(20),</w:t>
        <w:br/>
        <w:t xml:space="preserve">    AGE9          VARCHAR(20),</w:t>
        <w:br/>
        <w:t xml:space="preserve">    AGE60         VARCHAR(20),</w:t>
        <w:br/>
        <w:t xml:space="preserve">    WORKWOM       VARCHAR(20),</w:t>
        <w:br/>
        <w:t xml:space="preserve">    PRICLOW       VARCHAR(10),</w:t>
        <w:br/>
        <w:t xml:space="preserve">    PRICMED       VARCHAR(10),</w:t>
        <w:br/>
        <w:t xml:space="preserve">    PRICHIGH      VARCHAR(10)</w:t>
        <w:br/>
        <w:t>);</w:t>
        <w:br/>
        <w:t>GO</w:t>
        <w:br/>
        <w:br/>
        <w:br/>
        <w:t>-- -------------------------------------------------------</w:t>
        <w:br/>
        <w:t>-- Verification: List all staging tables</w:t>
        <w:br/>
        <w:t>-- -------------------------------------------------------</w:t>
        <w:br/>
        <w:t>SELECT TABLE_NAME, TABLE_TYPE</w:t>
        <w:br/>
        <w:t>FROM INFORMATION_SCHEMA.TABLES</w:t>
        <w:br/>
        <w:t>WHERE TABLE_SCHEMA = 'dbo'</w:t>
        <w:br/>
        <w:t>ORDER BY TABLE_NAME;</w:t>
        <w:br/>
        <w:t>GO</w:t>
        <w:br/>
        <w:br/>
        <w:t>PRINT '=== All staging tables created successfully ===';</w:t>
        <w:br/>
        <w:t>GO</w:t>
      </w:r>
      <w:r w:rsidDel="00000000" w:rsidR="00000000" w:rsidRPr="00000000">
        <w:rPr>
          <w:rtl w:val="0"/>
        </w:rPr>
      </w:r>
    </w:p>
    <w:p w:rsidR="00000000" w:rsidDel="00000000" w:rsidP="00000000" w:rsidRDefault="00000000" w:rsidRPr="00000000" w14:paraId="00000751">
      <w:pPr>
        <w:pStyle w:val="Heading3"/>
        <w:rPr/>
      </w:pPr>
      <w:r w:rsidDel="00000000" w:rsidR="00000000" w:rsidRPr="00000000">
        <w:rPr>
          <w:rtl w:val="0"/>
        </w:rPr>
        <w:t xml:space="preserve">03_create_dw_tables.sql</w:t>
      </w:r>
    </w:p>
    <w:p w:rsidR="00000000" w:rsidDel="00000000" w:rsidP="00000000" w:rsidRDefault="00000000" w:rsidRPr="00000000" w14:paraId="00000752">
      <w:pPr>
        <w:shd w:fill="f5f5f5" w:val="clear"/>
        <w:spacing w:after="80" w:before="80" w:line="240" w:lineRule="auto"/>
        <w:ind w:left="283" w:right="283" w:firstLine="0"/>
        <w:rPr/>
      </w:pPr>
      <w:r w:rsidDel="00000000" w:rsidR="00000000" w:rsidRPr="00000000">
        <w:rPr>
          <w:sz w:val="17"/>
          <w:szCs w:val="17"/>
          <w:rtl w:val="0"/>
        </w:rPr>
        <w:t>-- ============================================================</w:t>
        <w:br/>
        <w:t>-- Script 03: Create Data Warehouse (Data Mart) Tables</w:t>
        <w:br/>
        <w:t>-- DFF Data Warehouse Project — Report 4</w:t>
        <w:br/>
        <w:t>-- Run in SSMS after Script 02. Creates the star schema tables.</w:t>
        <w:br/>
        <w:t>-- IMPORTANT: Create DIMENSION tables first, then FACT tables</w:t>
        <w:br/>
        <w:t>--            (fact tables have FK references to dimensions).</w:t>
        <w:br/>
        <w:t>-- ============================================================</w:t>
        <w:br/>
        <w:t>USE [team1_dw_area];</w:t>
        <w:br/>
        <w:t>GO</w:t>
        <w:br/>
        <w:br/>
        <w:t>-- ===============================</w:t>
        <w:br/>
        <w:t>-- DIMENSION TABLES</w:t>
        <w:br/>
        <w:t>-- ===============================</w:t>
        <w:br/>
        <w:br/>
        <w:t>-- -------------------------------------------------------</w:t>
        <w:br/>
        <w:t>-- DimCategory — 28 product categories</w:t>
        <w:br/>
        <w:t>-- Grain: One row per product category</w:t>
        <w:br/>
        <w:t>-- Cardinality: 28 rows (static, hardcoded)</w:t>
        <w:br/>
        <w:t>-- -------------------------------------------------------</w:t>
        <w:br/>
        <w:t>CREATE TABLE dbo.DimCategory (</w:t>
        <w:br/>
        <w:t xml:space="preserve">    category_key    INT IDENTITY(1,1) NOT NULL,</w:t>
        <w:br/>
        <w:t xml:space="preserve">    category_code   CHAR(3)           NOT NULL,</w:t>
        <w:br/>
        <w:t xml:space="preserve">    category_name   VARCHAR(30)       NOT NULL,</w:t>
        <w:br/>
        <w:t xml:space="preserve">    department      VARCHAR(20)       NOT NULL,</w:t>
        <w:br/>
        <w:t xml:space="preserve">    CONSTRAINT PK_DimCategory PRIMARY KEY CLUSTERED (category_key),</w:t>
        <w:br/>
        <w:t xml:space="preserve">    CONSTRAINT UQ_DimCategory_code UNIQUE (category_code)</w:t>
        <w:br/>
        <w:t>);</w:t>
        <w:br/>
        <w:t>GO</w:t>
        <w:br/>
        <w:br/>
        <w:t>-- -------------------------------------------------------</w:t>
        <w:br/>
        <w:t>-- DimPromotion — 4 promotion types</w:t>
        <w:br/>
        <w:t>-- Grain: One row per deal type</w:t>
        <w:br/>
        <w:t>-- Cardinality: 4 rows (static, hardcoded)</w:t>
        <w:br/>
        <w:t>-- -------------------------------------------------------</w:t>
        <w:br/>
        <w:t>CREATE TABLE dbo.DimPromotion (</w:t>
        <w:br/>
        <w:t xml:space="preserve">    promotion_key   INT IDENTITY(1,1) NOT NULL,</w:t>
        <w:br/>
        <w:t xml:space="preserve">    deal_code       CHAR(1)           NOT NULL,</w:t>
        <w:br/>
        <w:t xml:space="preserve">    deal_type       VARCHAR(20)       NOT NULL,</w:t>
        <w:br/>
        <w:t xml:space="preserve">    is_promoted     BIT               NOT NULL,</w:t>
        <w:br/>
        <w:t xml:space="preserve">    CONSTRAINT PK_DimPromotion PRIMARY KEY CLUSTERED (promotion_key)</w:t>
        <w:br/>
        <w:t>);</w:t>
        <w:br/>
        <w:t>GO</w:t>
        <w:br/>
        <w:br/>
        <w:t>-- -------------------------------------------------------</w:t>
        <w:br/>
        <w:t>-- DimTime — ~400 weeks (DFF proprietary week IDs)</w:t>
        <w:br/>
        <w:t>-- Grain: One row per unique week</w:t>
        <w:br/>
        <w:t>-- Week 1 = September 14, 1989 (per DFF codebook)</w:t>
        <w:br/>
        <w:t>-- Cardinality: ~400 rows (generated via CTE)</w:t>
        <w:br/>
        <w:t>-- -------------------------------------------------------</w:t>
        <w:br/>
        <w:t>CREATE TABLE dbo.DimTime (</w:t>
        <w:br/>
        <w:t xml:space="preserve">    time_key          INT IDENTITY(1,1) NOT NULL,</w:t>
        <w:br/>
        <w:t xml:space="preserve">    week_id           INT               NOT NULL,</w:t>
        <w:br/>
        <w:t xml:space="preserve">    week_start_date   DATE              NOT NULL,</w:t>
        <w:br/>
        <w:t xml:space="preserve">    week_end_date     DATE              NOT NULL,</w:t>
        <w:br/>
        <w:t xml:space="preserve">    [month]           INT               NOT NULL,</w:t>
        <w:br/>
        <w:t xml:space="preserve">    month_name        VARCHAR(15)       NOT NULL,</w:t>
        <w:br/>
        <w:t xml:space="preserve">    [quarter]         INT               NOT NULL,</w:t>
        <w:br/>
        <w:t xml:space="preserve">    [year]            INT               NOT NULL,</w:t>
        <w:br/>
        <w:t xml:space="preserve">    fiscal_year       INT               NOT NULL,</w:t>
        <w:br/>
        <w:t xml:space="preserve">    is_holiday_week   BIT               NOT NULL DEFAULT 0,</w:t>
        <w:br/>
        <w:t xml:space="preserve">    CONSTRAINT PK_DimTime PRIMARY KEY CLUSTERED (time_key),</w:t>
        <w:br/>
        <w:t xml:space="preserve">    CONSTRAINT UQ_DimTime_weekid UNIQUE (week_id)</w:t>
        <w:br/>
        <w:t>);</w:t>
        <w:br/>
        <w:t>GO</w:t>
        <w:br/>
        <w:br/>
        <w:t>-- -------------------------------------------------------</w:t>
        <w:br/>
        <w:t>-- DimStore — ~107 stores</w:t>
        <w:br/>
        <w:t>-- Grain: One row per physical store location</w:t>
        <w:br/>
        <w:t>-- Source: Cleaned from DEMO.csv staging table</w:t>
        <w:br/>
        <w:t>-- Cardinality: ~107 rows</w:t>
        <w:br/>
        <w:t>-- -------------------------------------------------------</w:t>
        <w:br/>
        <w:t>CREATE TABLE dbo.DimStore (</w:t>
        <w:br/>
        <w:t xml:space="preserve">    store_key            INT IDENTITY(1,1) NOT NULL,</w:t>
        <w:br/>
        <w:t xml:space="preserve">    store_id             INT               NOT NULL,</w:t>
        <w:br/>
        <w:t xml:space="preserve">    store_name           VARCHAR(50)       NULL,</w:t>
        <w:br/>
        <w:t xml:space="preserve">    city                 VARCHAR(40)       NULL,</w:t>
        <w:br/>
        <w:t xml:space="preserve">    zip_code             VARCHAR(10)       NULL,</w:t>
        <w:br/>
        <w:t xml:space="preserve">    zone                 INT               NULL,</w:t>
        <w:br/>
        <w:t xml:space="preserve">    is_urban             BIT               NULL,</w:t>
        <w:br/>
        <w:t xml:space="preserve">    weekly_volume        INT               NULL,</w:t>
        <w:br/>
        <w:t xml:space="preserve">    avg_income           DECIMAL(10,2)     NULL,</w:t>
        <w:br/>
        <w:t xml:space="preserve">    education_pct        DECIMAL(5,2)      NULL,</w:t>
        <w:br/>
        <w:t xml:space="preserve">    poverty_pct          DECIMAL(5,2)      NULL,</w:t>
        <w:br/>
        <w:t xml:space="preserve">    avg_household_size   DECIMAL(4,2)      NULL,</w:t>
        <w:br/>
        <w:t xml:space="preserve">    ethnic_diversity     DECIMAL(5,2)      NULL,</w:t>
        <w:br/>
        <w:t xml:space="preserve">    population_density   DECIMAL(10,2)     NULL,</w:t>
        <w:br/>
        <w:t xml:space="preserve">    price_tier           VARCHAR(10)       NULL,</w:t>
        <w:br/>
        <w:t xml:space="preserve">    age_under_9_pct      DECIMAL(5,2)      NULL,</w:t>
        <w:br/>
        <w:t xml:space="preserve">    age_over_60_pct      DECIMAL(5,2)      NULL,</w:t>
        <w:br/>
        <w:t xml:space="preserve">    working_women_pct    DECIMAL(5,2)      NULL,</w:t>
        <w:br/>
        <w:t xml:space="preserve">    CONSTRAINT PK_DimStore PRIMARY KEY CLUSTERED (store_key),</w:t>
        <w:br/>
        <w:t xml:space="preserve">    CONSTRAINT UQ_DimStore_storeid UNIQUE (store_id)</w:t>
        <w:br/>
        <w:t>);</w:t>
        <w:br/>
        <w:t>GO</w:t>
        <w:br/>
        <w:br/>
        <w:t>-- -------------------------------------------------------</w:t>
        <w:br/>
        <w:t>-- DimProduct — ~3,112 UPCs (for 4 selected categories)</w:t>
        <w:br/>
        <w:t>-- Grain: One row per unique UPC</w:t>
        <w:br/>
        <w:t>-- Source: Cleaned from UPC staging tables</w:t>
        <w:br/>
        <w:t>-- Cardinality: SDR(1746) + CSO(453) + TPA(608) + CRA(305) = 3,112</w:t>
        <w:br/>
        <w:t>-- -------------------------------------------------------</w:t>
        <w:br/>
        <w:t>CREATE TABLE dbo.DimProduct (</w:t>
        <w:br/>
        <w:t xml:space="preserve">    product_key     INT IDENTITY(1,1) NOT NULL,</w:t>
        <w:br/>
        <w:t xml:space="preserve">    upc             BIGINT            NOT NULL,</w:t>
        <w:br/>
        <w:t xml:space="preserve">    description     VARCHAR(100)      NULL,</w:t>
        <w:br/>
        <w:t xml:space="preserve">    size            VARCHAR(30)       NULL,</w:t>
        <w:br/>
        <w:t xml:space="preserve">    case_pack       INT               NULL,</w:t>
        <w:br/>
        <w:t xml:space="preserve">    commodity_code  INT               NULL,</w:t>
        <w:br/>
        <w:t xml:space="preserve">    item_number     BIGINT            NULL,</w:t>
        <w:br/>
        <w:t xml:space="preserve">    CONSTRAINT PK_DimProduct PRIMARY KEY CLUSTERED (product_key)</w:t>
        <w:br/>
        <w:t>);</w:t>
        <w:br/>
        <w:t>GO</w:t>
        <w:br/>
        <w:br/>
        <w:t>-- ===============================</w:t>
        <w:br/>
        <w:t>-- FACT TABLES</w:t>
        <w:br/>
        <w:t>-- ===============================</w:t>
        <w:br/>
        <w:br/>
        <w:t>-- -------------------------------------------------------</w:t>
        <w:br/>
        <w:t>-- FactWeeklySales — Central fact table</w:t>
        <w:br/>
        <w:t>-- Grain: One row per UPC × Store × Week</w:t>
        <w:br/>
        <w:t>-- Source: Movement staging tables (filtered OK=1, PRICE&gt;0)</w:t>
        <w:br/>
        <w:t>-- Estimated: ~34.6M rows for 4 categories</w:t>
        <w:br/>
        <w:t>-- -------------------------------------------------------</w:t>
        <w:br/>
        <w:t>CREATE TABLE dbo.FactWeeklySales (</w:t>
        <w:br/>
        <w:t xml:space="preserve">    sales_fact_id     INT IDENTITY(1,1)  NOT NULL,</w:t>
        <w:br/>
        <w:t xml:space="preserve">    product_key       INT                NOT NULL,</w:t>
        <w:br/>
        <w:t xml:space="preserve">    store_key         INT                NOT NULL,</w:t>
        <w:br/>
        <w:t xml:space="preserve">    time_key          INT                NOT NULL,</w:t>
        <w:br/>
        <w:t xml:space="preserve">    category_key      INT                NOT NULL,</w:t>
        <w:br/>
        <w:t xml:space="preserve">    promotion_key     INT                NOT NULL,</w:t>
        <w:br/>
        <w:t xml:space="preserve">    units_sold        INT                NULL,</w:t>
        <w:br/>
        <w:t xml:space="preserve">    unit_price        DECIMAL(8,2)       NULL,</w:t>
        <w:br/>
        <w:t xml:space="preserve">    shelf_price       DECIMAL(8,2)       NULL,</w:t>
        <w:br/>
        <w:t xml:space="preserve">    price_qty         INT                NULL,</w:t>
        <w:br/>
        <w:t xml:space="preserve">    revenue           DECIMAL(12,2)      NULL,</w:t>
        <w:br/>
        <w:t xml:space="preserve">    gross_profit      DECIMAL(10,2)      NULL,</w:t>
        <w:br/>
        <w:t xml:space="preserve">    profit_margin_pct DECIMAL(5,2)       NULL,</w:t>
        <w:br/>
        <w:t xml:space="preserve">    CONSTRAINT PK_FactWeeklySales PRIMARY KEY CLUSTERED (sales_fact_id),</w:t>
        <w:br/>
        <w:t xml:space="preserve">    CONSTRAINT FK_Fact_Product   FOREIGN KEY (product_key)   REFERENCES dbo.DimProduct(product_key),</w:t>
        <w:br/>
        <w:t xml:space="preserve">    CONSTRAINT FK_Fact_Store     FOREIGN KEY (store_key)     REFERENCES dbo.DimStore(store_key),</w:t>
        <w:br/>
        <w:t xml:space="preserve">    CONSTRAINT FK_Fact_Time      FOREIGN KEY (time_key)      REFERENCES dbo.DimTime(time_key),</w:t>
        <w:br/>
        <w:t xml:space="preserve">    CONSTRAINT FK_Fact_Category  FOREIGN KEY (category_key)  REFERENCES dbo.DimCategory(category_key),</w:t>
        <w:br/>
        <w:t xml:space="preserve">    CONSTRAINT FK_Fact_Promotion FOREIGN KEY (promotion_key) REFERENCES dbo.DimPromotion(promotion_key)</w:t>
        <w:br/>
        <w:t>);</w:t>
        <w:br/>
        <w:t>GO</w:t>
        <w:br/>
        <w:br/>
        <w:br/>
        <w:t>-- -------------------------------------------------------</w:t>
        <w:br/>
        <w:t>-- Verification: List all DW tables</w:t>
        <w:br/>
        <w:t>-- -------------------------------------------------------</w:t>
        <w:br/>
        <w:t>SELECT TABLE_NAME, TABLE_TYPE</w:t>
        <w:br/>
        <w:t>FROM INFORMATION_SCHEMA.TABLES</w:t>
        <w:br/>
        <w:t>WHERE TABLE_SCHEMA = 'dbo'</w:t>
        <w:br/>
        <w:t>ORDER BY TABLE_NAME;</w:t>
        <w:br/>
        <w:t>GO</w:t>
        <w:br/>
        <w:br/>
        <w:t>PRINT '=== All data warehouse tables created successfully ===';</w:t>
        <w:br/>
        <w:t>GO</w:t>
      </w:r>
      <w:r w:rsidDel="00000000" w:rsidR="00000000" w:rsidRPr="00000000">
        <w:rPr>
          <w:rtl w:val="0"/>
        </w:rPr>
      </w:r>
    </w:p>
    <w:p w:rsidR="00000000" w:rsidDel="00000000" w:rsidP="00000000" w:rsidRDefault="00000000" w:rsidRPr="00000000" w14:paraId="00000753">
      <w:pPr>
        <w:pStyle w:val="Heading3"/>
        <w:rPr/>
      </w:pPr>
      <w:r w:rsidDel="00000000" w:rsidR="00000000" w:rsidRPr="00000000">
        <w:rPr>
          <w:rtl w:val="0"/>
        </w:rPr>
        <w:t xml:space="preserve">04_transform_staging.sql</w:t>
      </w:r>
    </w:p>
    <w:p w:rsidR="00000000" w:rsidDel="00000000" w:rsidP="00000000" w:rsidRDefault="00000000" w:rsidRPr="00000000" w14:paraId="00000754">
      <w:pPr>
        <w:shd w:fill="f5f5f5" w:val="clear"/>
        <w:spacing w:after="80" w:before="80" w:line="240" w:lineRule="auto"/>
        <w:ind w:left="283" w:right="283" w:firstLine="0"/>
        <w:rPr/>
      </w:pPr>
      <w:r w:rsidDel="00000000" w:rsidR="00000000" w:rsidRPr="00000000">
        <w:rPr>
          <w:rFonts w:ascii="Cardo" w:cs="Cardo" w:eastAsia="Cardo" w:hAnsi="Cardo"/>
          <w:sz w:val="17"/>
          <w:szCs w:val="17"/>
          <w:rtl w:val="0"/>
        </w:rPr>
        <w:t>-- ============================================================</w:t>
        <w:br/>
        <w:t>-- Script 04: Transform and Clean Staging Data</w:t>
        <w:br/>
        <w:t>-- DFF Data Warehouse Project — Report 4</w:t>
        <w:br/>
        <w:t>-- Run in SSMS AFTER Package 1 (Extract) has loaded CSV data</w:t>
        <w:br/>
        <w:t>-- into staging tables. These transformations prepare the data</w:t>
        <w:br/>
        <w:t>-- for loading into the data mart.</w:t>
        <w:br/>
        <w:t>-- ============================================================</w:t>
        <w:br/>
        <w:t>USE [team1_staging_area];</w:t>
        <w:br/>
        <w:t>GO</w:t>
        <w:br/>
        <w:br/>
        <w:t>-- ===============================</w:t>
        <w:br/>
        <w:t>-- MOVEMENT TABLE TRANSFORMATIONS</w:t>
        <w:br/>
        <w:t>-- ===============================</w:t>
        <w:br/>
        <w:br/>
        <w:t>-- T1: Add CATEGORY_CODE column to each movement staging table</w:t>
        <w:br/>
        <w:t xml:space="preserve">-- This column does not exist in the CSV files; it is derived </w:t>
        <w:br/>
        <w:t>-- from the filename (e.g., wsdr.csv → 'SDR')</w:t>
        <w:br/>
        <w:br/>
        <w:t>ALTER TABLE dbo.stg_Movement_SDR ADD CATEGORY_CODE CHAR(3);</w:t>
        <w:br/>
        <w:t>GO</w:t>
        <w:br/>
        <w:t>UPDATE dbo.stg_Movement_SDR SET CATEGORY_CODE = 'SDR';</w:t>
        <w:br/>
        <w:t>GO</w:t>
        <w:br/>
        <w:br/>
        <w:t>ALTER TABLE dbo.stg_Movement_CSO ADD CATEGORY_CODE CHAR(3);</w:t>
        <w:br/>
        <w:t>GO</w:t>
        <w:br/>
        <w:t>UPDATE dbo.stg_Movement_CSO SET CATEGORY_CODE = 'CSO';</w:t>
        <w:br/>
        <w:t>GO</w:t>
        <w:br/>
        <w:br/>
        <w:t>ALTER TABLE dbo.stg_Movement_TPA ADD CATEGORY_CODE CHAR(3);</w:t>
        <w:br/>
        <w:t>GO</w:t>
        <w:br/>
        <w:t>UPDATE dbo.stg_Movement_TPA SET CATEGORY_CODE = 'TPA';</w:t>
        <w:br/>
        <w:t>GO</w:t>
        <w:br/>
        <w:br/>
        <w:t>ALTER TABLE dbo.stg_Movement_CRA ADD CATEGORY_CODE CHAR(3);</w:t>
        <w:br/>
        <w:t>GO</w:t>
        <w:br/>
        <w:t>UPDATE dbo.stg_Movement_CRA SET CATEGORY_CODE = 'CRA';</w:t>
        <w:br/>
        <w:t>GO</w:t>
        <w:br/>
        <w:br/>
        <w:t>PRINT 'T1 Complete: CATEGORY_CODE added to all movement tables.';</w:t>
        <w:br/>
        <w:t>GO</w:t>
        <w:br/>
        <w:br/>
        <w:t>-- T2: Replace NULL/blank SALE with 'N' (No Promotion)</w:t>
        <w:br/>
        <w:t>-- The SALE column is NULL for ~90% of rows; we normalize to 'N'</w:t>
        <w:br/>
        <w:t>-- so that promotion lookup joins work correctly.</w:t>
        <w:br/>
        <w:br/>
        <w:t>UPDATE dbo.stg_Movement_SDR SET SALE = 'N' WHERE SALE IS NULL OR LTRIM(RTRIM(SALE)) = '';</w:t>
        <w:br/>
        <w:t>UPDATE dbo.stg_Movement_CSO SET SALE = 'N' WHERE SALE IS NULL OR LTRIM(RTRIM(SALE)) = '';</w:t>
        <w:br/>
        <w:t>UPDATE dbo.stg_Movement_TPA SET SALE = 'N' WHERE SALE IS NULL OR LTRIM(RTRIM(SALE)) = '';</w:t>
        <w:br/>
        <w:t>UPDATE dbo.stg_Movement_CRA SET SALE = 'N' WHERE SALE IS NULL OR LTRIM(RTRIM(SALE)) = '';</w:t>
        <w:br/>
        <w:t>GO</w:t>
        <w:br/>
        <w:br/>
        <w:t>PRINT 'T2 Complete: NULL SALE values replaced with N.';</w:t>
        <w:br/>
        <w:t>GO</w:t>
        <w:br/>
        <w:br/>
        <w:t>-- Verification: Check SALE distribution after cleaning</w:t>
        <w:br/>
        <w:t>SELECT 'SDR' AS Category, SALE, COUNT(*) AS cnt FROM dbo.stg_Movement_SDR GROUP BY SALE</w:t>
        <w:br/>
        <w:t>UNION ALL</w:t>
        <w:br/>
        <w:t>SELECT 'CSO', SALE, COUNT(*) FROM dbo.stg_Movement_CSO GROUP BY SALE</w:t>
        <w:br/>
        <w:t>UNION ALL</w:t>
        <w:br/>
        <w:t>SELECT 'TPA', SALE, COUNT(*) FROM dbo.stg_Movement_TPA GROUP BY SALE</w:t>
        <w:br/>
        <w:t>UNION ALL</w:t>
        <w:br/>
        <w:t>SELECT 'CRA', SALE, COUNT(*) FROM dbo.stg_Movement_CRA GROUP BY SALE</w:t>
        <w:br/>
        <w:t>ORDER BY 1, 2;</w:t>
        <w:br/>
        <w:t>GO</w:t>
        <w:br/>
        <w:br/>
        <w:t>-- ===============================</w:t>
        <w:br/>
        <w:t>-- PRODUCT (UPC) TABLE TRANSFORMATIONS</w:t>
        <w:br/>
        <w:t>-- ===============================</w:t>
        <w:br/>
        <w:br/>
        <w:t>-- T3: Add CATEGORY_CODE column to each UPC staging table</w:t>
        <w:br/>
        <w:br/>
        <w:t>ALTER TABLE dbo.stg_Product_SDR ADD CATEGORY_CODE CHAR(3);</w:t>
        <w:br/>
        <w:t>GO</w:t>
        <w:br/>
        <w:t>UPDATE dbo.stg_Product_SDR SET CATEGORY_CODE = 'SDR';</w:t>
        <w:br/>
        <w:t>GO</w:t>
        <w:br/>
        <w:br/>
        <w:t>ALTER TABLE dbo.stg_Product_CSO ADD CATEGORY_CODE CHAR(3);</w:t>
        <w:br/>
        <w:t>GO</w:t>
        <w:br/>
        <w:t>UPDATE dbo.stg_Product_CSO SET CATEGORY_CODE = 'CSO';</w:t>
        <w:br/>
        <w:t>GO</w:t>
        <w:br/>
        <w:br/>
        <w:t>ALTER TABLE dbo.stg_Product_TPA ADD CATEGORY_CODE CHAR(3);</w:t>
        <w:br/>
        <w:t>GO</w:t>
        <w:br/>
        <w:t>UPDATE dbo.stg_Product_TPA SET CATEGORY_CODE = 'TPA';</w:t>
        <w:br/>
        <w:t>GO</w:t>
        <w:br/>
        <w:br/>
        <w:t>ALTER TABLE dbo.stg_Product_CRA ADD CATEGORY_CODE CHAR(3);</w:t>
        <w:br/>
        <w:t>GO</w:t>
        <w:br/>
        <w:t>UPDATE dbo.stg_Product_CRA SET CATEGORY_CODE = 'CRA';</w:t>
        <w:br/>
        <w:t>GO</w:t>
        <w:br/>
        <w:br/>
        <w:t>PRINT 'T3 Complete: CATEGORY_CODE added to all product tables.';</w:t>
        <w:br/>
        <w:t>GO</w:t>
        <w:br/>
        <w:br/>
        <w:t>-- T4: Clean product descriptions — strip leading # and ~ characters</w:t>
        <w:br/>
        <w:t>UPDATE dbo.stg_Product_SDR SET DESCRIP = LTRIM(REPLACE(REPLACE(DESCRIP, '#', ''), '~', ''));</w:t>
        <w:br/>
        <w:t>UPDATE dbo.stg_Product_CSO SET DESCRIP = LTRIM(REPLACE(REPLACE(DESCRIP, '#', ''), '~', ''));</w:t>
        <w:br/>
        <w:t>UPDATE dbo.stg_Product_TPA SET DESCRIP = LTRIM(REPLACE(REPLACE(DESCRIP, '#', ''), '~', ''));</w:t>
        <w:br/>
        <w:t>UPDATE dbo.stg_Product_CRA SET DESCRIP = LTRIM(REPLACE(REPLACE(DESCRIP, '#', ''), '~', ''));</w:t>
        <w:br/>
        <w:t>GO</w:t>
        <w:br/>
        <w:br/>
        <w:t>PRINT 'T4 Complete: Product descriptions cleaned.';</w:t>
        <w:br/>
        <w:t>GO</w:t>
        <w:br/>
        <w:br/>
        <w:t>-- T5: Create unified tmp_Product_All table (UNION of 4 category tables)</w:t>
        <w:br/>
        <w:t>-- This temporary table is used to load DimProduct</w:t>
        <w:br/>
        <w:t>IF OBJECT_ID('dbo.tmp_Product_All', 'U') IS NOT NULL</w:t>
        <w:br/>
        <w:t xml:space="preserve">    DROP TABLE dbo.tmp_Product_All;</w:t>
        <w:br/>
        <w:t>GO</w:t>
        <w:br/>
        <w:br/>
        <w:t>SELECT COM_CODE, UPC, DESCRIP, SIZE, CASE_PACK, NITEM, CATEGORY_CODE</w:t>
        <w:br/>
        <w:t>INTO dbo.tmp_Product_All</w:t>
        <w:br/>
        <w:t>FROM (</w:t>
        <w:br/>
        <w:t xml:space="preserve">    SELECT COM_CODE, UPC, DESCRIP, SIZE, CASE_PACK, NITEM, CATEGORY_CODE FROM dbo.stg_Product_SDR</w:t>
        <w:br/>
        <w:t xml:space="preserve">    UNION ALL</w:t>
        <w:br/>
        <w:t xml:space="preserve">    SELECT COM_CODE, UPC, DESCRIP, SIZE, CASE_PACK, NITEM, CATEGORY_CODE FROM dbo.stg_Product_CSO</w:t>
        <w:br/>
        <w:t xml:space="preserve">    UNION ALL</w:t>
        <w:br/>
        <w:t xml:space="preserve">    SELECT COM_CODE, UPC, DESCRIP, SIZE, CASE_PACK, NITEM, CATEGORY_CODE FROM dbo.stg_Product_TPA</w:t>
        <w:br/>
        <w:t xml:space="preserve">    UNION ALL</w:t>
        <w:br/>
        <w:t xml:space="preserve">    SELECT COM_CODE, UPC, DESCRIP, SIZE, CASE_PACK, NITEM, CATEGORY_CODE FROM dbo.stg_Product_CRA</w:t>
        <w:br/>
        <w:t>) AS all_products;</w:t>
        <w:br/>
        <w:t>GO</w:t>
        <w:br/>
        <w:br/>
        <w:t>PRINT 'T5 Complete: tmp_Product_All created.';</w:t>
        <w:br/>
        <w:t>SELECT 'tmp_Product_All' AS TableName, COUNT(*) AS RowCount FROM dbo.tmp_Product_All;</w:t>
        <w:br/>
        <w:t>GO</w:t>
        <w:br/>
        <w:br/>
        <w:t>-- ===============================</w:t>
        <w:br/>
        <w:t>-- STORE (DEMOGRAPHICS) TRANSFORMATIONS</w:t>
        <w:br/>
        <w:t>-- ===============================</w:t>
        <w:br/>
        <w:br/>
        <w:t>-- T6: Remove the '.' placeholder row (first row of DEMO.csv)</w:t>
        <w:br/>
        <w:t>-- The first row in DEMO.csv has STORE = '.' for all fields</w:t>
        <w:br/>
        <w:t>DELETE FROM dbo.stg_Store WHERE STORE = '.' OR ISNUMERIC(STORE) = 0;</w:t>
        <w:br/>
        <w:t>GO</w:t>
        <w:br/>
        <w:br/>
        <w:t>-- T7: Replace NULL/blank NAME and CITY with 'UNKNOWN'</w:t>
        <w:br/>
        <w:t>UPDATE dbo.stg_Store SET NAME = 'UNKNOWN' WHERE NAME IS NULL OR LTRIM(RTRIM(NAME)) = '';</w:t>
        <w:br/>
        <w:t>UPDATE dbo.stg_Store SET CITY = 'UNKNOWN' WHERE CITY IS NULL OR LTRIM(RTRIM(CITY)) = '';</w:t>
        <w:br/>
        <w:t>GO</w:t>
        <w:br/>
        <w:br/>
        <w:t>PRINT 'T6-T7 Complete: Store data cleaned.';</w:t>
        <w:br/>
        <w:t>SELECT COUNT(*) AS StoreCount FROM dbo.stg_Store;</w:t>
        <w:br/>
        <w:t>GO</w:t>
        <w:br/>
        <w:br/>
        <w:t>-- ===============================</w:t>
        <w:br/>
        <w:t>-- FINAL VERIFICATION</w:t>
        <w:br/>
        <w:t>-- ===============================</w:t>
        <w:br/>
        <w:t>PRINT '========================================';</w:t>
        <w:br/>
        <w:t>PRINT '  STAGING TRANSFORMATION COMPLETE';</w:t>
        <w:br/>
        <w:t>PRINT '========================================';</w:t>
        <w:br/>
        <w:br/>
        <w:t>SELECT 'stg_Movement_SDR' AS TableName, COUNT(*) AS RowCount FROM dbo.stg_Movement_SDR</w:t>
        <w:br/>
        <w:t>UNION ALL SELECT 'stg_Movement_CSO', COUNT(*) FROM dbo.stg_Movement_CSO</w:t>
        <w:br/>
        <w:t>UNION ALL SELECT 'stg_Movement_TPA', COUNT(*) FROM dbo.stg_Movement_TPA</w:t>
        <w:br/>
        <w:t>UNION ALL SELECT 'stg_Movement_CRA', COUNT(*) FROM dbo.stg_Movement_CRA</w:t>
        <w:br/>
        <w:t>UNION ALL SELECT 'stg_Product_SDR',  COUNT(*) FROM dbo.stg_Product_SDR</w:t>
        <w:br/>
        <w:t>UNION ALL SELECT 'stg_Product_CSO',  COUNT(*) FROM dbo.stg_Product_CSO</w:t>
        <w:br/>
        <w:t>UNION ALL SELECT 'stg_Product_TPA',  COUNT(*) FROM dbo.stg_Product_TPA</w:t>
        <w:br/>
        <w:t>UNION ALL SELECT 'stg_Product_CRA',  COUNT(*) FROM dbo.stg_Product_CRA</w:t>
        <w:br/>
        <w:t>UNION ALL SELECT 'stg_Store',        COUNT(*) FROM dbo.stg_Store</w:t>
        <w:br/>
        <w:t>UNION ALL SELECT 'tmp_Product_All',  COUNT(*) FROM dbo.tmp_Product_All</w:t>
        <w:br/>
        <w:t>ORDER BY TableName;</w:t>
        <w:br/>
        <w:t>GO</w:t>
      </w:r>
      <w:r w:rsidDel="00000000" w:rsidR="00000000" w:rsidRPr="00000000">
        <w:rPr>
          <w:rtl w:val="0"/>
        </w:rPr>
      </w:r>
    </w:p>
    <w:p w:rsidR="00000000" w:rsidDel="00000000" w:rsidP="00000000" w:rsidRDefault="00000000" w:rsidRPr="00000000" w14:paraId="00000755">
      <w:pPr>
        <w:pStyle w:val="Heading3"/>
        <w:rPr/>
      </w:pPr>
      <w:r w:rsidDel="00000000" w:rsidR="00000000" w:rsidRPr="00000000">
        <w:rPr>
          <w:rtl w:val="0"/>
        </w:rPr>
        <w:t xml:space="preserve">05_load_dimensions.sql</w:t>
      </w:r>
    </w:p>
    <w:p w:rsidR="00000000" w:rsidDel="00000000" w:rsidP="00000000" w:rsidRDefault="00000000" w:rsidRPr="00000000" w14:paraId="00000756">
      <w:pPr>
        <w:shd w:fill="f5f5f5" w:val="clear"/>
        <w:spacing w:after="80" w:before="80" w:line="240" w:lineRule="auto"/>
        <w:ind w:left="283" w:right="283" w:firstLine="0"/>
        <w:rPr/>
      </w:pPr>
      <w:r w:rsidDel="00000000" w:rsidR="00000000" w:rsidRPr="00000000">
        <w:rPr>
          <w:rFonts w:ascii="Cardo" w:cs="Cardo" w:eastAsia="Cardo" w:hAnsi="Cardo"/>
          <w:sz w:val="17"/>
          <w:szCs w:val="17"/>
          <w:rtl w:val="0"/>
        </w:rPr>
        <w:t>-- ============================================================</w:t>
        <w:br/>
        <w:t>-- Script 05: Load Dimension Tables</w:t>
        <w:br/>
        <w:t>-- DFF Data Warehouse Project — Report 4</w:t>
        <w:br/>
        <w:t>-- Run AFTER Script 04 (Transform). Loads dimensions BEFORE facts.</w:t>
        <w:br/>
        <w:t>-- Order: DimCategory → DimPromotion → DimTime → DimStore → DimProduct</w:t>
        <w:br/>
        <w:t>-- ============================================================</w:t>
        <w:br/>
        <w:t>USE [team1_dw_area];</w:t>
        <w:br/>
        <w:t>GO</w:t>
        <w:br/>
        <w:br/>
        <w:t>-- ===============================</w:t>
        <w:br/>
        <w:t>-- 1. DimCategory (28 rows — hardcoded)</w:t>
        <w:br/>
        <w:t>-- ===============================</w:t>
        <w:br/>
        <w:t>-- These are the 28 product categories from the DFF dataset.</w:t>
        <w:br/>
        <w:t>-- Category codes are derived from the 3-letter filename abbreviations.</w:t>
        <w:br/>
        <w:t>-- Department groupings are based on standard grocery store organization.</w:t>
        <w:br/>
        <w:br/>
        <w:t>INSERT INTO dbo.DimCategory (category_code, category_name, department) VALUES</w:t>
        <w:br/>
        <w:t>('ANA', 'Analgesics',          'Health &amp; Beauty'),</w:t>
        <w:br/>
        <w:t>('BAT', 'Bath Soap',           'Health &amp; Beauty'),</w:t>
        <w:br/>
        <w:t>('BER', 'Beer',                'Beverages'),</w:t>
        <w:br/>
        <w:t>('BJC', 'Bottled Juices',      'Beverages'),</w:t>
        <w:br/>
        <w:t>('CER', 'Cereals',             'Grocery'),</w:t>
        <w:br/>
        <w:t>('CHE', 'Cheeses',             'Dairy'),</w:t>
        <w:br/>
        <w:t>('CIG', 'Cigarettes',          'Tobacco'),</w:t>
        <w:br/>
        <w:t>('COO', 'Cookies',             'Snacks'),</w:t>
        <w:br/>
        <w:t>('CRA', 'Crackers',            'Snacks'),</w:t>
        <w:br/>
        <w:t>('CSO', 'Canned Soup',         'Grocery'),</w:t>
        <w:br/>
        <w:t>('DID', 'Dish Detergent',      'Household'),</w:t>
        <w:br/>
        <w:t>('FEC', 'Front End Candies',   'Snacks'),</w:t>
        <w:br/>
        <w:t>('FRD', 'Frozen Dinners',      'Frozen'),</w:t>
        <w:br/>
        <w:t>('FRE', 'Frozen Entrees',      'Frozen'),</w:t>
        <w:br/>
        <w:t>('FRJ', 'Frozen Juices',       'Beverages'),</w:t>
        <w:br/>
        <w:t>('FSF', 'Fabric Softeners',    'Household'),</w:t>
        <w:br/>
        <w:t>('GRO', 'Grooming Products',   'Health &amp; Beauty'),</w:t>
        <w:br/>
        <w:t>('LND', 'Laundry Detergents',  'Household'),</w:t>
        <w:br/>
        <w:t>('OAT', 'Oatmeal',             'Grocery'),</w:t>
        <w:br/>
        <w:t>('PTW', 'Paper Towels',        'Household'),</w:t>
        <w:br/>
        <w:t>('SDR', 'Soft Drinks',         'Beverages'),</w:t>
        <w:br/>
        <w:t>('SHA', 'Shampoos',            'Health &amp; Beauty'),</w:t>
        <w:br/>
        <w:t>('SNA', 'Snack Crackers',      'Snacks'),</w:t>
        <w:br/>
        <w:t>('SOA', 'Soaps',               'Health &amp; Beauty'),</w:t>
        <w:br/>
        <w:t>('TBR', 'Toothbrushes',        'Health &amp; Beauty'),</w:t>
        <w:br/>
        <w:t>('TNA', 'Canned Tuna',         'Grocery'),</w:t>
        <w:br/>
        <w:t>('TPA', 'Toothpaste',          'Health &amp; Beauty'),</w:t>
        <w:br/>
        <w:t>('TTI', 'Toilet Tissue',       'Household');</w:t>
        <w:br/>
        <w:t>GO</w:t>
        <w:br/>
        <w:br/>
        <w:t>PRINT '1/5 DimCategory loaded:';</w:t>
        <w:br/>
        <w:t>SELECT COUNT(*) AS RowCount FROM dbo.DimCategory;</w:t>
        <w:br/>
        <w:t>SELECT * FROM dbo.DimCategory ORDER BY category_key;</w:t>
        <w:br/>
        <w:t>GO</w:t>
        <w:br/>
        <w:br/>
        <w:t>-- ===============================</w:t>
        <w:br/>
        <w:t>-- 2. DimPromotion (4 rows — hardcoded)</w:t>
        <w:br/>
        <w:t>-- ===============================</w:t>
        <w:br/>
        <w:t>-- Maps the SALE column values from Movement files to descriptive labels.</w:t>
        <w:br/>
        <w:t>-- NULL/blank/'N' → 'No Promotion', B → 'Bonus Buy', C → 'Coupon', S → 'Sale/Discount'</w:t>
        <w:br/>
        <w:t>-- deal_code for 'No Promotion' is stored as 'N' (transformed from NULL/blank during staging).</w:t>
        <w:br/>
        <w:br/>
        <w:t>INSERT INTO dbo.DimPromotion (deal_code, deal_type, is_promoted) VALUES</w:t>
        <w:br/>
        <w:t>('N',  'No Promotion', 0),</w:t>
        <w:br/>
        <w:t>('B',  'Bonus Buy',    1),</w:t>
        <w:br/>
        <w:t>('C',  'Coupon',       1),</w:t>
        <w:br/>
        <w:t>('S',  'Sale/Discount', 1);</w:t>
        <w:br/>
        <w:t>GO</w:t>
        <w:br/>
        <w:br/>
        <w:t>PRINT '2/5 DimPromotion loaded:';</w:t>
        <w:br/>
        <w:t>SELECT * FROM dbo.DimPromotion;</w:t>
        <w:br/>
        <w:t>GO</w:t>
        <w:br/>
        <w:br/>
        <w:t>-- ===============================</w:t>
        <w:br/>
        <w:t>-- 3. DimTime (~400 rows — generated via CTE)</w:t>
        <w:br/>
        <w:t>-- ===============================</w:t>
        <w:br/>
        <w:t>-- DFF uses proprietary week IDs (WEEK column in Movement files).</w:t>
        <w:br/>
        <w:t>-- Week 1 corresponds to September 14, 1989 per the DFF codebook.</w:t>
        <w:br/>
        <w:t>-- Each subsequent week_id increments by 7 days.</w:t>
        <w:br/>
        <w:t>-- We generate week_id 1 through 400 to cover the full dataset period.</w:t>
        <w:br/>
        <w:br/>
        <w:t>;WITH WeekCTE AS (</w:t>
        <w:br/>
        <w:t xml:space="preserve">    SELECT 1 AS week_id</w:t>
        <w:br/>
        <w:t xml:space="preserve">    UNION ALL</w:t>
        <w:br/>
        <w:t xml:space="preserve">    SELECT week_id + 1 FROM WeekCTE WHERE week_id &lt; 400</w:t>
        <w:br/>
        <w:t>)</w:t>
        <w:br/>
        <w:t xml:space="preserve">INSERT INTO dbo.DimTime </w:t>
        <w:br/>
        <w:t xml:space="preserve">    (week_id, week_start_date, week_end_date, [month], month_name, </w:t>
        <w:br/>
        <w:t xml:space="preserve">     [quarter], [year], fiscal_year, is_holiday_week)</w:t>
        <w:br/>
        <w:t xml:space="preserve">SELECT </w:t>
        <w:br/>
        <w:t xml:space="preserve">    week_id,</w:t>
        <w:br/>
        <w:t xml:space="preserve">    DATEADD(WEEK, week_id - 1, '1989-09-14')     AS week_start_date,</w:t>
        <w:br/>
        <w:t xml:space="preserve">    DATEADD(DAY, 6, DATEADD(WEEK, week_id - 1, '1989-09-14')) AS week_end_date,</w:t>
        <w:br/>
        <w:t xml:space="preserve">    MONTH(DATEADD(WEEK, week_id - 1, '1989-09-14'))           AS [month],</w:t>
        <w:br/>
        <w:t xml:space="preserve">    DATENAME(MONTH, DATEADD(WEEK, week_id - 1, '1989-09-14')) AS month_name,</w:t>
        <w:br/>
        <w:t xml:space="preserve">    DATEPART(QUARTER, DATEADD(WEEK, week_id - 1, '1989-09-14')) AS [quarter],</w:t>
        <w:br/>
        <w:t xml:space="preserve">    YEAR(DATEADD(WEEK, week_id - 1, '1989-09-14'))            AS [year],</w:t>
        <w:br/>
        <w:t xml:space="preserve">    YEAR(DATEADD(WEEK, week_id - 1, '1989-09-14'))            AS fiscal_year,</w:t>
        <w:br/>
        <w:t xml:space="preserve">    -- Mark common US holiday weeks (Thanksgiving week ~47-48, Christmas ~52, July 4th ~27)</w:t>
        <w:br/>
        <w:t xml:space="preserve">    CASE </w:t>
        <w:br/>
        <w:t xml:space="preserve">        WHEN DATEPART(WEEK, DATEADD(WEEK, week_id - 1, '1989-09-14')) IN (47, 48, 52, 1, 27)</w:t>
        <w:br/>
        <w:t xml:space="preserve">        THEN 1 ELSE 0 </w:t>
        <w:br/>
        <w:t xml:space="preserve">    END AS is_holiday_week</w:t>
        <w:br/>
        <w:t>FROM WeekCTE</w:t>
        <w:br/>
        <w:t>OPTION (MAXRECURSION 400);</w:t>
        <w:br/>
        <w:t>GO</w:t>
        <w:br/>
        <w:br/>
        <w:t>PRINT '3/5 DimTime loaded:';</w:t>
        <w:br/>
        <w:t>SELECT COUNT(*) AS RowCount FROM dbo.DimTime;</w:t>
        <w:br/>
        <w:t>SELECT TOP 10 * FROM dbo.DimTime ORDER BY time_key;</w:t>
        <w:br/>
        <w:t>GO</w:t>
        <w:br/>
        <w:br/>
        <w:t>-- ===============================</w:t>
        <w:br/>
        <w:t>-- 4. DimStore (~107 rows — from staging)</w:t>
        <w:br/>
        <w:t>-- ===============================</w:t>
        <w:br/>
        <w:t>-- Loaded from cleaned stg_Store in the staging database.</w:t>
        <w:br/>
        <w:t>-- Transformations applied during INSERT:</w:t>
        <w:br/>
        <w:t>--   - CAST string columns to proper data types</w:t>
        <w:br/>
        <w:t>--   - Derive price_tier from binary flags (PRICLOW/PRICMED/PRICHIGH)</w:t>
        <w:br/>
        <w:t>--   - Replace NULL NAME/CITY with 'UNKNOWN' (already done in Script 04)</w:t>
        <w:br/>
        <w:br/>
        <w:t xml:space="preserve">INSERT INTO dbo.DimStore </w:t>
        <w:br/>
        <w:t xml:space="preserve">    (store_id, store_name, city, zip_code, zone, is_urban, weekly_volume,</w:t>
        <w:br/>
        <w:t xml:space="preserve">     avg_income, education_pct, poverty_pct, avg_household_size,</w:t>
        <w:br/>
        <w:t xml:space="preserve">     ethnic_diversity, population_density, price_tier,</w:t>
        <w:br/>
        <w:t xml:space="preserve">     age_under_9_pct, age_over_60_pct, working_women_pct)</w:t>
        <w:br/>
        <w:t xml:space="preserve">SELECT </w:t>
        <w:br/>
        <w:t xml:space="preserve">    CAST(s.STORE AS INT)                          AS store_id,</w:t>
        <w:br/>
        <w:t xml:space="preserve">    s.NAME                                        AS store_name,</w:t>
        <w:br/>
        <w:t xml:space="preserve">    s.CITY                                        AS city,</w:t>
        <w:br/>
        <w:t xml:space="preserve">    s.ZIP                                         AS zip_code,</w:t>
        <w:br/>
        <w:t xml:space="preserve">    CAST(s.ZONE AS INT)                           AS zone,</w:t>
        <w:br/>
        <w:t xml:space="preserve">    CAST(s.URBAN AS BIT)                          AS is_urban,</w:t>
        <w:br/>
        <w:t xml:space="preserve">    CAST(s.WEEKVOL AS INT)                        AS weekly_volume,</w:t>
        <w:br/>
        <w:t xml:space="preserve">    CAST(s.INCOME AS DECIMAL(10,2))               AS avg_income,</w:t>
        <w:br/>
        <w:t xml:space="preserve">    CAST(s.EDUC AS DECIMAL(5,2))                  AS education_pct,</w:t>
        <w:br/>
        <w:t xml:space="preserve">    CAST(s.POVERTY AS DECIMAL(5,2))               AS poverty_pct,</w:t>
        <w:br/>
        <w:t xml:space="preserve">    CAST(s.HSIZEAVG AS DECIMAL(4,2))              AS avg_household_size,</w:t>
        <w:br/>
        <w:t xml:space="preserve">    CAST(s.ETHNIC AS DECIMAL(5,2))                AS ethnic_diversity,</w:t>
        <w:br/>
        <w:t xml:space="preserve">    CAST(s.DENSITY AS DECIMAL(10,2))              AS population_density,</w:t>
        <w:br/>
        <w:t xml:space="preserve">    CASE </w:t>
        <w:br/>
        <w:t xml:space="preserve">        WHEN s.PRICLOW = '1'  THEN 'Low'</w:t>
        <w:br/>
        <w:t xml:space="preserve">        WHEN s.PRICMED = '1'  THEN 'Medium'</w:t>
        <w:br/>
        <w:t xml:space="preserve">        WHEN s.PRICHIGH = '1' THEN 'High'</w:t>
        <w:br/>
        <w:t xml:space="preserve">        ELSE 'Unknown'</w:t>
        <w:br/>
        <w:t xml:space="preserve">    END                                           AS price_tier,</w:t>
        <w:br/>
        <w:t xml:space="preserve">    CAST(s.AGE9 AS DECIMAL(5,2))                  AS age_under_9_pct,</w:t>
        <w:br/>
        <w:t xml:space="preserve">    CAST(s.AGE60 AS DECIMAL(5,2))                 AS age_over_60_pct,</w:t>
        <w:br/>
        <w:t xml:space="preserve">    CAST(s.WORKWOM AS DECIMAL(5,2))               AS working_women_pct</w:t>
        <w:br/>
        <w:t>FROM [team1_staging_area].dbo.stg_Store s</w:t>
        <w:br/>
        <w:t>WHERE ISNUMERIC(s.STORE) = 1;</w:t>
        <w:br/>
        <w:t>GO</w:t>
        <w:br/>
        <w:br/>
        <w:t>PRINT '4/5 DimStore loaded:';</w:t>
        <w:br/>
        <w:t>SELECT COUNT(*) AS RowCount FROM dbo.DimStore;</w:t>
        <w:br/>
        <w:t>SELECT TOP 10 * FROM dbo.DimStore ORDER BY store_key;</w:t>
        <w:br/>
        <w:t>GO</w:t>
        <w:br/>
        <w:br/>
        <w:t>-- ===============================</w:t>
        <w:br/>
        <w:t>-- 5. DimProduct (~3,112 rows — from staging)</w:t>
        <w:br/>
        <w:t>-- ===============================</w:t>
        <w:br/>
        <w:t>-- Loaded from tmp_Product_All in staging (UNION of 4 category tables).</w:t>
        <w:br/>
        <w:br/>
        <w:t xml:space="preserve">INSERT INTO dbo.DimProduct </w:t>
        <w:br/>
        <w:t xml:space="preserve">    (upc, description, size, case_pack, commodity_code, item_number)</w:t>
        <w:br/>
        <w:t xml:space="preserve">SELECT </w:t>
        <w:br/>
        <w:t xml:space="preserve">    p.UPC,</w:t>
        <w:br/>
        <w:t xml:space="preserve">    p.DESCRIP                                     AS description,</w:t>
        <w:br/>
        <w:t xml:space="preserve">    p.SIZE                                        AS size,</w:t>
        <w:br/>
        <w:t xml:space="preserve">    p.CASE_PACK                                   AS case_pack,</w:t>
        <w:br/>
        <w:t xml:space="preserve">    p.COM_CODE                                    AS commodity_code,</w:t>
        <w:br/>
        <w:t xml:space="preserve">    p.NITEM                                       AS item_number</w:t>
        <w:br/>
        <w:t>FROM [team1_staging_area].dbo.tmp_Product_All p;</w:t>
        <w:br/>
        <w:t>GO</w:t>
        <w:br/>
        <w:br/>
        <w:t>PRINT '5/5 DimProduct loaded:';</w:t>
        <w:br/>
        <w:t>SELECT COUNT(*) AS RowCount FROM dbo.DimProduct;</w:t>
        <w:br/>
        <w:t>SELECT TOP 10 * FROM dbo.DimProduct ORDER BY product_key;</w:t>
        <w:br/>
        <w:t>GO</w:t>
        <w:br/>
        <w:br/>
        <w:t>-- ===============================</w:t>
        <w:br/>
        <w:t>-- DIMENSION LOAD VERIFICATION</w:t>
        <w:br/>
        <w:t>-- ===============================</w:t>
        <w:br/>
        <w:t>PRINT '========================================';</w:t>
        <w:br/>
        <w:t>PRINT '  ALL DIMENSION TABLES LOADED';</w:t>
        <w:br/>
        <w:t>PRINT '========================================';</w:t>
        <w:br/>
        <w:br/>
        <w:t>SELECT 'DimCategory'  AS TableName, COUNT(*) AS RowCount FROM dbo.DimCategory</w:t>
        <w:br/>
        <w:t>UNION ALL SELECT 'DimPromotion', COUNT(*) FROM dbo.DimPromotion</w:t>
        <w:br/>
        <w:t>UNION ALL SELECT 'DimTime',      COUNT(*) FROM dbo.DimTime</w:t>
        <w:br/>
        <w:t>UNION ALL SELECT 'DimStore',     COUNT(*) FROM dbo.DimStore</w:t>
        <w:br/>
        <w:t>UNION ALL SELECT 'DimProduct',   COUNT(*) FROM dbo.DimProduct</w:t>
        <w:br/>
        <w:t>ORDER BY TableName;</w:t>
        <w:br/>
        <w:t>GO</w:t>
      </w:r>
      <w:r w:rsidDel="00000000" w:rsidR="00000000" w:rsidRPr="00000000">
        <w:rPr>
          <w:rtl w:val="0"/>
        </w:rPr>
      </w:r>
    </w:p>
    <w:p w:rsidR="00000000" w:rsidDel="00000000" w:rsidP="00000000" w:rsidRDefault="00000000" w:rsidRPr="00000000" w14:paraId="00000757">
      <w:pPr>
        <w:pStyle w:val="Heading3"/>
        <w:rPr/>
      </w:pPr>
      <w:r w:rsidDel="00000000" w:rsidR="00000000" w:rsidRPr="00000000">
        <w:rPr>
          <w:rtl w:val="0"/>
        </w:rPr>
        <w:t xml:space="preserve">06_load_facts.sql</w:t>
      </w:r>
    </w:p>
    <w:p w:rsidR="00000000" w:rsidDel="00000000" w:rsidP="00000000" w:rsidRDefault="00000000" w:rsidRPr="00000000" w14:paraId="00000758">
      <w:pPr>
        <w:shd w:fill="f5f5f5" w:val="clear"/>
        <w:spacing w:after="80" w:before="80" w:line="240" w:lineRule="auto"/>
        <w:ind w:left="283" w:right="283" w:firstLine="0"/>
        <w:rPr/>
      </w:pPr>
      <w:r w:rsidDel="00000000" w:rsidR="00000000" w:rsidRPr="00000000">
        <w:rPr>
          <w:sz w:val="17"/>
          <w:szCs w:val="17"/>
          <w:rtl w:val="0"/>
        </w:rPr>
        <w:t>-- ============================================================</w:t>
        <w:br/>
        <w:t>-- Script 06: Load Fact Tables</w:t>
        <w:br/>
        <w:t>-- DFF Data Warehouse Project — Report 4</w:t>
        <w:br/>
        <w:t>-- Run AFTER Script 05 (Load Dimensions).</w:t>
        <w:br/>
        <w:t>-- Dimensions must be populated first because fact tables</w:t>
        <w:br/>
        <w:t>-- reference dimension surrogate keys via foreign keys.</w:t>
        <w:br/>
        <w:t>-- ============================================================</w:t>
        <w:br/>
        <w:t>USE [team1_dw_area];</w:t>
        <w:br/>
        <w:t>GO</w:t>
        <w:br/>
        <w:br/>
        <w:t>-- ===============================</w:t>
        <w:br/>
        <w:t>-- 1. FactWeeklySales</w:t>
        <w:br/>
        <w:t>-- ===============================</w:t>
        <w:br/>
        <w:t>-- Grain: One row per UPC × Store × Week</w:t>
        <w:br/>
        <w:t>-- Sources: 4 movement staging tables (SDR, CSO, TPA, CRA)</w:t>
        <w:br/>
        <w:t>-- Filters: OK = 1 (valid data), PRICE &gt; 0 (avoid zero-price rows)</w:t>
        <w:br/>
        <w:t>-- Derived columns:</w:t>
        <w:br/>
        <w:t>--   unit_price        = PRICE / QTY</w:t>
        <w:br/>
        <w:t>--   revenue           = MOVE × (PRICE / QTY)</w:t>
        <w:br/>
        <w:t>--   profit_margin_pct = (PROFIT / revenue) × 100</w:t>
        <w:br/>
        <w:br/>
        <w:t>PRINT 'Loading FactWeeklySales... (this may take several minutes for ~34M rows)';</w:t>
        <w:br/>
        <w:t>GO</w:t>
        <w:br/>
        <w:br/>
        <w:t>INSERT INTO dbo.FactWeeklySales</w:t>
        <w:br/>
        <w:t xml:space="preserve">    (product_key, store_key, time_key, category_key, promotion_key,</w:t>
        <w:br/>
        <w:t xml:space="preserve">     units_sold, unit_price, shelf_price, price_qty, revenue, </w:t>
        <w:br/>
        <w:t xml:space="preserve">     gross_profit, profit_margin_pct)</w:t>
        <w:br/>
        <w:t xml:space="preserve">SELECT </w:t>
        <w:br/>
        <w:t xml:space="preserve">    dp.product_key,</w:t>
        <w:br/>
        <w:t xml:space="preserve">    ds.store_key,</w:t>
        <w:br/>
        <w:t xml:space="preserve">    dt.time_key,</w:t>
        <w:br/>
        <w:t xml:space="preserve">    dc.category_key,</w:t>
        <w:br/>
        <w:t xml:space="preserve">    dpr.promotion_key,</w:t>
        <w:br/>
        <w:t xml:space="preserve">    sm.MOVE                                                    AS units_sold,</w:t>
        <w:br/>
        <w:t xml:space="preserve">    CASE WHEN sm.QTY &gt; 0 </w:t>
        <w:br/>
        <w:t xml:space="preserve">         THEN CAST(sm.PRICE / sm.QTY AS DECIMAL(8,2)) </w:t>
        <w:br/>
        <w:t xml:space="preserve">         ELSE NULL </w:t>
        <w:br/>
        <w:t xml:space="preserve">    END                                                        AS unit_price,</w:t>
        <w:br/>
        <w:t xml:space="preserve">    CAST(sm.PRICE AS DECIMAL(8,2))                             AS shelf_price,</w:t>
        <w:br/>
        <w:t xml:space="preserve">    sm.QTY                                                     AS price_qty,</w:t>
        <w:br/>
        <w:t xml:space="preserve">    CASE WHEN sm.QTY &gt; 0 </w:t>
        <w:br/>
        <w:t xml:space="preserve">         THEN CAST(sm.MOVE * (sm.PRICE / sm.QTY) AS DECIMAL(12,2)) </w:t>
        <w:br/>
        <w:t xml:space="preserve">         ELSE 0 </w:t>
        <w:br/>
        <w:t xml:space="preserve">    END                                                        AS revenue,</w:t>
        <w:br/>
        <w:t xml:space="preserve">    CAST(sm.PROFIT AS DECIMAL(10,2))                           AS gross_profit,</w:t>
        <w:br/>
        <w:t xml:space="preserve">    CASE WHEN sm.MOVE &gt; 0 AND sm.QTY &gt; 0 AND sm.PRICE &gt; 0</w:t>
        <w:br/>
        <w:t xml:space="preserve">         THEN CAST(</w:t>
        <w:br/>
        <w:t xml:space="preserve">              (sm.PROFIT / (sm.MOVE * (sm.PRICE / sm.QTY))) * 100 </w:t>
        <w:br/>
        <w:t xml:space="preserve">              AS DECIMAL(5,2))</w:t>
        <w:br/>
        <w:t xml:space="preserve">         ELSE NULL </w:t>
        <w:br/>
        <w:t xml:space="preserve">    END                                                        AS profit_margin_pct</w:t>
        <w:br/>
        <w:t>FROM (</w:t>
        <w:br/>
        <w:t xml:space="preserve">    -- UNION ALL of the 4 category movement staging tables</w:t>
        <w:br/>
        <w:t xml:space="preserve">    SELECT UPC, STORE, WEEK, MOVE, QTY, PRICE, SALE, PROFIT, OK, CATEGORY_CODE </w:t>
        <w:br/>
        <w:t xml:space="preserve">    FROM [team1_staging_area].dbo.stg_Movement_SDR </w:t>
        <w:br/>
        <w:t xml:space="preserve">    WHERE OK = 1 AND PRICE &gt; 0</w:t>
        <w:br/>
        <w:t xml:space="preserve">    UNION ALL</w:t>
        <w:br/>
        <w:t xml:space="preserve">    SELECT UPC, STORE, WEEK, MOVE, QTY, PRICE, SALE, PROFIT, OK, CATEGORY_CODE </w:t>
        <w:br/>
        <w:t xml:space="preserve">    FROM [team1_staging_area].dbo.stg_Movement_CSO </w:t>
        <w:br/>
        <w:t xml:space="preserve">    WHERE OK = 1 AND PRICE &gt; 0</w:t>
        <w:br/>
        <w:t xml:space="preserve">    UNION ALL</w:t>
        <w:br/>
        <w:t xml:space="preserve">    SELECT UPC, STORE, WEEK, MOVE, QTY, PRICE, SALE, PROFIT, OK, CATEGORY_CODE </w:t>
        <w:br/>
        <w:t xml:space="preserve">    FROM [team1_staging_area].dbo.stg_Movement_TPA </w:t>
        <w:br/>
        <w:t xml:space="preserve">    WHERE OK = 1 AND PRICE &gt; 0</w:t>
        <w:br/>
        <w:t xml:space="preserve">    UNION ALL</w:t>
        <w:br/>
        <w:t xml:space="preserve">    SELECT UPC, STORE, WEEK, MOVE, QTY, PRICE, SALE, PROFIT, OK, CATEGORY_CODE </w:t>
        <w:br/>
        <w:t xml:space="preserve">    FROM [team1_staging_area].dbo.stg_Movement_CRA </w:t>
        <w:br/>
        <w:t xml:space="preserve">    WHERE OK = 1 AND PRICE &gt; 0</w:t>
        <w:br/>
        <w:t>) sm</w:t>
        <w:br/>
        <w:t>-- Join to dimension tables to get surrogate keys</w:t>
        <w:br/>
        <w:t xml:space="preserve">INNER JOIN dbo.DimProduct dp </w:t>
        <w:br/>
        <w:t xml:space="preserve">    ON sm.UPC = dp.upc</w:t>
        <w:br/>
        <w:t xml:space="preserve">INNER JOIN dbo.DimStore ds </w:t>
        <w:br/>
        <w:t xml:space="preserve">    ON sm.STORE = ds.store_id</w:t>
        <w:br/>
        <w:t xml:space="preserve">INNER JOIN dbo.DimTime dt </w:t>
        <w:br/>
        <w:t xml:space="preserve">    ON sm.WEEK = dt.week_id</w:t>
        <w:br/>
        <w:t xml:space="preserve">INNER JOIN dbo.DimCategory dc </w:t>
        <w:br/>
        <w:t xml:space="preserve">    ON sm.CATEGORY_CODE = dc.category_code</w:t>
        <w:br/>
        <w:t xml:space="preserve">INNER JOIN dbo.DimPromotion dpr </w:t>
        <w:br/>
        <w:t xml:space="preserve">    ON sm.SALE = dpr.deal_code;</w:t>
        <w:br/>
        <w:t>GO</w:t>
        <w:br/>
        <w:br/>
        <w:t>PRINT 'FactWeeklySales loaded:';</w:t>
        <w:br/>
        <w:t>SELECT COUNT(*) AS RowCount FROM dbo.FactWeeklySales;</w:t>
        <w:br/>
        <w:t>SELECT TOP 10 * FROM dbo.FactWeeklySales ORDER BY sales_fact_id;</w:t>
        <w:br/>
        <w:t>GO</w:t>
        <w:br/>
        <w:br/>
        <w:t>-- Row count by category (verification)</w:t>
        <w:br/>
        <w:t>SELECT dc.category_name, COUNT(*) AS FactRows</w:t>
        <w:br/>
        <w:t>FROM dbo.FactWeeklySales f</w:t>
        <w:br/>
        <w:t>JOIN dbo.DimCategory dc ON f.category_key = dc.category_key</w:t>
        <w:br/>
        <w:t>GROUP BY dc.category_name</w:t>
        <w:br/>
        <w:t>ORDER BY FactRows DESC;</w:t>
        <w:br/>
        <w:t>GO</w:t>
        <w:br/>
        <w:br/>
        <w:t>-- ===============================</w:t>
        <w:br/>
        <w:t>-- FACT TABLE VERIFICATION</w:t>
        <w:br/>
        <w:t>-- ===============================</w:t>
        <w:br/>
        <w:t>PRINT '========================================';</w:t>
        <w:br/>
        <w:t>PRINT '  FACT TABLE LOADED';</w:t>
        <w:br/>
        <w:t>PRINT '========================================';</w:t>
        <w:br/>
        <w:br/>
        <w:t>SELECT 'FactWeeklySales' AS TableName, COUNT(*) AS RowCount FROM dbo.FactWeeklySales;</w:t>
        <w:br/>
        <w:t>GO</w:t>
        <w:br/>
        <w:br/>
        <w:t>-- Quick data quality check: any NULL keys?</w:t>
        <w:br/>
        <w:t>SELECT 'NULL product_key'   AS Issue, COUNT(*) AS Cnt FROM dbo.FactWeeklySales WHERE product_key IS NULL</w:t>
        <w:br/>
        <w:t>UNION ALL SELECT 'NULL store_key',   COUNT(*) FROM dbo.FactWeeklySales WHERE store_key IS NULL</w:t>
        <w:br/>
        <w:t>UNION ALL SELECT 'NULL time_key',    COUNT(*) FROM dbo.FactWeeklySales WHERE time_key IS NULL</w:t>
        <w:br/>
        <w:t>UNION ALL SELECT 'NULL category_key', COUNT(*) FROM dbo.FactWeeklySales WHERE category_key IS NULL</w:t>
        <w:br/>
        <w:t>UNION ALL SELECT 'NULL promotion_key', COUNT(*) FROM dbo.FactWeeklySales WHERE promotion_key IS NULL;</w:t>
        <w:br/>
        <w:t>GO</w:t>
      </w:r>
      <w:r w:rsidDel="00000000" w:rsidR="00000000" w:rsidRPr="00000000">
        <w:rPr>
          <w:rtl w:val="0"/>
        </w:rPr>
      </w:r>
    </w:p>
    <w:p w:rsidR="00000000" w:rsidDel="00000000" w:rsidP="00000000" w:rsidRDefault="00000000" w:rsidRPr="00000000" w14:paraId="00000759">
      <w:pPr>
        <w:pStyle w:val="Heading3"/>
        <w:rPr/>
      </w:pPr>
      <w:r w:rsidDel="00000000" w:rsidR="00000000" w:rsidRPr="00000000">
        <w:rPr>
          <w:rtl w:val="0"/>
        </w:rPr>
        <w:t xml:space="preserve">07_drop_temp_tables.sql</w:t>
      </w:r>
    </w:p>
    <w:p w:rsidR="00000000" w:rsidDel="00000000" w:rsidP="00000000" w:rsidRDefault="00000000" w:rsidRPr="00000000" w14:paraId="0000075A">
      <w:pPr>
        <w:shd w:fill="f5f5f5" w:val="clear"/>
        <w:spacing w:after="80" w:before="80" w:line="240" w:lineRule="auto"/>
        <w:ind w:left="283" w:right="283" w:firstLine="0"/>
        <w:rPr/>
      </w:pPr>
      <w:r w:rsidDel="00000000" w:rsidR="00000000" w:rsidRPr="00000000">
        <w:rPr>
          <w:sz w:val="17"/>
          <w:szCs w:val="17"/>
          <w:rtl w:val="0"/>
        </w:rPr>
        <w:t>-- ============================================================</w:t>
        <w:br/>
        <w:t>-- Script 07: Drop Temporary Tables from Staging Area</w:t>
        <w:br/>
        <w:t>-- DFF Data Warehouse Project — Report 4</w:t>
        <w:br/>
        <w:t>-- Run AFTER all dimension and fact tables have been loaded.</w:t>
        <w:br/>
        <w:t>-- The assignment requires: "Once loading of each table is done,</w:t>
        <w:br/>
        <w:t>-- remove all temp tables from the staging area."</w:t>
        <w:br/>
        <w:t>-- ============================================================</w:t>
        <w:br/>
        <w:t>USE [team1_staging_area];</w:t>
        <w:br/>
        <w:t>GO</w:t>
        <w:br/>
        <w:br/>
        <w:t>-- ===============================</w:t>
        <w:br/>
        <w:t>-- LIST OF TEMPORARY TABLES</w:t>
        <w:br/>
        <w:t>-- ===============================</w:t>
        <w:br/>
        <w:t>-- The following temporary tables were created in the staging area</w:t>
        <w:br/>
        <w:t>-- during the transformation phase (Script 04) and are no longer</w:t>
        <w:br/>
        <w:t>-- needed after the data mart has been populated:</w:t>
        <w:br/>
        <w:t>--</w:t>
        <w:br/>
        <w:t>--   1. tmp_Product_All  — UNION of 4 UPC category staging tables</w:t>
        <w:br/>
        <w:t>--                          Used to load DimProduct</w:t>
        <w:br/>
        <w:t>--</w:t>
        <w:br/>
        <w:t>-- Note: The original staging tables (stg_Movement_*, stg_Product_*,</w:t>
        <w:br/>
        <w:t>-- stg_Store) are also temporary but may be</w:t>
        <w:br/>
        <w:t>-- retained for audit/verification purposes until the project is</w:t>
        <w:br/>
        <w:t>-- fully validated.</w:t>
        <w:br/>
        <w:br/>
        <w:t>PRINT 'Dropping temporary tables from staging area...';</w:t>
        <w:br/>
        <w:t>GO</w:t>
        <w:br/>
        <w:br/>
        <w:t>-- Drop tmp_Product_All</w:t>
        <w:br/>
        <w:t>IF OBJECT_ID('dbo.tmp_Product_All', 'U') IS NOT NULL</w:t>
        <w:br/>
        <w:t>BEGIN</w:t>
        <w:br/>
        <w:t xml:space="preserve">    DROP TABLE dbo.tmp_Product_All;</w:t>
        <w:br/>
        <w:t xml:space="preserve">    PRINT 'DROPPED: tmp_Product_All';</w:t>
        <w:br/>
        <w:t>END</w:t>
        <w:br/>
        <w:t>GO</w:t>
        <w:br/>
        <w:br/>
        <w:t>-- ===============================</w:t>
        <w:br/>
        <w:t>-- VERIFICATION</w:t>
        <w:br/>
        <w:t>-- ===============================</w:t>
        <w:br/>
        <w:t>-- Show remaining tables in staging area</w:t>
        <w:br/>
        <w:t>SELECT TABLE_NAME</w:t>
        <w:br/>
        <w:t>FROM INFORMATION_SCHEMA.TABLES</w:t>
        <w:br/>
        <w:t>WHERE TABLE_SCHEMA = 'dbo' AND TABLE_TYPE = 'BASE TABLE'</w:t>
        <w:br/>
        <w:t>ORDER BY TABLE_NAME;</w:t>
        <w:br/>
        <w:t>GO</w:t>
        <w:br/>
        <w:br/>
        <w:t>PRINT '========================================';</w:t>
        <w:br/>
        <w:t>PRINT '  TEMPORARY TABLES REMOVED';</w:t>
        <w:br/>
        <w:t>PRINT '  Remaining tables are base staging tables';</w:t>
        <w:br/>
        <w:t>PRINT '  retained for audit/verification.';</w:t>
        <w:br/>
        <w:t>PRINT '========================================';</w:t>
        <w:br/>
        <w:t>GO</w:t>
      </w:r>
      <w:r w:rsidDel="00000000" w:rsidR="00000000" w:rsidRPr="00000000">
        <w:rPr>
          <w:rtl w:val="0"/>
        </w:rPr>
      </w:r>
    </w:p>
    <w:p w:rsidR="00000000" w:rsidDel="00000000" w:rsidP="00000000" w:rsidRDefault="00000000" w:rsidRPr="00000000" w14:paraId="0000075B">
      <w:pPr>
        <w:pStyle w:val="Heading3"/>
        <w:rPr/>
      </w:pPr>
      <w:r w:rsidDel="00000000" w:rsidR="00000000" w:rsidRPr="00000000">
        <w:rPr>
          <w:rtl w:val="0"/>
        </w:rPr>
        <w:t xml:space="preserve">08_verify_bq_queries.sql</w:t>
      </w:r>
    </w:p>
    <w:p w:rsidR="00000000" w:rsidDel="00000000" w:rsidP="00000000" w:rsidRDefault="00000000" w:rsidRPr="00000000" w14:paraId="0000075C">
      <w:pPr>
        <w:shd w:fill="f5f5f5" w:val="clear"/>
        <w:spacing w:after="80" w:before="80" w:line="240" w:lineRule="auto"/>
        <w:ind w:left="283" w:right="283" w:firstLine="0"/>
        <w:rPr/>
      </w:pPr>
      <w:r w:rsidDel="00000000" w:rsidR="00000000" w:rsidRPr="00000000">
        <w:rPr>
          <w:sz w:val="17"/>
          <w:szCs w:val="17"/>
          <w:rtl w:val="0"/>
        </w:rPr>
        <w:t>-- ============================================================</w:t>
        <w:br/>
        <w:t>-- Script 08: Verify Business Questions Against Loaded DW</w:t>
        <w:br/>
        <w:t>-- DFF Data Warehouse Project — Report 4</w:t>
        <w:br/>
        <w:t>-- Run AFTER all tables are loaded to validate the ETL.</w:t>
        <w:br/>
        <w:t>-- Each query corresponds to one of the 5 selected BQs.</w:t>
        <w:br/>
        <w:t>-- ============================================================</w:t>
        <w:br/>
        <w:t>USE [team1_dw_area];</w:t>
        <w:br/>
        <w:t>GO</w:t>
        <w:br/>
        <w:br/>
        <w:t>-- ===============================</w:t>
        <w:br/>
        <w:t>-- BQ2: Total weekly unit sales of Soft Drinks across all stores</w:t>
        <w:br/>
        <w:t>-- Difficulty: Easy | OLAP Operation: Roll-up</w:t>
        <w:br/>
        <w:t>-- ===============================</w:t>
        <w:br/>
        <w:t>PRINT '=== BQ2: Weekly Soft Drink Unit Sales ===';</w:t>
        <w:br/>
        <w:br/>
        <w:t xml:space="preserve">SELECT </w:t>
        <w:br/>
        <w:t xml:space="preserve">    dt.[year],</w:t>
        <w:br/>
        <w:t xml:space="preserve">    dt.[month],</w:t>
        <w:br/>
        <w:t xml:space="preserve">    dt.week_id,</w:t>
        <w:br/>
        <w:t xml:space="preserve">    dt.week_start_date,</w:t>
        <w:br/>
        <w:t xml:space="preserve">    SUM(f.units_sold)          AS total_units_sold,</w:t>
        <w:br/>
        <w:t xml:space="preserve">    SUM(f.revenue)             AS total_revenue,</w:t>
        <w:br/>
        <w:t xml:space="preserve">    COUNT(DISTINCT f.store_key) AS num_stores</w:t>
        <w:br/>
        <w:t>FROM dbo.FactWeeklySales f</w:t>
        <w:br/>
        <w:t>INNER JOIN dbo.DimTime dt      ON f.time_key     = dt.time_key</w:t>
        <w:br/>
        <w:t>INNER JOIN dbo.DimCategory dc  ON f.category_key  = dc.category_key</w:t>
        <w:br/>
        <w:t>WHERE dc.category_code = 'SDR'</w:t>
        <w:br/>
        <w:t>GROUP BY dt.[year], dt.[month], dt.week_id, dt.week_start_date</w:t>
        <w:br/>
        <w:t>ORDER BY dt.week_id;</w:t>
        <w:br/>
        <w:t>GO</w:t>
        <w:br/>
        <w:br/>
        <w:t>-- ===============================</w:t>
        <w:br/>
        <w:t>-- BQ3: Promotion vs Non-Promotion weeks — sales comparison</w:t>
        <w:br/>
        <w:t>-- Difficulty: Easy | OLAP Operation: Dice (Slice by promotion status)</w:t>
        <w:br/>
        <w:t>-- ===============================</w:t>
        <w:br/>
        <w:t>PRINT '=== BQ3: Promoted vs Non-Promoted Sales Volume ===';</w:t>
        <w:br/>
        <w:br/>
        <w:t xml:space="preserve">SELECT </w:t>
        <w:br/>
        <w:t xml:space="preserve">    dp.deal_type                AS promotion_status,</w:t>
        <w:br/>
        <w:t xml:space="preserve">    dp.is_promoted,</w:t>
        <w:br/>
        <w:t xml:space="preserve">    COUNT(*)                    AS num_records,</w:t>
        <w:br/>
        <w:t xml:space="preserve">    SUM(f.units_sold)           AS total_units_sold,</w:t>
        <w:br/>
        <w:t xml:space="preserve">    AVG(CAST(f.units_sold AS FLOAT)) AS avg_units_per_record,</w:t>
        <w:br/>
        <w:t xml:space="preserve">    SUM(f.revenue)              AS total_revenue</w:t>
        <w:br/>
        <w:t>FROM dbo.FactWeeklySales f</w:t>
        <w:br/>
        <w:t>INNER JOIN dbo.DimPromotion dp ON f.promotion_key = dp.promotion_key</w:t>
        <w:br/>
        <w:t>INNER JOIN dbo.DimCategory dc  ON f.category_key  = dc.category_key</w:t>
        <w:br/>
        <w:t>WHERE dc.category_code = 'SDR'</w:t>
        <w:br/>
        <w:t>GROUP BY dp.deal_type, dp.is_promoted</w:t>
        <w:br/>
        <w:t>ORDER BY avg_units_per_record DESC;</w:t>
        <w:br/>
        <w:t>GO</w:t>
        <w:br/>
        <w:br/>
        <w:t>-- ===============================</w:t>
        <w:br/>
        <w:t>-- BQ4: Which promotion type has highest incremental sales lift in Canned Soup?</w:t>
        <w:br/>
        <w:t>-- Difficulty: Medium | OLAP Operation: Dice (filter by category + promo type)</w:t>
        <w:br/>
        <w:t>-- ===============================</w:t>
        <w:br/>
        <w:t>PRINT '=== BQ4: Promotion Lift by Deal Type — Canned Soup ===';</w:t>
        <w:br/>
        <w:br/>
        <w:t>-- First get the baseline (no promotion average)</w:t>
        <w:br/>
        <w:t>DECLARE @baseline_avg FLOAT;</w:t>
        <w:br/>
        <w:t>SELECT @baseline_avg = AVG(CAST(f.units_sold AS FLOAT))</w:t>
        <w:br/>
        <w:t>FROM dbo.FactWeeklySales f</w:t>
        <w:br/>
        <w:t>INNER JOIN dbo.DimPromotion dp ON f.promotion_key = dp.promotion_key</w:t>
        <w:br/>
        <w:t>INNER JOIN dbo.DimCategory dc  ON f.category_key  = dc.category_key</w:t>
        <w:br/>
        <w:t>WHERE dc.category_code = 'CSO' AND dp.is_promoted = 0;</w:t>
        <w:br/>
        <w:br/>
        <w:t xml:space="preserve">SELECT </w:t>
        <w:br/>
        <w:t xml:space="preserve">    dp.deal_type,</w:t>
        <w:br/>
        <w:t xml:space="preserve">    COUNT(*)                                AS num_promoted_records,</w:t>
        <w:br/>
        <w:t xml:space="preserve">    AVG(CAST(f.units_sold AS FLOAT))        AS avg_units_promoted,</w:t>
        <w:br/>
        <w:t xml:space="preserve">    @baseline_avg                            AS avg_units_baseline,</w:t>
        <w:br/>
        <w:t xml:space="preserve">    AVG(CAST(f.units_sold AS FLOAT)) - @baseline_avg AS incremental_lift,</w:t>
        <w:br/>
        <w:t xml:space="preserve">    CASE WHEN @baseline_avg &gt; 0 </w:t>
        <w:br/>
        <w:t xml:space="preserve">         THEN CAST(AVG(CAST(f.units_sold AS FLOAT)) / @baseline_avg AS DECIMAL(5,2))</w:t>
        <w:br/>
        <w:t xml:space="preserve">         ELSE NULL </w:t>
        <w:br/>
        <w:t xml:space="preserve">    END                                      AS lift_multiplier</w:t>
        <w:br/>
        <w:t>FROM dbo.FactWeeklySales f</w:t>
        <w:br/>
        <w:t>INNER JOIN dbo.DimPromotion dp ON f.promotion_key = dp.promotion_key</w:t>
        <w:br/>
        <w:t>INNER JOIN dbo.DimCategory dc  ON f.category_key  = dc.category_key</w:t>
        <w:br/>
        <w:t>WHERE dc.category_code = 'CSO' AND dp.is_promoted = 1</w:t>
        <w:br/>
        <w:t>GROUP BY dp.deal_type</w:t>
        <w:br/>
        <w:t>ORDER BY incremental_lift DESC;</w:t>
        <w:br/>
        <w:t>GO</w:t>
        <w:br/>
        <w:br/>
        <w:t>-- ===============================</w:t>
        <w:br/>
        <w:t>-- BQ8: Store quartile tiers by Toothpaste revenue + demographics</w:t>
        <w:br/>
        <w:t>-- Difficulty: Hard | OLAP Operation: NTILE + Drill-down</w:t>
        <w:br/>
        <w:t>-- ===============================</w:t>
        <w:br/>
        <w:t>PRINT '=== BQ8: Store Revenue Quartiles — Toothpaste ===';</w:t>
        <w:br/>
        <w:br/>
        <w:t>WITH store_revenue AS (</w:t>
        <w:br/>
        <w:t xml:space="preserve">    SELECT </w:t>
        <w:br/>
        <w:t xml:space="preserve">        f.store_key,</w:t>
        <w:br/>
        <w:t xml:space="preserve">        SUM(f.revenue) AS total_revenue</w:t>
        <w:br/>
        <w:t xml:space="preserve">    FROM dbo.FactWeeklySales f</w:t>
        <w:br/>
        <w:t xml:space="preserve">    INNER JOIN dbo.DimCategory dc ON f.category_key = dc.category_key</w:t>
        <w:br/>
        <w:t xml:space="preserve">    WHERE dc.category_code = 'TPA'</w:t>
        <w:br/>
        <w:t xml:space="preserve">    GROUP BY f.store_key</w:t>
        <w:br/>
        <w:t>),</w:t>
        <w:br/>
        <w:t>store_quartiles AS (</w:t>
        <w:br/>
        <w:t xml:space="preserve">    SELECT </w:t>
        <w:br/>
        <w:t xml:space="preserve">        sr.store_key,</w:t>
        <w:br/>
        <w:t xml:space="preserve">        sr.total_revenue,</w:t>
        <w:br/>
        <w:t xml:space="preserve">        NTILE(4) OVER (ORDER BY sr.total_revenue) AS revenue_quartile</w:t>
        <w:br/>
        <w:t xml:space="preserve">    FROM store_revenue sr</w:t>
        <w:br/>
        <w:t>)</w:t>
        <w:br/>
        <w:t xml:space="preserve">SELECT </w:t>
        <w:br/>
        <w:t xml:space="preserve">    CASE </w:t>
        <w:br/>
        <w:t xml:space="preserve">        WHEN sq.revenue_quartile = 1 THEN 'Bottom 25%'</w:t>
        <w:br/>
        <w:t xml:space="preserve">        WHEN sq.revenue_quartile IN (2, 3) THEN 'Middle 50%'</w:t>
        <w:br/>
        <w:t xml:space="preserve">        WHEN sq.revenue_quartile = 4 THEN 'Top 25%'</w:t>
        <w:br/>
        <w:t xml:space="preserve">    END                                          AS tier,</w:t>
        <w:br/>
        <w:t xml:space="preserve">    COUNT(*)                                     AS store_count,</w:t>
        <w:br/>
        <w:t xml:space="preserve">    CAST(AVG(sq.total_revenue) AS DECIMAL(12,2)) AS avg_revenue,</w:t>
        <w:br/>
        <w:t xml:space="preserve">    CAST(AVG(ds.avg_income) AS DECIMAL(10,2))    AS avg_income,</w:t>
        <w:br/>
        <w:t xml:space="preserve">    CAST(AVG(ds.population_density) AS DECIMAL(10,2)) AS avg_pop_density,</w:t>
        <w:br/>
        <w:t xml:space="preserve">    SUM(ds.is_urban)                             AS urban_store_count,</w:t>
        <w:br/>
        <w:t xml:space="preserve">    CAST(AVG(ds.education_pct) AS DECIMAL(5,2))  AS avg_education_pct,</w:t>
        <w:br/>
        <w:t xml:space="preserve">    CAST(AVG(ds.poverty_pct) AS DECIMAL(5,2))    AS avg_poverty_pct</w:t>
        <w:br/>
        <w:t>FROM store_quartiles sq</w:t>
        <w:br/>
        <w:t>INNER JOIN dbo.DimStore ds ON sq.store_key = ds.store_key</w:t>
        <w:br/>
        <w:t xml:space="preserve">GROUP BY </w:t>
        <w:br/>
        <w:t xml:space="preserve">    CASE </w:t>
        <w:br/>
        <w:t xml:space="preserve">        WHEN sq.revenue_quartile = 1 THEN 'Bottom 25%'</w:t>
        <w:br/>
        <w:t xml:space="preserve">        WHEN sq.revenue_quartile IN (2, 3) THEN 'Middle 50%'</w:t>
        <w:br/>
        <w:t xml:space="preserve">        WHEN sq.revenue_quartile = 4 THEN 'Top 25%'</w:t>
        <w:br/>
        <w:t xml:space="preserve">    END</w:t>
        <w:br/>
        <w:t>ORDER BY avg_revenue DESC;</w:t>
        <w:br/>
        <w:t>GO</w:t>
        <w:br/>
        <w:br/>
        <w:t>-- ===============================</w:t>
        <w:br/>
        <w:t>-- BQ9: Weekly top 10 Cracker products by unit sales with WoW change</w:t>
        <w:br/>
        <w:t>-- Difficulty: Hard | OLAP Operation: RANK + LAG</w:t>
        <w:br/>
        <w:t>-- ===============================</w:t>
        <w:br/>
        <w:t>PRINT '=== BQ9: Weekly Top 10 Cracker Products with WoW Change ===';</w:t>
        <w:br/>
        <w:br/>
        <w:t>WITH weekly_product AS (</w:t>
        <w:br/>
        <w:t xml:space="preserve">    SELECT </w:t>
        <w:br/>
        <w:t xml:space="preserve">        dp.upc,</w:t>
        <w:br/>
        <w:t xml:space="preserve">        dp.description,</w:t>
        <w:br/>
        <w:t xml:space="preserve">        dt.week_id,</w:t>
        <w:br/>
        <w:t xml:space="preserve">        dt.week_start_date,</w:t>
        <w:br/>
        <w:t xml:space="preserve">        SUM(f.units_sold)                                        AS weekly_units,</w:t>
        <w:br/>
        <w:t xml:space="preserve">        RANK() OVER (PARTITION BY dt.week_id </w:t>
        <w:br/>
        <w:t xml:space="preserve">                     ORDER BY SUM(f.units_sold) DESC)            AS week_rank</w:t>
        <w:br/>
        <w:t xml:space="preserve">    FROM dbo.FactWeeklySales f</w:t>
        <w:br/>
        <w:t xml:space="preserve">    INNER JOIN dbo.DimProduct dp  ON f.product_key = dp.product_key</w:t>
        <w:br/>
        <w:t xml:space="preserve">    INNER JOIN dbo.DimTime dt     ON f.time_key    = dt.time_key</w:t>
        <w:br/>
        <w:t xml:space="preserve">    INNER JOIN dbo.DimCategory dc ON f.category_key = dc.category_key</w:t>
        <w:br/>
        <w:t xml:space="preserve">    WHERE dc.category_code = 'CRA'</w:t>
        <w:br/>
        <w:t xml:space="preserve">    GROUP BY dp.upc, dp.description, dt.week_id, dt.week_start_date</w:t>
        <w:br/>
        <w:t>)</w:t>
        <w:br/>
        <w:t xml:space="preserve">SELECT </w:t>
        <w:br/>
        <w:t xml:space="preserve">    week_id,</w:t>
        <w:br/>
        <w:t xml:space="preserve">    week_start_date,</w:t>
        <w:br/>
        <w:t xml:space="preserve">    upc,</w:t>
        <w:br/>
        <w:t xml:space="preserve">    description,</w:t>
        <w:br/>
        <w:t xml:space="preserve">    weekly_units,</w:t>
        <w:br/>
        <w:t xml:space="preserve">    week_rank,</w:t>
        <w:br/>
        <w:t xml:space="preserve">    LAG(weekly_units) OVER (PARTITION BY upc ORDER BY week_id) AS prev_week_units,</w:t>
        <w:br/>
        <w:t xml:space="preserve">    weekly_units - LAG(weekly_units) OVER (PARTITION BY upc ORDER BY week_id) AS wow_change</w:t>
        <w:br/>
        <w:t>FROM weekly_product</w:t>
        <w:br/>
        <w:t>WHERE week_rank &lt;= 10</w:t>
        <w:br/>
        <w:t>ORDER BY week_id, week_rank;</w:t>
        <w:br/>
        <w:t>GO</w:t>
        <w:br/>
        <w:br/>
        <w:t>-- ===============================</w:t>
        <w:br/>
        <w:t>-- OVERALL VALIDATION SUMMARY</w:t>
        <w:br/>
        <w:t>-- ===============================</w:t>
        <w:br/>
        <w:t>PRINT '========================================';</w:t>
        <w:br/>
        <w:t>PRINT '  BUSINESS QUESTION VERIFICATION COMPLETE';</w:t>
        <w:br/>
        <w:t>PRINT '========================================';</w:t>
        <w:br/>
        <w:br/>
        <w:t>-- Final row count summary</w:t>
        <w:br/>
        <w:t>SELECT 'DimCategory'          AS TableName, COUNT(*) AS RowCount FROM dbo.DimCategory</w:t>
        <w:br/>
        <w:t>UNION ALL SELECT 'DimPromotion',       COUNT(*) FROM dbo.DimPromotion</w:t>
        <w:br/>
        <w:t>UNION ALL SELECT 'DimTime',            COUNT(*) FROM dbo.DimTime</w:t>
        <w:br/>
        <w:t>UNION ALL SELECT 'DimStore',           COUNT(*) FROM dbo.DimStore</w:t>
        <w:br/>
        <w:t>UNION ALL SELECT 'DimProduct',         COUNT(*) FROM dbo.DimProduct</w:t>
        <w:br/>
        <w:t>UNION ALL SELECT 'FactWeeklySales',    COUNT(*) FROM dbo.FactWeeklySales</w:t>
        <w:br/>
        <w:t>ORDER BY TableName;</w:t>
        <w:br/>
        <w:t>GO</w:t>
      </w:r>
      <w:r w:rsidDel="00000000" w:rsidR="00000000" w:rsidRPr="00000000">
        <w:rPr>
          <w:rtl w:val="0"/>
        </w:rPr>
      </w:r>
    </w:p>
    <w:p w:rsidR="00000000" w:rsidDel="00000000" w:rsidP="00000000" w:rsidRDefault="00000000" w:rsidRPr="00000000" w14:paraId="0000075D">
      <w:pPr>
        <w:pStyle w:val="Heading2"/>
        <w:rPr/>
      </w:pPr>
      <w:r w:rsidDel="00000000" w:rsidR="00000000" w:rsidRPr="00000000">
        <w:rPr>
          <w:rtl w:val="0"/>
        </w:rPr>
        <w:t xml:space="preserve">Appendix B: Mapping Tables (Excel)</w:t>
      </w:r>
    </w:p>
    <w:p w:rsidR="00000000" w:rsidDel="00000000" w:rsidP="00000000" w:rsidRDefault="00000000" w:rsidRPr="00000000" w14:paraId="0000075E">
      <w:pPr>
        <w:rPr/>
      </w:pPr>
      <w:r w:rsidDel="00000000" w:rsidR="00000000" w:rsidRPr="00000000">
        <w:rPr>
          <w:rtl w:val="0"/>
        </w:rPr>
        <w:t xml:space="preserve">Attached with the submission in canvas</w:t>
      </w:r>
    </w:p>
    <w:p w:rsidR="00000000" w:rsidDel="00000000" w:rsidP="00000000" w:rsidRDefault="00000000" w:rsidRPr="00000000" w14:paraId="0000075F">
      <w:pPr>
        <w:pStyle w:val="Heading2"/>
        <w:rPr/>
      </w:pPr>
      <w:r w:rsidDel="00000000" w:rsidR="00000000" w:rsidRPr="00000000">
        <w:rPr>
          <w:rtl w:val="0"/>
        </w:rPr>
        <w:t xml:space="preserve">Appendix C: SSIS Screenshot Index</w:t>
      </w:r>
    </w:p>
    <w:tbl>
      <w:tblPr>
        <w:tblStyle w:val="Table56"/>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d9e2f3" w:val="clear"/>
          </w:tcPr>
          <w:p w:rsidR="00000000" w:rsidDel="00000000" w:rsidP="00000000" w:rsidRDefault="00000000" w:rsidRPr="00000000" w14:paraId="00000760">
            <w:pPr>
              <w:rPr/>
            </w:pPr>
            <w:r w:rsidDel="00000000" w:rsidR="00000000" w:rsidRPr="00000000">
              <w:rPr>
                <w:b w:val="1"/>
                <w:bCs w:val="1"/>
                <w:sz w:val="18"/>
                <w:szCs w:val="18"/>
                <w:rtl w:val="0"/>
              </w:rPr>
              <w:t xml:space="preserve">#</w:t>
            </w:r>
            <w:r w:rsidDel="00000000" w:rsidR="00000000" w:rsidRPr="00000000">
              <w:rPr>
                <w:rtl w:val="0"/>
              </w:rPr>
            </w:r>
          </w:p>
        </w:tc>
        <w:tc>
          <w:tcPr>
            <w:shd w:fill="d9e2f3" w:val="clear"/>
          </w:tcPr>
          <w:p w:rsidR="00000000" w:rsidDel="00000000" w:rsidP="00000000" w:rsidRDefault="00000000" w:rsidRPr="00000000" w14:paraId="00000761">
            <w:pPr>
              <w:rPr/>
            </w:pPr>
            <w:r w:rsidDel="00000000" w:rsidR="00000000" w:rsidRPr="00000000">
              <w:rPr>
                <w:b w:val="1"/>
                <w:bCs w:val="1"/>
                <w:sz w:val="18"/>
                <w:szCs w:val="18"/>
                <w:rtl w:val="0"/>
              </w:rPr>
              <w:t xml:space="preserve">Description</w:t>
            </w:r>
            <w:r w:rsidDel="00000000" w:rsidR="00000000" w:rsidRPr="00000000">
              <w:rPr>
                <w:rtl w:val="0"/>
              </w:rPr>
            </w:r>
          </w:p>
        </w:tc>
      </w:tr>
      <w:tr>
        <w:trPr>
          <w:cantSplit w:val="0"/>
          <w:tblHeader w:val="0"/>
        </w:trPr>
        <w:tc>
          <w:tcPr/>
          <w:p w:rsidR="00000000" w:rsidDel="00000000" w:rsidP="00000000" w:rsidRDefault="00000000" w:rsidRPr="00000000" w14:paraId="00000762">
            <w:pPr>
              <w:rPr/>
            </w:pPr>
            <w:r w:rsidDel="00000000" w:rsidR="00000000" w:rsidRPr="00000000">
              <w:rPr>
                <w:sz w:val="18"/>
                <w:szCs w:val="18"/>
                <w:rtl w:val="0"/>
              </w:rPr>
              <w:t xml:space="preserve">1</w:t>
            </w:r>
            <w:r w:rsidDel="00000000" w:rsidR="00000000" w:rsidRPr="00000000">
              <w:rPr>
                <w:rtl w:val="0"/>
              </w:rPr>
            </w:r>
          </w:p>
        </w:tc>
        <w:tc>
          <w:tcPr/>
          <w:p w:rsidR="00000000" w:rsidDel="00000000" w:rsidP="00000000" w:rsidRDefault="00000000" w:rsidRPr="00000000" w14:paraId="00000763">
            <w:pPr>
              <w:rPr/>
            </w:pPr>
            <w:r w:rsidDel="00000000" w:rsidR="00000000" w:rsidRPr="00000000">
              <w:rPr>
                <w:sz w:val="18"/>
                <w:szCs w:val="18"/>
                <w:rtl w:val="0"/>
              </w:rPr>
              <w:t xml:space="preserve">SSMS Object Explorer — both databases visible</w:t>
            </w:r>
            <w:r w:rsidDel="00000000" w:rsidR="00000000" w:rsidRPr="00000000">
              <w:rPr>
                <w:rtl w:val="0"/>
              </w:rPr>
            </w:r>
          </w:p>
        </w:tc>
      </w:tr>
      <w:tr>
        <w:trPr>
          <w:cantSplit w:val="0"/>
          <w:tblHeader w:val="0"/>
        </w:trPr>
        <w:tc>
          <w:tcPr/>
          <w:p w:rsidR="00000000" w:rsidDel="00000000" w:rsidP="00000000" w:rsidRDefault="00000000" w:rsidRPr="00000000" w14:paraId="00000764">
            <w:pPr>
              <w:rPr/>
            </w:pPr>
            <w:r w:rsidDel="00000000" w:rsidR="00000000" w:rsidRPr="00000000">
              <w:rPr>
                <w:sz w:val="18"/>
                <w:szCs w:val="18"/>
                <w:rtl w:val="0"/>
              </w:rPr>
              <w:t xml:space="preserve">2</w:t>
            </w:r>
            <w:r w:rsidDel="00000000" w:rsidR="00000000" w:rsidRPr="00000000">
              <w:rPr>
                <w:rtl w:val="0"/>
              </w:rPr>
            </w:r>
          </w:p>
        </w:tc>
        <w:tc>
          <w:tcPr/>
          <w:p w:rsidR="00000000" w:rsidDel="00000000" w:rsidP="00000000" w:rsidRDefault="00000000" w:rsidRPr="00000000" w14:paraId="00000765">
            <w:pPr>
              <w:rPr/>
            </w:pPr>
            <w:r w:rsidDel="00000000" w:rsidR="00000000" w:rsidRPr="00000000">
              <w:rPr>
                <w:sz w:val="18"/>
                <w:szCs w:val="18"/>
                <w:rtl w:val="0"/>
              </w:rPr>
              <w:t xml:space="preserve">SSMS — staging tables list</w:t>
            </w:r>
            <w:r w:rsidDel="00000000" w:rsidR="00000000" w:rsidRPr="00000000">
              <w:rPr>
                <w:rtl w:val="0"/>
              </w:rPr>
            </w:r>
          </w:p>
        </w:tc>
      </w:tr>
      <w:tr>
        <w:trPr>
          <w:cantSplit w:val="0"/>
          <w:tblHeader w:val="0"/>
        </w:trPr>
        <w:tc>
          <w:tcPr/>
          <w:p w:rsidR="00000000" w:rsidDel="00000000" w:rsidP="00000000" w:rsidRDefault="00000000" w:rsidRPr="00000000" w14:paraId="00000766">
            <w:pPr>
              <w:rPr/>
            </w:pPr>
            <w:r w:rsidDel="00000000" w:rsidR="00000000" w:rsidRPr="00000000">
              <w:rPr>
                <w:sz w:val="18"/>
                <w:szCs w:val="18"/>
                <w:rtl w:val="0"/>
              </w:rPr>
              <w:t xml:space="preserve">3</w:t>
            </w:r>
            <w:r w:rsidDel="00000000" w:rsidR="00000000" w:rsidRPr="00000000">
              <w:rPr>
                <w:rtl w:val="0"/>
              </w:rPr>
            </w:r>
          </w:p>
        </w:tc>
        <w:tc>
          <w:tcPr/>
          <w:p w:rsidR="00000000" w:rsidDel="00000000" w:rsidP="00000000" w:rsidRDefault="00000000" w:rsidRPr="00000000" w14:paraId="00000767">
            <w:pPr>
              <w:rPr/>
            </w:pPr>
            <w:r w:rsidDel="00000000" w:rsidR="00000000" w:rsidRPr="00000000">
              <w:rPr>
                <w:sz w:val="18"/>
                <w:szCs w:val="18"/>
                <w:rtl w:val="0"/>
              </w:rPr>
              <w:t xml:space="preserve">SSMS — DW tables list</w:t>
            </w:r>
            <w:r w:rsidDel="00000000" w:rsidR="00000000" w:rsidRPr="00000000">
              <w:rPr>
                <w:rtl w:val="0"/>
              </w:rPr>
            </w:r>
          </w:p>
        </w:tc>
      </w:tr>
      <w:tr>
        <w:trPr>
          <w:cantSplit w:val="0"/>
          <w:tblHeader w:val="0"/>
        </w:trPr>
        <w:tc>
          <w:tcPr/>
          <w:p w:rsidR="00000000" w:rsidDel="00000000" w:rsidP="00000000" w:rsidRDefault="00000000" w:rsidRPr="00000000" w14:paraId="00000768">
            <w:pPr>
              <w:rPr/>
            </w:pPr>
            <w:r w:rsidDel="00000000" w:rsidR="00000000" w:rsidRPr="00000000">
              <w:rPr>
                <w:sz w:val="18"/>
                <w:szCs w:val="18"/>
                <w:rtl w:val="0"/>
              </w:rPr>
              <w:t xml:space="preserve">4</w:t>
            </w:r>
            <w:r w:rsidDel="00000000" w:rsidR="00000000" w:rsidRPr="00000000">
              <w:rPr>
                <w:rtl w:val="0"/>
              </w:rPr>
            </w:r>
          </w:p>
        </w:tc>
        <w:tc>
          <w:tcPr/>
          <w:p w:rsidR="00000000" w:rsidDel="00000000" w:rsidP="00000000" w:rsidRDefault="00000000" w:rsidRPr="00000000" w14:paraId="00000769">
            <w:pPr>
              <w:rPr/>
            </w:pPr>
            <w:r w:rsidDel="00000000" w:rsidR="00000000" w:rsidRPr="00000000">
              <w:rPr>
                <w:sz w:val="18"/>
                <w:szCs w:val="18"/>
                <w:rtl w:val="0"/>
              </w:rPr>
              <w:t xml:space="preserve">SSIS Package 1 Control Flow — 9 Data Flow Tasks</w:t>
            </w:r>
            <w:r w:rsidDel="00000000" w:rsidR="00000000" w:rsidRPr="00000000">
              <w:rPr>
                <w:rtl w:val="0"/>
              </w:rPr>
            </w:r>
          </w:p>
        </w:tc>
      </w:tr>
      <w:tr>
        <w:trPr>
          <w:cantSplit w:val="0"/>
          <w:tblHeader w:val="0"/>
        </w:trPr>
        <w:tc>
          <w:tcPr/>
          <w:p w:rsidR="00000000" w:rsidDel="00000000" w:rsidP="00000000" w:rsidRDefault="00000000" w:rsidRPr="00000000" w14:paraId="0000076A">
            <w:pPr>
              <w:rPr/>
            </w:pPr>
            <w:r w:rsidDel="00000000" w:rsidR="00000000" w:rsidRPr="00000000">
              <w:rPr>
                <w:sz w:val="18"/>
                <w:szCs w:val="18"/>
                <w:rtl w:val="0"/>
              </w:rPr>
              <w:t xml:space="preserve">5</w:t>
            </w:r>
            <w:r w:rsidDel="00000000" w:rsidR="00000000" w:rsidRPr="00000000">
              <w:rPr>
                <w:rtl w:val="0"/>
              </w:rPr>
            </w:r>
          </w:p>
        </w:tc>
        <w:tc>
          <w:tcPr/>
          <w:p w:rsidR="00000000" w:rsidDel="00000000" w:rsidP="00000000" w:rsidRDefault="00000000" w:rsidRPr="00000000" w14:paraId="0000076B">
            <w:pPr>
              <w:rPr/>
            </w:pPr>
            <w:r w:rsidDel="00000000" w:rsidR="00000000" w:rsidRPr="00000000">
              <w:rPr>
                <w:rFonts w:ascii="Cardo" w:cs="Cardo" w:eastAsia="Cardo" w:hAnsi="Cardo"/>
                <w:sz w:val="18"/>
                <w:szCs w:val="18"/>
                <w:rtl w:val="0"/>
              </w:rPr>
              <w:t xml:space="preserve">SSIS Package 1 — sample Data Flow (Flat File Source → OLE DB Dest)</w:t>
            </w:r>
            <w:r w:rsidDel="00000000" w:rsidR="00000000" w:rsidRPr="00000000">
              <w:rPr>
                <w:rtl w:val="0"/>
              </w:rPr>
            </w:r>
          </w:p>
        </w:tc>
      </w:tr>
      <w:tr>
        <w:trPr>
          <w:cantSplit w:val="0"/>
          <w:tblHeader w:val="0"/>
        </w:trPr>
        <w:tc>
          <w:tcPr/>
          <w:p w:rsidR="00000000" w:rsidDel="00000000" w:rsidP="00000000" w:rsidRDefault="00000000" w:rsidRPr="00000000" w14:paraId="0000076C">
            <w:pPr>
              <w:rPr/>
            </w:pPr>
            <w:r w:rsidDel="00000000" w:rsidR="00000000" w:rsidRPr="00000000">
              <w:rPr>
                <w:sz w:val="18"/>
                <w:szCs w:val="18"/>
                <w:rtl w:val="0"/>
              </w:rPr>
              <w:t xml:space="preserve">6</w:t>
            </w:r>
            <w:r w:rsidDel="00000000" w:rsidR="00000000" w:rsidRPr="00000000">
              <w:rPr>
                <w:rtl w:val="0"/>
              </w:rPr>
            </w:r>
          </w:p>
        </w:tc>
        <w:tc>
          <w:tcPr/>
          <w:p w:rsidR="00000000" w:rsidDel="00000000" w:rsidP="00000000" w:rsidRDefault="00000000" w:rsidRPr="00000000" w14:paraId="0000076D">
            <w:pPr>
              <w:rPr/>
            </w:pPr>
            <w:r w:rsidDel="00000000" w:rsidR="00000000" w:rsidRPr="00000000">
              <w:rPr>
                <w:sz w:val="18"/>
                <w:szCs w:val="18"/>
                <w:rtl w:val="0"/>
              </w:rPr>
              <w:t xml:space="preserve">Flat File Connection Manager — encoding/delimiter settings</w:t>
            </w:r>
            <w:r w:rsidDel="00000000" w:rsidR="00000000" w:rsidRPr="00000000">
              <w:rPr>
                <w:rtl w:val="0"/>
              </w:rPr>
            </w:r>
          </w:p>
        </w:tc>
      </w:tr>
      <w:tr>
        <w:trPr>
          <w:cantSplit w:val="0"/>
          <w:tblHeader w:val="0"/>
        </w:trPr>
        <w:tc>
          <w:tcPr/>
          <w:p w:rsidR="00000000" w:rsidDel="00000000" w:rsidP="00000000" w:rsidRDefault="00000000" w:rsidRPr="00000000" w14:paraId="0000076E">
            <w:pPr>
              <w:rPr/>
            </w:pPr>
            <w:r w:rsidDel="00000000" w:rsidR="00000000" w:rsidRPr="00000000">
              <w:rPr>
                <w:sz w:val="18"/>
                <w:szCs w:val="18"/>
                <w:rtl w:val="0"/>
              </w:rPr>
              <w:t xml:space="preserve">7</w:t>
            </w:r>
            <w:r w:rsidDel="00000000" w:rsidR="00000000" w:rsidRPr="00000000">
              <w:rPr>
                <w:rtl w:val="0"/>
              </w:rPr>
            </w:r>
          </w:p>
        </w:tc>
        <w:tc>
          <w:tcPr/>
          <w:p w:rsidR="00000000" w:rsidDel="00000000" w:rsidP="00000000" w:rsidRDefault="00000000" w:rsidRPr="00000000" w14:paraId="0000076F">
            <w:pPr>
              <w:rPr/>
            </w:pPr>
            <w:r w:rsidDel="00000000" w:rsidR="00000000" w:rsidRPr="00000000">
              <w:rPr>
                <w:sz w:val="18"/>
                <w:szCs w:val="18"/>
                <w:rtl w:val="0"/>
              </w:rPr>
              <w:t xml:space="preserve">SSIS Package 1 execution — all green checkmarks</w:t>
            </w:r>
            <w:r w:rsidDel="00000000" w:rsidR="00000000" w:rsidRPr="00000000">
              <w:rPr>
                <w:rtl w:val="0"/>
              </w:rPr>
            </w:r>
          </w:p>
        </w:tc>
      </w:tr>
      <w:tr>
        <w:trPr>
          <w:cantSplit w:val="0"/>
          <w:tblHeader w:val="0"/>
        </w:trPr>
        <w:tc>
          <w:tcPr/>
          <w:p w:rsidR="00000000" w:rsidDel="00000000" w:rsidP="00000000" w:rsidRDefault="00000000" w:rsidRPr="00000000" w14:paraId="00000770">
            <w:pPr>
              <w:rPr/>
            </w:pPr>
            <w:r w:rsidDel="00000000" w:rsidR="00000000" w:rsidRPr="00000000">
              <w:rPr>
                <w:sz w:val="18"/>
                <w:szCs w:val="18"/>
                <w:rtl w:val="0"/>
              </w:rPr>
              <w:t xml:space="preserve">8</w:t>
            </w:r>
            <w:r w:rsidDel="00000000" w:rsidR="00000000" w:rsidRPr="00000000">
              <w:rPr>
                <w:rtl w:val="0"/>
              </w:rPr>
            </w:r>
          </w:p>
        </w:tc>
        <w:tc>
          <w:tcPr/>
          <w:p w:rsidR="00000000" w:rsidDel="00000000" w:rsidP="00000000" w:rsidRDefault="00000000" w:rsidRPr="00000000" w14:paraId="00000771">
            <w:pPr>
              <w:rPr/>
            </w:pPr>
            <w:r w:rsidDel="00000000" w:rsidR="00000000" w:rsidRPr="00000000">
              <w:rPr>
                <w:sz w:val="18"/>
                <w:szCs w:val="18"/>
                <w:rtl w:val="0"/>
              </w:rPr>
              <w:t xml:space="preserve">SSMS — stg_Movement_SDR COUNT = 0 (before load)</w:t>
            </w:r>
            <w:r w:rsidDel="00000000" w:rsidR="00000000" w:rsidRPr="00000000">
              <w:rPr>
                <w:rtl w:val="0"/>
              </w:rPr>
            </w:r>
          </w:p>
        </w:tc>
      </w:tr>
      <w:tr>
        <w:trPr>
          <w:cantSplit w:val="0"/>
          <w:tblHeader w:val="0"/>
        </w:trPr>
        <w:tc>
          <w:tcPr/>
          <w:p w:rsidR="00000000" w:rsidDel="00000000" w:rsidP="00000000" w:rsidRDefault="00000000" w:rsidRPr="00000000" w14:paraId="00000772">
            <w:pPr>
              <w:rPr/>
            </w:pPr>
            <w:r w:rsidDel="00000000" w:rsidR="00000000" w:rsidRPr="00000000">
              <w:rPr>
                <w:sz w:val="18"/>
                <w:szCs w:val="18"/>
                <w:rtl w:val="0"/>
              </w:rPr>
              <w:t xml:space="preserve">9</w:t>
            </w:r>
            <w:r w:rsidDel="00000000" w:rsidR="00000000" w:rsidRPr="00000000">
              <w:rPr>
                <w:rtl w:val="0"/>
              </w:rPr>
            </w:r>
          </w:p>
        </w:tc>
        <w:tc>
          <w:tcPr/>
          <w:p w:rsidR="00000000" w:rsidDel="00000000" w:rsidP="00000000" w:rsidRDefault="00000000" w:rsidRPr="00000000" w14:paraId="00000773">
            <w:pPr>
              <w:rPr/>
            </w:pPr>
            <w:r w:rsidDel="00000000" w:rsidR="00000000" w:rsidRPr="00000000">
              <w:rPr>
                <w:sz w:val="18"/>
                <w:szCs w:val="18"/>
                <w:rtl w:val="0"/>
              </w:rPr>
              <w:t xml:space="preserve">SSMS — stg_Movement_SDR TOP 10 (after load)</w:t>
            </w:r>
            <w:r w:rsidDel="00000000" w:rsidR="00000000" w:rsidRPr="00000000">
              <w:rPr>
                <w:rtl w:val="0"/>
              </w:rPr>
            </w:r>
          </w:p>
        </w:tc>
      </w:tr>
      <w:tr>
        <w:trPr>
          <w:cantSplit w:val="0"/>
          <w:tblHeader w:val="0"/>
        </w:trPr>
        <w:tc>
          <w:tcPr/>
          <w:p w:rsidR="00000000" w:rsidDel="00000000" w:rsidP="00000000" w:rsidRDefault="00000000" w:rsidRPr="00000000" w14:paraId="00000774">
            <w:pPr>
              <w:rPr/>
            </w:pPr>
            <w:r w:rsidDel="00000000" w:rsidR="00000000" w:rsidRPr="00000000">
              <w:rPr>
                <w:sz w:val="18"/>
                <w:szCs w:val="18"/>
                <w:rtl w:val="0"/>
              </w:rPr>
              <w:t xml:space="preserve">10</w:t>
            </w:r>
            <w:r w:rsidDel="00000000" w:rsidR="00000000" w:rsidRPr="00000000">
              <w:rPr>
                <w:rtl w:val="0"/>
              </w:rPr>
            </w:r>
          </w:p>
        </w:tc>
        <w:tc>
          <w:tcPr/>
          <w:p w:rsidR="00000000" w:rsidDel="00000000" w:rsidP="00000000" w:rsidRDefault="00000000" w:rsidRPr="00000000" w14:paraId="00000775">
            <w:pPr>
              <w:rPr/>
            </w:pPr>
            <w:r w:rsidDel="00000000" w:rsidR="00000000" w:rsidRPr="00000000">
              <w:rPr>
                <w:sz w:val="18"/>
                <w:szCs w:val="18"/>
                <w:rtl w:val="0"/>
              </w:rPr>
              <w:t xml:space="preserve">SSMS — all staging table row counts</w:t>
            </w:r>
            <w:r w:rsidDel="00000000" w:rsidR="00000000" w:rsidRPr="00000000">
              <w:rPr>
                <w:rtl w:val="0"/>
              </w:rPr>
            </w:r>
          </w:p>
        </w:tc>
      </w:tr>
      <w:tr>
        <w:trPr>
          <w:cantSplit w:val="0"/>
          <w:tblHeader w:val="0"/>
        </w:trPr>
        <w:tc>
          <w:tcPr/>
          <w:p w:rsidR="00000000" w:rsidDel="00000000" w:rsidP="00000000" w:rsidRDefault="00000000" w:rsidRPr="00000000" w14:paraId="00000776">
            <w:pPr>
              <w:rPr/>
            </w:pPr>
            <w:r w:rsidDel="00000000" w:rsidR="00000000" w:rsidRPr="00000000">
              <w:rPr>
                <w:sz w:val="18"/>
                <w:szCs w:val="18"/>
                <w:rtl w:val="0"/>
              </w:rPr>
              <w:t xml:space="preserve">11</w:t>
            </w:r>
            <w:r w:rsidDel="00000000" w:rsidR="00000000" w:rsidRPr="00000000">
              <w:rPr>
                <w:rtl w:val="0"/>
              </w:rPr>
            </w:r>
          </w:p>
        </w:tc>
        <w:tc>
          <w:tcPr/>
          <w:p w:rsidR="00000000" w:rsidDel="00000000" w:rsidP="00000000" w:rsidRDefault="00000000" w:rsidRPr="00000000" w14:paraId="00000777">
            <w:pPr>
              <w:rPr/>
            </w:pPr>
            <w:r w:rsidDel="00000000" w:rsidR="00000000" w:rsidRPr="00000000">
              <w:rPr>
                <w:sz w:val="18"/>
                <w:szCs w:val="18"/>
                <w:rtl w:val="0"/>
              </w:rPr>
              <w:t xml:space="preserve">SSIS Package 2 Control Flow — Execute SQL Tasks</w:t>
            </w:r>
            <w:r w:rsidDel="00000000" w:rsidR="00000000" w:rsidRPr="00000000">
              <w:rPr>
                <w:rtl w:val="0"/>
              </w:rPr>
            </w:r>
          </w:p>
        </w:tc>
      </w:tr>
      <w:tr>
        <w:trPr>
          <w:cantSplit w:val="0"/>
          <w:tblHeader w:val="0"/>
        </w:trPr>
        <w:tc>
          <w:tcPr/>
          <w:p w:rsidR="00000000" w:rsidDel="00000000" w:rsidP="00000000" w:rsidRDefault="00000000" w:rsidRPr="00000000" w14:paraId="00000778">
            <w:pPr>
              <w:rPr/>
            </w:pPr>
            <w:r w:rsidDel="00000000" w:rsidR="00000000" w:rsidRPr="00000000">
              <w:rPr>
                <w:sz w:val="18"/>
                <w:szCs w:val="18"/>
                <w:rtl w:val="0"/>
              </w:rPr>
              <w:t xml:space="preserve">12</w:t>
            </w:r>
            <w:r w:rsidDel="00000000" w:rsidR="00000000" w:rsidRPr="00000000">
              <w:rPr>
                <w:rtl w:val="0"/>
              </w:rPr>
            </w:r>
          </w:p>
        </w:tc>
        <w:tc>
          <w:tcPr/>
          <w:p w:rsidR="00000000" w:rsidDel="00000000" w:rsidP="00000000" w:rsidRDefault="00000000" w:rsidRPr="00000000" w14:paraId="00000779">
            <w:pPr>
              <w:rPr/>
            </w:pPr>
            <w:r w:rsidDel="00000000" w:rsidR="00000000" w:rsidRPr="00000000">
              <w:rPr>
                <w:sz w:val="18"/>
                <w:szCs w:val="18"/>
                <w:rtl w:val="0"/>
              </w:rPr>
              <w:t xml:space="preserve">SSIS — transformation SQL visible in task</w:t>
            </w:r>
            <w:r w:rsidDel="00000000" w:rsidR="00000000" w:rsidRPr="00000000">
              <w:rPr>
                <w:rtl w:val="0"/>
              </w:rPr>
            </w:r>
          </w:p>
        </w:tc>
      </w:tr>
      <w:tr>
        <w:trPr>
          <w:cantSplit w:val="0"/>
          <w:tblHeader w:val="0"/>
        </w:trPr>
        <w:tc>
          <w:tcPr/>
          <w:p w:rsidR="00000000" w:rsidDel="00000000" w:rsidP="00000000" w:rsidRDefault="00000000" w:rsidRPr="00000000" w14:paraId="0000077A">
            <w:pPr>
              <w:rPr/>
            </w:pPr>
            <w:r w:rsidDel="00000000" w:rsidR="00000000" w:rsidRPr="00000000">
              <w:rPr>
                <w:sz w:val="18"/>
                <w:szCs w:val="18"/>
                <w:rtl w:val="0"/>
              </w:rPr>
              <w:t xml:space="preserve">13</w:t>
            </w:r>
            <w:r w:rsidDel="00000000" w:rsidR="00000000" w:rsidRPr="00000000">
              <w:rPr>
                <w:rtl w:val="0"/>
              </w:rPr>
            </w:r>
          </w:p>
        </w:tc>
        <w:tc>
          <w:tcPr/>
          <w:p w:rsidR="00000000" w:rsidDel="00000000" w:rsidP="00000000" w:rsidRDefault="00000000" w:rsidRPr="00000000" w14:paraId="0000077B">
            <w:pPr>
              <w:rPr/>
            </w:pPr>
            <w:r w:rsidDel="00000000" w:rsidR="00000000" w:rsidRPr="00000000">
              <w:rPr>
                <w:sz w:val="18"/>
                <w:szCs w:val="18"/>
                <w:rtl w:val="0"/>
              </w:rPr>
              <w:t xml:space="preserve">SSIS Package 2 execution — all green</w:t>
            </w:r>
            <w:r w:rsidDel="00000000" w:rsidR="00000000" w:rsidRPr="00000000">
              <w:rPr>
                <w:rtl w:val="0"/>
              </w:rPr>
            </w:r>
          </w:p>
        </w:tc>
      </w:tr>
      <w:tr>
        <w:trPr>
          <w:cantSplit w:val="0"/>
          <w:tblHeader w:val="0"/>
        </w:trPr>
        <w:tc>
          <w:tcPr/>
          <w:p w:rsidR="00000000" w:rsidDel="00000000" w:rsidP="00000000" w:rsidRDefault="00000000" w:rsidRPr="00000000" w14:paraId="0000077C">
            <w:pPr>
              <w:rPr/>
            </w:pPr>
            <w:r w:rsidDel="00000000" w:rsidR="00000000" w:rsidRPr="00000000">
              <w:rPr>
                <w:sz w:val="18"/>
                <w:szCs w:val="18"/>
                <w:rtl w:val="0"/>
              </w:rPr>
              <w:t xml:space="preserve">14</w:t>
            </w:r>
            <w:r w:rsidDel="00000000" w:rsidR="00000000" w:rsidRPr="00000000">
              <w:rPr>
                <w:rtl w:val="0"/>
              </w:rPr>
            </w:r>
          </w:p>
        </w:tc>
        <w:tc>
          <w:tcPr/>
          <w:p w:rsidR="00000000" w:rsidDel="00000000" w:rsidP="00000000" w:rsidRDefault="00000000" w:rsidRPr="00000000" w14:paraId="0000077D">
            <w:pPr>
              <w:rPr/>
            </w:pPr>
            <w:r w:rsidDel="00000000" w:rsidR="00000000" w:rsidRPr="00000000">
              <w:rPr>
                <w:sz w:val="18"/>
                <w:szCs w:val="18"/>
                <w:rtl w:val="0"/>
              </w:rPr>
              <w:t xml:space="preserve">SSMS — CATEGORY_CODE column visible in staging</w:t>
            </w:r>
            <w:r w:rsidDel="00000000" w:rsidR="00000000" w:rsidRPr="00000000">
              <w:rPr>
                <w:rtl w:val="0"/>
              </w:rPr>
            </w:r>
          </w:p>
        </w:tc>
      </w:tr>
      <w:tr>
        <w:trPr>
          <w:cantSplit w:val="0"/>
          <w:tblHeader w:val="0"/>
        </w:trPr>
        <w:tc>
          <w:tcPr/>
          <w:p w:rsidR="00000000" w:rsidDel="00000000" w:rsidP="00000000" w:rsidRDefault="00000000" w:rsidRPr="00000000" w14:paraId="0000077E">
            <w:pPr>
              <w:rPr/>
            </w:pPr>
            <w:r w:rsidDel="00000000" w:rsidR="00000000" w:rsidRPr="00000000">
              <w:rPr>
                <w:sz w:val="18"/>
                <w:szCs w:val="18"/>
                <w:rtl w:val="0"/>
              </w:rPr>
              <w:t xml:space="preserve">15</w:t>
            </w:r>
            <w:r w:rsidDel="00000000" w:rsidR="00000000" w:rsidRPr="00000000">
              <w:rPr>
                <w:rtl w:val="0"/>
              </w:rPr>
            </w:r>
          </w:p>
        </w:tc>
        <w:tc>
          <w:tcPr/>
          <w:p w:rsidR="00000000" w:rsidDel="00000000" w:rsidP="00000000" w:rsidRDefault="00000000" w:rsidRPr="00000000" w14:paraId="0000077F">
            <w:pPr>
              <w:rPr/>
            </w:pPr>
            <w:r w:rsidDel="00000000" w:rsidR="00000000" w:rsidRPr="00000000">
              <w:rPr>
                <w:sz w:val="18"/>
                <w:szCs w:val="18"/>
                <w:rtl w:val="0"/>
              </w:rPr>
              <w:t xml:space="preserve">SSIS Package 3 Control Flow</w:t>
            </w:r>
            <w:r w:rsidDel="00000000" w:rsidR="00000000" w:rsidRPr="00000000">
              <w:rPr>
                <w:rtl w:val="0"/>
              </w:rPr>
            </w:r>
          </w:p>
        </w:tc>
      </w:tr>
      <w:tr>
        <w:trPr>
          <w:cantSplit w:val="0"/>
          <w:tblHeader w:val="0"/>
        </w:trPr>
        <w:tc>
          <w:tcPr/>
          <w:p w:rsidR="00000000" w:rsidDel="00000000" w:rsidP="00000000" w:rsidRDefault="00000000" w:rsidRPr="00000000" w14:paraId="00000780">
            <w:pPr>
              <w:rPr/>
            </w:pPr>
            <w:r w:rsidDel="00000000" w:rsidR="00000000" w:rsidRPr="00000000">
              <w:rPr>
                <w:sz w:val="18"/>
                <w:szCs w:val="18"/>
                <w:rtl w:val="0"/>
              </w:rPr>
              <w:t xml:space="preserve">16</w:t>
            </w:r>
            <w:r w:rsidDel="00000000" w:rsidR="00000000" w:rsidRPr="00000000">
              <w:rPr>
                <w:rtl w:val="0"/>
              </w:rPr>
            </w:r>
          </w:p>
        </w:tc>
        <w:tc>
          <w:tcPr/>
          <w:p w:rsidR="00000000" w:rsidDel="00000000" w:rsidP="00000000" w:rsidRDefault="00000000" w:rsidRPr="00000000" w14:paraId="00000781">
            <w:pPr>
              <w:rPr/>
            </w:pPr>
            <w:r w:rsidDel="00000000" w:rsidR="00000000" w:rsidRPr="00000000">
              <w:rPr>
                <w:sz w:val="18"/>
                <w:szCs w:val="18"/>
                <w:rtl w:val="0"/>
              </w:rPr>
              <w:t xml:space="preserve">SSIS Package 3 -- Execute SQL Task for dimension loading</w:t>
            </w:r>
            <w:r w:rsidDel="00000000" w:rsidR="00000000" w:rsidRPr="00000000">
              <w:rPr>
                <w:rtl w:val="0"/>
              </w:rPr>
            </w:r>
          </w:p>
        </w:tc>
      </w:tr>
      <w:tr>
        <w:trPr>
          <w:cantSplit w:val="0"/>
          <w:tblHeader w:val="0"/>
        </w:trPr>
        <w:tc>
          <w:tcPr/>
          <w:p w:rsidR="00000000" w:rsidDel="00000000" w:rsidP="00000000" w:rsidRDefault="00000000" w:rsidRPr="00000000" w14:paraId="00000782">
            <w:pPr>
              <w:rPr/>
            </w:pPr>
            <w:r w:rsidDel="00000000" w:rsidR="00000000" w:rsidRPr="00000000">
              <w:rPr>
                <w:sz w:val="18"/>
                <w:szCs w:val="18"/>
                <w:rtl w:val="0"/>
              </w:rPr>
              <w:t xml:space="preserve">17</w:t>
            </w:r>
            <w:r w:rsidDel="00000000" w:rsidR="00000000" w:rsidRPr="00000000">
              <w:rPr>
                <w:rtl w:val="0"/>
              </w:rPr>
            </w:r>
          </w:p>
        </w:tc>
        <w:tc>
          <w:tcPr/>
          <w:p w:rsidR="00000000" w:rsidDel="00000000" w:rsidP="00000000" w:rsidRDefault="00000000" w:rsidRPr="00000000" w14:paraId="00000783">
            <w:pPr>
              <w:rPr/>
            </w:pPr>
            <w:r w:rsidDel="00000000" w:rsidR="00000000" w:rsidRPr="00000000">
              <w:rPr>
                <w:sz w:val="18"/>
                <w:szCs w:val="18"/>
                <w:rtl w:val="0"/>
              </w:rPr>
              <w:t xml:space="preserve">SSIS Package 3 execution — all green</w:t>
            </w:r>
            <w:r w:rsidDel="00000000" w:rsidR="00000000" w:rsidRPr="00000000">
              <w:rPr>
                <w:rtl w:val="0"/>
              </w:rPr>
            </w:r>
          </w:p>
        </w:tc>
      </w:tr>
      <w:tr>
        <w:trPr>
          <w:cantSplit w:val="0"/>
          <w:tblHeader w:val="0"/>
        </w:trPr>
        <w:tc>
          <w:tcPr/>
          <w:p w:rsidR="00000000" w:rsidDel="00000000" w:rsidP="00000000" w:rsidRDefault="00000000" w:rsidRPr="00000000" w14:paraId="00000784">
            <w:pPr>
              <w:rPr/>
            </w:pPr>
            <w:r w:rsidDel="00000000" w:rsidR="00000000" w:rsidRPr="00000000">
              <w:rPr>
                <w:sz w:val="18"/>
                <w:szCs w:val="18"/>
                <w:rtl w:val="0"/>
              </w:rPr>
              <w:t xml:space="preserve">18</w:t>
            </w:r>
            <w:r w:rsidDel="00000000" w:rsidR="00000000" w:rsidRPr="00000000">
              <w:rPr>
                <w:rtl w:val="0"/>
              </w:rPr>
            </w:r>
          </w:p>
        </w:tc>
        <w:tc>
          <w:tcPr/>
          <w:p w:rsidR="00000000" w:rsidDel="00000000" w:rsidP="00000000" w:rsidRDefault="00000000" w:rsidRPr="00000000" w14:paraId="00000785">
            <w:pPr>
              <w:rPr/>
            </w:pPr>
            <w:r w:rsidDel="00000000" w:rsidR="00000000" w:rsidRPr="00000000">
              <w:rPr>
                <w:sz w:val="18"/>
                <w:szCs w:val="18"/>
                <w:rtl w:val="0"/>
              </w:rPr>
              <w:t xml:space="preserve">SSMS — DimCategory (28 rows)</w:t>
            </w:r>
            <w:r w:rsidDel="00000000" w:rsidR="00000000" w:rsidRPr="00000000">
              <w:rPr>
                <w:rtl w:val="0"/>
              </w:rPr>
            </w:r>
          </w:p>
        </w:tc>
      </w:tr>
      <w:tr>
        <w:trPr>
          <w:cantSplit w:val="0"/>
          <w:tblHeader w:val="0"/>
        </w:trPr>
        <w:tc>
          <w:tcPr/>
          <w:p w:rsidR="00000000" w:rsidDel="00000000" w:rsidP="00000000" w:rsidRDefault="00000000" w:rsidRPr="00000000" w14:paraId="00000786">
            <w:pPr>
              <w:rPr/>
            </w:pPr>
            <w:r w:rsidDel="00000000" w:rsidR="00000000" w:rsidRPr="00000000">
              <w:rPr>
                <w:sz w:val="18"/>
                <w:szCs w:val="18"/>
                <w:rtl w:val="0"/>
              </w:rPr>
              <w:t xml:space="preserve">19</w:t>
            </w:r>
            <w:r w:rsidDel="00000000" w:rsidR="00000000" w:rsidRPr="00000000">
              <w:rPr>
                <w:rtl w:val="0"/>
              </w:rPr>
            </w:r>
          </w:p>
        </w:tc>
        <w:tc>
          <w:tcPr/>
          <w:p w:rsidR="00000000" w:rsidDel="00000000" w:rsidP="00000000" w:rsidRDefault="00000000" w:rsidRPr="00000000" w14:paraId="00000787">
            <w:pPr>
              <w:rPr/>
            </w:pPr>
            <w:r w:rsidDel="00000000" w:rsidR="00000000" w:rsidRPr="00000000">
              <w:rPr>
                <w:sz w:val="18"/>
                <w:szCs w:val="18"/>
                <w:rtl w:val="0"/>
              </w:rPr>
              <w:t xml:space="preserve">SSMS — DimPromotion (4 rows)</w:t>
            </w:r>
            <w:r w:rsidDel="00000000" w:rsidR="00000000" w:rsidRPr="00000000">
              <w:rPr>
                <w:rtl w:val="0"/>
              </w:rPr>
            </w:r>
          </w:p>
        </w:tc>
      </w:tr>
      <w:tr>
        <w:trPr>
          <w:cantSplit w:val="0"/>
          <w:tblHeader w:val="0"/>
        </w:trPr>
        <w:tc>
          <w:tcPr/>
          <w:p w:rsidR="00000000" w:rsidDel="00000000" w:rsidP="00000000" w:rsidRDefault="00000000" w:rsidRPr="00000000" w14:paraId="00000788">
            <w:pPr>
              <w:rPr/>
            </w:pPr>
            <w:r w:rsidDel="00000000" w:rsidR="00000000" w:rsidRPr="00000000">
              <w:rPr>
                <w:sz w:val="18"/>
                <w:szCs w:val="18"/>
                <w:rtl w:val="0"/>
              </w:rPr>
              <w:t xml:space="preserve">20</w:t>
            </w:r>
            <w:r w:rsidDel="00000000" w:rsidR="00000000" w:rsidRPr="00000000">
              <w:rPr>
                <w:rtl w:val="0"/>
              </w:rPr>
            </w:r>
          </w:p>
        </w:tc>
        <w:tc>
          <w:tcPr/>
          <w:p w:rsidR="00000000" w:rsidDel="00000000" w:rsidP="00000000" w:rsidRDefault="00000000" w:rsidRPr="00000000" w14:paraId="00000789">
            <w:pPr>
              <w:rPr/>
            </w:pPr>
            <w:r w:rsidDel="00000000" w:rsidR="00000000" w:rsidRPr="00000000">
              <w:rPr>
                <w:sz w:val="18"/>
                <w:szCs w:val="18"/>
                <w:rtl w:val="0"/>
              </w:rPr>
              <w:t xml:space="preserve">SSMS — DimTime TOP 10</w:t>
            </w:r>
            <w:r w:rsidDel="00000000" w:rsidR="00000000" w:rsidRPr="00000000">
              <w:rPr>
                <w:rtl w:val="0"/>
              </w:rPr>
            </w:r>
          </w:p>
        </w:tc>
      </w:tr>
      <w:tr>
        <w:trPr>
          <w:cantSplit w:val="0"/>
          <w:tblHeader w:val="0"/>
        </w:trPr>
        <w:tc>
          <w:tcPr/>
          <w:p w:rsidR="00000000" w:rsidDel="00000000" w:rsidP="00000000" w:rsidRDefault="00000000" w:rsidRPr="00000000" w14:paraId="0000078A">
            <w:pPr>
              <w:rPr/>
            </w:pPr>
            <w:r w:rsidDel="00000000" w:rsidR="00000000" w:rsidRPr="00000000">
              <w:rPr>
                <w:sz w:val="18"/>
                <w:szCs w:val="18"/>
                <w:rtl w:val="0"/>
              </w:rPr>
              <w:t xml:space="preserve">21</w:t>
            </w:r>
            <w:r w:rsidDel="00000000" w:rsidR="00000000" w:rsidRPr="00000000">
              <w:rPr>
                <w:rtl w:val="0"/>
              </w:rPr>
            </w:r>
          </w:p>
        </w:tc>
        <w:tc>
          <w:tcPr/>
          <w:p w:rsidR="00000000" w:rsidDel="00000000" w:rsidP="00000000" w:rsidRDefault="00000000" w:rsidRPr="00000000" w14:paraId="0000078B">
            <w:pPr>
              <w:rPr/>
            </w:pPr>
            <w:r w:rsidDel="00000000" w:rsidR="00000000" w:rsidRPr="00000000">
              <w:rPr>
                <w:sz w:val="18"/>
                <w:szCs w:val="18"/>
                <w:rtl w:val="0"/>
              </w:rPr>
              <w:t xml:space="preserve">SSMS — DimStore TOP 10</w:t>
            </w:r>
            <w:r w:rsidDel="00000000" w:rsidR="00000000" w:rsidRPr="00000000">
              <w:rPr>
                <w:rtl w:val="0"/>
              </w:rPr>
            </w:r>
          </w:p>
        </w:tc>
      </w:tr>
      <w:tr>
        <w:trPr>
          <w:cantSplit w:val="0"/>
          <w:tblHeader w:val="0"/>
        </w:trPr>
        <w:tc>
          <w:tcPr/>
          <w:p w:rsidR="00000000" w:rsidDel="00000000" w:rsidP="00000000" w:rsidRDefault="00000000" w:rsidRPr="00000000" w14:paraId="0000078C">
            <w:pPr>
              <w:rPr/>
            </w:pPr>
            <w:r w:rsidDel="00000000" w:rsidR="00000000" w:rsidRPr="00000000">
              <w:rPr>
                <w:sz w:val="18"/>
                <w:szCs w:val="18"/>
                <w:rtl w:val="0"/>
              </w:rPr>
              <w:t xml:space="preserve">22</w:t>
            </w:r>
            <w:r w:rsidDel="00000000" w:rsidR="00000000" w:rsidRPr="00000000">
              <w:rPr>
                <w:rtl w:val="0"/>
              </w:rPr>
            </w:r>
          </w:p>
        </w:tc>
        <w:tc>
          <w:tcPr/>
          <w:p w:rsidR="00000000" w:rsidDel="00000000" w:rsidP="00000000" w:rsidRDefault="00000000" w:rsidRPr="00000000" w14:paraId="0000078D">
            <w:pPr>
              <w:rPr/>
            </w:pPr>
            <w:r w:rsidDel="00000000" w:rsidR="00000000" w:rsidRPr="00000000">
              <w:rPr>
                <w:sz w:val="18"/>
                <w:szCs w:val="18"/>
                <w:rtl w:val="0"/>
              </w:rPr>
              <w:t xml:space="preserve">SSMS — DimProduct TOP 10</w:t>
            </w:r>
            <w:r w:rsidDel="00000000" w:rsidR="00000000" w:rsidRPr="00000000">
              <w:rPr>
                <w:rtl w:val="0"/>
              </w:rPr>
            </w:r>
          </w:p>
        </w:tc>
      </w:tr>
      <w:tr>
        <w:trPr>
          <w:cantSplit w:val="0"/>
          <w:tblHeader w:val="0"/>
        </w:trPr>
        <w:tc>
          <w:tcPr/>
          <w:p w:rsidR="00000000" w:rsidDel="00000000" w:rsidP="00000000" w:rsidRDefault="00000000" w:rsidRPr="00000000" w14:paraId="0000078E">
            <w:pPr>
              <w:rPr/>
            </w:pPr>
            <w:r w:rsidDel="00000000" w:rsidR="00000000" w:rsidRPr="00000000">
              <w:rPr>
                <w:sz w:val="18"/>
                <w:szCs w:val="18"/>
                <w:rtl w:val="0"/>
              </w:rPr>
              <w:t xml:space="preserve">23</w:t>
            </w:r>
            <w:r w:rsidDel="00000000" w:rsidR="00000000" w:rsidRPr="00000000">
              <w:rPr>
                <w:rtl w:val="0"/>
              </w:rPr>
            </w:r>
          </w:p>
        </w:tc>
        <w:tc>
          <w:tcPr/>
          <w:p w:rsidR="00000000" w:rsidDel="00000000" w:rsidP="00000000" w:rsidRDefault="00000000" w:rsidRPr="00000000" w14:paraId="0000078F">
            <w:pPr>
              <w:rPr/>
            </w:pPr>
            <w:r w:rsidDel="00000000" w:rsidR="00000000" w:rsidRPr="00000000">
              <w:rPr>
                <w:sz w:val="18"/>
                <w:szCs w:val="18"/>
                <w:rtl w:val="0"/>
              </w:rPr>
              <w:t xml:space="preserve">SSMS — FactWeeklySales TOP 10 + COUNT</w:t>
            </w:r>
            <w:r w:rsidDel="00000000" w:rsidR="00000000" w:rsidRPr="00000000">
              <w:rPr>
                <w:rtl w:val="0"/>
              </w:rPr>
            </w:r>
          </w:p>
        </w:tc>
      </w:tr>
      <w:tr>
        <w:trPr>
          <w:cantSplit w:val="0"/>
          <w:tblHeader w:val="0"/>
        </w:trPr>
        <w:tc>
          <w:tcPr/>
          <w:p w:rsidR="00000000" w:rsidDel="00000000" w:rsidP="00000000" w:rsidRDefault="00000000" w:rsidRPr="00000000" w14:paraId="00000790">
            <w:pPr>
              <w:rPr/>
            </w:pPr>
            <w:r w:rsidDel="00000000" w:rsidR="00000000" w:rsidRPr="00000000">
              <w:rPr>
                <w:sz w:val="18"/>
                <w:szCs w:val="18"/>
                <w:rtl w:val="0"/>
              </w:rPr>
              <w:t xml:space="preserve">24</w:t>
            </w:r>
            <w:r w:rsidDel="00000000" w:rsidR="00000000" w:rsidRPr="00000000">
              <w:rPr>
                <w:rtl w:val="0"/>
              </w:rPr>
            </w:r>
          </w:p>
        </w:tc>
        <w:tc>
          <w:tcPr/>
          <w:p w:rsidR="00000000" w:rsidDel="00000000" w:rsidP="00000000" w:rsidRDefault="00000000" w:rsidRPr="00000000" w14:paraId="00000791">
            <w:pPr>
              <w:rPr/>
            </w:pPr>
            <w:r w:rsidDel="00000000" w:rsidR="00000000" w:rsidRPr="00000000">
              <w:rPr>
                <w:sz w:val="18"/>
                <w:szCs w:val="18"/>
                <w:rtl w:val="0"/>
              </w:rPr>
              <w:t xml:space="preserve">SSMS Object Explorer — temp tables removed</w:t>
            </w:r>
            <w:r w:rsidDel="00000000" w:rsidR="00000000" w:rsidRPr="00000000">
              <w:rPr>
                <w:rtl w:val="0"/>
              </w:rPr>
            </w:r>
          </w:p>
        </w:tc>
      </w:tr>
      <w:tr>
        <w:trPr>
          <w:cantSplit w:val="0"/>
          <w:tblHeader w:val="0"/>
        </w:trPr>
        <w:tc>
          <w:tcPr/>
          <w:p w:rsidR="00000000" w:rsidDel="00000000" w:rsidP="00000000" w:rsidRDefault="00000000" w:rsidRPr="00000000" w14:paraId="00000792">
            <w:pPr>
              <w:rPr/>
            </w:pPr>
            <w:r w:rsidDel="00000000" w:rsidR="00000000" w:rsidRPr="00000000">
              <w:rPr>
                <w:sz w:val="18"/>
                <w:szCs w:val="18"/>
                <w:rtl w:val="0"/>
              </w:rPr>
              <w:t xml:space="preserve">25</w:t>
            </w:r>
            <w:r w:rsidDel="00000000" w:rsidR="00000000" w:rsidRPr="00000000">
              <w:rPr>
                <w:rtl w:val="0"/>
              </w:rPr>
            </w:r>
          </w:p>
        </w:tc>
        <w:tc>
          <w:tcPr/>
          <w:p w:rsidR="00000000" w:rsidDel="00000000" w:rsidP="00000000" w:rsidRDefault="00000000" w:rsidRPr="00000000" w14:paraId="00000793">
            <w:pPr>
              <w:rPr/>
            </w:pPr>
            <w:r w:rsidDel="00000000" w:rsidR="00000000" w:rsidRPr="00000000">
              <w:rPr>
                <w:sz w:val="18"/>
                <w:szCs w:val="18"/>
                <w:rtl w:val="0"/>
              </w:rPr>
              <w:t xml:space="preserve">SSMS — BQ2 verification query results</w:t>
            </w:r>
            <w:r w:rsidDel="00000000" w:rsidR="00000000" w:rsidRPr="00000000">
              <w:rPr>
                <w:rtl w:val="0"/>
              </w:rPr>
            </w:r>
          </w:p>
        </w:tc>
      </w:tr>
      <w:tr>
        <w:trPr>
          <w:cantSplit w:val="0"/>
          <w:tblHeader w:val="0"/>
        </w:trPr>
        <w:tc>
          <w:tcPr/>
          <w:p w:rsidR="00000000" w:rsidDel="00000000" w:rsidP="00000000" w:rsidRDefault="00000000" w:rsidRPr="00000000" w14:paraId="00000794">
            <w:pPr>
              <w:rPr/>
            </w:pPr>
            <w:r w:rsidDel="00000000" w:rsidR="00000000" w:rsidRPr="00000000">
              <w:rPr>
                <w:sz w:val="18"/>
                <w:szCs w:val="18"/>
                <w:rtl w:val="0"/>
              </w:rPr>
              <w:t xml:space="preserve">26</w:t>
            </w:r>
            <w:r w:rsidDel="00000000" w:rsidR="00000000" w:rsidRPr="00000000">
              <w:rPr>
                <w:rtl w:val="0"/>
              </w:rPr>
            </w:r>
          </w:p>
        </w:tc>
        <w:tc>
          <w:tcPr/>
          <w:p w:rsidR="00000000" w:rsidDel="00000000" w:rsidP="00000000" w:rsidRDefault="00000000" w:rsidRPr="00000000" w14:paraId="00000795">
            <w:pPr>
              <w:rPr/>
            </w:pPr>
            <w:r w:rsidDel="00000000" w:rsidR="00000000" w:rsidRPr="00000000">
              <w:rPr>
                <w:sz w:val="18"/>
                <w:szCs w:val="18"/>
                <w:rtl w:val="0"/>
              </w:rPr>
              <w:t xml:space="preserve">SSMS — BQ3 verification query results</w:t>
            </w:r>
            <w:r w:rsidDel="00000000" w:rsidR="00000000" w:rsidRPr="00000000">
              <w:rPr>
                <w:rtl w:val="0"/>
              </w:rPr>
            </w:r>
          </w:p>
        </w:tc>
      </w:tr>
      <w:tr>
        <w:trPr>
          <w:cantSplit w:val="0"/>
          <w:tblHeader w:val="0"/>
        </w:trPr>
        <w:tc>
          <w:tcPr/>
          <w:p w:rsidR="00000000" w:rsidDel="00000000" w:rsidP="00000000" w:rsidRDefault="00000000" w:rsidRPr="00000000" w14:paraId="00000796">
            <w:pPr>
              <w:rPr/>
            </w:pPr>
            <w:r w:rsidDel="00000000" w:rsidR="00000000" w:rsidRPr="00000000">
              <w:rPr>
                <w:sz w:val="18"/>
                <w:szCs w:val="18"/>
                <w:rtl w:val="0"/>
              </w:rPr>
              <w:t xml:space="preserve">27</w:t>
            </w:r>
            <w:r w:rsidDel="00000000" w:rsidR="00000000" w:rsidRPr="00000000">
              <w:rPr>
                <w:rtl w:val="0"/>
              </w:rPr>
            </w:r>
          </w:p>
        </w:tc>
        <w:tc>
          <w:tcPr/>
          <w:p w:rsidR="00000000" w:rsidDel="00000000" w:rsidP="00000000" w:rsidRDefault="00000000" w:rsidRPr="00000000" w14:paraId="00000797">
            <w:pPr>
              <w:rPr/>
            </w:pPr>
            <w:r w:rsidDel="00000000" w:rsidR="00000000" w:rsidRPr="00000000">
              <w:rPr>
                <w:sz w:val="18"/>
                <w:szCs w:val="18"/>
                <w:rtl w:val="0"/>
              </w:rPr>
              <w:t xml:space="preserve">SSMS — BQ4 verification query results</w:t>
            </w:r>
            <w:r w:rsidDel="00000000" w:rsidR="00000000" w:rsidRPr="00000000">
              <w:rPr>
                <w:rtl w:val="0"/>
              </w:rPr>
            </w:r>
          </w:p>
        </w:tc>
      </w:tr>
      <w:tr>
        <w:trPr>
          <w:cantSplit w:val="0"/>
          <w:tblHeader w:val="0"/>
        </w:trPr>
        <w:tc>
          <w:tcPr/>
          <w:p w:rsidR="00000000" w:rsidDel="00000000" w:rsidP="00000000" w:rsidRDefault="00000000" w:rsidRPr="00000000" w14:paraId="00000798">
            <w:pPr>
              <w:rPr/>
            </w:pPr>
            <w:r w:rsidDel="00000000" w:rsidR="00000000" w:rsidRPr="00000000">
              <w:rPr>
                <w:sz w:val="18"/>
                <w:szCs w:val="18"/>
                <w:rtl w:val="0"/>
              </w:rPr>
              <w:t xml:space="preserve">28</w:t>
            </w:r>
            <w:r w:rsidDel="00000000" w:rsidR="00000000" w:rsidRPr="00000000">
              <w:rPr>
                <w:rtl w:val="0"/>
              </w:rPr>
            </w:r>
          </w:p>
        </w:tc>
        <w:tc>
          <w:tcPr/>
          <w:p w:rsidR="00000000" w:rsidDel="00000000" w:rsidP="00000000" w:rsidRDefault="00000000" w:rsidRPr="00000000" w14:paraId="00000799">
            <w:pPr>
              <w:rPr/>
            </w:pPr>
            <w:r w:rsidDel="00000000" w:rsidR="00000000" w:rsidRPr="00000000">
              <w:rPr>
                <w:sz w:val="18"/>
                <w:szCs w:val="18"/>
                <w:rtl w:val="0"/>
              </w:rPr>
              <w:t xml:space="preserve">SSMS — BQ8 verification query results</w:t>
            </w:r>
            <w:r w:rsidDel="00000000" w:rsidR="00000000" w:rsidRPr="00000000">
              <w:rPr>
                <w:rtl w:val="0"/>
              </w:rPr>
            </w:r>
          </w:p>
        </w:tc>
      </w:tr>
      <w:tr>
        <w:trPr>
          <w:cantSplit w:val="0"/>
          <w:tblHeader w:val="0"/>
        </w:trPr>
        <w:tc>
          <w:tcPr/>
          <w:p w:rsidR="00000000" w:rsidDel="00000000" w:rsidP="00000000" w:rsidRDefault="00000000" w:rsidRPr="00000000" w14:paraId="0000079A">
            <w:pPr>
              <w:rPr/>
            </w:pPr>
            <w:r w:rsidDel="00000000" w:rsidR="00000000" w:rsidRPr="00000000">
              <w:rPr>
                <w:sz w:val="18"/>
                <w:szCs w:val="18"/>
                <w:rtl w:val="0"/>
              </w:rPr>
              <w:t xml:space="preserve">29</w:t>
            </w:r>
            <w:r w:rsidDel="00000000" w:rsidR="00000000" w:rsidRPr="00000000">
              <w:rPr>
                <w:rtl w:val="0"/>
              </w:rPr>
            </w:r>
          </w:p>
        </w:tc>
        <w:tc>
          <w:tcPr/>
          <w:p w:rsidR="00000000" w:rsidDel="00000000" w:rsidP="00000000" w:rsidRDefault="00000000" w:rsidRPr="00000000" w14:paraId="0000079B">
            <w:pPr>
              <w:rPr/>
            </w:pPr>
            <w:r w:rsidDel="00000000" w:rsidR="00000000" w:rsidRPr="00000000">
              <w:rPr>
                <w:sz w:val="18"/>
                <w:szCs w:val="18"/>
                <w:rtl w:val="0"/>
              </w:rPr>
              <w:t xml:space="preserve">SSMS — BQ9 verification query results</w:t>
            </w:r>
            <w:r w:rsidDel="00000000" w:rsidR="00000000" w:rsidRPr="00000000">
              <w:rPr>
                <w:rtl w:val="0"/>
              </w:rPr>
            </w:r>
          </w:p>
        </w:tc>
      </w:tr>
    </w:tbl>
    <w:p w:rsidR="00000000" w:rsidDel="00000000" w:rsidP="00000000" w:rsidRDefault="00000000" w:rsidRPr="00000000" w14:paraId="0000079C">
      <w:pPr>
        <w:rPr/>
      </w:pPr>
      <w:r w:rsidDel="00000000" w:rsidR="00000000" w:rsidRPr="00000000">
        <w:rPr>
          <w:rtl w:val="0"/>
        </w:rPr>
      </w:r>
    </w:p>
    <w:sectPr>
      <w:footerReference r:id="rId5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Calibri"/>
  <w:font w:name="Gungsuh"/>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Noto Sans Symbols">
    <w:embedRegular w:fontKey="{00000000-0000-0000-0000-000000000000}" r:id="rId4" w:subsetted="0"/>
    <w:embedBold w:fontKey="{00000000-0000-0000-0000-000000000000}" r:id="rId5"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79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40" w:lineRule="auto"/>
    </w:pPr>
    <w:rPr>
      <w:rFonts w:ascii="Times New Roman" w:cs="Times New Roman" w:eastAsia="Times New Roman" w:hAnsi="Times New Roman"/>
      <w:b w:val="1"/>
      <w:bCs w:val="1"/>
      <w:color w:val="000000"/>
      <w:sz w:val="32"/>
      <w:szCs w:val="32"/>
    </w:rPr>
  </w:style>
  <w:style w:type="paragraph" w:styleId="Heading2">
    <w:name w:val="heading 2"/>
    <w:basedOn w:val="Normal"/>
    <w:next w:val="Normal"/>
    <w:pPr>
      <w:keepNext w:val="1"/>
      <w:keepLines w:val="1"/>
      <w:spacing w:after="80" w:before="160" w:lineRule="auto"/>
    </w:pPr>
    <w:rPr>
      <w:rFonts w:ascii="Times New Roman" w:cs="Times New Roman" w:eastAsia="Times New Roman" w:hAnsi="Times New Roman"/>
      <w:b w:val="1"/>
      <w:bCs w:val="1"/>
      <w:color w:val="000000"/>
      <w:sz w:val="28"/>
      <w:szCs w:val="28"/>
    </w:rPr>
  </w:style>
  <w:style w:type="paragraph" w:styleId="Heading3">
    <w:name w:val="heading 3"/>
    <w:basedOn w:val="Normal"/>
    <w:next w:val="Normal"/>
    <w:pPr>
      <w:keepNext w:val="1"/>
      <w:keepLines w:val="1"/>
      <w:spacing w:after="80" w:before="160" w:lineRule="auto"/>
    </w:pPr>
    <w:rPr>
      <w:rFonts w:ascii="Times New Roman" w:cs="Times New Roman" w:eastAsia="Times New Roman" w:hAnsi="Times New Roman"/>
      <w:b w:val="1"/>
      <w:bCs w:val="1"/>
      <w:color w:val="000000"/>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blPr>
  </w:style>
  <w:style w:type="table" w:styleId="Table19">
    <w:basedOn w:val="TableNormal"/>
    <w:tblPr>
      <w:tblStyleRowBandSize w:val="1"/>
      <w:tblStyleColBandSize w:val="1"/>
      <w:tblCellMar/>
    </w:tblPr>
  </w:style>
  <w:style w:type="table" w:styleId="Table2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 w:type="table" w:styleId="Table51">
    <w:basedOn w:val="TableNormal"/>
    <w:tblPr>
      <w:tblStyleRowBandSize w:val="1"/>
      <w:tblStyleColBandSize w:val="1"/>
      <w:tblCellMar>
        <w:top w:w="0.0" w:type="dxa"/>
        <w:left w:w="115.0" w:type="dxa"/>
        <w:bottom w:w="0.0" w:type="dxa"/>
        <w:right w:w="115.0" w:type="dxa"/>
      </w:tblCellMar>
    </w:tblPr>
  </w:style>
  <w:style w:type="table" w:styleId="Table52">
    <w:basedOn w:val="TableNormal"/>
    <w:tblPr>
      <w:tblStyleRowBandSize w:val="1"/>
      <w:tblStyleColBandSize w:val="1"/>
      <w:tblCellMar>
        <w:top w:w="0.0" w:type="dxa"/>
        <w:left w:w="115.0" w:type="dxa"/>
        <w:bottom w:w="0.0" w:type="dxa"/>
        <w:right w:w="115.0" w:type="dxa"/>
      </w:tblCellMar>
    </w:tblPr>
  </w:style>
  <w:style w:type="table" w:styleId="Table53">
    <w:basedOn w:val="TableNormal"/>
    <w:tblPr>
      <w:tblStyleRowBandSize w:val="1"/>
      <w:tblStyleColBandSize w:val="1"/>
      <w:tblCellMar>
        <w:top w:w="0.0" w:type="dxa"/>
        <w:left w:w="115.0" w:type="dxa"/>
        <w:bottom w:w="0.0" w:type="dxa"/>
        <w:right w:w="115.0" w:type="dxa"/>
      </w:tblCellMar>
    </w:tblPr>
  </w:style>
  <w:style w:type="table" w:styleId="Table54">
    <w:basedOn w:val="TableNormal"/>
    <w:tblPr>
      <w:tblStyleRowBandSize w:val="1"/>
      <w:tblStyleColBandSize w:val="1"/>
      <w:tblCellMar>
        <w:top w:w="0.0" w:type="dxa"/>
        <w:left w:w="115.0" w:type="dxa"/>
        <w:bottom w:w="0.0" w:type="dxa"/>
        <w:right w:w="115.0" w:type="dxa"/>
      </w:tblCellMar>
    </w:tblPr>
  </w:style>
  <w:style w:type="table" w:styleId="Table5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6">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1.png"/><Relationship Id="rId42" Type="http://schemas.openxmlformats.org/officeDocument/2006/relationships/image" Target="media/image1.png"/><Relationship Id="rId41" Type="http://schemas.openxmlformats.org/officeDocument/2006/relationships/image" Target="media/image47.png"/><Relationship Id="rId44" Type="http://schemas.openxmlformats.org/officeDocument/2006/relationships/image" Target="media/image13.png"/><Relationship Id="rId43" Type="http://schemas.openxmlformats.org/officeDocument/2006/relationships/image" Target="media/image26.png"/><Relationship Id="rId46" Type="http://schemas.openxmlformats.org/officeDocument/2006/relationships/image" Target="media/image39.png"/><Relationship Id="rId45" Type="http://schemas.openxmlformats.org/officeDocument/2006/relationships/image" Target="media/image1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0.png"/><Relationship Id="rId48" Type="http://schemas.openxmlformats.org/officeDocument/2006/relationships/image" Target="media/image30.png"/><Relationship Id="rId47" Type="http://schemas.openxmlformats.org/officeDocument/2006/relationships/image" Target="media/image11.png"/><Relationship Id="rId49" Type="http://schemas.openxmlformats.org/officeDocument/2006/relationships/image" Target="media/image28.png"/><Relationship Id="rId5" Type="http://schemas.openxmlformats.org/officeDocument/2006/relationships/styles" Target="styles.xml"/><Relationship Id="rId6" Type="http://schemas.openxmlformats.org/officeDocument/2006/relationships/image" Target="media/image19.png"/><Relationship Id="rId7" Type="http://schemas.openxmlformats.org/officeDocument/2006/relationships/image" Target="media/image17.png"/><Relationship Id="rId8" Type="http://schemas.openxmlformats.org/officeDocument/2006/relationships/image" Target="media/image3.png"/><Relationship Id="rId31" Type="http://schemas.openxmlformats.org/officeDocument/2006/relationships/image" Target="media/image23.png"/><Relationship Id="rId30" Type="http://schemas.openxmlformats.org/officeDocument/2006/relationships/image" Target="media/image51.png"/><Relationship Id="rId33" Type="http://schemas.openxmlformats.org/officeDocument/2006/relationships/image" Target="media/image36.png"/><Relationship Id="rId32" Type="http://schemas.openxmlformats.org/officeDocument/2006/relationships/image" Target="media/image41.png"/><Relationship Id="rId35" Type="http://schemas.openxmlformats.org/officeDocument/2006/relationships/image" Target="media/image44.png"/><Relationship Id="rId34" Type="http://schemas.openxmlformats.org/officeDocument/2006/relationships/image" Target="media/image46.png"/><Relationship Id="rId37" Type="http://schemas.openxmlformats.org/officeDocument/2006/relationships/image" Target="media/image37.png"/><Relationship Id="rId36" Type="http://schemas.openxmlformats.org/officeDocument/2006/relationships/image" Target="media/image9.png"/><Relationship Id="rId39" Type="http://schemas.openxmlformats.org/officeDocument/2006/relationships/image" Target="media/image8.png"/><Relationship Id="rId38" Type="http://schemas.openxmlformats.org/officeDocument/2006/relationships/image" Target="media/image22.png"/><Relationship Id="rId20" Type="http://schemas.openxmlformats.org/officeDocument/2006/relationships/image" Target="media/image7.png"/><Relationship Id="rId22" Type="http://schemas.openxmlformats.org/officeDocument/2006/relationships/image" Target="media/image42.png"/><Relationship Id="rId21" Type="http://schemas.openxmlformats.org/officeDocument/2006/relationships/image" Target="media/image15.png"/><Relationship Id="rId24" Type="http://schemas.openxmlformats.org/officeDocument/2006/relationships/image" Target="media/image18.png"/><Relationship Id="rId23" Type="http://schemas.openxmlformats.org/officeDocument/2006/relationships/image" Target="media/image34.png"/><Relationship Id="rId26" Type="http://schemas.openxmlformats.org/officeDocument/2006/relationships/image" Target="media/image50.png"/><Relationship Id="rId25" Type="http://schemas.openxmlformats.org/officeDocument/2006/relationships/image" Target="media/image6.png"/><Relationship Id="rId28" Type="http://schemas.openxmlformats.org/officeDocument/2006/relationships/image" Target="media/image25.png"/><Relationship Id="rId27" Type="http://schemas.openxmlformats.org/officeDocument/2006/relationships/image" Target="media/image21.png"/><Relationship Id="rId29" Type="http://schemas.openxmlformats.org/officeDocument/2006/relationships/image" Target="media/image29.png"/><Relationship Id="rId51" Type="http://schemas.openxmlformats.org/officeDocument/2006/relationships/image" Target="media/image38.png"/><Relationship Id="rId50" Type="http://schemas.openxmlformats.org/officeDocument/2006/relationships/image" Target="media/image43.png"/><Relationship Id="rId53" Type="http://schemas.openxmlformats.org/officeDocument/2006/relationships/image" Target="media/image5.png"/><Relationship Id="rId52" Type="http://schemas.openxmlformats.org/officeDocument/2006/relationships/image" Target="media/image32.png"/><Relationship Id="rId11" Type="http://schemas.openxmlformats.org/officeDocument/2006/relationships/image" Target="media/image49.png"/><Relationship Id="rId55" Type="http://schemas.openxmlformats.org/officeDocument/2006/relationships/image" Target="media/image14.png"/><Relationship Id="rId10" Type="http://schemas.openxmlformats.org/officeDocument/2006/relationships/image" Target="media/image45.png"/><Relationship Id="rId54" Type="http://schemas.openxmlformats.org/officeDocument/2006/relationships/image" Target="media/image24.png"/><Relationship Id="rId13" Type="http://schemas.openxmlformats.org/officeDocument/2006/relationships/image" Target="media/image4.png"/><Relationship Id="rId57" Type="http://schemas.openxmlformats.org/officeDocument/2006/relationships/footer" Target="footer1.xml"/><Relationship Id="rId12" Type="http://schemas.openxmlformats.org/officeDocument/2006/relationships/image" Target="media/image33.png"/><Relationship Id="rId56" Type="http://schemas.openxmlformats.org/officeDocument/2006/relationships/image" Target="media/image20.png"/><Relationship Id="rId15" Type="http://schemas.openxmlformats.org/officeDocument/2006/relationships/image" Target="media/image2.png"/><Relationship Id="rId14" Type="http://schemas.openxmlformats.org/officeDocument/2006/relationships/image" Target="media/image10.png"/><Relationship Id="rId17" Type="http://schemas.openxmlformats.org/officeDocument/2006/relationships/image" Target="media/image48.png"/><Relationship Id="rId16" Type="http://schemas.openxmlformats.org/officeDocument/2006/relationships/image" Target="media/image35.png"/><Relationship Id="rId19" Type="http://schemas.openxmlformats.org/officeDocument/2006/relationships/image" Target="media/image27.png"/><Relationship Id="rId1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NotoSansSymbols-regular.ttf"/><Relationship Id="rId5"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