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D72E" w14:textId="77777777" w:rsidR="00C42E49" w:rsidRPr="00C42E49" w:rsidRDefault="00C42E49" w:rsidP="00C42E49">
      <w:pPr>
        <w:shd w:val="clear" w:color="auto" w:fill="FFFFFF"/>
        <w:spacing w:before="274" w:after="206"/>
        <w:outlineLvl w:val="2"/>
        <w:rPr>
          <w:rFonts w:ascii="Segoe UI" w:hAnsi="Segoe UI" w:cs="Segoe UI"/>
          <w:b/>
          <w:bCs/>
          <w:color w:val="404040"/>
          <w:sz w:val="40"/>
          <w:szCs w:val="40"/>
        </w:rPr>
      </w:pPr>
      <w:proofErr w:type="spellStart"/>
      <w:r w:rsidRPr="00C42E49">
        <w:rPr>
          <w:rFonts w:ascii="Segoe UI" w:hAnsi="Segoe UI" w:cs="Segoe UI"/>
          <w:b/>
          <w:bCs/>
          <w:color w:val="404040"/>
          <w:sz w:val="40"/>
          <w:szCs w:val="40"/>
        </w:rPr>
        <w:t>UrbanFix</w:t>
      </w:r>
      <w:proofErr w:type="spellEnd"/>
      <w:r w:rsidRPr="00C42E49">
        <w:rPr>
          <w:rFonts w:ascii="Segoe UI" w:hAnsi="Segoe UI" w:cs="Segoe UI"/>
          <w:b/>
          <w:bCs/>
          <w:color w:val="404040"/>
          <w:sz w:val="40"/>
          <w:szCs w:val="40"/>
        </w:rPr>
        <w:t xml:space="preserve"> Guinée</w:t>
      </w:r>
      <w:r w:rsidRPr="00C42E49">
        <w:rPr>
          <w:rFonts w:ascii="Segoe UI" w:hAnsi="Segoe UI" w:cs="Segoe UI"/>
          <w:color w:val="404040"/>
          <w:sz w:val="40"/>
          <w:szCs w:val="40"/>
        </w:rPr>
        <w:t> </w:t>
      </w:r>
      <w:r w:rsidRPr="00C42E49">
        <w:rPr>
          <w:rFonts w:ascii="Segoe UI" w:hAnsi="Segoe UI" w:cs="Segoe UI"/>
          <w:b/>
          <w:bCs/>
          <w:color w:val="404040"/>
          <w:sz w:val="40"/>
          <w:szCs w:val="40"/>
        </w:rPr>
        <w:t xml:space="preserve"> </w:t>
      </w:r>
    </w:p>
    <w:p w14:paraId="3071D29D" w14:textId="65DD5E8B" w:rsidR="00C42E49" w:rsidRPr="00C42E49" w:rsidRDefault="00C42E49" w:rsidP="00C42E49">
      <w:pPr>
        <w:shd w:val="clear" w:color="auto" w:fill="FFFFFF"/>
        <w:spacing w:before="274" w:after="206"/>
        <w:outlineLvl w:val="2"/>
        <w:rPr>
          <w:rFonts w:ascii="Segoe UI" w:hAnsi="Segoe UI" w:cs="Segoe UI"/>
          <w:color w:val="404040"/>
          <w:sz w:val="27"/>
          <w:szCs w:val="27"/>
        </w:rPr>
      </w:pPr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t>1. Contexte &amp; Problématique</w:t>
      </w:r>
    </w:p>
    <w:p w14:paraId="19A996CC" w14:textId="77777777" w:rsidR="00C42E49" w:rsidRPr="00C42E49" w:rsidRDefault="00C42E49" w:rsidP="00C42E49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color w:val="404040"/>
        </w:rPr>
        <w:t>En Guinée, les infrastructures publiques (routes, écoles, hôpitaux, éclairages, etc.) souffrent souvent d’un manque de maintenance proactive. Les citoyens subissent les conséquences (nids-de-poule, coupures d’eau, bâtiments délabrés), tandis que les autorités locales manquent parfois de données précises pour prioriser les interventions.</w:t>
      </w:r>
    </w:p>
    <w:p w14:paraId="1A0AC7B5" w14:textId="77777777" w:rsidR="00C42E49" w:rsidRPr="00C42E49" w:rsidRDefault="00C42E49" w:rsidP="00C42E49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</w:rPr>
      </w:pPr>
      <w:proofErr w:type="spellStart"/>
      <w:r w:rsidRPr="00C42E49">
        <w:rPr>
          <w:rFonts w:ascii="Segoe UI" w:hAnsi="Segoe UI" w:cs="Segoe UI"/>
          <w:b/>
          <w:bCs/>
          <w:color w:val="404040"/>
        </w:rPr>
        <w:t>UrbanFix</w:t>
      </w:r>
      <w:proofErr w:type="spellEnd"/>
      <w:r w:rsidRPr="00C42E49">
        <w:rPr>
          <w:rFonts w:ascii="Segoe UI" w:hAnsi="Segoe UI" w:cs="Segoe UI"/>
          <w:b/>
          <w:bCs/>
          <w:color w:val="404040"/>
        </w:rPr>
        <w:t xml:space="preserve"> Guinée</w:t>
      </w:r>
      <w:r w:rsidRPr="00C42E49">
        <w:rPr>
          <w:rFonts w:ascii="Segoe UI" w:hAnsi="Segoe UI" w:cs="Segoe UI"/>
          <w:color w:val="404040"/>
        </w:rPr>
        <w:t> propose une solution </w:t>
      </w:r>
      <w:r w:rsidRPr="00C42E49">
        <w:rPr>
          <w:rFonts w:ascii="Segoe UI" w:hAnsi="Segoe UI" w:cs="Segoe UI"/>
          <w:b/>
          <w:bCs/>
          <w:color w:val="404040"/>
        </w:rPr>
        <w:t>citoyenne, technologique et collaborative</w:t>
      </w:r>
      <w:r w:rsidRPr="00C42E49">
        <w:rPr>
          <w:rFonts w:ascii="Segoe UI" w:hAnsi="Segoe UI" w:cs="Segoe UI"/>
          <w:color w:val="404040"/>
        </w:rPr>
        <w:t> pour :</w:t>
      </w:r>
      <w:r w:rsidRPr="00C42E49">
        <w:rPr>
          <w:rFonts w:ascii="Segoe UI" w:hAnsi="Segoe UI" w:cs="Segoe UI"/>
          <w:color w:val="404040"/>
        </w:rPr>
        <w:br/>
      </w:r>
      <w:r w:rsidRPr="00C42E49">
        <w:rPr>
          <w:rFonts w:ascii="Segoe UI Emoji" w:hAnsi="Segoe UI Emoji" w:cs="Segoe UI Emoji"/>
          <w:color w:val="404040"/>
        </w:rPr>
        <w:t>✅</w:t>
      </w:r>
      <w:r w:rsidRPr="00C42E49">
        <w:rPr>
          <w:rFonts w:ascii="Segoe UI" w:hAnsi="Segoe UI" w:cs="Segoe UI"/>
          <w:color w:val="404040"/>
        </w:rPr>
        <w:t> </w:t>
      </w:r>
      <w:r w:rsidRPr="00C42E49">
        <w:rPr>
          <w:rFonts w:ascii="Segoe UI" w:hAnsi="Segoe UI" w:cs="Segoe UI"/>
          <w:b/>
          <w:bCs/>
          <w:color w:val="404040"/>
        </w:rPr>
        <w:t>Faciliter le signalement des problèmes</w:t>
      </w:r>
      <w:r w:rsidRPr="00C42E49">
        <w:rPr>
          <w:rFonts w:ascii="Segoe UI" w:hAnsi="Segoe UI" w:cs="Segoe UI"/>
          <w:color w:val="404040"/>
        </w:rPr>
        <w:t> via une app mobile/web.</w:t>
      </w:r>
      <w:r w:rsidRPr="00C42E49">
        <w:rPr>
          <w:rFonts w:ascii="Segoe UI" w:hAnsi="Segoe UI" w:cs="Segoe UI"/>
          <w:color w:val="404040"/>
        </w:rPr>
        <w:br/>
      </w:r>
      <w:r w:rsidRPr="00C42E49">
        <w:rPr>
          <w:rFonts w:ascii="Segoe UI Emoji" w:hAnsi="Segoe UI Emoji" w:cs="Segoe UI Emoji"/>
          <w:color w:val="404040"/>
        </w:rPr>
        <w:t>✅</w:t>
      </w:r>
      <w:r w:rsidRPr="00C42E49">
        <w:rPr>
          <w:rFonts w:ascii="Segoe UI" w:hAnsi="Segoe UI" w:cs="Segoe UI"/>
          <w:color w:val="404040"/>
        </w:rPr>
        <w:t> </w:t>
      </w:r>
      <w:r w:rsidRPr="00C42E49">
        <w:rPr>
          <w:rFonts w:ascii="Segoe UI" w:hAnsi="Segoe UI" w:cs="Segoe UI"/>
          <w:b/>
          <w:bCs/>
          <w:color w:val="404040"/>
        </w:rPr>
        <w:t>Optimiser la gestion des réparations</w:t>
      </w:r>
      <w:r w:rsidRPr="00C42E49">
        <w:rPr>
          <w:rFonts w:ascii="Segoe UI" w:hAnsi="Segoe UI" w:cs="Segoe UI"/>
          <w:color w:val="404040"/>
        </w:rPr>
        <w:t> grâce à une plateforme intelligente.</w:t>
      </w:r>
      <w:r w:rsidRPr="00C42E49">
        <w:rPr>
          <w:rFonts w:ascii="Segoe UI" w:hAnsi="Segoe UI" w:cs="Segoe UI"/>
          <w:color w:val="404040"/>
        </w:rPr>
        <w:br/>
      </w:r>
      <w:r w:rsidRPr="00C42E49">
        <w:rPr>
          <w:rFonts w:ascii="Segoe UI Emoji" w:hAnsi="Segoe UI Emoji" w:cs="Segoe UI Emoji"/>
          <w:color w:val="404040"/>
        </w:rPr>
        <w:t>✅</w:t>
      </w:r>
      <w:r w:rsidRPr="00C42E49">
        <w:rPr>
          <w:rFonts w:ascii="Segoe UI" w:hAnsi="Segoe UI" w:cs="Segoe UI"/>
          <w:color w:val="404040"/>
        </w:rPr>
        <w:t> </w:t>
      </w:r>
      <w:r w:rsidRPr="00C42E49">
        <w:rPr>
          <w:rFonts w:ascii="Segoe UI" w:hAnsi="Segoe UI" w:cs="Segoe UI"/>
          <w:b/>
          <w:bCs/>
          <w:color w:val="404040"/>
        </w:rPr>
        <w:t>Améliorer la transparence</w:t>
      </w:r>
      <w:r w:rsidRPr="00C42E49">
        <w:rPr>
          <w:rFonts w:ascii="Segoe UI" w:hAnsi="Segoe UI" w:cs="Segoe UI"/>
          <w:color w:val="404040"/>
        </w:rPr>
        <w:t> avec un suivi public des actions entreprises.</w:t>
      </w:r>
    </w:p>
    <w:p w14:paraId="2A9C3C0E" w14:textId="77777777" w:rsidR="00C42E49" w:rsidRPr="00C42E49" w:rsidRDefault="00C42E49" w:rsidP="00C42E49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color w:val="404040"/>
        </w:rPr>
        <w:pict w14:anchorId="320FCDE1">
          <v:rect id="_x0000_i1025" style="width:0;height:.75pt" o:hralign="center" o:hrstd="t" o:hr="t" fillcolor="#a0a0a0" stroked="f"/>
        </w:pict>
      </w:r>
    </w:p>
    <w:p w14:paraId="46B89BA2" w14:textId="77777777" w:rsidR="00C42E49" w:rsidRPr="00C42E49" w:rsidRDefault="00C42E49" w:rsidP="00C42E49">
      <w:pPr>
        <w:shd w:val="clear" w:color="auto" w:fill="FFFFFF"/>
        <w:spacing w:before="274" w:after="206"/>
        <w:outlineLvl w:val="2"/>
        <w:rPr>
          <w:rFonts w:ascii="Segoe UI" w:hAnsi="Segoe UI" w:cs="Segoe UI"/>
          <w:color w:val="404040"/>
          <w:sz w:val="27"/>
          <w:szCs w:val="27"/>
        </w:rPr>
      </w:pPr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t>2. Objectifs du Projet</w:t>
      </w:r>
    </w:p>
    <w:p w14:paraId="333778AF" w14:textId="77777777" w:rsidR="00C42E49" w:rsidRPr="00C42E49" w:rsidRDefault="00C42E49" w:rsidP="00C42E49">
      <w:pPr>
        <w:shd w:val="clear" w:color="auto" w:fill="FFFFFF"/>
        <w:spacing w:before="274" w:after="206" w:line="429" w:lineRule="atLeast"/>
        <w:outlineLvl w:val="3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2.1. Pour les Citoyens</w:t>
      </w:r>
    </w:p>
    <w:p w14:paraId="721D9B73" w14:textId="77777777" w:rsidR="00C42E49" w:rsidRPr="00C42E49" w:rsidRDefault="00C42E49" w:rsidP="00C42E4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Signalement simplifié</w:t>
      </w:r>
      <w:r w:rsidRPr="00C42E49">
        <w:rPr>
          <w:rFonts w:ascii="Segoe UI" w:hAnsi="Segoe UI" w:cs="Segoe UI"/>
          <w:color w:val="404040"/>
        </w:rPr>
        <w:t> (photos, géolocalisation, catégorisation).</w:t>
      </w:r>
    </w:p>
    <w:p w14:paraId="74E18EB9" w14:textId="77777777" w:rsidR="00C42E49" w:rsidRPr="00C42E49" w:rsidRDefault="00C42E49" w:rsidP="00C42E4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Suivi en temps réel</w:t>
      </w:r>
      <w:r w:rsidRPr="00C42E49">
        <w:rPr>
          <w:rFonts w:ascii="Segoe UI" w:hAnsi="Segoe UI" w:cs="Segoe UI"/>
          <w:color w:val="404040"/>
        </w:rPr>
        <w:t> des demandes (statut : "en cours", "résolu").</w:t>
      </w:r>
    </w:p>
    <w:p w14:paraId="0C2D4A78" w14:textId="77777777" w:rsidR="00C42E49" w:rsidRPr="00C42E49" w:rsidRDefault="00C42E49" w:rsidP="00C42E4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Système de récompenses</w:t>
      </w:r>
      <w:r w:rsidRPr="00C42E49">
        <w:rPr>
          <w:rFonts w:ascii="Segoe UI" w:hAnsi="Segoe UI" w:cs="Segoe UI"/>
          <w:color w:val="404040"/>
        </w:rPr>
        <w:t> (badges, visibilité des contributeurs actifs).</w:t>
      </w:r>
    </w:p>
    <w:p w14:paraId="408E896D" w14:textId="77777777" w:rsidR="00C42E49" w:rsidRPr="00C42E49" w:rsidRDefault="00C42E49" w:rsidP="00C42E49">
      <w:pPr>
        <w:shd w:val="clear" w:color="auto" w:fill="FFFFFF"/>
        <w:spacing w:before="274" w:after="206" w:line="429" w:lineRule="atLeast"/>
        <w:outlineLvl w:val="3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2.2. Pour les Autorités Locales</w:t>
      </w:r>
    </w:p>
    <w:p w14:paraId="373AFE67" w14:textId="77777777" w:rsidR="00C42E49" w:rsidRPr="00C42E49" w:rsidRDefault="00C42E49" w:rsidP="00C42E4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Tableau de bord intelligent</w:t>
      </w:r>
      <w:r w:rsidRPr="00C42E49">
        <w:rPr>
          <w:rFonts w:ascii="Segoe UI" w:hAnsi="Segoe UI" w:cs="Segoe UI"/>
          <w:color w:val="404040"/>
        </w:rPr>
        <w:t> pour prioriser les interventions.</w:t>
      </w:r>
    </w:p>
    <w:p w14:paraId="6D3E8D28" w14:textId="77777777" w:rsidR="00C42E49" w:rsidRPr="00C42E49" w:rsidRDefault="00C42E49" w:rsidP="00C42E4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Analytique prédictive</w:t>
      </w:r>
      <w:r w:rsidRPr="00C42E49">
        <w:rPr>
          <w:rFonts w:ascii="Segoe UI" w:hAnsi="Segoe UI" w:cs="Segoe UI"/>
          <w:color w:val="404040"/>
        </w:rPr>
        <w:t> (zones à risque, tendances saisonnières).</w:t>
      </w:r>
    </w:p>
    <w:p w14:paraId="13BA2C46" w14:textId="77777777" w:rsidR="00C42E49" w:rsidRPr="00C42E49" w:rsidRDefault="00C42E49" w:rsidP="00C42E4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Gestion automatisée des rapports</w:t>
      </w:r>
      <w:r w:rsidRPr="00C42E49">
        <w:rPr>
          <w:rFonts w:ascii="Segoe UI" w:hAnsi="Segoe UI" w:cs="Segoe UI"/>
          <w:color w:val="404040"/>
        </w:rPr>
        <w:t> pour une meilleure allocation des budgets.</w:t>
      </w:r>
    </w:p>
    <w:p w14:paraId="68412CE7" w14:textId="77777777" w:rsidR="00C42E49" w:rsidRPr="00C42E49" w:rsidRDefault="00C42E49" w:rsidP="00C42E49">
      <w:pPr>
        <w:shd w:val="clear" w:color="auto" w:fill="FFFFFF"/>
        <w:spacing w:before="274" w:after="206" w:line="429" w:lineRule="atLeast"/>
        <w:outlineLvl w:val="3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2.3. Pour la Guinée</w:t>
      </w:r>
    </w:p>
    <w:p w14:paraId="276491F4" w14:textId="77777777" w:rsidR="00C42E49" w:rsidRPr="00C42E49" w:rsidRDefault="00C42E49" w:rsidP="00C42E4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lastRenderedPageBreak/>
        <w:t>Réduction des coûts de maintenance</w:t>
      </w:r>
      <w:r w:rsidRPr="00C42E49">
        <w:rPr>
          <w:rFonts w:ascii="Segoe UI" w:hAnsi="Segoe UI" w:cs="Segoe UI"/>
          <w:color w:val="404040"/>
        </w:rPr>
        <w:t> grâce à une détection précoce.</w:t>
      </w:r>
    </w:p>
    <w:p w14:paraId="58401707" w14:textId="77777777" w:rsidR="00C42E49" w:rsidRPr="00C42E49" w:rsidRDefault="00C42E49" w:rsidP="00C42E4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Amélioration de la qualité de vie</w:t>
      </w:r>
      <w:r w:rsidRPr="00C42E49">
        <w:rPr>
          <w:rFonts w:ascii="Segoe UI" w:hAnsi="Segoe UI" w:cs="Segoe UI"/>
          <w:color w:val="404040"/>
        </w:rPr>
        <w:t> via des infrastructures mieux entretenues.</w:t>
      </w:r>
    </w:p>
    <w:p w14:paraId="2DC05C22" w14:textId="77777777" w:rsidR="00C42E49" w:rsidRPr="00C42E49" w:rsidRDefault="00C42E49" w:rsidP="00C42E4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Renforcement de la confiance citoyen-gouvernement</w:t>
      </w:r>
      <w:r w:rsidRPr="00C42E49">
        <w:rPr>
          <w:rFonts w:ascii="Segoe UI" w:hAnsi="Segoe UI" w:cs="Segoe UI"/>
          <w:color w:val="404040"/>
        </w:rPr>
        <w:t> par la transparence.</w:t>
      </w:r>
    </w:p>
    <w:p w14:paraId="479B501B" w14:textId="77777777" w:rsidR="00C42E49" w:rsidRPr="00C42E49" w:rsidRDefault="00C42E49" w:rsidP="00C42E49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color w:val="404040"/>
        </w:rPr>
        <w:pict w14:anchorId="235A0556">
          <v:rect id="_x0000_i1026" style="width:0;height:.75pt" o:hralign="center" o:hrstd="t" o:hr="t" fillcolor="#a0a0a0" stroked="f"/>
        </w:pict>
      </w:r>
    </w:p>
    <w:p w14:paraId="2C5CE7CA" w14:textId="77777777" w:rsidR="00C42E49" w:rsidRPr="00C42E49" w:rsidRDefault="00C42E49" w:rsidP="00C42E49">
      <w:pPr>
        <w:shd w:val="clear" w:color="auto" w:fill="FFFFFF"/>
        <w:spacing w:before="274" w:after="206"/>
        <w:outlineLvl w:val="2"/>
        <w:rPr>
          <w:rFonts w:ascii="Segoe UI" w:hAnsi="Segoe UI" w:cs="Segoe UI"/>
          <w:color w:val="404040"/>
          <w:sz w:val="27"/>
          <w:szCs w:val="27"/>
        </w:rPr>
      </w:pPr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t>3. Fonctionnalités Clés (Innovantes)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3609"/>
        <w:gridCol w:w="3526"/>
      </w:tblGrid>
      <w:tr w:rsidR="00C42E49" w:rsidRPr="00C42E49" w14:paraId="0C9318F7" w14:textId="77777777" w:rsidTr="00C42E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34EAE8" w14:textId="77777777" w:rsidR="00C42E49" w:rsidRPr="00C42E49" w:rsidRDefault="00C42E49" w:rsidP="00C42E49">
            <w:pPr>
              <w:rPr>
                <w:b/>
                <w:bCs/>
                <w:color w:val="404040"/>
                <w:sz w:val="23"/>
                <w:szCs w:val="23"/>
              </w:rPr>
            </w:pPr>
            <w:r w:rsidRPr="00C42E49">
              <w:rPr>
                <w:b/>
                <w:bCs/>
                <w:color w:val="404040"/>
                <w:sz w:val="23"/>
                <w:szCs w:val="23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47470" w14:textId="77777777" w:rsidR="00C42E49" w:rsidRPr="00C42E49" w:rsidRDefault="00C42E49" w:rsidP="00C42E49">
            <w:pPr>
              <w:rPr>
                <w:b/>
                <w:bCs/>
                <w:color w:val="404040"/>
                <w:sz w:val="23"/>
                <w:szCs w:val="23"/>
              </w:rPr>
            </w:pPr>
            <w:r w:rsidRPr="00C42E49">
              <w:rPr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3C256" w14:textId="77777777" w:rsidR="00C42E49" w:rsidRPr="00C42E49" w:rsidRDefault="00C42E49" w:rsidP="00C42E49">
            <w:pPr>
              <w:rPr>
                <w:b/>
                <w:bCs/>
                <w:color w:val="404040"/>
                <w:sz w:val="23"/>
                <w:szCs w:val="23"/>
              </w:rPr>
            </w:pPr>
            <w:r w:rsidRPr="00C42E49">
              <w:rPr>
                <w:b/>
                <w:bCs/>
                <w:color w:val="404040"/>
                <w:sz w:val="23"/>
                <w:szCs w:val="23"/>
              </w:rPr>
              <w:t>Innovation</w:t>
            </w:r>
          </w:p>
        </w:tc>
      </w:tr>
      <w:tr w:rsidR="00C42E49" w:rsidRPr="00C42E49" w14:paraId="1C3B9E83" w14:textId="77777777" w:rsidTr="00C42E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31664B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b/>
                <w:bCs/>
                <w:sz w:val="23"/>
                <w:szCs w:val="23"/>
              </w:rPr>
              <w:t>App Mobile/Web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E0551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sz w:val="23"/>
                <w:szCs w:val="23"/>
              </w:rPr>
              <w:t>Signalement via photo + géolocalisation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EC580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b/>
                <w:bCs/>
                <w:sz w:val="23"/>
                <w:szCs w:val="23"/>
              </w:rPr>
              <w:t>Reconnaissance IA</w:t>
            </w:r>
            <w:r w:rsidRPr="00C42E49">
              <w:rPr>
                <w:sz w:val="23"/>
                <w:szCs w:val="23"/>
              </w:rPr>
              <w:t> (détection automatique des types de dégâts)</w:t>
            </w:r>
          </w:p>
        </w:tc>
      </w:tr>
      <w:tr w:rsidR="00C42E49" w:rsidRPr="00C42E49" w14:paraId="6F688C2F" w14:textId="77777777" w:rsidTr="00C42E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3CC75B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proofErr w:type="spellStart"/>
            <w:r w:rsidRPr="00C42E49">
              <w:rPr>
                <w:b/>
                <w:bCs/>
                <w:sz w:val="23"/>
                <w:szCs w:val="23"/>
              </w:rPr>
              <w:t>Chatbot</w:t>
            </w:r>
            <w:proofErr w:type="spellEnd"/>
            <w:r w:rsidRPr="00C42E49">
              <w:rPr>
                <w:b/>
                <w:bCs/>
                <w:sz w:val="23"/>
                <w:szCs w:val="23"/>
              </w:rPr>
              <w:t xml:space="preserve"> WhatsApp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8B7A3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sz w:val="23"/>
                <w:szCs w:val="23"/>
              </w:rPr>
              <w:t>Alternative pour les zones faible connectivité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9D04A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b/>
                <w:bCs/>
                <w:sz w:val="23"/>
                <w:szCs w:val="23"/>
              </w:rPr>
              <w:t>Accessibilité sans smartphone</w:t>
            </w:r>
          </w:p>
        </w:tc>
      </w:tr>
      <w:tr w:rsidR="00C42E49" w:rsidRPr="00C42E49" w14:paraId="5076F614" w14:textId="77777777" w:rsidTr="00C42E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D6D718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b/>
                <w:bCs/>
                <w:sz w:val="23"/>
                <w:szCs w:val="23"/>
              </w:rPr>
              <w:t>Tableau de Bord 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67C7A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sz w:val="23"/>
                <w:szCs w:val="23"/>
              </w:rPr>
              <w:t>Priorisation des travaux par urgence et budget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2161B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b/>
                <w:bCs/>
                <w:sz w:val="23"/>
                <w:szCs w:val="23"/>
              </w:rPr>
              <w:t>Optimisation des ressources publiques</w:t>
            </w:r>
          </w:p>
        </w:tc>
      </w:tr>
      <w:tr w:rsidR="00C42E49" w:rsidRPr="00C42E49" w14:paraId="5D4DC7DD" w14:textId="77777777" w:rsidTr="00C42E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CB4929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b/>
                <w:bCs/>
                <w:sz w:val="23"/>
                <w:szCs w:val="23"/>
              </w:rPr>
              <w:t>Cartographie Dynamique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29950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sz w:val="23"/>
                <w:szCs w:val="23"/>
              </w:rPr>
              <w:t>Visualisation des problèmes et progrès en temps réel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06FCC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b/>
                <w:bCs/>
                <w:sz w:val="23"/>
                <w:szCs w:val="23"/>
              </w:rPr>
              <w:t>Open Data pour la recherche</w:t>
            </w:r>
          </w:p>
        </w:tc>
      </w:tr>
      <w:tr w:rsidR="00C42E49" w:rsidRPr="00C42E49" w14:paraId="49451512" w14:textId="77777777" w:rsidTr="00C42E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F95290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b/>
                <w:bCs/>
                <w:sz w:val="23"/>
                <w:szCs w:val="23"/>
              </w:rPr>
              <w:t>Système de Récompenses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119A7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sz w:val="23"/>
                <w:szCs w:val="23"/>
              </w:rPr>
              <w:t>Points échangeables contre des avantages locaux (taxes réduites, etc.)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2167A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b/>
                <w:bCs/>
                <w:sz w:val="23"/>
                <w:szCs w:val="23"/>
              </w:rPr>
              <w:t>Engagement citoyen gamifié</w:t>
            </w:r>
          </w:p>
        </w:tc>
      </w:tr>
    </w:tbl>
    <w:p w14:paraId="7A4629B4" w14:textId="77777777" w:rsidR="00C42E49" w:rsidRPr="00C42E49" w:rsidRDefault="00C42E49" w:rsidP="00C42E49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color w:val="404040"/>
        </w:rPr>
        <w:pict w14:anchorId="4F8B6A7D">
          <v:rect id="_x0000_i1027" style="width:0;height:.75pt" o:hralign="center" o:hrstd="t" o:hr="t" fillcolor="#a0a0a0" stroked="f"/>
        </w:pict>
      </w:r>
    </w:p>
    <w:p w14:paraId="70BADA3F" w14:textId="77777777" w:rsidR="00C42E49" w:rsidRPr="00C42E49" w:rsidRDefault="00C42E49" w:rsidP="00C42E49">
      <w:pPr>
        <w:shd w:val="clear" w:color="auto" w:fill="FFFFFF"/>
        <w:spacing w:before="274" w:after="206"/>
        <w:outlineLvl w:val="2"/>
        <w:rPr>
          <w:rFonts w:ascii="Segoe UI" w:hAnsi="Segoe UI" w:cs="Segoe UI"/>
          <w:color w:val="404040"/>
          <w:sz w:val="27"/>
          <w:szCs w:val="27"/>
        </w:rPr>
      </w:pPr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t>4. Technologie Proposée</w:t>
      </w:r>
    </w:p>
    <w:p w14:paraId="4B538677" w14:textId="77777777" w:rsidR="00C42E49" w:rsidRPr="00C42E49" w:rsidRDefault="00C42E49" w:rsidP="00C42E49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proofErr w:type="gramStart"/>
      <w:r w:rsidRPr="00C42E49">
        <w:rPr>
          <w:rFonts w:ascii="Segoe UI" w:hAnsi="Segoe UI" w:cs="Segoe UI"/>
          <w:b/>
          <w:bCs/>
          <w:color w:val="404040"/>
        </w:rPr>
        <w:t>Backend:</w:t>
      </w:r>
      <w:proofErr w:type="gramEnd"/>
      <w:r w:rsidRPr="00C42E49">
        <w:rPr>
          <w:rFonts w:ascii="Segoe UI" w:hAnsi="Segoe UI" w:cs="Segoe UI"/>
          <w:color w:val="404040"/>
        </w:rPr>
        <w:t> Node.js / Python (Django)</w:t>
      </w:r>
    </w:p>
    <w:p w14:paraId="5E5A6C81" w14:textId="77777777" w:rsidR="00C42E49" w:rsidRPr="00C42E49" w:rsidRDefault="00C42E49" w:rsidP="00C42E49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proofErr w:type="gramStart"/>
      <w:r w:rsidRPr="00C42E49">
        <w:rPr>
          <w:rFonts w:ascii="Segoe UI" w:hAnsi="Segoe UI" w:cs="Segoe UI"/>
          <w:b/>
          <w:bCs/>
          <w:color w:val="404040"/>
        </w:rPr>
        <w:t>Frontend:</w:t>
      </w:r>
      <w:proofErr w:type="gramEnd"/>
      <w:r w:rsidRPr="00C42E49">
        <w:rPr>
          <w:rFonts w:ascii="Segoe UI" w:hAnsi="Segoe UI" w:cs="Segoe UI"/>
          <w:color w:val="404040"/>
        </w:rPr>
        <w:t> </w:t>
      </w:r>
      <w:proofErr w:type="spellStart"/>
      <w:r w:rsidRPr="00C42E49">
        <w:rPr>
          <w:rFonts w:ascii="Segoe UI" w:hAnsi="Segoe UI" w:cs="Segoe UI"/>
          <w:color w:val="404040"/>
        </w:rPr>
        <w:t>React</w:t>
      </w:r>
      <w:proofErr w:type="spellEnd"/>
      <w:r w:rsidRPr="00C42E49">
        <w:rPr>
          <w:rFonts w:ascii="Segoe UI" w:hAnsi="Segoe UI" w:cs="Segoe UI"/>
          <w:color w:val="404040"/>
        </w:rPr>
        <w:t xml:space="preserve"> Native (App) + Vue.js (Dashboard)</w:t>
      </w:r>
    </w:p>
    <w:p w14:paraId="4E017292" w14:textId="77777777" w:rsidR="00C42E49" w:rsidRPr="00C42E49" w:rsidRDefault="00C42E49" w:rsidP="00C42E49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 xml:space="preserve">Base de </w:t>
      </w:r>
      <w:proofErr w:type="gramStart"/>
      <w:r w:rsidRPr="00C42E49">
        <w:rPr>
          <w:rFonts w:ascii="Segoe UI" w:hAnsi="Segoe UI" w:cs="Segoe UI"/>
          <w:b/>
          <w:bCs/>
          <w:color w:val="404040"/>
        </w:rPr>
        <w:t>Données:</w:t>
      </w:r>
      <w:proofErr w:type="gramEnd"/>
      <w:r w:rsidRPr="00C42E49">
        <w:rPr>
          <w:rFonts w:ascii="Segoe UI" w:hAnsi="Segoe UI" w:cs="Segoe UI"/>
          <w:color w:val="404040"/>
        </w:rPr>
        <w:t> PostgreSQL + MongoDB (pour données géospatiales)</w:t>
      </w:r>
    </w:p>
    <w:p w14:paraId="28951F7C" w14:textId="77777777" w:rsidR="00C42E49" w:rsidRPr="00C42E49" w:rsidRDefault="00C42E49" w:rsidP="00C42E49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proofErr w:type="gramStart"/>
      <w:r w:rsidRPr="00C42E49">
        <w:rPr>
          <w:rFonts w:ascii="Segoe UI" w:hAnsi="Segoe UI" w:cs="Segoe UI"/>
          <w:b/>
          <w:bCs/>
          <w:color w:val="404040"/>
        </w:rPr>
        <w:t>IA:</w:t>
      </w:r>
      <w:proofErr w:type="gramEnd"/>
      <w:r w:rsidRPr="00C42E49">
        <w:rPr>
          <w:rFonts w:ascii="Segoe UI" w:hAnsi="Segoe UI" w:cs="Segoe UI"/>
          <w:color w:val="404040"/>
        </w:rPr>
        <w:t> </w:t>
      </w:r>
      <w:proofErr w:type="spellStart"/>
      <w:r w:rsidRPr="00C42E49">
        <w:rPr>
          <w:rFonts w:ascii="Segoe UI" w:hAnsi="Segoe UI" w:cs="Segoe UI"/>
          <w:color w:val="404040"/>
        </w:rPr>
        <w:t>TensorFlow</w:t>
      </w:r>
      <w:proofErr w:type="spellEnd"/>
      <w:r w:rsidRPr="00C42E49">
        <w:rPr>
          <w:rFonts w:ascii="Segoe UI" w:hAnsi="Segoe UI" w:cs="Segoe UI"/>
          <w:color w:val="404040"/>
        </w:rPr>
        <w:t xml:space="preserve"> (analyse d’images pour catégorisation automatique)</w:t>
      </w:r>
    </w:p>
    <w:p w14:paraId="7BE5A6B8" w14:textId="77777777" w:rsidR="00C42E49" w:rsidRPr="00C42E49" w:rsidRDefault="00C42E49" w:rsidP="00C42E49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Blockchain</w:t>
      </w:r>
      <w:r w:rsidRPr="00C42E49">
        <w:rPr>
          <w:rFonts w:ascii="Segoe UI" w:hAnsi="Segoe UI" w:cs="Segoe UI"/>
          <w:color w:val="404040"/>
        </w:rPr>
        <w:t> (optionnel pour traçabilité des fonds alloués)</w:t>
      </w:r>
    </w:p>
    <w:p w14:paraId="3439D668" w14:textId="77777777" w:rsidR="00C42E49" w:rsidRPr="00C42E49" w:rsidRDefault="00C42E49" w:rsidP="00C42E49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color w:val="404040"/>
        </w:rPr>
        <w:pict w14:anchorId="32812ABB">
          <v:rect id="_x0000_i1028" style="width:0;height:.75pt" o:hralign="center" o:hrstd="t" o:hr="t" fillcolor="#a0a0a0" stroked="f"/>
        </w:pict>
      </w:r>
    </w:p>
    <w:p w14:paraId="29E32D79" w14:textId="77777777" w:rsidR="00C42E49" w:rsidRPr="00C42E49" w:rsidRDefault="00C42E49" w:rsidP="00C42E49">
      <w:pPr>
        <w:shd w:val="clear" w:color="auto" w:fill="FFFFFF"/>
        <w:spacing w:before="274" w:after="206"/>
        <w:outlineLvl w:val="2"/>
        <w:rPr>
          <w:rFonts w:ascii="Segoe UI" w:hAnsi="Segoe UI" w:cs="Segoe UI"/>
          <w:color w:val="404040"/>
          <w:sz w:val="27"/>
          <w:szCs w:val="27"/>
        </w:rPr>
      </w:pPr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lastRenderedPageBreak/>
        <w:t>5. Modèle Économique</w:t>
      </w:r>
    </w:p>
    <w:p w14:paraId="0B543EB2" w14:textId="77777777" w:rsidR="00C42E49" w:rsidRPr="00C42E49" w:rsidRDefault="00C42E49" w:rsidP="00C42E4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Financement initial</w:t>
      </w:r>
      <w:r w:rsidRPr="00C42E49">
        <w:rPr>
          <w:rFonts w:ascii="Segoe UI" w:hAnsi="Segoe UI" w:cs="Segoe UI"/>
          <w:color w:val="404040"/>
        </w:rPr>
        <w:t> : Subventions étatiques + partenariats (ONU, Banque Mondiale).</w:t>
      </w:r>
    </w:p>
    <w:p w14:paraId="39F5EDEF" w14:textId="77777777" w:rsidR="00C42E49" w:rsidRPr="00C42E49" w:rsidRDefault="00C42E49" w:rsidP="00C42E4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Pérennisation</w:t>
      </w:r>
      <w:r w:rsidRPr="00C42E49">
        <w:rPr>
          <w:rFonts w:ascii="Segoe UI" w:hAnsi="Segoe UI" w:cs="Segoe UI"/>
          <w:color w:val="404040"/>
        </w:rPr>
        <w:t> : Abonnement des communes (SAAS) + publicité locale ciblée.</w:t>
      </w:r>
    </w:p>
    <w:p w14:paraId="2AB5B74D" w14:textId="77777777" w:rsidR="00C42E49" w:rsidRPr="00C42E49" w:rsidRDefault="00C42E49" w:rsidP="00C42E49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color w:val="404040"/>
        </w:rPr>
        <w:pict w14:anchorId="2051224D">
          <v:rect id="_x0000_i1029" style="width:0;height:.75pt" o:hralign="center" o:hrstd="t" o:hr="t" fillcolor="#a0a0a0" stroked="f"/>
        </w:pict>
      </w:r>
    </w:p>
    <w:p w14:paraId="1845D7C5" w14:textId="77777777" w:rsidR="00C42E49" w:rsidRPr="00C42E49" w:rsidRDefault="00C42E49" w:rsidP="00C42E49">
      <w:pPr>
        <w:shd w:val="clear" w:color="auto" w:fill="FFFFFF"/>
        <w:spacing w:before="274" w:after="206"/>
        <w:outlineLvl w:val="2"/>
        <w:rPr>
          <w:rFonts w:ascii="Segoe UI" w:hAnsi="Segoe UI" w:cs="Segoe UI"/>
          <w:color w:val="404040"/>
          <w:sz w:val="27"/>
          <w:szCs w:val="27"/>
        </w:rPr>
      </w:pPr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t>6. Impact Social &amp; Environnemental</w:t>
      </w:r>
    </w:p>
    <w:p w14:paraId="4A736F64" w14:textId="77777777" w:rsidR="00C42E49" w:rsidRPr="00C42E49" w:rsidRDefault="00C42E49" w:rsidP="00C42E49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</w:rPr>
      </w:pPr>
      <w:proofErr w:type="gramStart"/>
      <w:r w:rsidRPr="00C42E49">
        <w:rPr>
          <w:rFonts w:ascii="Segoe UI Emoji" w:hAnsi="Segoe UI Emoji" w:cs="Segoe UI Emoji"/>
          <w:color w:val="404040"/>
        </w:rPr>
        <w:t>📌</w:t>
      </w:r>
      <w:proofErr w:type="gramEnd"/>
      <w:r w:rsidRPr="00C42E49">
        <w:rPr>
          <w:rFonts w:ascii="Segoe UI" w:hAnsi="Segoe UI" w:cs="Segoe UI"/>
          <w:color w:val="404040"/>
        </w:rPr>
        <w:t> </w:t>
      </w:r>
      <w:r w:rsidRPr="00C42E49">
        <w:rPr>
          <w:rFonts w:ascii="Segoe UI" w:hAnsi="Segoe UI" w:cs="Segoe UI"/>
          <w:b/>
          <w:bCs/>
          <w:color w:val="404040"/>
        </w:rPr>
        <w:t>Réduction des accidents</w:t>
      </w:r>
      <w:r w:rsidRPr="00C42E49">
        <w:rPr>
          <w:rFonts w:ascii="Segoe UI" w:hAnsi="Segoe UI" w:cs="Segoe UI"/>
          <w:color w:val="404040"/>
        </w:rPr>
        <w:t> grâce à des routes mieux entretenues.</w:t>
      </w:r>
      <w:r w:rsidRPr="00C42E49">
        <w:rPr>
          <w:rFonts w:ascii="Segoe UI" w:hAnsi="Segoe UI" w:cs="Segoe UI"/>
          <w:color w:val="404040"/>
        </w:rPr>
        <w:br/>
      </w:r>
      <w:r w:rsidRPr="00C42E49">
        <w:rPr>
          <w:rFonts w:ascii="Segoe UI Emoji" w:hAnsi="Segoe UI Emoji" w:cs="Segoe UI Emoji"/>
          <w:color w:val="404040"/>
        </w:rPr>
        <w:t>📌</w:t>
      </w:r>
      <w:r w:rsidRPr="00C42E49">
        <w:rPr>
          <w:rFonts w:ascii="Segoe UI" w:hAnsi="Segoe UI" w:cs="Segoe UI"/>
          <w:color w:val="404040"/>
        </w:rPr>
        <w:t> </w:t>
      </w:r>
      <w:r w:rsidRPr="00C42E49">
        <w:rPr>
          <w:rFonts w:ascii="Segoe UI" w:hAnsi="Segoe UI" w:cs="Segoe UI"/>
          <w:b/>
          <w:bCs/>
          <w:color w:val="404040"/>
        </w:rPr>
        <w:t>Création d’emplois</w:t>
      </w:r>
      <w:r w:rsidRPr="00C42E49">
        <w:rPr>
          <w:rFonts w:ascii="Segoe UI" w:hAnsi="Segoe UI" w:cs="Segoe UI"/>
          <w:color w:val="404040"/>
        </w:rPr>
        <w:t> (techniciens, modérateurs, équipe de terrain).</w:t>
      </w:r>
      <w:r w:rsidRPr="00C42E49">
        <w:rPr>
          <w:rFonts w:ascii="Segoe UI" w:hAnsi="Segoe UI" w:cs="Segoe UI"/>
          <w:color w:val="404040"/>
        </w:rPr>
        <w:br/>
      </w:r>
      <w:r w:rsidRPr="00C42E49">
        <w:rPr>
          <w:rFonts w:ascii="Segoe UI Emoji" w:hAnsi="Segoe UI Emoji" w:cs="Segoe UI Emoji"/>
          <w:color w:val="404040"/>
        </w:rPr>
        <w:t>📌</w:t>
      </w:r>
      <w:r w:rsidRPr="00C42E49">
        <w:rPr>
          <w:rFonts w:ascii="Segoe UI" w:hAnsi="Segoe UI" w:cs="Segoe UI"/>
          <w:color w:val="404040"/>
        </w:rPr>
        <w:t> </w:t>
      </w:r>
      <w:r w:rsidRPr="00C42E49">
        <w:rPr>
          <w:rFonts w:ascii="Segoe UI" w:hAnsi="Segoe UI" w:cs="Segoe UI"/>
          <w:b/>
          <w:bCs/>
          <w:color w:val="404040"/>
        </w:rPr>
        <w:t>Sensibilisation écocitoyenne</w:t>
      </w:r>
      <w:r w:rsidRPr="00C42E49">
        <w:rPr>
          <w:rFonts w:ascii="Segoe UI" w:hAnsi="Segoe UI" w:cs="Segoe UI"/>
          <w:color w:val="404040"/>
        </w:rPr>
        <w:t> (recyclage des matériaux de réparation).</w:t>
      </w:r>
    </w:p>
    <w:p w14:paraId="49852C77" w14:textId="77777777" w:rsidR="00C42E49" w:rsidRPr="00C42E49" w:rsidRDefault="00C42E49" w:rsidP="00C42E49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color w:val="404040"/>
        </w:rPr>
        <w:pict w14:anchorId="639D99B2">
          <v:rect id="_x0000_i1030" style="width:0;height:.75pt" o:hralign="center" o:hrstd="t" o:hr="t" fillcolor="#a0a0a0" stroked="f"/>
        </w:pict>
      </w:r>
    </w:p>
    <w:p w14:paraId="1507A29B" w14:textId="77777777" w:rsidR="00C42E49" w:rsidRPr="00C42E49" w:rsidRDefault="00C42E49" w:rsidP="00C42E49">
      <w:pPr>
        <w:shd w:val="clear" w:color="auto" w:fill="FFFFFF"/>
        <w:spacing w:before="274" w:after="206"/>
        <w:outlineLvl w:val="2"/>
        <w:rPr>
          <w:rFonts w:ascii="Segoe UI" w:hAnsi="Segoe UI" w:cs="Segoe UI"/>
          <w:color w:val="404040"/>
          <w:sz w:val="27"/>
          <w:szCs w:val="27"/>
        </w:rPr>
      </w:pPr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t>7. Équipe &amp; Partenaires Potentiels</w:t>
      </w:r>
    </w:p>
    <w:p w14:paraId="60F5D1D3" w14:textId="756263FA" w:rsidR="00C42E49" w:rsidRPr="00C42E49" w:rsidRDefault="00C42E49" w:rsidP="00C42E49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Équipe :</w:t>
      </w:r>
      <w:r w:rsidRPr="00C42E49">
        <w:rPr>
          <w:rFonts w:ascii="Segoe UI" w:hAnsi="Segoe UI" w:cs="Segoe UI"/>
          <w:color w:val="404040"/>
        </w:rPr>
        <w:t xml:space="preserve"> Développeurs, </w:t>
      </w:r>
      <w:proofErr w:type="gramStart"/>
      <w:r w:rsidRPr="00C42E49">
        <w:rPr>
          <w:rFonts w:ascii="Segoe UI" w:hAnsi="Segoe UI" w:cs="Segoe UI"/>
          <w:color w:val="404040"/>
        </w:rPr>
        <w:t>urbanistes</w:t>
      </w:r>
      <w:r>
        <w:rPr>
          <w:rFonts w:ascii="Segoe UI" w:hAnsi="Segoe UI" w:cs="Segoe UI"/>
          <w:color w:val="404040"/>
        </w:rPr>
        <w:t>(</w:t>
      </w:r>
      <w:proofErr w:type="gramEnd"/>
      <w:r>
        <w:rPr>
          <w:rFonts w:ascii="Segoe UI" w:hAnsi="Segoe UI" w:cs="Segoe UI"/>
          <w:color w:val="404040"/>
        </w:rPr>
        <w:t>J’ai un ami la)</w:t>
      </w:r>
      <w:r w:rsidRPr="00C42E49">
        <w:rPr>
          <w:rFonts w:ascii="Segoe UI" w:hAnsi="Segoe UI" w:cs="Segoe UI"/>
          <w:color w:val="404040"/>
        </w:rPr>
        <w:t xml:space="preserve"> experts en IA</w:t>
      </w:r>
      <w:r>
        <w:rPr>
          <w:rFonts w:ascii="Segoe UI" w:hAnsi="Segoe UI" w:cs="Segoe UI"/>
          <w:color w:val="404040"/>
        </w:rPr>
        <w:t xml:space="preserve">(Youla) </w:t>
      </w:r>
      <w:r w:rsidRPr="00C42E49">
        <w:rPr>
          <w:rFonts w:ascii="Segoe UI" w:hAnsi="Segoe UI" w:cs="Segoe UI"/>
          <w:color w:val="404040"/>
        </w:rPr>
        <w:t>communicateurs</w:t>
      </w:r>
      <w:r>
        <w:rPr>
          <w:rFonts w:ascii="Segoe UI" w:hAnsi="Segoe UI" w:cs="Segoe UI"/>
          <w:color w:val="404040"/>
        </w:rPr>
        <w:t>(A chercher)</w:t>
      </w:r>
      <w:r w:rsidRPr="00C42E49">
        <w:rPr>
          <w:rFonts w:ascii="Segoe UI" w:hAnsi="Segoe UI" w:cs="Segoe UI"/>
          <w:color w:val="404040"/>
        </w:rPr>
        <w:t>.</w:t>
      </w:r>
    </w:p>
    <w:p w14:paraId="517F6A5C" w14:textId="77777777" w:rsidR="00C42E49" w:rsidRPr="00C42E49" w:rsidRDefault="00C42E49" w:rsidP="00C42E49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Partenaires :</w:t>
      </w:r>
      <w:r w:rsidRPr="00C42E49">
        <w:rPr>
          <w:rFonts w:ascii="Segoe UI" w:hAnsi="Segoe UI" w:cs="Segoe UI"/>
          <w:color w:val="404040"/>
        </w:rPr>
        <w:t> Mairies, Ministère des Travaux Publics, Orange Guinée (accès mobile), ONG locales.</w:t>
      </w:r>
    </w:p>
    <w:p w14:paraId="20203C0B" w14:textId="77777777" w:rsidR="00C42E49" w:rsidRPr="00C42E49" w:rsidRDefault="00C42E49" w:rsidP="00C42E49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color w:val="404040"/>
        </w:rPr>
        <w:pict w14:anchorId="301E2492">
          <v:rect id="_x0000_i1031" style="width:0;height:.75pt" o:hralign="center" o:hrstd="t" o:hr="t" fillcolor="#a0a0a0" stroked="f"/>
        </w:pict>
      </w:r>
    </w:p>
    <w:p w14:paraId="0FAC25B3" w14:textId="77777777" w:rsidR="00C42E49" w:rsidRPr="00C42E49" w:rsidRDefault="00C42E49" w:rsidP="00C42E49">
      <w:pPr>
        <w:shd w:val="clear" w:color="auto" w:fill="FFFFFF"/>
        <w:spacing w:before="274" w:after="206"/>
        <w:outlineLvl w:val="2"/>
        <w:rPr>
          <w:rFonts w:ascii="Segoe UI" w:hAnsi="Segoe UI" w:cs="Segoe UI"/>
          <w:color w:val="404040"/>
          <w:sz w:val="27"/>
          <w:szCs w:val="27"/>
        </w:rPr>
      </w:pPr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t>8. Étapes &amp; Calendrier (6 mois)</w:t>
      </w:r>
    </w:p>
    <w:p w14:paraId="5A2F043D" w14:textId="77777777" w:rsidR="00C42E49" w:rsidRPr="00C42E49" w:rsidRDefault="00C42E49" w:rsidP="00C42E4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Mois 1-2</w:t>
      </w:r>
      <w:r w:rsidRPr="00C42E49">
        <w:rPr>
          <w:rFonts w:ascii="Segoe UI" w:hAnsi="Segoe UI" w:cs="Segoe UI"/>
          <w:color w:val="404040"/>
        </w:rPr>
        <w:t> : Prototypage + tests utilisateurs.</w:t>
      </w:r>
    </w:p>
    <w:p w14:paraId="58C28B8C" w14:textId="77777777" w:rsidR="00C42E49" w:rsidRPr="00C42E49" w:rsidRDefault="00C42E49" w:rsidP="00C42E4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Mois 3-4</w:t>
      </w:r>
      <w:r w:rsidRPr="00C42E49">
        <w:rPr>
          <w:rFonts w:ascii="Segoe UI" w:hAnsi="Segoe UI" w:cs="Segoe UI"/>
          <w:color w:val="404040"/>
        </w:rPr>
        <w:t> : Lancement pilote (Conakry + Kindia).</w:t>
      </w:r>
    </w:p>
    <w:p w14:paraId="3A706F93" w14:textId="77777777" w:rsidR="00C42E49" w:rsidRPr="00C42E49" w:rsidRDefault="00C42E49" w:rsidP="00C42E4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b/>
          <w:bCs/>
          <w:color w:val="404040"/>
        </w:rPr>
        <w:t>Mois 5-6</w:t>
      </w:r>
      <w:r w:rsidRPr="00C42E49">
        <w:rPr>
          <w:rFonts w:ascii="Segoe UI" w:hAnsi="Segoe UI" w:cs="Segoe UI"/>
          <w:color w:val="404040"/>
        </w:rPr>
        <w:t xml:space="preserve"> : </w:t>
      </w:r>
      <w:proofErr w:type="spellStart"/>
      <w:r w:rsidRPr="00C42E49">
        <w:rPr>
          <w:rFonts w:ascii="Segoe UI" w:hAnsi="Segoe UI" w:cs="Segoe UI"/>
          <w:color w:val="404040"/>
        </w:rPr>
        <w:t>Scaling</w:t>
      </w:r>
      <w:proofErr w:type="spellEnd"/>
      <w:r w:rsidRPr="00C42E49">
        <w:rPr>
          <w:rFonts w:ascii="Segoe UI" w:hAnsi="Segoe UI" w:cs="Segoe UI"/>
          <w:color w:val="404040"/>
        </w:rPr>
        <w:t xml:space="preserve"> national + intégration IA.</w:t>
      </w:r>
    </w:p>
    <w:p w14:paraId="06751B98" w14:textId="77777777" w:rsidR="00C42E49" w:rsidRPr="00C42E49" w:rsidRDefault="00C42E49" w:rsidP="00C42E49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color w:val="404040"/>
        </w:rPr>
        <w:pict w14:anchorId="0F6DC5E4">
          <v:rect id="_x0000_i1032" style="width:0;height:.75pt" o:hralign="center" o:hrstd="t" o:hr="t" fillcolor="#a0a0a0" stroked="f"/>
        </w:pict>
      </w:r>
    </w:p>
    <w:p w14:paraId="55B04ABE" w14:textId="77777777" w:rsidR="00C42E49" w:rsidRPr="00C42E49" w:rsidRDefault="00C42E49" w:rsidP="00C42E49">
      <w:pPr>
        <w:shd w:val="clear" w:color="auto" w:fill="FFFFFF"/>
        <w:spacing w:before="274" w:after="206"/>
        <w:outlineLvl w:val="2"/>
        <w:rPr>
          <w:rFonts w:ascii="Segoe UI" w:hAnsi="Segoe UI" w:cs="Segoe UI"/>
          <w:color w:val="404040"/>
          <w:sz w:val="27"/>
          <w:szCs w:val="27"/>
        </w:rPr>
      </w:pPr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t>9. Risques &amp;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6089"/>
      </w:tblGrid>
      <w:tr w:rsidR="00C42E49" w:rsidRPr="00C42E49" w14:paraId="00141EEB" w14:textId="77777777" w:rsidTr="00C42E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304186" w14:textId="77777777" w:rsidR="00C42E49" w:rsidRPr="00C42E49" w:rsidRDefault="00C42E49" w:rsidP="00C42E49">
            <w:pPr>
              <w:rPr>
                <w:b/>
                <w:bCs/>
                <w:color w:val="404040"/>
                <w:sz w:val="23"/>
                <w:szCs w:val="23"/>
              </w:rPr>
            </w:pPr>
            <w:r w:rsidRPr="00C42E49">
              <w:rPr>
                <w:b/>
                <w:bCs/>
                <w:color w:val="404040"/>
                <w:sz w:val="23"/>
                <w:szCs w:val="23"/>
              </w:rPr>
              <w:lastRenderedPageBreak/>
              <w:t>Risque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E9E1A" w14:textId="77777777" w:rsidR="00C42E49" w:rsidRPr="00C42E49" w:rsidRDefault="00C42E49" w:rsidP="00C42E49">
            <w:pPr>
              <w:rPr>
                <w:b/>
                <w:bCs/>
                <w:color w:val="404040"/>
                <w:sz w:val="23"/>
                <w:szCs w:val="23"/>
              </w:rPr>
            </w:pPr>
            <w:r w:rsidRPr="00C42E49">
              <w:rPr>
                <w:b/>
                <w:bCs/>
                <w:color w:val="404040"/>
                <w:sz w:val="23"/>
                <w:szCs w:val="23"/>
              </w:rPr>
              <w:t>Solution</w:t>
            </w:r>
          </w:p>
        </w:tc>
      </w:tr>
      <w:tr w:rsidR="00C42E49" w:rsidRPr="00C42E49" w14:paraId="22876A6E" w14:textId="77777777" w:rsidTr="00C42E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F2DE30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sz w:val="23"/>
                <w:szCs w:val="23"/>
              </w:rPr>
              <w:t>Faible adoption citoyenne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28F7C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sz w:val="23"/>
                <w:szCs w:val="23"/>
              </w:rPr>
              <w:t>Campagnes SMS/radio + partenariats avec influenceurs locaux</w:t>
            </w:r>
          </w:p>
        </w:tc>
      </w:tr>
      <w:tr w:rsidR="00C42E49" w:rsidRPr="00C42E49" w14:paraId="11603427" w14:textId="77777777" w:rsidTr="00C42E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0AC465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sz w:val="23"/>
                <w:szCs w:val="23"/>
              </w:rPr>
              <w:t>Budget limité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D26A3" w14:textId="77777777" w:rsidR="00C42E49" w:rsidRPr="00C42E49" w:rsidRDefault="00C42E49" w:rsidP="00C42E49">
            <w:pPr>
              <w:rPr>
                <w:sz w:val="23"/>
                <w:szCs w:val="23"/>
              </w:rPr>
            </w:pPr>
            <w:r w:rsidRPr="00C42E49">
              <w:rPr>
                <w:sz w:val="23"/>
                <w:szCs w:val="23"/>
              </w:rPr>
              <w:t>Financement participatif + appels à projets internationaux</w:t>
            </w:r>
          </w:p>
        </w:tc>
      </w:tr>
    </w:tbl>
    <w:p w14:paraId="32BD763D" w14:textId="77777777" w:rsidR="00C42E49" w:rsidRPr="00C42E49" w:rsidRDefault="00C42E49" w:rsidP="00C42E49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color w:val="404040"/>
        </w:rPr>
        <w:pict w14:anchorId="014D6EEF">
          <v:rect id="_x0000_i1033" style="width:0;height:.75pt" o:hralign="center" o:hrstd="t" o:hr="t" fillcolor="#a0a0a0" stroked="f"/>
        </w:pict>
      </w:r>
    </w:p>
    <w:p w14:paraId="296DD33C" w14:textId="77777777" w:rsidR="00C42E49" w:rsidRPr="00C42E49" w:rsidRDefault="00C42E49" w:rsidP="00C42E49">
      <w:pPr>
        <w:shd w:val="clear" w:color="auto" w:fill="FFFFFF"/>
        <w:spacing w:before="274" w:after="206"/>
        <w:outlineLvl w:val="2"/>
        <w:rPr>
          <w:rFonts w:ascii="Segoe UI" w:hAnsi="Segoe UI" w:cs="Segoe UI"/>
          <w:color w:val="404040"/>
          <w:sz w:val="27"/>
          <w:szCs w:val="27"/>
        </w:rPr>
      </w:pPr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t xml:space="preserve">10. Pourquoi Soutenir </w:t>
      </w:r>
      <w:proofErr w:type="spellStart"/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t>UrbanFix</w:t>
      </w:r>
      <w:proofErr w:type="spellEnd"/>
      <w:r w:rsidRPr="00C42E49">
        <w:rPr>
          <w:rFonts w:ascii="Segoe UI" w:hAnsi="Segoe UI" w:cs="Segoe UI"/>
          <w:b/>
          <w:bCs/>
          <w:color w:val="404040"/>
          <w:sz w:val="27"/>
          <w:szCs w:val="27"/>
        </w:rPr>
        <w:t xml:space="preserve"> Guinée ?</w:t>
      </w:r>
    </w:p>
    <w:p w14:paraId="754D6CCD" w14:textId="77777777" w:rsidR="00C42E49" w:rsidRPr="00C42E49" w:rsidRDefault="00C42E49" w:rsidP="00C42E49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</w:rPr>
      </w:pPr>
      <w:r w:rsidRPr="00C42E49">
        <w:rPr>
          <w:rFonts w:ascii="Segoe UI" w:hAnsi="Segoe UI" w:cs="Segoe UI"/>
          <w:color w:val="404040"/>
        </w:rPr>
        <w:t>Ce projet est </w:t>
      </w:r>
      <w:r w:rsidRPr="00C42E49">
        <w:rPr>
          <w:rFonts w:ascii="Segoe UI" w:hAnsi="Segoe UI" w:cs="Segoe UI"/>
          <w:b/>
          <w:bCs/>
          <w:color w:val="404040"/>
        </w:rPr>
        <w:t>scalable, innovant et aligné sur les ODD (Objectifs de Développement Durable)</w:t>
      </w:r>
      <w:r w:rsidRPr="00C42E49">
        <w:rPr>
          <w:rFonts w:ascii="Segoe UI" w:hAnsi="Segoe UI" w:cs="Segoe UI"/>
          <w:color w:val="404040"/>
        </w:rPr>
        <w:t>. Il place la Guinée en leader africain de la </w:t>
      </w:r>
      <w:r w:rsidRPr="00C42E49">
        <w:rPr>
          <w:rFonts w:ascii="Segoe UI" w:hAnsi="Segoe UI" w:cs="Segoe UI"/>
          <w:b/>
          <w:bCs/>
          <w:color w:val="404040"/>
        </w:rPr>
        <w:t>ville intelligente et participative</w:t>
      </w:r>
      <w:r w:rsidRPr="00C42E49">
        <w:rPr>
          <w:rFonts w:ascii="Segoe UI" w:hAnsi="Segoe UI" w:cs="Segoe UI"/>
          <w:color w:val="404040"/>
        </w:rPr>
        <w:t> !</w:t>
      </w:r>
    </w:p>
    <w:p w14:paraId="7FA5FC61" w14:textId="77777777" w:rsidR="00804379" w:rsidRPr="00804379" w:rsidRDefault="00804379" w:rsidP="00804379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</w:p>
    <w:p w14:paraId="3B919488" w14:textId="1421ACF0" w:rsidR="00DD2636" w:rsidRDefault="00804379" w:rsidP="00804379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4363F" wp14:editId="7787746A">
                <wp:simplePos x="0" y="0"/>
                <wp:positionH relativeFrom="column">
                  <wp:posOffset>-499745</wp:posOffset>
                </wp:positionH>
                <wp:positionV relativeFrom="paragraph">
                  <wp:posOffset>354965</wp:posOffset>
                </wp:positionV>
                <wp:extent cx="7131050" cy="41021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0" cy="410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ECB8A" w14:textId="4D7CDF16" w:rsidR="00804379" w:rsidRDefault="00804379" w:rsidP="00804379">
                            <w:r>
                              <w:t xml:space="preserve"> </w:t>
                            </w:r>
                            <w:r w:rsidRPr="008043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Slogans </w:t>
                            </w:r>
                            <w:r w:rsidRPr="008043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 </w:t>
                            </w:r>
                            <w:proofErr w:type="spellStart"/>
                            <w:r w:rsidRPr="008043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utliser</w:t>
                            </w:r>
                            <w:proofErr w:type="spellEnd"/>
                            <w:r w:rsidRPr="008043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dans la </w:t>
                            </w:r>
                            <w:proofErr w:type="gramStart"/>
                            <w:r w:rsidRPr="008043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promotion</w:t>
                            </w:r>
                            <w:r>
                              <w:t>:</w:t>
                            </w:r>
                            <w:proofErr w:type="gramEnd"/>
                          </w:p>
                          <w:p w14:paraId="3723477F" w14:textId="77777777" w:rsidR="00804379" w:rsidRDefault="00804379" w:rsidP="00804379"/>
                          <w:p w14:paraId="00A1009E" w14:textId="77777777" w:rsidR="00804379" w:rsidRDefault="00804379" w:rsidP="00804379">
                            <w:r>
                              <w:t>&gt; "Pour une Guinée propre et solide, chaque voix compte."</w:t>
                            </w:r>
                          </w:p>
                          <w:p w14:paraId="3BA157E2" w14:textId="77777777" w:rsidR="00804379" w:rsidRDefault="00804379" w:rsidP="00804379"/>
                          <w:p w14:paraId="422D6555" w14:textId="5D046031" w:rsidR="00804379" w:rsidRDefault="00804379" w:rsidP="00804379">
                            <w:r>
                              <w:t xml:space="preserve">&gt; "Signalez, suivez, changez — avec </w:t>
                            </w:r>
                            <w:proofErr w:type="spellStart"/>
                            <w:r w:rsidRPr="00C42E49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z w:val="27"/>
                                <w:szCs w:val="27"/>
                              </w:rPr>
                              <w:t>UrbanFix</w:t>
                            </w:r>
                            <w:proofErr w:type="spellEnd"/>
                            <w:r w:rsidRPr="00C42E49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z w:val="27"/>
                                <w:szCs w:val="27"/>
                              </w:rPr>
                              <w:t xml:space="preserve"> Guinée</w:t>
                            </w:r>
                            <w:r>
                              <w:t>, construisons notre Guinée."</w:t>
                            </w:r>
                          </w:p>
                          <w:p w14:paraId="629553DB" w14:textId="77777777" w:rsidR="00804379" w:rsidRDefault="00804379" w:rsidP="00804379"/>
                          <w:p w14:paraId="55D3B6A1" w14:textId="77777777" w:rsidR="00804379" w:rsidRDefault="00804379" w:rsidP="00804379">
                            <w:r>
                              <w:t>&gt; "Les routes de demain commencent par nos signalements d’aujourd’hui."</w:t>
                            </w:r>
                          </w:p>
                          <w:p w14:paraId="3612230B" w14:textId="77777777" w:rsidR="00804379" w:rsidRDefault="00804379" w:rsidP="00804379"/>
                          <w:p w14:paraId="0A00D132" w14:textId="05A13925" w:rsidR="00804379" w:rsidRDefault="00804379" w:rsidP="00804379">
                            <w:r>
                              <w:t>&gt; "</w:t>
                            </w:r>
                            <w:r w:rsidRPr="00804379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C42E49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z w:val="27"/>
                                <w:szCs w:val="27"/>
                              </w:rPr>
                              <w:t>UrbanFix</w:t>
                            </w:r>
                            <w:proofErr w:type="spellEnd"/>
                            <w:r w:rsidRPr="00C42E49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gramStart"/>
                            <w:r w:rsidRPr="00C42E49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z w:val="27"/>
                                <w:szCs w:val="27"/>
                              </w:rPr>
                              <w:t>Guinée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Ensemble, réparons notre Guinée."</w:t>
                            </w:r>
                          </w:p>
                          <w:p w14:paraId="5C66223C" w14:textId="77777777" w:rsidR="00804379" w:rsidRDefault="00804379" w:rsidP="00804379"/>
                          <w:p w14:paraId="06B21606" w14:textId="04318A65" w:rsidR="00804379" w:rsidRDefault="00804379" w:rsidP="00804379">
                            <w:r>
                              <w:t>&gt; "Un clic pour bâtir la Guinée, une action pour l’avenir."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4363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39.35pt;margin-top:27.95pt;width:561.5pt;height:3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" fillcolor="white [3201]" stroked="f" strokeweight=".5pt">
                <v:textbox>
                  <w:txbxContent>
                    <w:p w14:paraId="2E8ECB8A" w14:textId="4D7CDF16" w:rsidR="00804379" w:rsidRDefault="00804379" w:rsidP="00804379">
                      <w:r>
                        <w:t xml:space="preserve"> </w:t>
                      </w:r>
                      <w:r w:rsidRPr="00804379">
                        <w:rPr>
                          <w:b/>
                          <w:bCs/>
                          <w:sz w:val="32"/>
                          <w:szCs w:val="32"/>
                        </w:rPr>
                        <w:t xml:space="preserve">Slogans </w:t>
                      </w:r>
                      <w:r w:rsidRPr="00804379">
                        <w:rPr>
                          <w:b/>
                          <w:bCs/>
                          <w:sz w:val="32"/>
                          <w:szCs w:val="32"/>
                        </w:rPr>
                        <w:t xml:space="preserve">A </w:t>
                      </w:r>
                      <w:proofErr w:type="spellStart"/>
                      <w:r w:rsidRPr="00804379">
                        <w:rPr>
                          <w:b/>
                          <w:bCs/>
                          <w:sz w:val="32"/>
                          <w:szCs w:val="32"/>
                        </w:rPr>
                        <w:t>utliser</w:t>
                      </w:r>
                      <w:proofErr w:type="spellEnd"/>
                      <w:r w:rsidRPr="0080437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dans la </w:t>
                      </w:r>
                      <w:proofErr w:type="gramStart"/>
                      <w:r w:rsidRPr="00804379">
                        <w:rPr>
                          <w:b/>
                          <w:bCs/>
                          <w:sz w:val="32"/>
                          <w:szCs w:val="32"/>
                        </w:rPr>
                        <w:t>promotion</w:t>
                      </w:r>
                      <w:r>
                        <w:t>:</w:t>
                      </w:r>
                      <w:proofErr w:type="gramEnd"/>
                    </w:p>
                    <w:p w14:paraId="3723477F" w14:textId="77777777" w:rsidR="00804379" w:rsidRDefault="00804379" w:rsidP="00804379"/>
                    <w:p w14:paraId="00A1009E" w14:textId="77777777" w:rsidR="00804379" w:rsidRDefault="00804379" w:rsidP="00804379">
                      <w:r>
                        <w:t>&gt; "Pour une Guinée propre et solide, chaque voix compte."</w:t>
                      </w:r>
                    </w:p>
                    <w:p w14:paraId="3BA157E2" w14:textId="77777777" w:rsidR="00804379" w:rsidRDefault="00804379" w:rsidP="00804379"/>
                    <w:p w14:paraId="422D6555" w14:textId="5D046031" w:rsidR="00804379" w:rsidRDefault="00804379" w:rsidP="00804379">
                      <w:r>
                        <w:t xml:space="preserve">&gt; "Signalez, suivez, changez — avec </w:t>
                      </w:r>
                      <w:proofErr w:type="spellStart"/>
                      <w:r w:rsidRPr="00C42E49">
                        <w:rPr>
                          <w:rFonts w:ascii="Segoe UI" w:hAnsi="Segoe UI" w:cs="Segoe UI"/>
                          <w:b/>
                          <w:bCs/>
                          <w:color w:val="404040"/>
                          <w:sz w:val="27"/>
                          <w:szCs w:val="27"/>
                        </w:rPr>
                        <w:t>UrbanFix</w:t>
                      </w:r>
                      <w:proofErr w:type="spellEnd"/>
                      <w:r w:rsidRPr="00C42E49">
                        <w:rPr>
                          <w:rFonts w:ascii="Segoe UI" w:hAnsi="Segoe UI" w:cs="Segoe UI"/>
                          <w:b/>
                          <w:bCs/>
                          <w:color w:val="404040"/>
                          <w:sz w:val="27"/>
                          <w:szCs w:val="27"/>
                        </w:rPr>
                        <w:t xml:space="preserve"> Guinée</w:t>
                      </w:r>
                      <w:r>
                        <w:t>, construisons notre Guinée."</w:t>
                      </w:r>
                    </w:p>
                    <w:p w14:paraId="629553DB" w14:textId="77777777" w:rsidR="00804379" w:rsidRDefault="00804379" w:rsidP="00804379"/>
                    <w:p w14:paraId="55D3B6A1" w14:textId="77777777" w:rsidR="00804379" w:rsidRDefault="00804379" w:rsidP="00804379">
                      <w:r>
                        <w:t>&gt; "Les routes de demain commencent par nos signalements d’aujourd’hui."</w:t>
                      </w:r>
                    </w:p>
                    <w:p w14:paraId="3612230B" w14:textId="77777777" w:rsidR="00804379" w:rsidRDefault="00804379" w:rsidP="00804379"/>
                    <w:p w14:paraId="0A00D132" w14:textId="05A13925" w:rsidR="00804379" w:rsidRDefault="00804379" w:rsidP="00804379">
                      <w:r>
                        <w:t>&gt; "</w:t>
                      </w:r>
                      <w:r w:rsidRPr="00804379">
                        <w:rPr>
                          <w:rFonts w:ascii="Segoe UI" w:hAnsi="Segoe UI" w:cs="Segoe UI"/>
                          <w:b/>
                          <w:bCs/>
                          <w:color w:val="40404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C42E49">
                        <w:rPr>
                          <w:rFonts w:ascii="Segoe UI" w:hAnsi="Segoe UI" w:cs="Segoe UI"/>
                          <w:b/>
                          <w:bCs/>
                          <w:color w:val="404040"/>
                          <w:sz w:val="27"/>
                          <w:szCs w:val="27"/>
                        </w:rPr>
                        <w:t>UrbanFix</w:t>
                      </w:r>
                      <w:proofErr w:type="spellEnd"/>
                      <w:r w:rsidRPr="00C42E49">
                        <w:rPr>
                          <w:rFonts w:ascii="Segoe UI" w:hAnsi="Segoe UI" w:cs="Segoe UI"/>
                          <w:b/>
                          <w:bCs/>
                          <w:color w:val="404040"/>
                          <w:sz w:val="27"/>
                          <w:szCs w:val="27"/>
                        </w:rPr>
                        <w:t xml:space="preserve"> </w:t>
                      </w:r>
                      <w:proofErr w:type="gramStart"/>
                      <w:r w:rsidRPr="00C42E49">
                        <w:rPr>
                          <w:rFonts w:ascii="Segoe UI" w:hAnsi="Segoe UI" w:cs="Segoe UI"/>
                          <w:b/>
                          <w:bCs/>
                          <w:color w:val="404040"/>
                          <w:sz w:val="27"/>
                          <w:szCs w:val="27"/>
                        </w:rPr>
                        <w:t>Guinée</w:t>
                      </w:r>
                      <w:r>
                        <w:t>:</w:t>
                      </w:r>
                      <w:proofErr w:type="gramEnd"/>
                      <w:r>
                        <w:t xml:space="preserve"> Ensemble, réparons notre Guinée."</w:t>
                      </w:r>
                    </w:p>
                    <w:p w14:paraId="5C66223C" w14:textId="77777777" w:rsidR="00804379" w:rsidRDefault="00804379" w:rsidP="00804379"/>
                    <w:p w14:paraId="06B21606" w14:textId="04318A65" w:rsidR="00804379" w:rsidRDefault="00804379" w:rsidP="00804379">
                      <w:r>
                        <w:t>&gt; "Un clic pour bâtir la Guinée, une action pour l’avenir."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26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52A6" w14:textId="77777777" w:rsidR="00D317CF" w:rsidRDefault="00D317CF">
      <w:r>
        <w:separator/>
      </w:r>
    </w:p>
  </w:endnote>
  <w:endnote w:type="continuationSeparator" w:id="0">
    <w:p w14:paraId="44207562" w14:textId="77777777" w:rsidR="00D317CF" w:rsidRDefault="00D3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7BBB6" w14:textId="77777777" w:rsidR="00DD2636" w:rsidRDefault="00DD26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A7EF" w14:textId="77777777" w:rsidR="00DD2636" w:rsidRDefault="00DD263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88EA" w14:textId="77777777" w:rsidR="00DD2636" w:rsidRDefault="00DD26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A09E" w14:textId="77777777" w:rsidR="00D317CF" w:rsidRDefault="00D317CF">
      <w:r>
        <w:separator/>
      </w:r>
    </w:p>
  </w:footnote>
  <w:footnote w:type="continuationSeparator" w:id="0">
    <w:p w14:paraId="32426CEF" w14:textId="77777777" w:rsidR="00D317CF" w:rsidRDefault="00D31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0163" w14:textId="77777777" w:rsidR="00DD2636" w:rsidRDefault="00DD26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CB67" w14:textId="77777777" w:rsidR="00DD2636" w:rsidRDefault="00DD263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75FF" w14:textId="77777777" w:rsidR="00DD2636" w:rsidRDefault="00DD26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8" style="width:0;height:.75pt" o:hralign="center" o:bullet="t" o:hrstd="t" o:hr="t" fillcolor="#a0a0a0" stroked="f"/>
    </w:pict>
  </w:numPicBullet>
  <w:abstractNum w:abstractNumId="0" w15:restartNumberingAfterBreak="0">
    <w:nsid w:val="11337A6A"/>
    <w:multiLevelType w:val="multilevel"/>
    <w:tmpl w:val="333E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F5802"/>
    <w:multiLevelType w:val="hybridMultilevel"/>
    <w:tmpl w:val="16982572"/>
    <w:lvl w:ilvl="0" w:tplc="1102D7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FE8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2298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38F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9EDC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3CA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5A2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CCA8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F8A1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56E0B21"/>
    <w:multiLevelType w:val="multilevel"/>
    <w:tmpl w:val="2840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F695C"/>
    <w:multiLevelType w:val="multilevel"/>
    <w:tmpl w:val="6E8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83058"/>
    <w:multiLevelType w:val="multilevel"/>
    <w:tmpl w:val="D3C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D1765"/>
    <w:multiLevelType w:val="multilevel"/>
    <w:tmpl w:val="520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36113"/>
    <w:multiLevelType w:val="multilevel"/>
    <w:tmpl w:val="BF32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A2A37"/>
    <w:multiLevelType w:val="multilevel"/>
    <w:tmpl w:val="6920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49"/>
    <w:rsid w:val="00387C9E"/>
    <w:rsid w:val="00804379"/>
    <w:rsid w:val="00C42E49"/>
    <w:rsid w:val="00D317CF"/>
    <w:rsid w:val="00D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FBA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2">
    <w:name w:val="heading 2"/>
    <w:basedOn w:val="Normal"/>
    <w:link w:val="Titre2Car"/>
    <w:uiPriority w:val="9"/>
    <w:qFormat/>
    <w:rsid w:val="00C42E4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C42E4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C42E49"/>
    <w:pPr>
      <w:spacing w:before="100" w:beforeAutospacing="1" w:after="100" w:afterAutospacing="1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42E49"/>
    <w:rPr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C42E49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C42E49"/>
    <w:rPr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C42E49"/>
    <w:rPr>
      <w:b/>
      <w:bCs/>
    </w:rPr>
  </w:style>
  <w:style w:type="paragraph" w:customStyle="1" w:styleId="ds-markdown-paragraph">
    <w:name w:val="ds-markdown-paragraph"/>
    <w:basedOn w:val="Normal"/>
    <w:rsid w:val="00C42E49"/>
    <w:pPr>
      <w:spacing w:before="100" w:beforeAutospacing="1" w:after="100" w:afterAutospacing="1"/>
    </w:pPr>
  </w:style>
  <w:style w:type="character" w:styleId="Accentuation">
    <w:name w:val="Emphasis"/>
    <w:basedOn w:val="Policepardfaut"/>
    <w:uiPriority w:val="20"/>
    <w:qFormat/>
    <w:rsid w:val="00C42E49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C42E4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0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35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Office%20Word%202003%20Look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4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2025-04-22T13:02:00Z</dcterms:created>
  <dcterms:modified xsi:type="dcterms:W3CDTF">2025-04-22T13:15:00Z</dcterms:modified>
</cp:coreProperties>
</file>