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ACE9" w14:textId="77777777" w:rsidR="00CE55EE" w:rsidRDefault="00CE55EE" w:rsidP="00CE55EE">
      <w:pPr>
        <w:pStyle w:val="Heading1"/>
        <w:spacing w:before="0"/>
        <w:rPr>
          <w:color w:val="1A237D"/>
          <w:spacing w:val="-14"/>
        </w:rPr>
      </w:pPr>
    </w:p>
    <w:p w14:paraId="4003F9AE" w14:textId="2CBFB5DD" w:rsidR="00CE55EE" w:rsidRDefault="00CE55EE" w:rsidP="00CE55EE">
      <w:pPr>
        <w:pStyle w:val="Heading1"/>
        <w:spacing w:before="0"/>
      </w:pPr>
      <w:r>
        <w:rPr>
          <w:color w:val="1A237D"/>
          <w:spacing w:val="-14"/>
        </w:rPr>
        <w:t>DANIEL</w:t>
      </w:r>
      <w:r>
        <w:rPr>
          <w:color w:val="1A237D"/>
          <w:spacing w:val="-65"/>
        </w:rPr>
        <w:t xml:space="preserve"> </w:t>
      </w:r>
      <w:r>
        <w:rPr>
          <w:color w:val="1A237D"/>
          <w:spacing w:val="-14"/>
        </w:rPr>
        <w:t>ALARCÓN</w:t>
      </w:r>
      <w:r>
        <w:rPr>
          <w:color w:val="1A237D"/>
          <w:spacing w:val="-26"/>
        </w:rPr>
        <w:t xml:space="preserve"> </w:t>
      </w:r>
      <w:r>
        <w:rPr>
          <w:color w:val="1A237D"/>
          <w:spacing w:val="-14"/>
        </w:rPr>
        <w:t>RAMÍREZ</w:t>
      </w:r>
    </w:p>
    <w:p w14:paraId="738E638C" w14:textId="77777777" w:rsidR="00CE55EE" w:rsidRDefault="00CE55EE" w:rsidP="00CE55EE">
      <w:pPr>
        <w:pStyle w:val="BodyText"/>
        <w:spacing w:line="338" w:lineRule="auto"/>
        <w:ind w:left="21" w:right="141"/>
        <w:jc w:val="center"/>
      </w:pPr>
      <w:r>
        <w:rPr>
          <w:color w:val="545454"/>
        </w:rPr>
        <w:t>Bogotá,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Colombia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+57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310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215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1918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-4"/>
        </w:rPr>
        <w:t xml:space="preserve"> </w:t>
      </w:r>
      <w:hyperlink r:id="rId5">
        <w:r>
          <w:rPr>
            <w:color w:val="3849AB"/>
          </w:rPr>
          <w:t>daniel.alarconr@outlook.com</w:t>
        </w:r>
      </w:hyperlink>
      <w:r>
        <w:rPr>
          <w:color w:val="3849AB"/>
          <w:spacing w:val="-4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-4"/>
        </w:rPr>
        <w:t xml:space="preserve"> </w:t>
      </w:r>
      <w:hyperlink r:id="rId6">
        <w:r>
          <w:rPr>
            <w:color w:val="3849AB"/>
          </w:rPr>
          <w:t>LinkedIn:</w:t>
        </w:r>
      </w:hyperlink>
      <w:r>
        <w:rPr>
          <w:color w:val="3849AB"/>
        </w:rPr>
        <w:t xml:space="preserve"> </w:t>
      </w:r>
      <w:hyperlink r:id="rId7">
        <w:r>
          <w:rPr>
            <w:color w:val="3849AB"/>
            <w:spacing w:val="-2"/>
          </w:rPr>
          <w:t>linkedin.com/in/dalarcon80</w:t>
        </w:r>
      </w:hyperlink>
    </w:p>
    <w:p w14:paraId="388DDBCF" w14:textId="77777777" w:rsidR="00CE55EE" w:rsidRDefault="00CE55EE" w:rsidP="00CE55EE">
      <w:pPr>
        <w:pStyle w:val="BodyText"/>
      </w:pPr>
    </w:p>
    <w:p w14:paraId="353667E5" w14:textId="77777777" w:rsidR="00CE55EE" w:rsidRDefault="00CE55EE" w:rsidP="00CE55EE">
      <w:pPr>
        <w:pStyle w:val="Heading2"/>
        <w:spacing w:before="1"/>
        <w:ind w:left="0"/>
      </w:pPr>
      <w:r>
        <w:rPr>
          <w:color w:val="3849AB"/>
          <w:spacing w:val="13"/>
        </w:rPr>
        <w:t>EXECUTIVE</w:t>
      </w:r>
      <w:r>
        <w:rPr>
          <w:color w:val="3849AB"/>
          <w:spacing w:val="31"/>
        </w:rPr>
        <w:t xml:space="preserve"> </w:t>
      </w:r>
      <w:r>
        <w:rPr>
          <w:color w:val="3849AB"/>
          <w:spacing w:val="8"/>
        </w:rPr>
        <w:t>SUMMARY</w:t>
      </w:r>
    </w:p>
    <w:p w14:paraId="033C91EA" w14:textId="77777777" w:rsidR="00CE55EE" w:rsidRDefault="00CE55EE" w:rsidP="00CE55EE">
      <w:pPr>
        <w:pStyle w:val="BodyText"/>
        <w:spacing w:before="184"/>
        <w:jc w:val="both"/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C3AF0F" wp14:editId="641FBBB9">
                <wp:simplePos x="0" y="0"/>
                <wp:positionH relativeFrom="column">
                  <wp:posOffset>-2337</wp:posOffset>
                </wp:positionH>
                <wp:positionV relativeFrom="paragraph">
                  <wp:posOffset>92075</wp:posOffset>
                </wp:positionV>
                <wp:extent cx="6457382" cy="0"/>
                <wp:effectExtent l="50800" t="38100" r="32385" b="76200"/>
                <wp:wrapNone/>
                <wp:docPr id="4312429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38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48A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D21D74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7.25pt" to="508.25pt,7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y31xQEAAN8DAAAOAAAAZHJzL2Uyb0RvYy54bWysU9uO0zAQfUfiHyy/06TdCyVquoJdLS8I&#13;&#10;Vlw+wHXGjSXf5DFN+veM3TRdAQIJ8eLY4zlnzhxPNnejNewAEbV3LV8uas7ASd9pt2/5t6+Pr9ac&#13;&#10;YRKuE8Y7aPkRkN9tX77YDKGBle+96SAyInHYDKHlfUqhqSqUPViBCx/A0aXy0YpEx7ivuigGYrem&#13;&#10;WtX1bTX42IXoJSBS9OF0ybeFXymQ6ZNSCImZlpO2VNZY1l1eq+1GNPsoQq/lJEP8gwortKOiM9WD&#13;&#10;SIJ9j/oXKqtl9OhVWkhvK6+UllB6oG6W9U/dfOlFgNILmYNhtgn/H638eLh3T5FsGAI2GJ5i7mJU&#13;&#10;0eYv6WNjMes4mwVjYpKCt9c3r6/WK87k+a66AEPE9B68ZXnTcqNd7kM04vABExWj1HNKDhvHBpqe&#13;&#10;N/VNXdLQG909amPyJcb97t5EdhD0hlfr6/Xbd/nZiOJZGp2Mo+Cli7JLRwOnAp9BMd2R7tWpQh4w&#13;&#10;mGmFlODScuI1jrIzTJGEGThJ+xNwys9QKMM3g5d/rzojSmXv0gy22vn4O4I0niWrU/7ZgVPf2YKd&#13;&#10;747lfYs1NEXFuWni85g+Pxf45b/c/gAAAP//AwBQSwMEFAAGAAgAAAAhAFBtOsXgAAAADQEAAA8A&#13;&#10;AABkcnMvZG93bnJldi54bWxMT8FOwzAMvSPxD5GRuG3JpjGhrumEYFw4IBigwS1rTFPROKXJurKv&#13;&#10;xxOHcbHs9+zn9/Ll4BvRYxfrQBomYwUCqQy2pkrD68v96BpETIasaQKhhh+MsCzOz3KT2bCnZ+zX&#13;&#10;qRIsQjEzGlxKbSZlLB16E8ehRWLuM3TeJB67StrO7FncN3Kq1Fx6UxN/cKbFW4fl13rnNRw28unt&#13;&#10;4YNW1fe76jdYTt3jymt9eTHcLbjcLEAkHNLpAo4Z2D8UbGwbdmSjaDSMZrzI8OwKxJFWkzl32z9E&#13;&#10;Frn8n6L4BQAA//8DAFBLAQItABQABgAIAAAAIQC2gziS/gAAAOEBAAATAAAAAAAAAAAAAAAAAAAA&#13;&#10;AABbQ29udGVudF9UeXBlc10ueG1sUEsBAi0AFAAGAAgAAAAhADj9If/WAAAAlAEAAAsAAAAAAAAA&#13;&#10;AAAAAAAALwEAAF9yZWxzLy5yZWxzUEsBAi0AFAAGAAgAAAAhADJjLfXFAQAA3wMAAA4AAAAAAAAA&#13;&#10;AAAAAAAALgIAAGRycy9lMm9Eb2MueG1sUEsBAi0AFAAGAAgAAAAhAFBtOsXgAAAADQEAAA8AAAAA&#13;&#10;AAAAAAAAAAAAHwQAAGRycy9kb3ducmV2LnhtbFBLBQYAAAAABAAEAPMAAAAsBQAAAAA=&#13;&#10;" strokecolor="#3848ab" strokeweight="1.5pt">
                <v:shadow on="t" color="black" opacity="24903f" origin=",.5" offset="0,.55556mm"/>
              </v:line>
            </w:pict>
          </mc:Fallback>
        </mc:AlternateContent>
      </w:r>
    </w:p>
    <w:p w14:paraId="45B669B1" w14:textId="77777777" w:rsidR="00CE55EE" w:rsidRDefault="00CE55EE" w:rsidP="00CE55EE">
      <w:pPr>
        <w:pStyle w:val="BodyText"/>
        <w:spacing w:line="333" w:lineRule="auto"/>
        <w:ind w:left="34" w:right="178"/>
        <w:jc w:val="both"/>
      </w:pPr>
      <w:r>
        <w:rPr>
          <w:color w:val="333333"/>
        </w:rPr>
        <w:t xml:space="preserve">Technology executive with </w:t>
      </w:r>
      <w:r w:rsidRPr="00D21C7A">
        <w:rPr>
          <w:b/>
          <w:color w:val="1A237E"/>
          <w:szCs w:val="22"/>
        </w:rPr>
        <w:t>20 years leading enterprise transformation</w:t>
      </w:r>
      <w:r>
        <w:rPr>
          <w:color w:val="333333"/>
        </w:rPr>
        <w:t xml:space="preserve"> across software modernization and the full data lifecycle. Global leadership scope</w:t>
      </w:r>
      <w:r w:rsidRPr="00D21C7A">
        <w:rPr>
          <w:b/>
          <w:color w:val="1A237E"/>
          <w:szCs w:val="22"/>
        </w:rPr>
        <w:t>: 20 direct managers / 345 indirect reports across North America, LATAM, Middle East, Europe, and Australia.</w:t>
      </w:r>
      <w:r>
        <w:rPr>
          <w:color w:val="333333"/>
          <w:spacing w:val="-7"/>
        </w:rPr>
        <w:t xml:space="preserve"> </w:t>
      </w:r>
      <w:r w:rsidRPr="000F7454">
        <w:rPr>
          <w:color w:val="333333"/>
        </w:rPr>
        <w:t>Designed, scaled, and operated</w:t>
      </w:r>
      <w:r>
        <w:rPr>
          <w:rStyle w:val="Strong"/>
          <w:color w:val="000000"/>
        </w:rPr>
        <w:t xml:space="preserve"> </w:t>
      </w:r>
      <w:r>
        <w:rPr>
          <w:color w:val="333333"/>
        </w:rPr>
        <w:t xml:space="preserve">a </w:t>
      </w:r>
      <w:r w:rsidRPr="00D21C7A">
        <w:rPr>
          <w:b/>
          <w:color w:val="1A237E"/>
          <w:szCs w:val="22"/>
        </w:rPr>
        <w:t>subscription-based delivery model (AI Pods)</w:t>
      </w:r>
      <w:r>
        <w:rPr>
          <w:color w:val="333333"/>
        </w:rPr>
        <w:t xml:space="preserve"> with governance, quality controls, predictable monthly cost, and KPI-based management driving C-level adoption across strategic accounts and measurable improvements in cost efficiency and time-to-impact.</w:t>
      </w:r>
    </w:p>
    <w:p w14:paraId="0201812D" w14:textId="77777777" w:rsidR="00CE55EE" w:rsidRDefault="00CE55EE" w:rsidP="00CE55EE">
      <w:pPr>
        <w:pStyle w:val="BodyText"/>
        <w:spacing w:before="190"/>
      </w:pPr>
    </w:p>
    <w:p w14:paraId="0EC5459C" w14:textId="77777777" w:rsidR="00CE55EE" w:rsidRDefault="00CE55EE" w:rsidP="00CE55EE">
      <w:pPr>
        <w:pStyle w:val="Heading2"/>
      </w:pPr>
      <w:r>
        <w:rPr>
          <w:color w:val="3849AB"/>
          <w:spacing w:val="10"/>
        </w:rPr>
        <w:t xml:space="preserve">KEY </w:t>
      </w:r>
      <w:r>
        <w:rPr>
          <w:color w:val="3849AB"/>
          <w:spacing w:val="11"/>
        </w:rPr>
        <w:t>ACHIEVEMENTS</w:t>
      </w:r>
    </w:p>
    <w:p w14:paraId="410C363C" w14:textId="77777777" w:rsidR="00CE55EE" w:rsidRDefault="00CE55EE" w:rsidP="00CE55EE">
      <w:pPr>
        <w:pStyle w:val="BodyTex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7189FD" wp14:editId="0EC78A53">
                <wp:simplePos x="0" y="0"/>
                <wp:positionH relativeFrom="column">
                  <wp:posOffset>13132</wp:posOffset>
                </wp:positionH>
                <wp:positionV relativeFrom="paragraph">
                  <wp:posOffset>45085</wp:posOffset>
                </wp:positionV>
                <wp:extent cx="6457382" cy="0"/>
                <wp:effectExtent l="50800" t="38100" r="32385" b="76200"/>
                <wp:wrapNone/>
                <wp:docPr id="5497060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38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848A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E5440C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3.55pt" to="509.5pt,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y31xQEAAN8DAAAOAAAAZHJzL2Uyb0RvYy54bWysU9uO0zAQfUfiHyy/06TdCyVquoJdLS8I&#13;&#10;Vlw+wHXGjSXf5DFN+veM3TRdAQIJ8eLY4zlnzhxPNnejNewAEbV3LV8uas7ASd9pt2/5t6+Pr9ac&#13;&#10;YRKuE8Y7aPkRkN9tX77YDKGBle+96SAyInHYDKHlfUqhqSqUPViBCx/A0aXy0YpEx7ivuigGYrem&#13;&#10;WtX1bTX42IXoJSBS9OF0ybeFXymQ6ZNSCImZlpO2VNZY1l1eq+1GNPsoQq/lJEP8gwortKOiM9WD&#13;&#10;SIJ9j/oXKqtl9OhVWkhvK6+UllB6oG6W9U/dfOlFgNILmYNhtgn/H638eLh3T5FsGAI2GJ5i7mJU&#13;&#10;0eYv6WNjMes4mwVjYpKCt9c3r6/WK87k+a66AEPE9B68ZXnTcqNd7kM04vABExWj1HNKDhvHBpqe&#13;&#10;N/VNXdLQG909amPyJcb97t5EdhD0hlfr6/Xbd/nZiOJZGp2Mo+Cli7JLRwOnAp9BMd2R7tWpQh4w&#13;&#10;mGmFlODScuI1jrIzTJGEGThJ+xNwys9QKMM3g5d/rzojSmXv0gy22vn4O4I0niWrU/7ZgVPf2YKd&#13;&#10;747lfYs1NEXFuWni85g+Pxf45b/c/gAAAP//AwBQSwMEFAAGAAgAAAAhAPl7dKPeAAAACwEAAA8A&#13;&#10;AABkcnMvZG93bnJldi54bWxMT0tPwzAMviPxHyIjcWNJe+DRNZ0QjAsHBAM0uGWNaSoapzRZV/j1&#13;&#10;87jAxZb92d+jXEy+EyMOsQ2kIZspEEh1sC01Gl6e784uQcRkyJouEGr4xgiL6vioNIUNO3rCcZUa&#13;&#10;wSQUC6PBpdQXUsbaoTdxFnokxj7C4E3icWikHcyOyX0nc6XOpTctsYIzPd44rD9XW6/hZy0fX+/f&#13;&#10;adl8valxjXXuHpZe69OT6XbO5XoOIuGU/j7gkIH9Q8XGNmFLNopOQ57xoYYLbgdUZVecb/O7kFUp&#13;&#10;/2eo9gAAAP//AwBQSwECLQAUAAYACAAAACEAtoM4kv4AAADhAQAAEwAAAAAAAAAAAAAAAAAAAAAA&#13;&#10;W0NvbnRlbnRfVHlwZXNdLnhtbFBLAQItABQABgAIAAAAIQA4/SH/1gAAAJQBAAALAAAAAAAAAAAA&#13;&#10;AAAAAC8BAABfcmVscy8ucmVsc1BLAQItABQABgAIAAAAIQAyYy31xQEAAN8DAAAOAAAAAAAAAAAA&#13;&#10;AAAAAC4CAABkcnMvZTJvRG9jLnhtbFBLAQItABQABgAIAAAAIQD5e3Sj3gAAAAsBAAAPAAAAAAAA&#13;&#10;AAAAAAAAAB8EAABkcnMvZG93bnJldi54bWxQSwUGAAAAAAQABADzAAAAKgUAAAAA&#13;&#10;" strokecolor="#3848ab" strokeweight="1.5pt">
                <v:shadow on="t" color="black" opacity="24903f" origin=",.5" offset="0,.55556mm"/>
              </v:line>
            </w:pict>
          </mc:Fallback>
        </mc:AlternateContent>
      </w:r>
    </w:p>
    <w:p w14:paraId="0C896DFF" w14:textId="77777777" w:rsidR="00CE55EE" w:rsidRDefault="00CE55EE" w:rsidP="00CE55EE">
      <w:pPr>
        <w:pStyle w:val="BodyText"/>
        <w:spacing w:before="43"/>
        <w:rPr>
          <w:b/>
        </w:rPr>
      </w:pPr>
    </w:p>
    <w:p w14:paraId="0F4D8D15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line="225" w:lineRule="auto"/>
        <w:ind w:left="409" w:right="729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Built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scaled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4"/>
          <w:sz w:val="24"/>
        </w:rPr>
        <w:t xml:space="preserve"> </w:t>
      </w:r>
      <w:r w:rsidRPr="00D21C7A">
        <w:rPr>
          <w:b/>
          <w:color w:val="1A237D"/>
          <w:sz w:val="24"/>
        </w:rPr>
        <w:t>subscription operating model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(governance,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quality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gates,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predictable monthly cost, KPI cadence) for modernization and data programs.</w:t>
      </w:r>
    </w:p>
    <w:p w14:paraId="2D2A1002" w14:textId="77777777" w:rsidR="00CE55EE" w:rsidRDefault="00CE55EE" w:rsidP="00CE55EE">
      <w:pPr>
        <w:pStyle w:val="BodyText"/>
        <w:spacing w:before="40"/>
        <w:jc w:val="both"/>
      </w:pPr>
    </w:p>
    <w:p w14:paraId="41B4EB1A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line="216" w:lineRule="auto"/>
        <w:ind w:left="409" w:right="1380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Expanded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adoption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from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Top 100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portfolio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7"/>
          <w:sz w:val="24"/>
        </w:rPr>
        <w:t xml:space="preserve"> </w:t>
      </w:r>
      <w:r>
        <w:rPr>
          <w:b/>
          <w:color w:val="1A237D"/>
          <w:sz w:val="24"/>
        </w:rPr>
        <w:t>17+</w:t>
      </w:r>
      <w:r>
        <w:rPr>
          <w:b/>
          <w:color w:val="1A237D"/>
          <w:spacing w:val="-7"/>
          <w:sz w:val="24"/>
        </w:rPr>
        <w:t xml:space="preserve"> </w:t>
      </w:r>
      <w:r>
        <w:rPr>
          <w:b/>
          <w:color w:val="1A237D"/>
          <w:sz w:val="24"/>
        </w:rPr>
        <w:t>accounts</w:t>
      </w:r>
      <w:r>
        <w:rPr>
          <w:color w:val="333333"/>
          <w:sz w:val="24"/>
        </w:rPr>
        <w:t>,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sustaining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an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active modernization pipeline.</w:t>
      </w:r>
    </w:p>
    <w:p w14:paraId="54AC1E22" w14:textId="77777777" w:rsidR="00CE55EE" w:rsidRDefault="00CE55EE" w:rsidP="00CE55EE">
      <w:pPr>
        <w:pStyle w:val="BodyText"/>
        <w:spacing w:before="43"/>
        <w:jc w:val="both"/>
      </w:pPr>
    </w:p>
    <w:p w14:paraId="6A0CE873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before="1" w:line="216" w:lineRule="auto"/>
        <w:ind w:left="409" w:right="463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Led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core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banking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modernization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across</w:t>
      </w:r>
      <w:r>
        <w:rPr>
          <w:color w:val="333333"/>
          <w:spacing w:val="-4"/>
          <w:sz w:val="24"/>
        </w:rPr>
        <w:t xml:space="preserve"> </w:t>
      </w:r>
      <w:r>
        <w:rPr>
          <w:b/>
          <w:color w:val="1A237D"/>
          <w:sz w:val="24"/>
        </w:rPr>
        <w:t>6+</w:t>
      </w:r>
      <w:r>
        <w:rPr>
          <w:b/>
          <w:color w:val="1A237D"/>
          <w:spacing w:val="-4"/>
          <w:sz w:val="24"/>
        </w:rPr>
        <w:t xml:space="preserve"> </w:t>
      </w:r>
      <w:r>
        <w:rPr>
          <w:b/>
          <w:color w:val="1A237D"/>
          <w:sz w:val="24"/>
        </w:rPr>
        <w:t>enterprise</w:t>
      </w:r>
      <w:r>
        <w:rPr>
          <w:b/>
          <w:color w:val="1A237D"/>
          <w:spacing w:val="-4"/>
          <w:sz w:val="24"/>
        </w:rPr>
        <w:t xml:space="preserve"> </w:t>
      </w:r>
      <w:r>
        <w:rPr>
          <w:b/>
          <w:color w:val="1A237D"/>
          <w:sz w:val="24"/>
        </w:rPr>
        <w:t>accounts</w:t>
      </w:r>
      <w:r>
        <w:rPr>
          <w:b/>
          <w:color w:val="1A237D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 xml:space="preserve"> </w:t>
      </w:r>
      <w:r>
        <w:rPr>
          <w:b/>
          <w:color w:val="1A237D"/>
          <w:sz w:val="24"/>
        </w:rPr>
        <w:t>100+</w:t>
      </w:r>
      <w:r>
        <w:rPr>
          <w:b/>
          <w:color w:val="1A237D"/>
          <w:spacing w:val="-4"/>
          <w:sz w:val="24"/>
        </w:rPr>
        <w:t xml:space="preserve"> </w:t>
      </w:r>
      <w:r>
        <w:rPr>
          <w:b/>
          <w:color w:val="1A237D"/>
          <w:sz w:val="24"/>
        </w:rPr>
        <w:t>applications</w:t>
      </w:r>
      <w:r>
        <w:rPr>
          <w:color w:val="333333"/>
          <w:sz w:val="24"/>
        </w:rPr>
        <w:t xml:space="preserve">, delivering </w:t>
      </w:r>
      <w:r>
        <w:rPr>
          <w:b/>
          <w:color w:val="1A237D"/>
          <w:sz w:val="24"/>
        </w:rPr>
        <w:t>up to 40% OPEX reduction within 12 months</w:t>
      </w:r>
      <w:r>
        <w:rPr>
          <w:color w:val="333333"/>
          <w:sz w:val="24"/>
        </w:rPr>
        <w:t>.</w:t>
      </w:r>
    </w:p>
    <w:p w14:paraId="0C3E656A" w14:textId="77777777" w:rsidR="00CE55EE" w:rsidRDefault="00CE55EE" w:rsidP="00CE55EE">
      <w:pPr>
        <w:pStyle w:val="BodyText"/>
        <w:spacing w:before="75"/>
        <w:jc w:val="both"/>
      </w:pPr>
    </w:p>
    <w:p w14:paraId="50C53A9F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line="172" w:lineRule="auto"/>
        <w:ind w:left="409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Improved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1A237D"/>
          <w:sz w:val="24"/>
        </w:rPr>
        <w:t>time-to-impact ~30%</w:t>
      </w:r>
      <w:r>
        <w:rPr>
          <w:b/>
          <w:color w:val="1A237D"/>
          <w:spacing w:val="-1"/>
          <w:sz w:val="24"/>
        </w:rPr>
        <w:t xml:space="preserve"> </w:t>
      </w:r>
      <w:r>
        <w:rPr>
          <w:b/>
          <w:color w:val="1A237D"/>
          <w:sz w:val="24"/>
        </w:rPr>
        <w:t>vs baseline</w:t>
      </w:r>
      <w:r>
        <w:rPr>
          <w:b/>
          <w:color w:val="1A237D"/>
          <w:spacing w:val="-1"/>
          <w:sz w:val="24"/>
        </w:rPr>
        <w:t xml:space="preserve"> </w:t>
      </w:r>
      <w:r>
        <w:rPr>
          <w:color w:val="333333"/>
          <w:sz w:val="24"/>
        </w:rPr>
        <w:t>(defined as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kickoff →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tangible value </w:t>
      </w:r>
      <w:r>
        <w:rPr>
          <w:color w:val="333333"/>
          <w:spacing w:val="-2"/>
          <w:sz w:val="24"/>
        </w:rPr>
        <w:t>delivered</w:t>
      </w:r>
    </w:p>
    <w:p w14:paraId="3966B88F" w14:textId="77777777" w:rsidR="00CE55EE" w:rsidRDefault="00CE55EE" w:rsidP="00CE55EE">
      <w:pPr>
        <w:pStyle w:val="BodyText"/>
        <w:spacing w:before="27" w:line="326" w:lineRule="auto"/>
        <w:ind w:left="409"/>
        <w:jc w:val="both"/>
      </w:pP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demonstrated)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via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standardized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delivery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workflows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measurable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outputs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and </w:t>
      </w:r>
      <w:r>
        <w:rPr>
          <w:color w:val="333333"/>
          <w:spacing w:val="-2"/>
        </w:rPr>
        <w:t>governance.</w:t>
      </w:r>
    </w:p>
    <w:p w14:paraId="34C314C6" w14:textId="77777777" w:rsidR="00CE55EE" w:rsidRPr="00D21C7A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before="213" w:line="216" w:lineRule="auto"/>
        <w:ind w:left="409" w:right="1356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Owned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annual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budget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managed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vendors/partners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(tech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alliances),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balancing commercial support with predictable operational execution.</w:t>
      </w:r>
    </w:p>
    <w:p w14:paraId="3B00CD11" w14:textId="77777777" w:rsidR="00CE55EE" w:rsidRPr="00D21C7A" w:rsidRDefault="00CE55EE" w:rsidP="00CE55EE">
      <w:pPr>
        <w:tabs>
          <w:tab w:val="left" w:pos="409"/>
        </w:tabs>
        <w:spacing w:before="213" w:line="216" w:lineRule="auto"/>
        <w:ind w:right="1356"/>
        <w:rPr>
          <w:color w:val="3849AB"/>
          <w:position w:val="-11"/>
          <w:sz w:val="33"/>
        </w:rPr>
      </w:pPr>
    </w:p>
    <w:p w14:paraId="28C7D68D" w14:textId="77777777" w:rsidR="00CE55EE" w:rsidRDefault="00CE55EE" w:rsidP="00CE55EE">
      <w:pPr>
        <w:pStyle w:val="Heading2"/>
      </w:pPr>
      <w:r>
        <w:rPr>
          <w:color w:val="3849AB"/>
          <w:spacing w:val="12"/>
        </w:rPr>
        <w:t>AREAS</w:t>
      </w:r>
      <w:r>
        <w:rPr>
          <w:color w:val="3849AB"/>
          <w:spacing w:val="37"/>
        </w:rPr>
        <w:t xml:space="preserve"> </w:t>
      </w:r>
      <w:r>
        <w:rPr>
          <w:color w:val="3849AB"/>
        </w:rPr>
        <w:t>OF</w:t>
      </w:r>
      <w:r>
        <w:rPr>
          <w:color w:val="3849AB"/>
          <w:spacing w:val="38"/>
        </w:rPr>
        <w:t xml:space="preserve"> </w:t>
      </w:r>
      <w:r>
        <w:rPr>
          <w:color w:val="3849AB"/>
          <w:spacing w:val="11"/>
        </w:rPr>
        <w:t>EXPERTISE</w:t>
      </w:r>
    </w:p>
    <w:p w14:paraId="157E9CBE" w14:textId="77777777" w:rsidR="00CE55EE" w:rsidRDefault="00CE55EE" w:rsidP="00CE55EE">
      <w:pPr>
        <w:pStyle w:val="Heading2"/>
      </w:pPr>
      <w:r>
        <w:rPr>
          <w:noProof/>
          <w:color w:val="333333"/>
          <w:sz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8125CB5" wp14:editId="137B5B55">
                <wp:simplePos x="0" y="0"/>
                <wp:positionH relativeFrom="column">
                  <wp:posOffset>24130</wp:posOffset>
                </wp:positionH>
                <wp:positionV relativeFrom="paragraph">
                  <wp:posOffset>132829</wp:posOffset>
                </wp:positionV>
                <wp:extent cx="6457382" cy="19050"/>
                <wp:effectExtent l="0" t="0" r="0" b="6350"/>
                <wp:wrapNone/>
                <wp:docPr id="1137854970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382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49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BE40D" id="Graphic 8" o:spid="_x0000_s1026" style="position:absolute;margin-left:1.9pt;margin-top:10.45pt;width:508.45pt;height:1.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579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YsBHQIAAKwEAAAOAAAAZHJzL2Uyb0RvYy54bWysVMFu2zAMvQ/YPwi6L07StEuMOEXXosOA&#13;&#10;oS3QDD0rshwbkEWNUmLn70fJURJ0l2HoRaLMJ+rxkfTytm812yt0DZiCT0ZjzpSRUDZmW/Bf68cv&#13;&#10;c86cF6YUGowq+EE5frv6/GnZ2VxNoQZdKmQUxLi8swWvvbd5ljlZq1a4EVhlyFkBtsLTEbdZiaKj&#13;&#10;6K3OpuPxTdYBlhZBKufo68Pg5KsYv6qU9M9V5ZRnuuDEzccV47oJa7ZainyLwtaNPNIQ/8GiFY2h&#13;&#10;R0+hHoQXbIfNX6HaRiI4qPxIQptBVTVSxRwom8n4XTavtbAq5kLiOHuSyX1cWPm0f7UvSDJ01uWO&#13;&#10;zJBFX2EbduLH+ijW4SSW6j2T9PFmdv31aj7lTJJvshhfRzGz82W5c/67ghhI7H86P2hdJkvUyZK9&#13;&#10;SSZSxUKtdKyV54xqhZxRrTZDrazw4V5gF0zWDUwW9DyrE5HgbWGv1hBxPiQR+C5mC84GumQRH6J7&#13;&#10;xmlziad475DJn3Yb4w64lHzypX3AXL7970gS9cQyxZManBqIh/RjBidJKJtL0R3opnxstA4iONxu&#13;&#10;7jWyvSB1r+azxd23owAXsOzcBMHaQHl4QdbReBTc/d4JVJzpH4b6L8xSMjAZm2Sg1/cQJy7qj86v&#13;&#10;+zeBllkyC+6ph54gdbfIU3cQ/wAYsOGmgbudh6oJrRO5DYyOBxqJmP9xfMPMXZ4j6vyTWf0BAAD/&#13;&#10;/wMAUEsDBBQABgAIAAAAIQAJBSLK4gAAAA0BAAAPAAAAZHJzL2Rvd25yZXYueG1sTI/NTsMwEITv&#13;&#10;SLyDtUhcUGuTip+kcaoKxAOkP0K9ucmSRMR2sLdp4OnZnuCy0u5oZr/JV5PtxYghdt5puJ8rEOgq&#13;&#10;X3eu0bDbvs2eQUQyrja9d6jhGyOsiuur3GS1P7sSxw01gkNczIyGlmjIpIxVi9bEuR/QsfbhgzXE&#13;&#10;a2hkHcyZw20vE6UepTWd4w+tGfClxepzc7IaVEqj+pF3e1o/NOGw/yrD7r3U+vZmel3yWC9BEE70&#13;&#10;54BLB+aHgsGO/uTqKHoNC6YnDYlKQVxklagnEEe+LFKQRS7/tyh+AQAA//8DAFBLAQItABQABgAI&#13;&#10;AAAAIQC2gziS/gAAAOEBAAATAAAAAAAAAAAAAAAAAAAAAABbQ29udGVudF9UeXBlc10ueG1sUEsB&#13;&#10;Ai0AFAAGAAgAAAAhADj9If/WAAAAlAEAAAsAAAAAAAAAAAAAAAAALwEAAF9yZWxzLy5yZWxzUEsB&#13;&#10;Ai0AFAAGAAgAAAAhADFhiwEdAgAArAQAAA4AAAAAAAAAAAAAAAAALgIAAGRycy9lMm9Eb2MueG1s&#13;&#10;UEsBAi0AFAAGAAgAAAAhAAkFIsriAAAADQEAAA8AAAAAAAAAAAAAAAAAdwQAAGRycy9kb3ducmV2&#13;&#10;LnhtbFBLBQYAAAAABAAEAPMAAACGBQAAAAA=&#13;&#10;" path="m6457949,19049l,19049,,,6457949,r,19049xe" fillcolor="#3849ab" stroked="f">
                <v:path arrowok="t"/>
              </v:shape>
            </w:pict>
          </mc:Fallback>
        </mc:AlternateContent>
      </w:r>
    </w:p>
    <w:tbl>
      <w:tblPr>
        <w:tblW w:w="10881" w:type="dxa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  <w:shd w:val="clear" w:color="auto" w:fill="F4F4F4"/>
        <w:tblLayout w:type="fixed"/>
        <w:tblLook w:val="00A0" w:firstRow="1" w:lastRow="0" w:firstColumn="1" w:lastColumn="0" w:noHBand="0" w:noVBand="0"/>
      </w:tblPr>
      <w:tblGrid>
        <w:gridCol w:w="5495"/>
        <w:gridCol w:w="5386"/>
      </w:tblGrid>
      <w:tr w:rsidR="00CE55EE" w14:paraId="2BBCEC45" w14:textId="77777777" w:rsidTr="003E6AA8">
        <w:tc>
          <w:tcPr>
            <w:tcW w:w="5495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</w:tcPr>
          <w:p w14:paraId="354FDD5F" w14:textId="77777777" w:rsidR="00CE55EE" w:rsidRPr="00FA3259" w:rsidRDefault="00CE55EE" w:rsidP="003E6AA8">
            <w:pPr>
              <w:pStyle w:val="ListParagraph"/>
              <w:numPr>
                <w:ilvl w:val="0"/>
                <w:numId w:val="1"/>
              </w:numPr>
              <w:tabs>
                <w:tab w:val="left" w:pos="409"/>
              </w:tabs>
              <w:spacing w:before="213" w:line="216" w:lineRule="auto"/>
              <w:ind w:left="409" w:right="1356"/>
              <w:rPr>
                <w:color w:val="333333"/>
                <w:sz w:val="24"/>
              </w:rPr>
            </w:pPr>
            <w:r w:rsidRPr="00DC2DFD">
              <w:rPr>
                <w:color w:val="333333"/>
                <w:sz w:val="24"/>
              </w:rPr>
              <w:t>Operating Model &amp; Governance</w:t>
            </w:r>
          </w:p>
        </w:tc>
        <w:tc>
          <w:tcPr>
            <w:tcW w:w="5386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</w:tcPr>
          <w:p w14:paraId="53EC4FC4" w14:textId="77777777" w:rsidR="00CE55EE" w:rsidRPr="00DC2DFD" w:rsidRDefault="00CE55EE" w:rsidP="003E6AA8">
            <w:pPr>
              <w:pStyle w:val="ListParagraph"/>
              <w:numPr>
                <w:ilvl w:val="0"/>
                <w:numId w:val="1"/>
              </w:numPr>
              <w:tabs>
                <w:tab w:val="left" w:pos="409"/>
              </w:tabs>
              <w:spacing w:before="1" w:line="216" w:lineRule="auto"/>
              <w:ind w:left="409" w:right="196"/>
              <w:rPr>
                <w:color w:val="333333"/>
                <w:sz w:val="24"/>
              </w:rPr>
            </w:pPr>
            <w:r w:rsidRPr="00DC2DFD">
              <w:rPr>
                <w:color w:val="333333"/>
                <w:sz w:val="24"/>
              </w:rPr>
              <w:t>Subscription-Based Delivery (Predictable Cost)</w:t>
            </w:r>
          </w:p>
        </w:tc>
      </w:tr>
      <w:tr w:rsidR="00CE55EE" w14:paraId="643C606C" w14:textId="77777777" w:rsidTr="003E6AA8">
        <w:tc>
          <w:tcPr>
            <w:tcW w:w="5495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</w:tcPr>
          <w:p w14:paraId="09C0D349" w14:textId="77777777" w:rsidR="00CE55EE" w:rsidRPr="00FA3259" w:rsidRDefault="00CE55EE" w:rsidP="003E6AA8">
            <w:pPr>
              <w:pStyle w:val="ListParagraph"/>
              <w:numPr>
                <w:ilvl w:val="0"/>
                <w:numId w:val="1"/>
              </w:numPr>
              <w:tabs>
                <w:tab w:val="left" w:pos="409"/>
              </w:tabs>
              <w:spacing w:before="1" w:line="216" w:lineRule="auto"/>
              <w:ind w:left="409" w:right="196"/>
              <w:rPr>
                <w:color w:val="333333"/>
                <w:sz w:val="24"/>
              </w:rPr>
            </w:pPr>
            <w:r w:rsidRPr="00DC2DFD">
              <w:rPr>
                <w:color w:val="333333"/>
                <w:sz w:val="24"/>
              </w:rPr>
              <w:t>Executive Stakeholder Management</w:t>
            </w:r>
          </w:p>
        </w:tc>
        <w:tc>
          <w:tcPr>
            <w:tcW w:w="5386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</w:tcPr>
          <w:p w14:paraId="45763E2F" w14:textId="77777777" w:rsidR="00CE55EE" w:rsidRPr="00DC2DFD" w:rsidRDefault="00CE55EE" w:rsidP="003E6AA8">
            <w:pPr>
              <w:pStyle w:val="ListParagraph"/>
              <w:numPr>
                <w:ilvl w:val="0"/>
                <w:numId w:val="1"/>
              </w:numPr>
              <w:tabs>
                <w:tab w:val="left" w:pos="409"/>
              </w:tabs>
              <w:spacing w:before="1" w:line="216" w:lineRule="auto"/>
              <w:ind w:left="409" w:right="196"/>
              <w:rPr>
                <w:color w:val="333333"/>
                <w:sz w:val="24"/>
              </w:rPr>
            </w:pPr>
            <w:r w:rsidRPr="00DC2DFD">
              <w:rPr>
                <w:color w:val="333333"/>
                <w:sz w:val="24"/>
              </w:rPr>
              <w:t>Commercial Strategy &amp; Proposals</w:t>
            </w:r>
          </w:p>
        </w:tc>
      </w:tr>
      <w:tr w:rsidR="00CE55EE" w14:paraId="480445DC" w14:textId="77777777" w:rsidTr="003E6AA8">
        <w:tc>
          <w:tcPr>
            <w:tcW w:w="5495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</w:tcPr>
          <w:p w14:paraId="7B4BF6C8" w14:textId="77777777" w:rsidR="00CE55EE" w:rsidRPr="00FA3259" w:rsidRDefault="00CE55EE" w:rsidP="003E6AA8">
            <w:pPr>
              <w:pStyle w:val="ListParagraph"/>
              <w:numPr>
                <w:ilvl w:val="0"/>
                <w:numId w:val="1"/>
              </w:numPr>
              <w:tabs>
                <w:tab w:val="left" w:pos="409"/>
              </w:tabs>
              <w:spacing w:before="1" w:line="216" w:lineRule="auto"/>
              <w:ind w:left="409" w:right="196"/>
              <w:rPr>
                <w:color w:val="333333"/>
                <w:sz w:val="24"/>
              </w:rPr>
            </w:pPr>
            <w:r w:rsidRPr="00DC2DFD">
              <w:rPr>
                <w:color w:val="333333"/>
                <w:sz w:val="24"/>
              </w:rPr>
              <w:t>Data Lifecycle (Analytics, Risk, CX)</w:t>
            </w:r>
          </w:p>
        </w:tc>
        <w:tc>
          <w:tcPr>
            <w:tcW w:w="5386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</w:tcPr>
          <w:p w14:paraId="2C4757E9" w14:textId="77777777" w:rsidR="00CE55EE" w:rsidRPr="00DC2DFD" w:rsidRDefault="00CE55EE" w:rsidP="003E6AA8">
            <w:pPr>
              <w:pStyle w:val="ListParagraph"/>
              <w:numPr>
                <w:ilvl w:val="0"/>
                <w:numId w:val="1"/>
              </w:numPr>
              <w:tabs>
                <w:tab w:val="left" w:pos="409"/>
              </w:tabs>
              <w:spacing w:before="1" w:line="216" w:lineRule="auto"/>
              <w:ind w:left="409" w:right="196"/>
              <w:rPr>
                <w:color w:val="333333"/>
                <w:sz w:val="24"/>
              </w:rPr>
            </w:pPr>
            <w:r w:rsidRPr="00DC2DFD">
              <w:rPr>
                <w:color w:val="333333"/>
                <w:sz w:val="24"/>
              </w:rPr>
              <w:t>Multi-Region Team Leadership</w:t>
            </w:r>
          </w:p>
        </w:tc>
      </w:tr>
      <w:tr w:rsidR="00CE55EE" w14:paraId="441CD3AD" w14:textId="77777777" w:rsidTr="003E6AA8">
        <w:tc>
          <w:tcPr>
            <w:tcW w:w="5495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</w:tcPr>
          <w:p w14:paraId="66F8D5F2" w14:textId="77777777" w:rsidR="00CE55EE" w:rsidRPr="00FA3259" w:rsidRDefault="00CE55EE" w:rsidP="003E6AA8">
            <w:pPr>
              <w:pStyle w:val="ListParagraph"/>
              <w:numPr>
                <w:ilvl w:val="0"/>
                <w:numId w:val="1"/>
              </w:numPr>
              <w:tabs>
                <w:tab w:val="left" w:pos="409"/>
              </w:tabs>
              <w:spacing w:before="1" w:line="216" w:lineRule="auto"/>
              <w:ind w:left="409" w:right="196"/>
              <w:rPr>
                <w:color w:val="333333"/>
                <w:sz w:val="24"/>
              </w:rPr>
            </w:pPr>
            <w:r w:rsidRPr="00DC2DFD">
              <w:rPr>
                <w:color w:val="333333"/>
                <w:sz w:val="24"/>
              </w:rPr>
              <w:t>Enterprise Modernization (Core Systems)</w:t>
            </w:r>
          </w:p>
        </w:tc>
        <w:tc>
          <w:tcPr>
            <w:tcW w:w="5386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</w:tcPr>
          <w:p w14:paraId="73349AA0" w14:textId="77777777" w:rsidR="00CE55EE" w:rsidRPr="00DC2DFD" w:rsidRDefault="00CE55EE" w:rsidP="003E6AA8">
            <w:pPr>
              <w:pStyle w:val="ListParagraph"/>
              <w:numPr>
                <w:ilvl w:val="0"/>
                <w:numId w:val="1"/>
              </w:numPr>
              <w:tabs>
                <w:tab w:val="left" w:pos="409"/>
              </w:tabs>
              <w:spacing w:before="1" w:line="216" w:lineRule="auto"/>
              <w:ind w:left="409" w:right="196"/>
              <w:rPr>
                <w:color w:val="333333"/>
                <w:sz w:val="24"/>
              </w:rPr>
            </w:pPr>
            <w:r w:rsidRPr="00DC2DFD">
              <w:rPr>
                <w:color w:val="333333"/>
                <w:sz w:val="24"/>
              </w:rPr>
              <w:t>Change Management &amp; Adoption</w:t>
            </w:r>
          </w:p>
        </w:tc>
      </w:tr>
      <w:tr w:rsidR="00CE55EE" w14:paraId="3F886688" w14:textId="77777777" w:rsidTr="003E6AA8">
        <w:trPr>
          <w:trHeight w:val="748"/>
        </w:trPr>
        <w:tc>
          <w:tcPr>
            <w:tcW w:w="5495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</w:tcPr>
          <w:p w14:paraId="20F16EBD" w14:textId="77777777" w:rsidR="00CE55EE" w:rsidRPr="00DC2DFD" w:rsidRDefault="00CE55EE" w:rsidP="003E6AA8">
            <w:pPr>
              <w:pStyle w:val="ListParagraph"/>
              <w:numPr>
                <w:ilvl w:val="0"/>
                <w:numId w:val="1"/>
              </w:numPr>
              <w:tabs>
                <w:tab w:val="left" w:pos="409"/>
              </w:tabs>
              <w:spacing w:before="1" w:line="216" w:lineRule="auto"/>
              <w:ind w:left="409" w:right="196"/>
              <w:rPr>
                <w:color w:val="333333"/>
                <w:sz w:val="24"/>
              </w:rPr>
            </w:pPr>
            <w:r w:rsidRPr="00DC2DFD">
              <w:rPr>
                <w:color w:val="333333"/>
                <w:sz w:val="24"/>
              </w:rPr>
              <w:t>KPI Systems (Time-to-Impact, Efficiency)</w:t>
            </w:r>
          </w:p>
        </w:tc>
        <w:tc>
          <w:tcPr>
            <w:tcW w:w="5386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</w:tcPr>
          <w:p w14:paraId="693208CC" w14:textId="77777777" w:rsidR="00CE55EE" w:rsidRPr="00DC2DFD" w:rsidRDefault="00CE55EE" w:rsidP="003E6AA8">
            <w:pPr>
              <w:pStyle w:val="ListParagraph"/>
              <w:numPr>
                <w:ilvl w:val="0"/>
                <w:numId w:val="1"/>
              </w:numPr>
              <w:tabs>
                <w:tab w:val="left" w:pos="409"/>
              </w:tabs>
              <w:spacing w:before="1" w:line="216" w:lineRule="auto"/>
              <w:ind w:left="409" w:right="196"/>
              <w:rPr>
                <w:color w:val="333333"/>
                <w:sz w:val="24"/>
              </w:rPr>
            </w:pPr>
            <w:r w:rsidRPr="00DC2DFD">
              <w:rPr>
                <w:color w:val="333333"/>
                <w:sz w:val="24"/>
              </w:rPr>
              <w:t>Budget &amp; Alliance Management</w:t>
            </w:r>
          </w:p>
        </w:tc>
      </w:tr>
    </w:tbl>
    <w:p w14:paraId="6ED242E0" w14:textId="77777777" w:rsidR="00CE55EE" w:rsidRDefault="00CE55EE" w:rsidP="00CE55EE">
      <w:pPr>
        <w:pStyle w:val="Heading2"/>
        <w:ind w:left="0"/>
        <w:rPr>
          <w:color w:val="3849AB"/>
          <w:spacing w:val="13"/>
        </w:rPr>
      </w:pPr>
    </w:p>
    <w:p w14:paraId="135C728E" w14:textId="77777777" w:rsidR="00CE55EE" w:rsidRDefault="00CE55EE" w:rsidP="00CE55EE">
      <w:pPr>
        <w:pStyle w:val="Heading2"/>
        <w:ind w:left="0"/>
        <w:rPr>
          <w:color w:val="3849AB"/>
          <w:spacing w:val="13"/>
        </w:rPr>
      </w:pPr>
    </w:p>
    <w:p w14:paraId="1A92D9DA" w14:textId="77777777" w:rsidR="00CE55EE" w:rsidRDefault="00CE55EE" w:rsidP="00CE55EE">
      <w:pPr>
        <w:pStyle w:val="Heading2"/>
        <w:ind w:left="0"/>
        <w:rPr>
          <w:color w:val="3849AB"/>
          <w:spacing w:val="13"/>
        </w:rPr>
      </w:pPr>
    </w:p>
    <w:p w14:paraId="642B69C2" w14:textId="77777777" w:rsidR="00CE55EE" w:rsidRDefault="00CE55EE" w:rsidP="00CE55EE">
      <w:pPr>
        <w:pStyle w:val="Heading2"/>
        <w:ind w:left="0"/>
        <w:rPr>
          <w:color w:val="3849AB"/>
          <w:spacing w:val="13"/>
        </w:rPr>
      </w:pPr>
    </w:p>
    <w:p w14:paraId="5CA369B5" w14:textId="77777777" w:rsidR="00CE55EE" w:rsidRDefault="00CE55EE" w:rsidP="00CE55EE">
      <w:pPr>
        <w:pStyle w:val="Heading2"/>
        <w:ind w:left="0"/>
        <w:rPr>
          <w:color w:val="3849AB"/>
          <w:spacing w:val="13"/>
        </w:rPr>
      </w:pPr>
    </w:p>
    <w:p w14:paraId="041B2078" w14:textId="77777777" w:rsidR="00CE55EE" w:rsidRDefault="00CE55EE" w:rsidP="00CE55EE">
      <w:pPr>
        <w:pStyle w:val="Heading2"/>
      </w:pPr>
      <w:r>
        <w:rPr>
          <w:color w:val="3849AB"/>
          <w:spacing w:val="13"/>
        </w:rPr>
        <w:t>PROFESSIONAL</w:t>
      </w:r>
      <w:r>
        <w:rPr>
          <w:color w:val="3849AB"/>
          <w:spacing w:val="30"/>
        </w:rPr>
        <w:t xml:space="preserve"> </w:t>
      </w:r>
      <w:r>
        <w:rPr>
          <w:color w:val="3849AB"/>
          <w:spacing w:val="11"/>
        </w:rPr>
        <w:t>EXPERIENCE</w:t>
      </w:r>
    </w:p>
    <w:p w14:paraId="1FB95BA9" w14:textId="77777777" w:rsidR="00CE55EE" w:rsidRDefault="00CE55EE" w:rsidP="00CE55EE">
      <w:pPr>
        <w:pStyle w:val="BodyText"/>
        <w:spacing w:before="189"/>
        <w:rPr>
          <w:b/>
          <w:sz w:val="36"/>
        </w:rPr>
      </w:pPr>
      <w:r>
        <w:rPr>
          <w:noProof/>
          <w:color w:val="333333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E6B7B9B" wp14:editId="7C71DE32">
                <wp:simplePos x="0" y="0"/>
                <wp:positionH relativeFrom="column">
                  <wp:posOffset>-1470</wp:posOffset>
                </wp:positionH>
                <wp:positionV relativeFrom="paragraph">
                  <wp:posOffset>59088</wp:posOffset>
                </wp:positionV>
                <wp:extent cx="6457382" cy="19050"/>
                <wp:effectExtent l="0" t="0" r="0" b="635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382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49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C4ACB" id="Graphic 8" o:spid="_x0000_s1026" style="position:absolute;margin-left:-.1pt;margin-top:4.65pt;width:508.45pt;height:1.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579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YsBHQIAAKwEAAAOAAAAZHJzL2Uyb0RvYy54bWysVMFu2zAMvQ/YPwi6L07StEuMOEXXosOA&#13;&#10;oS3QDD0rshwbkEWNUmLn70fJURJ0l2HoRaLMJ+rxkfTytm812yt0DZiCT0ZjzpSRUDZmW/Bf68cv&#13;&#10;c86cF6YUGowq+EE5frv6/GnZ2VxNoQZdKmQUxLi8swWvvbd5ljlZq1a4EVhlyFkBtsLTEbdZiaKj&#13;&#10;6K3OpuPxTdYBlhZBKufo68Pg5KsYv6qU9M9V5ZRnuuDEzccV47oJa7ZainyLwtaNPNIQ/8GiFY2h&#13;&#10;R0+hHoQXbIfNX6HaRiI4qPxIQptBVTVSxRwom8n4XTavtbAq5kLiOHuSyX1cWPm0f7UvSDJ01uWO&#13;&#10;zJBFX2EbduLH+ijW4SSW6j2T9PFmdv31aj7lTJJvshhfRzGz82W5c/67ghhI7H86P2hdJkvUyZK9&#13;&#10;SSZSxUKtdKyV54xqhZxRrTZDrazw4V5gF0zWDUwW9DyrE5HgbWGv1hBxPiQR+C5mC84GumQRH6J7&#13;&#10;xmlziad475DJn3Yb4w64lHzypX3AXL7970gS9cQyxZManBqIh/RjBidJKJtL0R3opnxstA4iONxu&#13;&#10;7jWyvSB1r+azxd23owAXsOzcBMHaQHl4QdbReBTc/d4JVJzpH4b6L8xSMjAZm2Sg1/cQJy7qj86v&#13;&#10;+zeBllkyC+6ph54gdbfIU3cQ/wAYsOGmgbudh6oJrRO5DYyOBxqJmP9xfMPMXZ4j6vyTWf0BAAD/&#13;&#10;/wMAUEsDBBQABgAIAAAAIQDhtQvV4AAAAAwBAAAPAAAAZHJzL2Rvd25yZXYueG1sTE9NT8MwDL0j&#13;&#10;8R8iI3FBW7JODNY1nSYQP6BjE+KWtaataJySZF3Zr593gotl6z2/j2w92k4M6EPrSMNsqkAgla5q&#13;&#10;qdawe3+bPIMI0VBlOkeo4RcDrPPbm8yklTtRgcM21oJFKKRGQxNjn0oZygatCVPXIzH25bw1kU9f&#13;&#10;y8qbE4vbTiZKLaQ1LbFDY3p8abD83h6tBrWMgzrLh33cPNb+c/9T+N1HofX93fi64rFZgYg4xr8P&#13;&#10;uHbg/JBzsIM7UhVEp2GSMFHDcg7iiqrZ4gnEgbdkDjLP5P8S+QUAAP//AwBQSwECLQAUAAYACAAA&#13;&#10;ACEAtoM4kv4AAADhAQAAEwAAAAAAAAAAAAAAAAAAAAAAW0NvbnRlbnRfVHlwZXNdLnhtbFBLAQIt&#13;&#10;ABQABgAIAAAAIQA4/SH/1gAAAJQBAAALAAAAAAAAAAAAAAAAAC8BAABfcmVscy8ucmVsc1BLAQIt&#13;&#10;ABQABgAIAAAAIQAxYYsBHQIAAKwEAAAOAAAAAAAAAAAAAAAAAC4CAABkcnMvZTJvRG9jLnhtbFBL&#13;&#10;AQItABQABgAIAAAAIQDhtQvV4AAAAAwBAAAPAAAAAAAAAAAAAAAAAHcEAABkcnMvZG93bnJldi54&#13;&#10;bWxQSwUGAAAAAAQABADzAAAAhAUAAAAA&#13;&#10;" path="m6457949,19049l,19049,,,6457949,r,19049xe" fillcolor="#3849ab" stroked="f">
                <v:path arrowok="t"/>
              </v:shape>
            </w:pict>
          </mc:Fallback>
        </mc:AlternateContent>
      </w:r>
    </w:p>
    <w:p w14:paraId="24FE217C" w14:textId="77777777" w:rsidR="00CE55EE" w:rsidRDefault="00CE55EE" w:rsidP="00CE55EE">
      <w:pPr>
        <w:pStyle w:val="Heading3"/>
      </w:pPr>
      <w:proofErr w:type="spellStart"/>
      <w:r>
        <w:rPr>
          <w:color w:val="1A237D"/>
        </w:rPr>
        <w:t>Globant</w:t>
      </w:r>
      <w:proofErr w:type="spellEnd"/>
      <w:r>
        <w:rPr>
          <w:color w:val="1A237D"/>
          <w:spacing w:val="-6"/>
        </w:rPr>
        <w:t xml:space="preserve"> </w:t>
      </w:r>
      <w:r>
        <w:rPr>
          <w:color w:val="1A237D"/>
        </w:rPr>
        <w:t>—</w:t>
      </w:r>
      <w:r>
        <w:rPr>
          <w:color w:val="1A237D"/>
          <w:spacing w:val="-6"/>
        </w:rPr>
        <w:t xml:space="preserve"> </w:t>
      </w:r>
      <w:r>
        <w:rPr>
          <w:color w:val="1A237D"/>
        </w:rPr>
        <w:t>Technology</w:t>
      </w:r>
      <w:r>
        <w:rPr>
          <w:color w:val="1A237D"/>
          <w:spacing w:val="-6"/>
        </w:rPr>
        <w:t xml:space="preserve"> </w:t>
      </w:r>
      <w:r>
        <w:rPr>
          <w:color w:val="1A237D"/>
        </w:rPr>
        <w:t>Director,</w:t>
      </w:r>
      <w:r>
        <w:rPr>
          <w:color w:val="1A237D"/>
          <w:spacing w:val="-6"/>
        </w:rPr>
        <w:t xml:space="preserve"> </w:t>
      </w:r>
      <w:r>
        <w:rPr>
          <w:color w:val="1A237D"/>
        </w:rPr>
        <w:t>Data</w:t>
      </w:r>
      <w:r>
        <w:rPr>
          <w:color w:val="1A237D"/>
          <w:spacing w:val="-6"/>
        </w:rPr>
        <w:t xml:space="preserve"> </w:t>
      </w:r>
      <w:r>
        <w:rPr>
          <w:color w:val="1A237D"/>
        </w:rPr>
        <w:t>&amp;</w:t>
      </w:r>
      <w:r>
        <w:rPr>
          <w:color w:val="1A237D"/>
          <w:spacing w:val="-17"/>
        </w:rPr>
        <w:t xml:space="preserve"> </w:t>
      </w:r>
      <w:r>
        <w:rPr>
          <w:color w:val="1A237D"/>
        </w:rPr>
        <w:t>AI</w:t>
      </w:r>
      <w:r>
        <w:rPr>
          <w:color w:val="1A237D"/>
          <w:spacing w:val="-5"/>
        </w:rPr>
        <w:t xml:space="preserve"> </w:t>
      </w:r>
      <w:r>
        <w:rPr>
          <w:color w:val="1A237D"/>
          <w:spacing w:val="-2"/>
        </w:rPr>
        <w:t>(Global)</w:t>
      </w:r>
    </w:p>
    <w:p w14:paraId="445769A3" w14:textId="77777777" w:rsidR="00CE55EE" w:rsidRDefault="00CE55EE" w:rsidP="00CE55EE">
      <w:pPr>
        <w:pStyle w:val="BodyText"/>
        <w:spacing w:before="11"/>
        <w:rPr>
          <w:b/>
          <w:sz w:val="30"/>
        </w:rPr>
      </w:pPr>
    </w:p>
    <w:p w14:paraId="687C7904" w14:textId="77777777" w:rsidR="00CE55EE" w:rsidRPr="00D21C7A" w:rsidRDefault="00CE55EE" w:rsidP="00CE55EE">
      <w:pPr>
        <w:ind w:left="34"/>
        <w:rPr>
          <w:i/>
          <w:sz w:val="24"/>
          <w:lang w:val="es-CO"/>
        </w:rPr>
      </w:pPr>
      <w:r w:rsidRPr="00D21C7A">
        <w:rPr>
          <w:i/>
          <w:color w:val="666666"/>
          <w:sz w:val="24"/>
          <w:lang w:val="es-CO"/>
        </w:rPr>
        <w:t xml:space="preserve">2022 – </w:t>
      </w:r>
      <w:proofErr w:type="spellStart"/>
      <w:r w:rsidRPr="00D21C7A">
        <w:rPr>
          <w:i/>
          <w:color w:val="666666"/>
          <w:sz w:val="24"/>
          <w:lang w:val="es-CO"/>
        </w:rPr>
        <w:t>Present</w:t>
      </w:r>
      <w:proofErr w:type="spellEnd"/>
      <w:r w:rsidRPr="00D21C7A">
        <w:rPr>
          <w:i/>
          <w:color w:val="666666"/>
          <w:sz w:val="24"/>
          <w:lang w:val="es-CO"/>
        </w:rPr>
        <w:t xml:space="preserve"> | Bogotá, Colombia (Global </w:t>
      </w:r>
      <w:proofErr w:type="spellStart"/>
      <w:r w:rsidRPr="00D21C7A">
        <w:rPr>
          <w:i/>
          <w:color w:val="666666"/>
          <w:spacing w:val="-2"/>
          <w:sz w:val="24"/>
          <w:lang w:val="es-CO"/>
        </w:rPr>
        <w:t>scope</w:t>
      </w:r>
      <w:proofErr w:type="spellEnd"/>
      <w:r w:rsidRPr="00D21C7A">
        <w:rPr>
          <w:i/>
          <w:color w:val="666666"/>
          <w:spacing w:val="-2"/>
          <w:sz w:val="24"/>
          <w:lang w:val="es-CO"/>
        </w:rPr>
        <w:t>)</w:t>
      </w:r>
    </w:p>
    <w:p w14:paraId="0A3B7063" w14:textId="77777777" w:rsidR="00CE55EE" w:rsidRPr="00D21C7A" w:rsidRDefault="00CE55EE" w:rsidP="00CE55EE">
      <w:pPr>
        <w:pStyle w:val="BodyText"/>
        <w:spacing w:before="40"/>
        <w:rPr>
          <w:i/>
          <w:sz w:val="20"/>
          <w:lang w:val="es-CO"/>
        </w:rPr>
      </w:pPr>
      <w:r>
        <w:rPr>
          <w:noProof/>
          <w:color w:val="333333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7660BCA" wp14:editId="60DF2650">
                <wp:simplePos x="0" y="0"/>
                <wp:positionH relativeFrom="column">
                  <wp:posOffset>-2540</wp:posOffset>
                </wp:positionH>
                <wp:positionV relativeFrom="paragraph">
                  <wp:posOffset>186863</wp:posOffset>
                </wp:positionV>
                <wp:extent cx="37465" cy="657225"/>
                <wp:effectExtent l="0" t="0" r="635" b="3175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57225">
                              <a:moveTo>
                                <a:pt x="38099" y="657224"/>
                              </a:moveTo>
                              <a:lnTo>
                                <a:pt x="0" y="6572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57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49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0FD22" id="Graphic 10" o:spid="_x0000_s1026" style="position:absolute;margin-left:-.2pt;margin-top:14.7pt;width:2.95pt;height:51.7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100,657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BzFuHgIAAKcEAAAOAAAAZHJzL2Uyb0RvYy54bWysVE1v2zAMvQ/YfxB0X+x8NjHiFF2LDgOG&#13;&#10;rkAz7KzIcmxANjVKiZ1/P0qOkqC7DMMuEmU+UY+PpNf3faPZUaGtoc35eJRyploJRd3uc/5j+/xp&#13;&#10;yZl1oi2Ehlbl/KQsv998/LDuTKYmUIEuFDIK0tqsMzmvnDNZklhZqUbYERjVkrMEbISjI+6TAkVH&#13;&#10;0RudTNJ0kXSAhUGQylr6+jQ4+SbEL0sl3feytMoxnXPi5sKKYd35NdmsRbZHYapanmmIf2DRiLql&#13;&#10;Ry+hnoQT7ID1H6GaWiJYKN1IQpNAWdZShRwom3H6Lpu3ShgVciFxrLnIZP9fWPlyfDOvSDJ0xmaW&#13;&#10;TJ9FX2Ljd+LH+iDW6SKW6h2T9HF6N1vMOZPkWczvJpO51zK53pUH674oCHHE8Zt1g9RFtEQVLdm3&#13;&#10;0UQqmC+VDqVynFGpkDMq1W4olRHO3/PkvMk6IrIcp1Ta6sLDOxs4qi0EmPMpTJfpasVZJDs7k73C&#13;&#10;dHsLp3jvoREQdxPiDsDQR5R79MV9wFzf/ltcEDRyjMGkBqsGjX3qQeyLHPT4reAWdF0811p7BSzu&#13;&#10;d48a2VGQstPlbPXw+Zz+DSy51t9bOyhOr8g6moyc218HgYoz/bWl1vNjFA2Mxi4a6PQjhGEL4qN1&#13;&#10;2/6nQMMMmTl31D4vEBtbZLEziL8HDFh/s4WHg4Oy9m0TuA2MzgeahpD/eXL9uN2eA+r6f9n8BgAA&#13;&#10;//8DAFBLAwQUAAYACAAAACEAT7jZld8AAAALAQAADwAAAGRycy9kb3ducmV2LnhtbExPTU+DQBC9&#13;&#10;m/gfNmPirV1EaYSyNKbaxItJadXzlh2BlJ0l7ELx3zue9DKTyXvzPvLNbDsx4eBbRwrulhEIpMqZ&#13;&#10;lmoF78fd4hGED5qM7hyhgm/0sCmur3KdGXehEqdDqAWLkM+0giaEPpPSVw1a7ZeuR2Lsyw1WBz6H&#13;&#10;WppBX1jcdjKOopW0uiV2aHSP2war82G0Csrk/NlNq7H82B3b7d71by+vVarU7c38vObxtAYRcA5/&#13;&#10;H/DbgfNDwcFObiTjRadg8cBEBXHKm+EkAXFi1n2cgixy+b9D8QMAAP//AwBQSwECLQAUAAYACAAA&#13;&#10;ACEAtoM4kv4AAADhAQAAEwAAAAAAAAAAAAAAAAAAAAAAW0NvbnRlbnRfVHlwZXNdLnhtbFBLAQIt&#13;&#10;ABQABgAIAAAAIQA4/SH/1gAAAJQBAAALAAAAAAAAAAAAAAAAAC8BAABfcmVscy8ucmVsc1BLAQIt&#13;&#10;ABQABgAIAAAAIQCLBzFuHgIAAKcEAAAOAAAAAAAAAAAAAAAAAC4CAABkcnMvZTJvRG9jLnhtbFBL&#13;&#10;AQItABQABgAIAAAAIQBPuNmV3wAAAAsBAAAPAAAAAAAAAAAAAAAAAHgEAABkcnMvZG93bnJldi54&#13;&#10;bWxQSwUGAAAAAAQABADzAAAAhAUAAAAA&#13;&#10;" path="m38099,657224l,657224,,,38099,r,657224xe" fillcolor="#3849ab" stroked="f">
                <v:path arrowok="t"/>
              </v:shape>
            </w:pict>
          </mc:Fallback>
        </mc:AlternateContent>
      </w:r>
      <w:r>
        <w:rPr>
          <w:noProof/>
          <w:color w:val="333333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BCDB469" wp14:editId="4D8F08D2">
                <wp:simplePos x="0" y="0"/>
                <wp:positionH relativeFrom="column">
                  <wp:posOffset>-2540</wp:posOffset>
                </wp:positionH>
                <wp:positionV relativeFrom="paragraph">
                  <wp:posOffset>185247</wp:posOffset>
                </wp:positionV>
                <wp:extent cx="6457315" cy="657225"/>
                <wp:effectExtent l="0" t="0" r="0" b="3175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315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657225">
                              <a:moveTo>
                                <a:pt x="6457949" y="657224"/>
                              </a:moveTo>
                              <a:lnTo>
                                <a:pt x="0" y="657224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657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5DCD3" id="Graphic 9" o:spid="_x0000_s1026" style="position:absolute;margin-left:-.2pt;margin-top:14.6pt;width:508.45pt;height:51.7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57950,657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5bIHwIAALEEAAAOAAAAZHJzL2Uyb0RvYy54bWysVMGO2jAQvVfqP1i+lwAFtkSEVbW7VJWq&#13;&#10;7UpL1bNxHBLJ8bhjQ8Lfd+xgQNtLVfVijzPP4zdvZrK671vNjgpdA6bgk9GYM2UklI3ZF/zHdvPh&#13;&#10;E2fOC1MKDUYV/KQcv1+/f7fqbK6mUIMuFTIKYlze2YLX3ts8y5ysVSvcCKwy5KwAW+HpiPusRNFR&#13;&#10;9FZn0/F4kXWApUWQyjn6+jg4+TrGryol/feqcsozXXDi5uOKcd2FNVuvRL5HYetGnmmIf2DRisbQ&#13;&#10;o5dQj8ILdsDmj1BtIxEcVH4koc2gqhqpYg6UzWT8JpvXWlgVcyFxnL3I5P5fWPl8fLUvSDJ01uWO&#13;&#10;zJBFX2EbduLH+ijW6SKW6j2T9HExm999nMw5k+RbzO+m03lQM7velgfnvyiIkcTxm/OD2GWyRJ0s&#13;&#10;2ZtkIpUsFEvHYnnOqFjIGRVrNxTLCh/uBXrBZN1AZTmn8tYXJsHdwlFtIQJ9SCMwXs6WnCXCszPh&#13;&#10;K1Cb2wsU8S00AdJuY+QBGLuJ8k++tA+Y29f/HhmFTTxTQKnBqUHrIEEU/SILEbgV3oFuyk2jddDB&#13;&#10;4X73oJEdBSn8dPe03KSa3cCyaycEawfl6QVZRzNScPfrIFBxpr8aasIwUMnAZOySgV4/QBy7WAJ0&#13;&#10;ftv/FGiZJbPgnhrpGVKLizx1CPEPgAEbbhr4fPBQNaF9IreB0flAcxHzP89wGLzbc0Rd/zTr3wAA&#13;&#10;AP//AwBQSwMEFAAGAAgAAAAhAGM7wpniAAAADgEAAA8AAABkcnMvZG93bnJldi54bWxMT8tOwzAQ&#13;&#10;vCPxD9YicWvtpjSUNE5VgYBrH1y4ObFJQux1FLtt+vdsT+Wy2tXMziNfj86ykxlC61HCbCqAGay8&#13;&#10;brGW8HV4nyyBhahQK+vRSLiYAOvi/i5XmfZn3JnTPtaMRDBkSkITY59xHqrGOBWmvjdI2I8fnIp0&#13;&#10;DjXXgzqTuLM8ESLlTrVIDo3qzWtjqm5/dBI+l9s2He1iM//Y7n7LA3bd5VtI+fgwvq1obFbAohnj&#13;&#10;7QOuHSg/FBSs9EfUgVkJkyciSkheEmBXWMzSBbCStnnyDLzI+f8axR8AAAD//wMAUEsBAi0AFAAG&#13;&#10;AAgAAAAhALaDOJL+AAAA4QEAABMAAAAAAAAAAAAAAAAAAAAAAFtDb250ZW50X1R5cGVzXS54bWxQ&#13;&#10;SwECLQAUAAYACAAAACEAOP0h/9YAAACUAQAACwAAAAAAAAAAAAAAAAAvAQAAX3JlbHMvLnJlbHNQ&#13;&#10;SwECLQAUAAYACAAAACEAAWOWyB8CAACxBAAADgAAAAAAAAAAAAAAAAAuAgAAZHJzL2Uyb0RvYy54&#13;&#10;bWxQSwECLQAUAAYACAAAACEAYzvCmeIAAAAOAQAADwAAAAAAAAAAAAAAAAB5BAAAZHJzL2Rvd25y&#13;&#10;ZXYueG1sUEsFBgAAAAAEAAQA8wAAAIgFAAAAAA==&#13;&#10;" path="m6457949,657224l,657224,,,6457949,r,657224xe" fillcolor="#e7e9f5" stroked="f">
                <v:path arrowok="t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35230B1" wp14:editId="0322A5F6">
                <wp:simplePos x="0" y="0"/>
                <wp:positionH relativeFrom="page">
                  <wp:posOffset>600074</wp:posOffset>
                </wp:positionH>
                <wp:positionV relativeFrom="paragraph">
                  <wp:posOffset>187031</wp:posOffset>
                </wp:positionV>
                <wp:extent cx="6419850" cy="6572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9850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C0FE84" w14:textId="77777777" w:rsidR="00CE55EE" w:rsidRDefault="00CE55EE" w:rsidP="00CE55EE">
                            <w:pPr>
                              <w:spacing w:before="198" w:line="340" w:lineRule="auto"/>
                              <w:ind w:left="225" w:right="142"/>
                              <w:jc w:val="both"/>
                            </w:pPr>
                            <w:r>
                              <w:rPr>
                                <w:b/>
                                <w:color w:val="1A237D"/>
                                <w:w w:val="105"/>
                              </w:rPr>
                              <w:t>Scope:</w:t>
                            </w:r>
                            <w:r>
                              <w:rPr>
                                <w:b/>
                                <w:color w:val="1A237D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20</w:t>
                            </w:r>
                            <w:r>
                              <w:rPr>
                                <w:color w:val="333333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direct</w:t>
                            </w:r>
                            <w:r>
                              <w:rPr>
                                <w:color w:val="333333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managers</w:t>
                            </w:r>
                            <w:r>
                              <w:rPr>
                                <w:color w:val="333333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|</w:t>
                            </w:r>
                            <w:r>
                              <w:rPr>
                                <w:color w:val="333333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345</w:t>
                            </w:r>
                            <w:r>
                              <w:rPr>
                                <w:color w:val="333333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indirect</w:t>
                            </w:r>
                            <w:r>
                              <w:rPr>
                                <w:color w:val="333333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|</w:t>
                            </w:r>
                            <w:r>
                              <w:rPr>
                                <w:color w:val="333333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NA,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LATAM,</w:t>
                            </w:r>
                            <w:r>
                              <w:rPr>
                                <w:color w:val="333333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Middle</w:t>
                            </w:r>
                            <w:r>
                              <w:rPr>
                                <w:color w:val="333333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East,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Europe,</w:t>
                            </w:r>
                            <w:r>
                              <w:rPr>
                                <w:color w:val="333333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Australia</w:t>
                            </w:r>
                            <w:r>
                              <w:rPr>
                                <w:color w:val="333333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|</w:t>
                            </w:r>
                            <w:r>
                              <w:rPr>
                                <w:color w:val="333333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Annual budget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|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Vendors/alliances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|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Top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100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strategic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accounts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|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17+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accounts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subscription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5230B1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47.25pt;margin-top:14.75pt;width:505.5pt;height:51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LSolAEAABsDAAAOAAAAZHJzL2Uyb0RvYy54bWysUsGO0zAQvSPxD5bv1G1FyxI1XQErENIK&#13;&#10;Vlr4ANexm4jYY2bcJv17xm7aIrghLvbYM37z3htv7kffi6NF6iDUcjGbS2GDgaYL+1p+//bx1Z0U&#13;&#10;lHRodA/B1vJkSd5vX77YDLGyS2ihbywKBglUDbGWbUqxUopMa72mGUQbOOkAvU58xL1qUA+M7nu1&#13;&#10;nM/XagBsIoKxRHz7cE7KbcF3zpr01TmySfS1ZG6prFjWXV7VdqOrPerYdmaiof+Bhddd4KZXqAed&#13;&#10;tDhg9xeU7wwCgUszA16Bc52xRQOrWcz/UPPc6miLFjaH4tUm+n+w5svxOT6hSON7GHmARQTFRzA/&#13;&#10;iL1RQ6RqqsmeUkVcnYWODn3eWYLgh+zt6eqnHZMwfLl+vXh7t+KU4dx69Wa5XGXD1e11REqfLHiR&#13;&#10;g1oiz6sw0MdHSufSS8lE5tw/M0njbuSSHO6gObGIgedYS/p50Gil6D8HNioP/RLgJdhdAkz9Byhf&#13;&#10;I2sJ8O6QwHWl8w136swTKNyn35JH/Pu5VN3+9PYXAAAA//8DAFBLAwQUAAYACAAAACEAVYQBeeIA&#13;&#10;AAAPAQAADwAAAGRycy9kb3ducmV2LnhtbExPTW/CMAy9T+I/REbabSTAQGtpitA+TpMmSnfYMW1C&#13;&#10;G9E4XROg+/czp+1iP+vZz+9l29F17GKGYD1KmM8EMIO11xYbCZ/l28MTsBAVatV5NBJ+TIBtPrnL&#13;&#10;VKr9FQtzOcSGkQiGVEloY+xTzkPdGqfCzPcGiTv6walI49BwPagribuOL4RYc6cs0odW9ea5NfXp&#13;&#10;cHYSdl9YvNrvj2pfHAtblonA9/VJyvvp+LKhstsAi2aMfxdwy0D+ISdjlT+jDqyTkDyuaFPCIqF+&#13;&#10;4+diRagitFwK4HnG/+fIfwEAAP//AwBQSwECLQAUAAYACAAAACEAtoM4kv4AAADhAQAAEwAAAAAA&#13;&#10;AAAAAAAAAAAAAAAAW0NvbnRlbnRfVHlwZXNdLnhtbFBLAQItABQABgAIAAAAIQA4/SH/1gAAAJQB&#13;&#10;AAALAAAAAAAAAAAAAAAAAC8BAABfcmVscy8ucmVsc1BLAQItABQABgAIAAAAIQDiELSolAEAABsD&#13;&#10;AAAOAAAAAAAAAAAAAAAAAC4CAABkcnMvZTJvRG9jLnhtbFBLAQItABQABgAIAAAAIQBVhAF54gAA&#13;&#10;AA8BAAAPAAAAAAAAAAAAAAAAAO4DAABkcnMvZG93bnJldi54bWxQSwUGAAAAAAQABADzAAAA/QQA&#13;&#10;AAAA&#13;&#10;" filled="f" stroked="f">
                <v:textbox inset="0,0,0,0">
                  <w:txbxContent>
                    <w:p w14:paraId="5AC0FE84" w14:textId="77777777" w:rsidR="00CE55EE" w:rsidRDefault="00CE55EE" w:rsidP="00CE55EE">
                      <w:pPr>
                        <w:spacing w:before="198" w:line="340" w:lineRule="auto"/>
                        <w:ind w:left="225" w:right="142"/>
                        <w:jc w:val="both"/>
                      </w:pPr>
                      <w:r>
                        <w:rPr>
                          <w:b/>
                          <w:color w:val="1A237D"/>
                          <w:w w:val="105"/>
                        </w:rPr>
                        <w:t>Scope:</w:t>
                      </w:r>
                      <w:r>
                        <w:rPr>
                          <w:b/>
                          <w:color w:val="1A237D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20</w:t>
                      </w:r>
                      <w:r>
                        <w:rPr>
                          <w:color w:val="333333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direct</w:t>
                      </w:r>
                      <w:r>
                        <w:rPr>
                          <w:color w:val="333333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managers</w:t>
                      </w:r>
                      <w:r>
                        <w:rPr>
                          <w:color w:val="333333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|</w:t>
                      </w:r>
                      <w:r>
                        <w:rPr>
                          <w:color w:val="333333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345</w:t>
                      </w:r>
                      <w:r>
                        <w:rPr>
                          <w:color w:val="333333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indirect</w:t>
                      </w:r>
                      <w:r>
                        <w:rPr>
                          <w:color w:val="333333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|</w:t>
                      </w:r>
                      <w:r>
                        <w:rPr>
                          <w:color w:val="333333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NA,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LATAM,</w:t>
                      </w:r>
                      <w:r>
                        <w:rPr>
                          <w:color w:val="333333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Middle</w:t>
                      </w:r>
                      <w:r>
                        <w:rPr>
                          <w:color w:val="333333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East,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Europe,</w:t>
                      </w:r>
                      <w:r>
                        <w:rPr>
                          <w:color w:val="333333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Australia</w:t>
                      </w:r>
                      <w:r>
                        <w:rPr>
                          <w:color w:val="333333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|</w:t>
                      </w:r>
                      <w:r>
                        <w:rPr>
                          <w:color w:val="333333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Annual budget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|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Vendors/alliances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|</w:t>
                      </w:r>
                      <w:r>
                        <w:rPr>
                          <w:color w:val="333333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Top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100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strategic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accounts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|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17+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accounts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on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subscription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model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5348F4" w14:textId="77777777" w:rsidR="00CE55EE" w:rsidRPr="00D21C7A" w:rsidRDefault="00CE55EE" w:rsidP="00CE55EE">
      <w:pPr>
        <w:pStyle w:val="BodyText"/>
        <w:spacing w:before="27"/>
        <w:rPr>
          <w:i/>
          <w:lang w:val="es-CO"/>
        </w:rPr>
      </w:pPr>
    </w:p>
    <w:p w14:paraId="07227AF5" w14:textId="77777777" w:rsidR="00CE55EE" w:rsidRPr="000F7454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before="1" w:line="225" w:lineRule="auto"/>
        <w:ind w:left="409" w:right="1103"/>
        <w:jc w:val="both"/>
        <w:rPr>
          <w:color w:val="333333"/>
          <w:sz w:val="24"/>
        </w:rPr>
      </w:pPr>
      <w:r>
        <w:rPr>
          <w:color w:val="333333"/>
          <w:sz w:val="24"/>
        </w:rPr>
        <w:t xml:space="preserve">Co-led execution of </w:t>
      </w:r>
      <w:proofErr w:type="spellStart"/>
      <w:r>
        <w:rPr>
          <w:color w:val="333333"/>
          <w:sz w:val="24"/>
        </w:rPr>
        <w:t>Globant’s</w:t>
      </w:r>
      <w:proofErr w:type="spellEnd"/>
      <w:r>
        <w:rPr>
          <w:color w:val="333333"/>
          <w:sz w:val="24"/>
        </w:rPr>
        <w:t xml:space="preserve"> GenAI strategy and co-created</w:t>
      </w:r>
      <w:r w:rsidRPr="000F7454">
        <w:rPr>
          <w:color w:val="333333"/>
          <w:sz w:val="24"/>
        </w:rPr>
        <w:t xml:space="preserve"> </w:t>
      </w:r>
      <w:r>
        <w:rPr>
          <w:color w:val="333333"/>
          <w:sz w:val="24"/>
        </w:rPr>
        <w:t>AI Pods as a subscription operating</w:t>
      </w:r>
      <w:r w:rsidRPr="000F7454">
        <w:rPr>
          <w:color w:val="333333"/>
          <w:sz w:val="24"/>
        </w:rPr>
        <w:t xml:space="preserve"> </w:t>
      </w:r>
      <w:r>
        <w:rPr>
          <w:color w:val="333333"/>
          <w:sz w:val="24"/>
        </w:rPr>
        <w:t xml:space="preserve">model to industrialize measurable outcomes through governance, quality </w:t>
      </w:r>
      <w:r w:rsidRPr="000F7454">
        <w:rPr>
          <w:color w:val="333333"/>
          <w:sz w:val="24"/>
        </w:rPr>
        <w:t>controls</w:t>
      </w:r>
      <w:r>
        <w:rPr>
          <w:color w:val="333333"/>
          <w:sz w:val="24"/>
        </w:rPr>
        <w:t xml:space="preserve"> </w:t>
      </w:r>
      <w:r w:rsidRPr="000F7454">
        <w:rPr>
          <w:color w:val="333333"/>
          <w:sz w:val="24"/>
        </w:rPr>
        <w:t>and KPI management.</w:t>
      </w:r>
    </w:p>
    <w:p w14:paraId="50D3B2F7" w14:textId="77777777" w:rsidR="00CE55EE" w:rsidRDefault="00CE55EE" w:rsidP="00CE55EE">
      <w:pPr>
        <w:pStyle w:val="BodyText"/>
        <w:spacing w:before="14"/>
        <w:jc w:val="both"/>
      </w:pPr>
    </w:p>
    <w:p w14:paraId="64857CC7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before="1" w:line="225" w:lineRule="auto"/>
        <w:ind w:left="409" w:right="1103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Consolidated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delivery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across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data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lifecycle,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application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modernization,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platform transformation under a single operating model.</w:t>
      </w:r>
    </w:p>
    <w:p w14:paraId="7010D055" w14:textId="77777777" w:rsidR="00CE55EE" w:rsidRDefault="00CE55EE" w:rsidP="00CE55EE">
      <w:pPr>
        <w:pStyle w:val="BodyText"/>
        <w:spacing w:before="71"/>
        <w:jc w:val="both"/>
      </w:pPr>
    </w:p>
    <w:p w14:paraId="50153840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before="1" w:line="172" w:lineRule="auto"/>
        <w:ind w:left="409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 xml:space="preserve">Drove executive adoption across strategic accounts, expanding the model to </w:t>
      </w:r>
      <w:r>
        <w:rPr>
          <w:b/>
          <w:color w:val="1A237D"/>
          <w:sz w:val="24"/>
        </w:rPr>
        <w:t xml:space="preserve">17+ </w:t>
      </w:r>
      <w:r>
        <w:rPr>
          <w:b/>
          <w:color w:val="1A237D"/>
          <w:spacing w:val="-2"/>
          <w:sz w:val="24"/>
        </w:rPr>
        <w:t>accounts</w:t>
      </w:r>
    </w:p>
    <w:p w14:paraId="591BD454" w14:textId="77777777" w:rsidR="00CE55EE" w:rsidRDefault="00CE55EE" w:rsidP="00CE55EE">
      <w:pPr>
        <w:pStyle w:val="BodyText"/>
        <w:spacing w:before="11"/>
        <w:ind w:left="409"/>
        <w:jc w:val="both"/>
      </w:pPr>
      <w:r>
        <w:rPr>
          <w:color w:val="333333"/>
        </w:rPr>
        <w:t xml:space="preserve">and sustaining modernization pipeline through governed </w:t>
      </w:r>
      <w:r>
        <w:rPr>
          <w:color w:val="333333"/>
          <w:spacing w:val="-2"/>
        </w:rPr>
        <w:t>execution.</w:t>
      </w:r>
    </w:p>
    <w:p w14:paraId="1BAD75A2" w14:textId="77777777" w:rsidR="00CE55EE" w:rsidRDefault="00CE55EE" w:rsidP="00CE55EE">
      <w:pPr>
        <w:pStyle w:val="BodyText"/>
        <w:spacing w:before="37"/>
        <w:jc w:val="both"/>
      </w:pPr>
    </w:p>
    <w:p w14:paraId="68867688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line="216" w:lineRule="auto"/>
        <w:ind w:left="409" w:right="756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Led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core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banking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modernization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across</w:t>
      </w:r>
      <w:r>
        <w:rPr>
          <w:color w:val="333333"/>
          <w:spacing w:val="-4"/>
          <w:sz w:val="24"/>
        </w:rPr>
        <w:t xml:space="preserve"> </w:t>
      </w:r>
      <w:r>
        <w:rPr>
          <w:b/>
          <w:color w:val="1A237D"/>
          <w:sz w:val="24"/>
        </w:rPr>
        <w:t>6+</w:t>
      </w:r>
      <w:r>
        <w:rPr>
          <w:b/>
          <w:color w:val="1A237D"/>
          <w:spacing w:val="-4"/>
          <w:sz w:val="24"/>
        </w:rPr>
        <w:t xml:space="preserve"> </w:t>
      </w:r>
      <w:r>
        <w:rPr>
          <w:b/>
          <w:color w:val="1A237D"/>
          <w:sz w:val="24"/>
        </w:rPr>
        <w:t>enterprise</w:t>
      </w:r>
      <w:r>
        <w:rPr>
          <w:b/>
          <w:color w:val="1A237D"/>
          <w:spacing w:val="-4"/>
          <w:sz w:val="24"/>
        </w:rPr>
        <w:t xml:space="preserve"> </w:t>
      </w:r>
      <w:r>
        <w:rPr>
          <w:b/>
          <w:color w:val="1A237D"/>
          <w:sz w:val="24"/>
        </w:rPr>
        <w:t>clients</w:t>
      </w:r>
      <w:r>
        <w:rPr>
          <w:b/>
          <w:color w:val="1A237D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 xml:space="preserve"> </w:t>
      </w:r>
      <w:r>
        <w:rPr>
          <w:b/>
          <w:color w:val="1A237D"/>
          <w:sz w:val="24"/>
        </w:rPr>
        <w:t>100+</w:t>
      </w:r>
      <w:r>
        <w:rPr>
          <w:b/>
          <w:color w:val="1A237D"/>
          <w:spacing w:val="-4"/>
          <w:sz w:val="24"/>
        </w:rPr>
        <w:t xml:space="preserve"> </w:t>
      </w:r>
      <w:r>
        <w:rPr>
          <w:b/>
          <w:color w:val="1A237D"/>
          <w:sz w:val="24"/>
        </w:rPr>
        <w:t>applications</w:t>
      </w:r>
      <w:r>
        <w:rPr>
          <w:color w:val="333333"/>
          <w:sz w:val="24"/>
        </w:rPr>
        <w:t xml:space="preserve">, delivering </w:t>
      </w:r>
      <w:r>
        <w:rPr>
          <w:b/>
          <w:color w:val="1A237D"/>
          <w:sz w:val="24"/>
        </w:rPr>
        <w:t>up to 40% OPEX reduction within 12 months</w:t>
      </w:r>
      <w:r>
        <w:rPr>
          <w:color w:val="333333"/>
          <w:sz w:val="24"/>
        </w:rPr>
        <w:t>.</w:t>
      </w:r>
    </w:p>
    <w:p w14:paraId="097E1F78" w14:textId="77777777" w:rsidR="00CE55EE" w:rsidRDefault="00CE55EE" w:rsidP="00CE55EE">
      <w:pPr>
        <w:pStyle w:val="BodyText"/>
        <w:spacing w:before="36"/>
        <w:jc w:val="both"/>
      </w:pPr>
    </w:p>
    <w:p w14:paraId="4689ECD3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line="225" w:lineRule="auto"/>
        <w:ind w:left="409" w:right="609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 xml:space="preserve">Improved </w:t>
      </w:r>
      <w:r>
        <w:rPr>
          <w:b/>
          <w:color w:val="1A237D"/>
          <w:sz w:val="24"/>
        </w:rPr>
        <w:t xml:space="preserve">time-to-impact ~30% vs baseline </w:t>
      </w:r>
      <w:r>
        <w:rPr>
          <w:color w:val="333333"/>
          <w:sz w:val="24"/>
        </w:rPr>
        <w:t>(kickoff → tangible value delivered and demonstrated)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via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standardized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workflows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defined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inputs/outputs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quality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gates.</w:t>
      </w:r>
    </w:p>
    <w:p w14:paraId="344F3744" w14:textId="77777777" w:rsidR="00CE55EE" w:rsidRDefault="00CE55EE" w:rsidP="00CE55EE">
      <w:pPr>
        <w:pStyle w:val="BodyText"/>
        <w:spacing w:before="17"/>
        <w:jc w:val="both"/>
      </w:pPr>
    </w:p>
    <w:p w14:paraId="5E07F2A9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line="225" w:lineRule="auto"/>
        <w:ind w:left="409" w:right="960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Owned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annual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budget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managed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vendor/alliance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ecosystem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mobilize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capacity, standardize execution, and sustain predictable outcomes at scale.</w:t>
      </w:r>
    </w:p>
    <w:p w14:paraId="71F517C1" w14:textId="77777777" w:rsidR="00CE55EE" w:rsidRDefault="00CE55EE" w:rsidP="00CE55EE">
      <w:pPr>
        <w:pStyle w:val="BodyText"/>
        <w:spacing w:before="76"/>
        <w:rPr>
          <w:sz w:val="30"/>
        </w:rPr>
      </w:pPr>
    </w:p>
    <w:p w14:paraId="629D4990" w14:textId="77777777" w:rsidR="00CE55EE" w:rsidRDefault="00CE55EE" w:rsidP="00CE55EE">
      <w:pPr>
        <w:pStyle w:val="Heading3"/>
        <w:spacing w:line="333" w:lineRule="auto"/>
      </w:pPr>
      <w:r>
        <w:rPr>
          <w:color w:val="1A237D"/>
        </w:rPr>
        <w:t>Accenture</w:t>
      </w:r>
      <w:r>
        <w:rPr>
          <w:color w:val="1A237D"/>
          <w:spacing w:val="-5"/>
        </w:rPr>
        <w:t xml:space="preserve"> </w:t>
      </w:r>
      <w:r>
        <w:rPr>
          <w:color w:val="1A237D"/>
        </w:rPr>
        <w:t>- Data</w:t>
      </w:r>
      <w:r>
        <w:rPr>
          <w:color w:val="1A237D"/>
          <w:spacing w:val="-5"/>
        </w:rPr>
        <w:t xml:space="preserve"> </w:t>
      </w:r>
      <w:r>
        <w:rPr>
          <w:color w:val="1A237D"/>
        </w:rPr>
        <w:t>&amp;</w:t>
      </w:r>
      <w:r>
        <w:rPr>
          <w:color w:val="1A237D"/>
          <w:spacing w:val="-16"/>
        </w:rPr>
        <w:t xml:space="preserve"> </w:t>
      </w:r>
      <w:r>
        <w:rPr>
          <w:color w:val="1A237D"/>
        </w:rPr>
        <w:t>Analytics</w:t>
      </w:r>
      <w:r>
        <w:rPr>
          <w:color w:val="1A237D"/>
          <w:spacing w:val="-5"/>
        </w:rPr>
        <w:t xml:space="preserve"> </w:t>
      </w:r>
      <w:r>
        <w:rPr>
          <w:color w:val="1A237D"/>
        </w:rPr>
        <w:t>Manager</w:t>
      </w:r>
      <w:r>
        <w:rPr>
          <w:color w:val="1A237D"/>
          <w:spacing w:val="-5"/>
        </w:rPr>
        <w:t xml:space="preserve"> </w:t>
      </w:r>
      <w:r>
        <w:rPr>
          <w:color w:val="1A237D"/>
        </w:rPr>
        <w:t>(Regional</w:t>
      </w:r>
      <w:r>
        <w:rPr>
          <w:color w:val="1A237D"/>
          <w:spacing w:val="-5"/>
        </w:rPr>
        <w:t xml:space="preserve"> </w:t>
      </w:r>
      <w:r>
        <w:rPr>
          <w:color w:val="1A237D"/>
        </w:rPr>
        <w:t xml:space="preserve">Practice </w:t>
      </w:r>
      <w:r>
        <w:rPr>
          <w:color w:val="1A237D"/>
          <w:spacing w:val="-2"/>
        </w:rPr>
        <w:t>Lead)</w:t>
      </w:r>
    </w:p>
    <w:p w14:paraId="471BFC4B" w14:textId="77777777" w:rsidR="00CE55EE" w:rsidRDefault="00CE55EE" w:rsidP="00CE55EE">
      <w:pPr>
        <w:spacing w:before="222"/>
        <w:ind w:left="34"/>
        <w:rPr>
          <w:i/>
          <w:sz w:val="24"/>
        </w:rPr>
      </w:pPr>
      <w:r>
        <w:rPr>
          <w:i/>
          <w:color w:val="666666"/>
          <w:sz w:val="24"/>
        </w:rPr>
        <w:t xml:space="preserve">Jul 2021 – Jun </w:t>
      </w:r>
      <w:r>
        <w:rPr>
          <w:i/>
          <w:color w:val="666666"/>
          <w:spacing w:val="-4"/>
          <w:sz w:val="24"/>
        </w:rPr>
        <w:t>2022</w:t>
      </w:r>
    </w:p>
    <w:p w14:paraId="17AAA111" w14:textId="77777777" w:rsidR="00CE55EE" w:rsidRDefault="00CE55EE" w:rsidP="00CE55EE">
      <w:pPr>
        <w:pStyle w:val="BodyText"/>
        <w:spacing w:before="40"/>
        <w:rPr>
          <w:i/>
          <w:sz w:val="20"/>
        </w:rPr>
      </w:pPr>
      <w:r>
        <w:rPr>
          <w:noProof/>
          <w:color w:val="333333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3456F90" wp14:editId="79D5C3B1">
                <wp:simplePos x="0" y="0"/>
                <wp:positionH relativeFrom="column">
                  <wp:posOffset>17780</wp:posOffset>
                </wp:positionH>
                <wp:positionV relativeFrom="paragraph">
                  <wp:posOffset>192405</wp:posOffset>
                </wp:positionV>
                <wp:extent cx="6457315" cy="657225"/>
                <wp:effectExtent l="0" t="0" r="0" b="3175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315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657225">
                              <a:moveTo>
                                <a:pt x="6457949" y="657224"/>
                              </a:moveTo>
                              <a:lnTo>
                                <a:pt x="0" y="657224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657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75F8B" id="Graphic 11" o:spid="_x0000_s1026" style="position:absolute;margin-left:1.4pt;margin-top:15.15pt;width:508.45pt;height:51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57950,657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5bIHwIAALEEAAAOAAAAZHJzL2Uyb0RvYy54bWysVMGO2jAQvVfqP1i+lwAFtkSEVbW7VJWq&#13;&#10;7UpL1bNxHBLJ8bhjQ8Lfd+xgQNtLVfVijzPP4zdvZrK671vNjgpdA6bgk9GYM2UklI3ZF/zHdvPh&#13;&#10;E2fOC1MKDUYV/KQcv1+/f7fqbK6mUIMuFTIKYlze2YLX3ts8y5ysVSvcCKwy5KwAW+HpiPusRNFR&#13;&#10;9FZn0/F4kXWApUWQyjn6+jg4+TrGryol/feqcsozXXDi5uOKcd2FNVuvRL5HYetGnmmIf2DRisbQ&#13;&#10;o5dQj8ILdsDmj1BtIxEcVH4koc2gqhqpYg6UzWT8JpvXWlgVcyFxnL3I5P5fWPl8fLUvSDJ01uWO&#13;&#10;zJBFX2EbduLH+ijW6SKW6j2T9HExm999nMw5k+RbzO+m03lQM7velgfnvyiIkcTxm/OD2GWyRJ0s&#13;&#10;2ZtkIpUsFEvHYnnOqFjIGRVrNxTLCh/uBXrBZN1AZTmn8tYXJsHdwlFtIQJ9SCMwXs6WnCXCszPh&#13;&#10;K1Cb2wsU8S00AdJuY+QBGLuJ8k++tA+Y29f/HhmFTTxTQKnBqUHrIEEU/SILEbgV3oFuyk2jddDB&#13;&#10;4X73oJEdBSn8dPe03KSa3cCyaycEawfl6QVZRzNScPfrIFBxpr8aasIwUMnAZOySgV4/QBy7WAJ0&#13;&#10;ftv/FGiZJbPgnhrpGVKLizx1CPEPgAEbbhr4fPBQNaF9IreB0flAcxHzP89wGLzbc0Rd/zTr3wAA&#13;&#10;AP//AwBQSwMEFAAGAAgAAAAhAJvjneDiAAAADgEAAA8AAABkcnMvZG93bnJldi54bWxMj81OwzAQ&#13;&#10;hO9IvIO1SNyo3VqUkMapKhBw7Q8Xbk5skhB7HcVum7492xNcVrsazew3xXryjp3sGLuACuYzAcxi&#13;&#10;HUyHjYLPw9tDBiwmjUa7gFbBxUZYl7c3hc5NOOPOnvapYRSCMdcK2pSGnPNYt9brOAuDRdK+w+h1&#13;&#10;onNsuBn1mcK94wshltzrDulDqwf70tq63x+9go9s2y0n97iR79vdT3XAvr98CaXu76bXFY3NCliy&#13;&#10;U/pzwLUD8UNJYFU4oonMKVgQfVIghQR2lcX8+QlYRZuUGfCy4P9rlL8AAAD//wMAUEsBAi0AFAAG&#13;&#10;AAgAAAAhALaDOJL+AAAA4QEAABMAAAAAAAAAAAAAAAAAAAAAAFtDb250ZW50X1R5cGVzXS54bWxQ&#13;&#10;SwECLQAUAAYACAAAACEAOP0h/9YAAACUAQAACwAAAAAAAAAAAAAAAAAvAQAAX3JlbHMvLnJlbHNQ&#13;&#10;SwECLQAUAAYACAAAACEAAWOWyB8CAACxBAAADgAAAAAAAAAAAAAAAAAuAgAAZHJzL2Uyb0RvYy54&#13;&#10;bWxQSwECLQAUAAYACAAAACEAm+Od4OIAAAAOAQAADwAAAAAAAAAAAAAAAAB5BAAAZHJzL2Rvd25y&#13;&#10;ZXYueG1sUEsFBgAAAAAEAAQA8wAAAIgFAAAAAA==&#13;&#10;" path="m6457949,657224l,657224,,,6457949,r,657224xe" fillcolor="#e7e9f5" stroked="f">
                <v:path arrowok="t"/>
              </v:shape>
            </w:pict>
          </mc:Fallback>
        </mc:AlternateContent>
      </w:r>
      <w:r>
        <w:rPr>
          <w:noProof/>
          <w:color w:val="333333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C15471" wp14:editId="4BD11F2F">
                <wp:simplePos x="0" y="0"/>
                <wp:positionH relativeFrom="column">
                  <wp:posOffset>18181</wp:posOffset>
                </wp:positionH>
                <wp:positionV relativeFrom="paragraph">
                  <wp:posOffset>192940</wp:posOffset>
                </wp:positionV>
                <wp:extent cx="38097" cy="657225"/>
                <wp:effectExtent l="0" t="0" r="635" b="3175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97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57225">
                              <a:moveTo>
                                <a:pt x="38099" y="657224"/>
                              </a:moveTo>
                              <a:lnTo>
                                <a:pt x="0" y="6572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57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49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13513" id="Graphic 12" o:spid="_x0000_s1026" style="position:absolute;margin-left:1.45pt;margin-top:15.2pt;width:3pt;height:51.7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100,657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HU3bHAIAAKcEAAAOAAAAZHJzL2Uyb0RvYy54bWysVE1v2zAMvQ/YfxB0X+ykX4kRp+hadBgw&#13;&#10;dAWaYWdFlmMDsqhRSuz8+1FylATdZRh2kSjziXp8JL28HzrN9gpdC6bk00nOmTISqtZsS/5j/fxp&#13;&#10;zpnzwlRCg1ElPyjH71cfPyx7W6gZNKArhYyCGFf0tuSN97bIMicb1Qk3AasMOWvATng64jarUPQU&#13;&#10;vdPZLM9vsx6wsghSOUdfn0YnX8X4da2k/17XTnmmS07cfFwxrpuwZqulKLYobNPKIw3xDyw60Rp6&#13;&#10;9BTqSXjBdtj+EaprJYKD2k8kdBnUdStVzIGymebvsnlrhFUxFxLH2ZNM7v+FlS/7N/uKJENvXeHI&#13;&#10;DFkMNXZhJ35siGIdTmKpwTNJH6/m+eKOM0me25u72ewmaJmd78qd818UxDhi/835UeoqWaJJlhxM&#13;&#10;MpEKFkqlY6k8Z1Qq5IxKtRlLZYUP9wK5YLI+EJnmVNrmxCM4O9irNUSYDykEtgvOEtnrI9kzTJtL&#13;&#10;OMV7D02AtNsYdwTGPqLcky/tI+b89t/ioqCJYwomNTg1ahxSj2Kf5KDHLwV3oNvqudU6KOBwu3nU&#13;&#10;yPaClL2aXy8ePh/Tv4Bl5/oHawPV4RVZT5NRcvdrJ1Bxpr8aar0wRsnAZGySgV4/Qhy2KD46vx5+&#13;&#10;CrTMkllyT+3zAqmxRZE6g/gHwIgNNw087DzUbWibyG1kdDzQNMT8j5Mbxu3yHFHn/8vqNwAAAP//&#13;&#10;AwBQSwMEFAAGAAgAAAAhALflikLgAAAACwEAAA8AAABkcnMvZG93bnJldi54bWxMT01Pg0AQvZv4&#13;&#10;HzZj4s0uFm0KZWlMtYkXE2m15y07BVJ2lrALxX/veKqXSV7ex7yXrSfbihF73zhS8DiLQCCVzjRU&#13;&#10;Kfjabx+WIHzQZHTrCBX8oId1fnuT6dS4CxU47kIlOIR8qhXUIXSplL6s0Wo/cx0ScyfXWx0Y9pU0&#13;&#10;vb5wuG3lPIoW0uqG+EOtO9zUWJ53g1VQPJ8P7bgYiu/tvtl8uu7j7b1MlLq/m15XfF5WIAJO4eqA&#13;&#10;vw3cH3IudnQDGS9aBfOEhQri6AkE00uGR1bFcQIyz+T/DfkvAAAA//8DAFBLAQItABQABgAIAAAA&#13;&#10;IQC2gziS/gAAAOEBAAATAAAAAAAAAAAAAAAAAAAAAABbQ29udGVudF9UeXBlc10ueG1sUEsBAi0A&#13;&#10;FAAGAAgAAAAhADj9If/WAAAAlAEAAAsAAAAAAAAAAAAAAAAALwEAAF9yZWxzLy5yZWxzUEsBAi0A&#13;&#10;FAAGAAgAAAAhAGIdTdscAgAApwQAAA4AAAAAAAAAAAAAAAAALgIAAGRycy9lMm9Eb2MueG1sUEsB&#13;&#10;Ai0AFAAGAAgAAAAhALflikLgAAAACwEAAA8AAAAAAAAAAAAAAAAAdgQAAGRycy9kb3ducmV2Lnht&#13;&#10;bFBLBQYAAAAABAAEAPMAAACDBQAAAAA=&#13;&#10;" path="m38099,657224l,657224,,,38099,r,657224xe" fillcolor="#3849ab" stroked="f">
                <v:path arrowok="t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0A62764" wp14:editId="7141EE95">
                <wp:simplePos x="0" y="0"/>
                <wp:positionH relativeFrom="page">
                  <wp:posOffset>600074</wp:posOffset>
                </wp:positionH>
                <wp:positionV relativeFrom="paragraph">
                  <wp:posOffset>187052</wp:posOffset>
                </wp:positionV>
                <wp:extent cx="6419850" cy="6572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9850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F0E445" w14:textId="77777777" w:rsidR="00CE55EE" w:rsidRDefault="00CE55EE" w:rsidP="00CE55EE">
                            <w:pPr>
                              <w:spacing w:before="198" w:line="340" w:lineRule="auto"/>
                              <w:ind w:left="225" w:right="142"/>
                            </w:pPr>
                            <w:r>
                              <w:rPr>
                                <w:b/>
                                <w:color w:val="1A237D"/>
                                <w:w w:val="105"/>
                              </w:rPr>
                              <w:t>Scope:</w:t>
                            </w:r>
                            <w:r>
                              <w:rPr>
                                <w:b/>
                                <w:color w:val="1A237D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Practice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Lead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(Data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&amp;</w:t>
                            </w:r>
                            <w:r>
                              <w:rPr>
                                <w:color w:val="333333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AI)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Colombia,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Peru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&amp;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Ecuador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|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150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FTE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|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Offering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+ operations +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commercial support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| US$15M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target |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~20%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YoY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growth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62764" id="Textbox 14" o:spid="_x0000_s1027" type="#_x0000_t202" style="position:absolute;margin-left:47.25pt;margin-top:14.75pt;width:505.5pt;height:51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oBWCmAEAACIDAAAOAAAAZHJzL2Uyb0RvYy54bWysUsGO0zAQvSPxD5bvNG1FyxI1XQErENIK&#13;&#10;Vlr4ANexG4vYY2bcJv17xm7aIrghLvZ4Zvz83htv7kffi6NBchAauZjNpTBBQ+vCvpHfv318dScF&#13;&#10;JRVa1UMwjTwZkvfbly82Q6zNEjroW4OCQQLVQ2xkl1Ksq4p0Z7yiGUQTuGgBvUp8xH3VohoY3ffV&#13;&#10;cj5fVwNgGxG0IeLsw7kotwXfWqPTV2vJJNE3krmlsmJZd3mtthtV71HFzumJhvoHFl65wI9eoR5U&#13;&#10;UuKA7i8o7zQCgU0zDb4Ca502RQOrWcz/UPPcqWiKFjaH4tUm+n+w+svxOT6hSON7GHmARQTFR9A/&#13;&#10;iL2phkj11JM9pZq4OwsdLfq8swTBF9nb09VPMyahObl+vXh7t+KS5tp69Wa5XGXDq9vtiJQ+GfAi&#13;&#10;B41EnldhoI6PlM6tl5aJzPn9zCSNu1G4NpPmzpzZQXtiLQOPs5H086DQSNF/DuxXnv0lwEuwuwSY&#13;&#10;+g9QfkiWFODdIYF1hcANdyLAgygSpk+TJ/37uXTdvvb2FwAAAP//AwBQSwMEFAAGAAgAAAAhAFWE&#13;&#10;AXniAAAADwEAAA8AAABkcnMvZG93bnJldi54bWxMT01vwjAMvU/iP0RG2m0kwEBraYrQPk6TJkp3&#13;&#10;2DFtQhvROF0ToPv3M6ftYj/r2c/vZdvRdexihmA9SpjPBDCDtdcWGwmf5dvDE7AQFWrVeTQSfkyA&#13;&#10;bT65y1Sq/RULcznEhpEIhlRJaGPsU85D3Rqnwsz3Bok7+sGpSOPQcD2oK4m7ji+EWHOnLNKHVvXm&#13;&#10;uTX16XB2EnZfWLza749qXxwLW5aJwPf1Scr76fiyobLbAItmjH8XcMtA/iEnY5U/ow6sk5A8rmhT&#13;&#10;wiKhfuPnYkWoIrRcCuB5xv/nyH8BAAD//wMAUEsBAi0AFAAGAAgAAAAhALaDOJL+AAAA4QEAABMA&#13;&#10;AAAAAAAAAAAAAAAAAAAAAFtDb250ZW50X1R5cGVzXS54bWxQSwECLQAUAAYACAAAACEAOP0h/9YA&#13;&#10;AACUAQAACwAAAAAAAAAAAAAAAAAvAQAAX3JlbHMvLnJlbHNQSwECLQAUAAYACAAAACEA86AVgpgB&#13;&#10;AAAiAwAADgAAAAAAAAAAAAAAAAAuAgAAZHJzL2Uyb0RvYy54bWxQSwECLQAUAAYACAAAACEAVYQB&#13;&#10;eeIAAAAPAQAADwAAAAAAAAAAAAAAAADyAwAAZHJzL2Rvd25yZXYueG1sUEsFBgAAAAAEAAQA8wAA&#13;&#10;AAEFAAAAAA==&#13;&#10;" filled="f" stroked="f">
                <v:textbox inset="0,0,0,0">
                  <w:txbxContent>
                    <w:p w14:paraId="38F0E445" w14:textId="77777777" w:rsidR="00CE55EE" w:rsidRDefault="00CE55EE" w:rsidP="00CE55EE">
                      <w:pPr>
                        <w:spacing w:before="198" w:line="340" w:lineRule="auto"/>
                        <w:ind w:left="225" w:right="142"/>
                      </w:pPr>
                      <w:r>
                        <w:rPr>
                          <w:b/>
                          <w:color w:val="1A237D"/>
                          <w:w w:val="105"/>
                        </w:rPr>
                        <w:t>Scope:</w:t>
                      </w:r>
                      <w:r>
                        <w:rPr>
                          <w:b/>
                          <w:color w:val="1A237D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Practice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Lead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(Data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&amp;</w:t>
                      </w:r>
                      <w:r>
                        <w:rPr>
                          <w:color w:val="333333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AI)</w:t>
                      </w:r>
                      <w:r>
                        <w:rPr>
                          <w:color w:val="333333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for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Colombia,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Peru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&amp;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Ecuador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|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150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FTE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|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Offering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+ operations +</w:t>
                      </w:r>
                      <w:r>
                        <w:rPr>
                          <w:color w:val="333333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commercial support</w:t>
                      </w:r>
                      <w:r>
                        <w:rPr>
                          <w:color w:val="333333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| US$15M</w:t>
                      </w:r>
                      <w:r>
                        <w:rPr>
                          <w:color w:val="333333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target |</w:t>
                      </w:r>
                      <w:r>
                        <w:rPr>
                          <w:color w:val="333333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~20%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YoY</w:t>
                      </w:r>
                      <w:r>
                        <w:rPr>
                          <w:color w:val="333333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growth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F1B829" w14:textId="77777777" w:rsidR="00CE55EE" w:rsidRDefault="00CE55EE" w:rsidP="00CE55EE">
      <w:pPr>
        <w:pStyle w:val="BodyText"/>
        <w:spacing w:before="27"/>
        <w:rPr>
          <w:i/>
        </w:rPr>
      </w:pPr>
    </w:p>
    <w:p w14:paraId="5F32AC19" w14:textId="77777777" w:rsidR="00CE55EE" w:rsidRPr="000F7454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before="1" w:line="216" w:lineRule="auto"/>
        <w:ind w:left="409" w:right="636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Founded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Generative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AI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practice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Colombia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(“</w:t>
      </w:r>
      <w:proofErr w:type="spellStart"/>
      <w:r>
        <w:rPr>
          <w:color w:val="333333"/>
          <w:sz w:val="24"/>
        </w:rPr>
        <w:t>Genoma</w:t>
      </w:r>
      <w:proofErr w:type="spellEnd"/>
      <w:r>
        <w:rPr>
          <w:color w:val="333333"/>
          <w:sz w:val="24"/>
        </w:rPr>
        <w:t>”)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developed</w:t>
      </w:r>
      <w:r>
        <w:rPr>
          <w:color w:val="333333"/>
          <w:spacing w:val="-4"/>
          <w:sz w:val="24"/>
        </w:rPr>
        <w:t xml:space="preserve"> </w:t>
      </w:r>
      <w:r>
        <w:rPr>
          <w:b/>
          <w:color w:val="1A237D"/>
          <w:sz w:val="24"/>
        </w:rPr>
        <w:t>7</w:t>
      </w:r>
      <w:r>
        <w:rPr>
          <w:b/>
          <w:color w:val="1A237D"/>
          <w:spacing w:val="-4"/>
          <w:sz w:val="24"/>
        </w:rPr>
        <w:t xml:space="preserve"> </w:t>
      </w:r>
      <w:r>
        <w:rPr>
          <w:b/>
          <w:color w:val="1A237D"/>
          <w:sz w:val="24"/>
        </w:rPr>
        <w:t xml:space="preserve">reusable assets </w:t>
      </w:r>
      <w:r>
        <w:rPr>
          <w:color w:val="333333"/>
          <w:sz w:val="24"/>
        </w:rPr>
        <w:t>to accelerate time-to-value and support deal conversion and implementation.</w:t>
      </w:r>
    </w:p>
    <w:p w14:paraId="3601258E" w14:textId="77777777" w:rsidR="00CE55EE" w:rsidRPr="00DC2DFD" w:rsidRDefault="00CE55EE" w:rsidP="00CE55EE">
      <w:pPr>
        <w:pStyle w:val="ListParagraph"/>
        <w:tabs>
          <w:tab w:val="left" w:pos="409"/>
        </w:tabs>
        <w:spacing w:before="1" w:line="216" w:lineRule="auto"/>
        <w:ind w:right="636" w:firstLine="0"/>
        <w:jc w:val="both"/>
        <w:rPr>
          <w:color w:val="3849AB"/>
          <w:position w:val="-11"/>
          <w:sz w:val="33"/>
        </w:rPr>
      </w:pPr>
    </w:p>
    <w:p w14:paraId="650A96B2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before="83" w:line="225" w:lineRule="auto"/>
        <w:ind w:left="409" w:right="957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Led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Data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&amp;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AI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strategy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Oil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&amp;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Gas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Banking,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translating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executive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priorities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into roadmaps, investment cases, and transformation programs.</w:t>
      </w:r>
    </w:p>
    <w:p w14:paraId="624409E5" w14:textId="77777777" w:rsidR="00CE55EE" w:rsidRDefault="00CE55EE" w:rsidP="00CE55EE">
      <w:pPr>
        <w:pStyle w:val="BodyText"/>
        <w:spacing w:before="17"/>
        <w:jc w:val="both"/>
      </w:pPr>
    </w:p>
    <w:p w14:paraId="673C9139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before="1" w:line="225" w:lineRule="auto"/>
        <w:ind w:left="409" w:right="1023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Led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commercial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cycle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(opportunity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shaping,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executive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alignment,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proposals)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 supported delivery governance with C-level stakeholders.</w:t>
      </w:r>
    </w:p>
    <w:p w14:paraId="199C1B4A" w14:textId="77777777" w:rsidR="00CE55EE" w:rsidRDefault="00CE55EE" w:rsidP="00CE55EE">
      <w:pPr>
        <w:pStyle w:val="BodyText"/>
        <w:spacing w:before="5"/>
        <w:jc w:val="both"/>
      </w:pPr>
    </w:p>
    <w:p w14:paraId="14CFA8B9" w14:textId="77777777" w:rsidR="00CE55EE" w:rsidRPr="00FA3259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before="1"/>
        <w:ind w:left="409"/>
        <w:jc w:val="both"/>
        <w:rPr>
          <w:color w:val="3849AB"/>
          <w:position w:val="-11"/>
          <w:sz w:val="33"/>
        </w:rPr>
      </w:pPr>
      <w:r>
        <w:rPr>
          <w:b/>
          <w:color w:val="1A237D"/>
          <w:sz w:val="24"/>
        </w:rPr>
        <w:t xml:space="preserve">Outcomes: </w:t>
      </w:r>
      <w:r>
        <w:rPr>
          <w:color w:val="333333"/>
          <w:sz w:val="24"/>
        </w:rPr>
        <w:t xml:space="preserve">11+ initiatives | 10+ data/AI strategies | 7 GenAI </w:t>
      </w:r>
      <w:r>
        <w:rPr>
          <w:color w:val="333333"/>
          <w:spacing w:val="-2"/>
          <w:sz w:val="24"/>
        </w:rPr>
        <w:t>assets.</w:t>
      </w:r>
    </w:p>
    <w:p w14:paraId="7D887594" w14:textId="77777777" w:rsidR="00CE55EE" w:rsidRPr="00FA3259" w:rsidRDefault="00CE55EE" w:rsidP="00CE55EE">
      <w:pPr>
        <w:pStyle w:val="ListParagraph"/>
        <w:rPr>
          <w:color w:val="3849AB"/>
          <w:position w:val="-11"/>
          <w:sz w:val="33"/>
        </w:rPr>
      </w:pPr>
    </w:p>
    <w:p w14:paraId="7713ADB1" w14:textId="77777777" w:rsidR="00CE55EE" w:rsidRDefault="00CE55EE" w:rsidP="00CE55EE">
      <w:pPr>
        <w:tabs>
          <w:tab w:val="left" w:pos="409"/>
        </w:tabs>
        <w:spacing w:before="1"/>
        <w:rPr>
          <w:color w:val="3849AB"/>
          <w:position w:val="-11"/>
          <w:sz w:val="33"/>
        </w:rPr>
      </w:pPr>
    </w:p>
    <w:p w14:paraId="48FB53F7" w14:textId="77777777" w:rsidR="00CE55EE" w:rsidRDefault="00CE55EE" w:rsidP="00CE55EE">
      <w:pPr>
        <w:tabs>
          <w:tab w:val="left" w:pos="409"/>
        </w:tabs>
        <w:spacing w:before="1"/>
        <w:rPr>
          <w:color w:val="3849AB"/>
          <w:position w:val="-11"/>
          <w:sz w:val="33"/>
        </w:rPr>
      </w:pPr>
    </w:p>
    <w:p w14:paraId="6CD0FD86" w14:textId="77777777" w:rsidR="00CE55EE" w:rsidRDefault="00CE55EE" w:rsidP="00CE55EE">
      <w:pPr>
        <w:tabs>
          <w:tab w:val="left" w:pos="409"/>
        </w:tabs>
        <w:spacing w:before="1"/>
        <w:rPr>
          <w:color w:val="3849AB"/>
          <w:position w:val="-11"/>
          <w:sz w:val="33"/>
        </w:rPr>
      </w:pPr>
    </w:p>
    <w:p w14:paraId="5B640BC8" w14:textId="77777777" w:rsidR="00CE55EE" w:rsidRDefault="00CE55EE" w:rsidP="00CE55EE">
      <w:pPr>
        <w:pStyle w:val="Heading3"/>
        <w:spacing w:before="293"/>
      </w:pPr>
      <w:proofErr w:type="spellStart"/>
      <w:r>
        <w:rPr>
          <w:color w:val="1A237D"/>
        </w:rPr>
        <w:t>Xertica</w:t>
      </w:r>
      <w:proofErr w:type="spellEnd"/>
      <w:r>
        <w:rPr>
          <w:color w:val="1A237D"/>
        </w:rPr>
        <w:t xml:space="preserve"> -</w:t>
      </w:r>
      <w:r>
        <w:rPr>
          <w:color w:val="1A237D"/>
          <w:spacing w:val="-6"/>
        </w:rPr>
        <w:t xml:space="preserve"> </w:t>
      </w:r>
      <w:r>
        <w:rPr>
          <w:color w:val="1A237D"/>
        </w:rPr>
        <w:t>Presales</w:t>
      </w:r>
      <w:r>
        <w:rPr>
          <w:color w:val="1A237D"/>
          <w:spacing w:val="-7"/>
        </w:rPr>
        <w:t xml:space="preserve"> </w:t>
      </w:r>
      <w:r>
        <w:rPr>
          <w:color w:val="1A237D"/>
        </w:rPr>
        <w:t>Manager</w:t>
      </w:r>
      <w:r>
        <w:rPr>
          <w:color w:val="1A237D"/>
          <w:spacing w:val="-6"/>
        </w:rPr>
        <w:t xml:space="preserve"> </w:t>
      </w:r>
      <w:r>
        <w:rPr>
          <w:color w:val="1A237D"/>
        </w:rPr>
        <w:t>(Regional</w:t>
      </w:r>
      <w:r>
        <w:rPr>
          <w:color w:val="1A237D"/>
          <w:spacing w:val="-7"/>
        </w:rPr>
        <w:t xml:space="preserve"> </w:t>
      </w:r>
      <w:r>
        <w:rPr>
          <w:color w:val="1A237D"/>
        </w:rPr>
        <w:t>Pre-Sales</w:t>
      </w:r>
      <w:r>
        <w:rPr>
          <w:color w:val="1A237D"/>
          <w:spacing w:val="-6"/>
        </w:rPr>
        <w:t xml:space="preserve"> </w:t>
      </w:r>
      <w:r>
        <w:rPr>
          <w:color w:val="1A237D"/>
          <w:spacing w:val="-2"/>
        </w:rPr>
        <w:t>Lead)</w:t>
      </w:r>
    </w:p>
    <w:p w14:paraId="2824EF65" w14:textId="77777777" w:rsidR="00CE55EE" w:rsidRDefault="00CE55EE" w:rsidP="00CE55EE">
      <w:pPr>
        <w:pStyle w:val="BodyText"/>
        <w:spacing w:before="11"/>
        <w:rPr>
          <w:b/>
          <w:sz w:val="30"/>
        </w:rPr>
      </w:pPr>
    </w:p>
    <w:p w14:paraId="2C00B336" w14:textId="77777777" w:rsidR="00CE55EE" w:rsidRDefault="00CE55EE" w:rsidP="00CE55EE">
      <w:pPr>
        <w:spacing w:before="1"/>
        <w:ind w:left="34"/>
        <w:rPr>
          <w:i/>
          <w:sz w:val="24"/>
        </w:rPr>
      </w:pPr>
      <w:r>
        <w:rPr>
          <w:i/>
          <w:color w:val="666666"/>
          <w:sz w:val="24"/>
        </w:rPr>
        <w:t xml:space="preserve">Mar 2020 – Jun </w:t>
      </w:r>
      <w:r>
        <w:rPr>
          <w:i/>
          <w:color w:val="666666"/>
          <w:spacing w:val="-4"/>
          <w:sz w:val="24"/>
        </w:rPr>
        <w:t>2021</w:t>
      </w:r>
    </w:p>
    <w:p w14:paraId="31E7D6F7" w14:textId="77777777" w:rsidR="00CE55EE" w:rsidRDefault="00CE55EE" w:rsidP="00CE55EE">
      <w:pPr>
        <w:pStyle w:val="BodyText"/>
        <w:spacing w:before="40"/>
        <w:rPr>
          <w:i/>
          <w:sz w:val="20"/>
        </w:rPr>
      </w:pPr>
      <w:r>
        <w:rPr>
          <w:noProof/>
          <w:color w:val="333333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96AC05F" wp14:editId="5F62A1C0">
                <wp:simplePos x="0" y="0"/>
                <wp:positionH relativeFrom="column">
                  <wp:posOffset>30508</wp:posOffset>
                </wp:positionH>
                <wp:positionV relativeFrom="paragraph">
                  <wp:posOffset>189865</wp:posOffset>
                </wp:positionV>
                <wp:extent cx="38097" cy="657225"/>
                <wp:effectExtent l="0" t="0" r="635" b="3175"/>
                <wp:wrapNone/>
                <wp:docPr id="285719207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97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57225">
                              <a:moveTo>
                                <a:pt x="38099" y="657224"/>
                              </a:moveTo>
                              <a:lnTo>
                                <a:pt x="0" y="6572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657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49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9388A" id="Graphic 12" o:spid="_x0000_s1026" style="position:absolute;margin-left:2.4pt;margin-top:14.95pt;width:3pt;height:51.7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100,657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HU3bHAIAAKcEAAAOAAAAZHJzL2Uyb0RvYy54bWysVE1v2zAMvQ/YfxB0X+ykX4kRp+hadBgw&#13;&#10;dAWaYWdFlmMDsqhRSuz8+1FylATdZRh2kSjziXp8JL28HzrN9gpdC6bk00nOmTISqtZsS/5j/fxp&#13;&#10;zpnzwlRCg1ElPyjH71cfPyx7W6gZNKArhYyCGFf0tuSN97bIMicb1Qk3AasMOWvATng64jarUPQU&#13;&#10;vdPZLM9vsx6wsghSOUdfn0YnX8X4da2k/17XTnmmS07cfFwxrpuwZqulKLYobNPKIw3xDyw60Rp6&#13;&#10;9BTqSXjBdtj+EaprJYKD2k8kdBnUdStVzIGymebvsnlrhFUxFxLH2ZNM7v+FlS/7N/uKJENvXeHI&#13;&#10;DFkMNXZhJ35siGIdTmKpwTNJH6/m+eKOM0me25u72ewmaJmd78qd818UxDhi/835UeoqWaJJlhxM&#13;&#10;MpEKFkqlY6k8Z1Qq5IxKtRlLZYUP9wK5YLI+EJnmVNrmxCM4O9irNUSYDykEtgvOEtnrI9kzTJtL&#13;&#10;OMV7D02AtNsYdwTGPqLcky/tI+b89t/ioqCJYwomNTg1ahxSj2Kf5KDHLwV3oNvqudU6KOBwu3nU&#13;&#10;yPaClL2aXy8ePh/Tv4Bl5/oHawPV4RVZT5NRcvdrJ1Bxpr8aar0wRsnAZGySgV4/Qhy2KD46vx5+&#13;&#10;CrTMkllyT+3zAqmxRZE6g/gHwIgNNw087DzUbWibyG1kdDzQNMT8j5Mbxu3yHFHn/8vqNwAAAP//&#13;&#10;AwBQSwMEFAAGAAgAAAAhAL2lg77hAAAADAEAAA8AAABkcnMvZG93bnJldi54bWxMj0FPwzAMhe9I&#13;&#10;/IfISNxYyjYm2jWd0GASFyS6AeesMW21xKmatCv/Hu8EF1tPT37+Xr6ZnBUj9qH1pOB+loBAqrxp&#13;&#10;qVbwcdjdPYIIUZPR1hMq+MEAm+L6KteZ8WcqcdzHWnAIhUwraGLsMilD1aDTYeY7JPa+fe90ZNnX&#13;&#10;0vT6zOHOynmSrKTTLfGHRne4bbA67QenoHw4fdlxNZSfu0O7fffd28trlSp1ezM9r3k8rUFEnOLf&#13;&#10;BVw6MD8UDHb0A5kgrIIl00cF8zQFcbET1kfei8USZJHL/yWKXwAAAP//AwBQSwECLQAUAAYACAAA&#13;&#10;ACEAtoM4kv4AAADhAQAAEwAAAAAAAAAAAAAAAAAAAAAAW0NvbnRlbnRfVHlwZXNdLnhtbFBLAQIt&#13;&#10;ABQABgAIAAAAIQA4/SH/1gAAAJQBAAALAAAAAAAAAAAAAAAAAC8BAABfcmVscy8ucmVsc1BLAQIt&#13;&#10;ABQABgAIAAAAIQBiHU3bHAIAAKcEAAAOAAAAAAAAAAAAAAAAAC4CAABkcnMvZTJvRG9jLnhtbFBL&#13;&#10;AQItABQABgAIAAAAIQC9pYO+4QAAAAwBAAAPAAAAAAAAAAAAAAAAAHYEAABkcnMvZG93bnJldi54&#13;&#10;bWxQSwUGAAAAAAQABADzAAAAhAUAAAAA&#13;&#10;" path="m38099,657224l,657224,,,38099,r,657224xe" fillcolor="#3849ab" stroked="f">
                <v:path arrowok="t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5E42727" wp14:editId="7CBEEC4A">
                <wp:simplePos x="0" y="0"/>
                <wp:positionH relativeFrom="column">
                  <wp:posOffset>17145</wp:posOffset>
                </wp:positionH>
                <wp:positionV relativeFrom="paragraph">
                  <wp:posOffset>191814</wp:posOffset>
                </wp:positionV>
                <wp:extent cx="6457950" cy="647700"/>
                <wp:effectExtent l="0" t="0" r="635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647700">
                              <a:moveTo>
                                <a:pt x="6457949" y="647699"/>
                              </a:moveTo>
                              <a:lnTo>
                                <a:pt x="0" y="64769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647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328A2" id="Graphic 17" o:spid="_x0000_s1026" style="position:absolute;margin-left:1.35pt;margin-top:15.1pt;width:508.5pt;height:51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57950,647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g4SHAIAALEEAAAOAAAAZHJzL2Uyb0RvYy54bWysVE1v2zAMvQ/YfxB0X5wW+ViMOMXQNsOA&#13;&#10;oSvQDDsrshwbkEWNUmL334+So8RoL8Owi0VZT/R7j6TXd32r2Umha8AU/GYy5UwZCWVjDgX/udt+&#13;&#10;+syZ88KUQoNRBX9Vjt9tPn5YdzZXt1CDLhUySmJc3tmC197bPMucrFUr3ASsMnRYAbbC0xYPWYmi&#13;&#10;o+ytzm6n00XWAZYWQSrn6O3DcMg3MX9VKel/VJVTnumCEzcfnxif+/DMNmuRH1DYupFnGuIfWLSi&#13;&#10;MfTRS6oH4QU7YvMuVdtIBAeVn0hoM6iqRqqogdTcTN+oeamFVVELmePsxSb3/9LKp9OLfUayobMu&#13;&#10;dxQGFX2FbViJH+ujWa8Xs1TvmaSXi9l8uZqTp5LOFrPlchrdzK635dH5rwpiJnH67vxgdpkiUadI&#13;&#10;9iaFSCULxdKxWJ4zKhZyRsXaD8Wywod7gV4IWTeiUl+YhOMWTmoHEeiDjMh4tuJsILxYrUJGInwF&#13;&#10;ajO+QOLeQhMgrTZmHoBJfzpL64AZf/3vkWTslWdKKDU4NVAPFkQNF1tIz9h4B7opt43WwQeHh/29&#13;&#10;RnYS5PDj8nG1nZ8tGMGyayeEaA/l6zOyjmak4O73UaDiTH8z1IRhoFKAKdinAL2+hzh2sQTo/K7/&#13;&#10;JdAyS2HBPTXSE6QWF3nqEOIfAAM23DTw5eihakL7RG4Do/OG5iLqP89wGLzxPqKuf5rNHwAAAP//&#13;&#10;AwBQSwMEFAAGAAgAAAAhANPcXTXjAAAADgEAAA8AAABkcnMvZG93bnJldi54bWxMT0tPwzAMviPx&#13;&#10;HyIjcUEsWSbt0TWdYGhIgxMbEhzTJLRljVM12Vb+Pd4JLpbtz/4e+WrwLTu5PjYBFYxHAphDE2yD&#13;&#10;lYL3/eZ+DiwmjVa3AZ2CHxdhVVxf5Tqz4Yxv7rRLFSMSjJlWUKfUZZxHUzuv4yh0Dgn7Cr3Xica+&#13;&#10;4rbXZyL3LZdCTLnXDZJCrTu3rp057I5ewX59MHffj69i+/nxgmWamc3zYq7U7c3wtKTysASW3JD+&#13;&#10;PuCSgfxDQcbKcEQbWatAzuhQwURIYBdYjBe0KambSAm8yPn/GMUvAAAA//8DAFBLAQItABQABgAI&#13;&#10;AAAAIQC2gziS/gAAAOEBAAATAAAAAAAAAAAAAAAAAAAAAABbQ29udGVudF9UeXBlc10ueG1sUEsB&#13;&#10;Ai0AFAAGAAgAAAAhADj9If/WAAAAlAEAAAsAAAAAAAAAAAAAAAAALwEAAF9yZWxzLy5yZWxzUEsB&#13;&#10;Ai0AFAAGAAgAAAAhAPBCDhIcAgAAsQQAAA4AAAAAAAAAAAAAAAAALgIAAGRycy9lMm9Eb2MueG1s&#13;&#10;UEsBAi0AFAAGAAgAAAAhANPcXTXjAAAADgEAAA8AAAAAAAAAAAAAAAAAdgQAAGRycy9kb3ducmV2&#13;&#10;LnhtbFBLBQYAAAAABAAEAPMAAACGBQAAAAA=&#13;&#10;" path="m6457949,647699l,647699,,,6457949,r,647699xe" fillcolor="#e7e9f5" stroked="f">
                <v:path arrowok="t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437BCD04" wp14:editId="7F74EF23">
                <wp:simplePos x="0" y="0"/>
                <wp:positionH relativeFrom="page">
                  <wp:posOffset>600074</wp:posOffset>
                </wp:positionH>
                <wp:positionV relativeFrom="paragraph">
                  <wp:posOffset>186741</wp:posOffset>
                </wp:positionV>
                <wp:extent cx="6419850" cy="6477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9850" cy="647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720E80" w14:textId="77777777" w:rsidR="00CE55EE" w:rsidRDefault="00CE55EE" w:rsidP="00CE55EE">
                            <w:pPr>
                              <w:spacing w:before="198" w:line="340" w:lineRule="auto"/>
                              <w:ind w:left="225" w:right="142"/>
                            </w:pPr>
                            <w:r>
                              <w:rPr>
                                <w:b/>
                                <w:color w:val="1A237D"/>
                                <w:w w:val="105"/>
                              </w:rPr>
                              <w:t>Scope:</w:t>
                            </w:r>
                            <w:r>
                              <w:rPr>
                                <w:b/>
                                <w:color w:val="1A237D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Head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Pre-Sales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LATAM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|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15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direct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reports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|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Presales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strategy/process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cadence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|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7+ new accounts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BCD04" id="Textbox 19" o:spid="_x0000_s1028" type="#_x0000_t202" style="position:absolute;margin-left:47.25pt;margin-top:14.7pt;width:505.5pt;height:5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0RT9mQEAACIDAAAOAAAAZHJzL2Uyb0RvYy54bWysUs2O0zAQviPxDpbvNGm1dJeo6QpYgZBW&#13;&#10;gLTwAK5jNxaxx8y4Tfr2jL1pi+CGuDgTz/jz9+PN/eQHcTRIDkIrl4taChM0dC7sW/n924dXd1JQ&#13;&#10;UqFTAwTTypMheb99+WIzxsasoIehMygYJFAzxlb2KcWmqkj3xitaQDSBmxbQq8S/uK86VCOj+6Fa&#13;&#10;1fW6GgG7iKANEe8+PDfltuBba3T6Yi2ZJIZWMrdUVizrLq/VdqOaParYOz3TUP/AwisX+NIL1INK&#13;&#10;ShzQ/QXlnUYgsGmhwVdgrdOmaGA1y/oPNU+9iqZoYXMoXmyi/werPx+f4lcUaXoHEwdYRFB8BP2D&#13;&#10;2JtqjNTMM9lTaoins9DJos9fliD4IHt7uvhppiQ0b65vlm/uXnNLc299c3tbF8Or6+mIlD4a8CIX&#13;&#10;rUTOqzBQx0dK+X7VnEdmMs/3ZyZp2k3Cda1c5RTzzg66E2sZOc5W0s+DQiPF8CmwXzn7c4HnYncu&#13;&#10;MA3vobyQLCnA20MC6wqBK+5MgIMovOZHk5P+/b9MXZ/29hcAAAD//wMAUEsDBBQABgAIAAAAIQDZ&#13;&#10;Ai/X4wAAAA8BAAAPAAAAZHJzL2Rvd25yZXYueG1sTE9Lb4MwDL5P6n+IXGm3NdDRalBCVe1xmjSV&#13;&#10;ssOOgaQQlTiMpC3793NP28Wy/dnfI99OtmcXPXrjUEC8iIBpbJwy2Ar4rN4enoD5IFHJ3qEW8KM9&#13;&#10;bIvZXS4z5a5Y6sshtIxI0GdSQBfCkHHum05b6Rdu0EjY0Y1WBhrHlqtRXonc9nwZRWtupUFS6OSg&#13;&#10;nzvdnA5nK2D3heWr+f6o9+WxNFWVRvi+PglxP59eNlR2G2BBT+HvA24ZyD8UZKx2Z1Se9QLSZEWX&#13;&#10;ApZpAuyGx9GKNjV1j3ECvMj5/xzFLwAAAP//AwBQSwECLQAUAAYACAAAACEAtoM4kv4AAADhAQAA&#13;&#10;EwAAAAAAAAAAAAAAAAAAAAAAW0NvbnRlbnRfVHlwZXNdLnhtbFBLAQItABQABgAIAAAAIQA4/SH/&#13;&#10;1gAAAJQBAAALAAAAAAAAAAAAAAAAAC8BAABfcmVscy8ucmVsc1BLAQItABQABgAIAAAAIQBN0RT9&#13;&#10;mQEAACIDAAAOAAAAAAAAAAAAAAAAAC4CAABkcnMvZTJvRG9jLnhtbFBLAQItABQABgAIAAAAIQDZ&#13;&#10;Ai/X4wAAAA8BAAAPAAAAAAAAAAAAAAAAAPMDAABkcnMvZG93bnJldi54bWxQSwUGAAAAAAQABADz&#13;&#10;AAAAAwUAAAAA&#13;&#10;" filled="f" stroked="f">
                <v:textbox inset="0,0,0,0">
                  <w:txbxContent>
                    <w:p w14:paraId="0C720E80" w14:textId="77777777" w:rsidR="00CE55EE" w:rsidRDefault="00CE55EE" w:rsidP="00CE55EE">
                      <w:pPr>
                        <w:spacing w:before="198" w:line="340" w:lineRule="auto"/>
                        <w:ind w:left="225" w:right="142"/>
                      </w:pPr>
                      <w:r>
                        <w:rPr>
                          <w:b/>
                          <w:color w:val="1A237D"/>
                          <w:w w:val="105"/>
                        </w:rPr>
                        <w:t>Scope:</w:t>
                      </w:r>
                      <w:r>
                        <w:rPr>
                          <w:b/>
                          <w:color w:val="1A237D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Head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of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Pre-Sales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LATAM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|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15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direct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reports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|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Presales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strategy/process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cadence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|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7+ new accounts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2E8BFC" w14:textId="77777777" w:rsidR="00CE55EE" w:rsidRDefault="00CE55EE" w:rsidP="00CE55EE">
      <w:pPr>
        <w:pStyle w:val="BodyText"/>
        <w:spacing w:before="20"/>
        <w:rPr>
          <w:i/>
        </w:rPr>
      </w:pPr>
    </w:p>
    <w:p w14:paraId="62BD1C9C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line="225" w:lineRule="auto"/>
        <w:ind w:left="409" w:right="960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Led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regional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pre-</w:t>
      </w:r>
      <w:proofErr w:type="gramStart"/>
      <w:r>
        <w:rPr>
          <w:color w:val="333333"/>
          <w:sz w:val="24"/>
        </w:rPr>
        <w:t>sales</w:t>
      </w:r>
      <w:proofErr w:type="gramEnd"/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function: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strategy,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team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leadership,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process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redesign,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and operating cadence; standardized qualification, discovery, and value propositions.</w:t>
      </w:r>
    </w:p>
    <w:p w14:paraId="0BFF7341" w14:textId="77777777" w:rsidR="00CE55EE" w:rsidRDefault="00CE55EE" w:rsidP="00CE55EE">
      <w:pPr>
        <w:pStyle w:val="BodyText"/>
        <w:spacing w:before="17"/>
        <w:jc w:val="both"/>
      </w:pPr>
    </w:p>
    <w:p w14:paraId="61F52B46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line="225" w:lineRule="auto"/>
        <w:ind w:left="409" w:right="280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Redesigned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end-to-end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pre-sales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process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improve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funnel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discipline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consistency, consistently exceeding annual targets.</w:t>
      </w:r>
    </w:p>
    <w:p w14:paraId="158A1225" w14:textId="77777777" w:rsidR="00CE55EE" w:rsidRDefault="00CE55EE" w:rsidP="00CE55EE">
      <w:pPr>
        <w:pStyle w:val="BodyText"/>
        <w:spacing w:before="21"/>
        <w:jc w:val="both"/>
      </w:pPr>
    </w:p>
    <w:p w14:paraId="6CE6D6A0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ind w:left="409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Opened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 xml:space="preserve">and expanded executive relationships resulting in </w:t>
      </w:r>
      <w:r>
        <w:rPr>
          <w:b/>
          <w:color w:val="1A237D"/>
          <w:sz w:val="24"/>
        </w:rPr>
        <w:t xml:space="preserve">7+ new enterprise </w:t>
      </w:r>
      <w:r>
        <w:rPr>
          <w:b/>
          <w:color w:val="1A237D"/>
          <w:spacing w:val="-2"/>
          <w:sz w:val="24"/>
        </w:rPr>
        <w:t>accounts</w:t>
      </w:r>
      <w:r>
        <w:rPr>
          <w:color w:val="333333"/>
          <w:spacing w:val="-2"/>
          <w:sz w:val="24"/>
        </w:rPr>
        <w:t>.</w:t>
      </w:r>
    </w:p>
    <w:p w14:paraId="6EC4B960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before="191" w:line="172" w:lineRule="auto"/>
        <w:ind w:left="409"/>
        <w:jc w:val="both"/>
        <w:rPr>
          <w:color w:val="3849AB"/>
          <w:position w:val="-11"/>
          <w:sz w:val="33"/>
        </w:rPr>
      </w:pPr>
      <w:r>
        <w:rPr>
          <w:b/>
          <w:color w:val="1A237D"/>
          <w:sz w:val="24"/>
        </w:rPr>
        <w:t xml:space="preserve">Results: </w:t>
      </w:r>
      <w:r>
        <w:rPr>
          <w:color w:val="333333"/>
          <w:sz w:val="24"/>
        </w:rPr>
        <w:t xml:space="preserve">+7% conversion | +22% revenue | -5% delivery time | +70% client satisfaction </w:t>
      </w:r>
      <w:r>
        <w:rPr>
          <w:color w:val="333333"/>
          <w:spacing w:val="-10"/>
          <w:sz w:val="24"/>
        </w:rPr>
        <w:t>|</w:t>
      </w:r>
    </w:p>
    <w:p w14:paraId="0C087E75" w14:textId="77777777" w:rsidR="00CE55EE" w:rsidRDefault="00CE55EE" w:rsidP="00CE55EE">
      <w:pPr>
        <w:pStyle w:val="BodyText"/>
        <w:spacing w:before="27"/>
        <w:ind w:left="409"/>
        <w:jc w:val="both"/>
      </w:pPr>
      <w:r>
        <w:rPr>
          <w:color w:val="333333"/>
        </w:rPr>
        <w:t xml:space="preserve">+10% alliance </w:t>
      </w:r>
      <w:r>
        <w:rPr>
          <w:color w:val="333333"/>
          <w:spacing w:val="-2"/>
        </w:rPr>
        <w:t>revenue.</w:t>
      </w:r>
    </w:p>
    <w:p w14:paraId="3CE7F53E" w14:textId="77777777" w:rsidR="00CE55EE" w:rsidRDefault="00CE55EE" w:rsidP="00CE55EE">
      <w:pPr>
        <w:pStyle w:val="BodyText"/>
        <w:spacing w:before="72"/>
        <w:rPr>
          <w:sz w:val="30"/>
        </w:rPr>
      </w:pPr>
    </w:p>
    <w:p w14:paraId="29B821D8" w14:textId="77777777" w:rsidR="00CE55EE" w:rsidRDefault="00CE55EE" w:rsidP="00CE55EE">
      <w:pPr>
        <w:pStyle w:val="Heading3"/>
      </w:pPr>
      <w:r>
        <w:rPr>
          <w:color w:val="1A237D"/>
        </w:rPr>
        <w:t>Visión</w:t>
      </w:r>
      <w:r>
        <w:rPr>
          <w:color w:val="1A237D"/>
          <w:spacing w:val="-2"/>
        </w:rPr>
        <w:t xml:space="preserve"> </w:t>
      </w:r>
      <w:r>
        <w:rPr>
          <w:color w:val="1A237D"/>
        </w:rPr>
        <w:t>Colombia</w:t>
      </w:r>
      <w:r>
        <w:rPr>
          <w:color w:val="1A237D"/>
          <w:spacing w:val="-1"/>
        </w:rPr>
        <w:t xml:space="preserve"> </w:t>
      </w:r>
      <w:r>
        <w:rPr>
          <w:color w:val="1A237D"/>
        </w:rPr>
        <w:t>—</w:t>
      </w:r>
      <w:r>
        <w:rPr>
          <w:color w:val="1A237D"/>
          <w:spacing w:val="-2"/>
        </w:rPr>
        <w:t xml:space="preserve"> </w:t>
      </w:r>
      <w:r>
        <w:rPr>
          <w:color w:val="1A237D"/>
        </w:rPr>
        <w:t>Solutions</w:t>
      </w:r>
      <w:r>
        <w:rPr>
          <w:color w:val="1A237D"/>
          <w:spacing w:val="-1"/>
        </w:rPr>
        <w:t xml:space="preserve"> </w:t>
      </w:r>
      <w:r>
        <w:rPr>
          <w:color w:val="1A237D"/>
          <w:spacing w:val="-2"/>
        </w:rPr>
        <w:t>Manager</w:t>
      </w:r>
    </w:p>
    <w:p w14:paraId="17F7188A" w14:textId="77777777" w:rsidR="00CE55EE" w:rsidRDefault="00CE55EE" w:rsidP="00CE55EE">
      <w:pPr>
        <w:pStyle w:val="BodyText"/>
        <w:spacing w:before="12"/>
        <w:rPr>
          <w:b/>
          <w:sz w:val="30"/>
        </w:rPr>
      </w:pPr>
    </w:p>
    <w:p w14:paraId="7D751B07" w14:textId="77777777" w:rsidR="00CE55EE" w:rsidRDefault="00CE55EE" w:rsidP="00CE55EE">
      <w:pPr>
        <w:ind w:left="34"/>
        <w:rPr>
          <w:i/>
          <w:sz w:val="24"/>
        </w:rPr>
      </w:pPr>
      <w:r>
        <w:rPr>
          <w:i/>
          <w:color w:val="666666"/>
          <w:sz w:val="24"/>
        </w:rPr>
        <w:t xml:space="preserve">Dec 2016 – Feb </w:t>
      </w:r>
      <w:r>
        <w:rPr>
          <w:i/>
          <w:color w:val="666666"/>
          <w:spacing w:val="-4"/>
          <w:sz w:val="24"/>
        </w:rPr>
        <w:t>2020</w:t>
      </w:r>
    </w:p>
    <w:p w14:paraId="109AE4E4" w14:textId="77777777" w:rsidR="00CE55EE" w:rsidRDefault="00CE55EE" w:rsidP="00CE55EE">
      <w:pPr>
        <w:pStyle w:val="BodyText"/>
        <w:spacing w:before="89"/>
        <w:rPr>
          <w:i/>
        </w:rPr>
      </w:pPr>
    </w:p>
    <w:p w14:paraId="214BB05C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line="225" w:lineRule="auto"/>
        <w:ind w:left="409" w:right="263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Led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delivery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data/AI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products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transformation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initiatives;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partnered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executives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on account growth and commercial strategy.</w:t>
      </w:r>
    </w:p>
    <w:p w14:paraId="6FB96F5E" w14:textId="77777777" w:rsidR="00CE55EE" w:rsidRDefault="00CE55EE" w:rsidP="00CE55EE">
      <w:pPr>
        <w:pStyle w:val="BodyText"/>
        <w:spacing w:before="17"/>
        <w:jc w:val="both"/>
      </w:pPr>
    </w:p>
    <w:p w14:paraId="37F260F6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line="225" w:lineRule="auto"/>
        <w:ind w:left="409" w:right="810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>Built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reusable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assets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delivery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standards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accelerate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time-to-market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improve execution consistency.</w:t>
      </w:r>
    </w:p>
    <w:p w14:paraId="687E81ED" w14:textId="77777777" w:rsidR="00CE55EE" w:rsidRDefault="00CE55EE" w:rsidP="00CE55EE">
      <w:pPr>
        <w:pStyle w:val="BodyText"/>
        <w:spacing w:before="6"/>
        <w:jc w:val="both"/>
      </w:pPr>
    </w:p>
    <w:p w14:paraId="584B42A7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ind w:left="409"/>
        <w:jc w:val="both"/>
        <w:rPr>
          <w:color w:val="3849AB"/>
          <w:position w:val="-11"/>
          <w:sz w:val="33"/>
        </w:rPr>
      </w:pPr>
      <w:r>
        <w:rPr>
          <w:color w:val="333333"/>
          <w:sz w:val="24"/>
        </w:rPr>
        <w:t xml:space="preserve">Led strategic bids and initiatives that increased revenue and strengthened </w:t>
      </w:r>
      <w:r>
        <w:rPr>
          <w:color w:val="333333"/>
          <w:spacing w:val="-2"/>
          <w:sz w:val="24"/>
        </w:rPr>
        <w:t>retention.</w:t>
      </w:r>
    </w:p>
    <w:p w14:paraId="5A48ED8A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409"/>
        </w:tabs>
        <w:spacing w:before="167" w:line="225" w:lineRule="auto"/>
        <w:ind w:left="409" w:right="702"/>
        <w:jc w:val="both"/>
        <w:rPr>
          <w:color w:val="3849AB"/>
          <w:position w:val="-11"/>
          <w:sz w:val="33"/>
        </w:rPr>
      </w:pPr>
      <w:r>
        <w:rPr>
          <w:b/>
          <w:color w:val="1A237D"/>
          <w:sz w:val="24"/>
        </w:rPr>
        <w:t>Outcomes:</w:t>
      </w:r>
      <w:r>
        <w:rPr>
          <w:b/>
          <w:color w:val="1A237D"/>
          <w:spacing w:val="-3"/>
          <w:sz w:val="24"/>
        </w:rPr>
        <w:t xml:space="preserve"> </w:t>
      </w:r>
      <w:r>
        <w:rPr>
          <w:color w:val="333333"/>
          <w:sz w:val="24"/>
        </w:rPr>
        <w:t>+35%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contribution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target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|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+75%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retention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|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+22%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revenue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via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bids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|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20+ assets | 20+ projects on time &amp; scope.</w:t>
      </w:r>
    </w:p>
    <w:p w14:paraId="0287A53A" w14:textId="77777777" w:rsidR="00CE55EE" w:rsidRDefault="00CE55EE" w:rsidP="00CE55EE">
      <w:pPr>
        <w:pStyle w:val="BodyText"/>
        <w:spacing w:before="160"/>
        <w:jc w:val="both"/>
        <w:rPr>
          <w:sz w:val="36"/>
        </w:rPr>
      </w:pPr>
    </w:p>
    <w:p w14:paraId="7D35272B" w14:textId="77777777" w:rsidR="00CE55EE" w:rsidRDefault="00CE55EE" w:rsidP="00CE55EE">
      <w:pPr>
        <w:pStyle w:val="Heading2"/>
      </w:pPr>
      <w:r>
        <w:rPr>
          <w:color w:val="3849AB"/>
        </w:rPr>
        <w:t>EARLY</w:t>
      </w:r>
      <w:r>
        <w:rPr>
          <w:color w:val="3849AB"/>
          <w:spacing w:val="49"/>
        </w:rPr>
        <w:t xml:space="preserve"> </w:t>
      </w:r>
      <w:r>
        <w:rPr>
          <w:color w:val="3849AB"/>
          <w:spacing w:val="10"/>
        </w:rPr>
        <w:t>CAREER</w:t>
      </w:r>
    </w:p>
    <w:p w14:paraId="7B2CA3A3" w14:textId="77777777" w:rsidR="00CE55EE" w:rsidRDefault="00CE55EE" w:rsidP="00CE55EE">
      <w:pPr>
        <w:pStyle w:val="BodyText"/>
        <w:spacing w:before="170"/>
        <w:rPr>
          <w:b/>
          <w:sz w:val="36"/>
        </w:rPr>
      </w:pPr>
      <w:r>
        <w:rPr>
          <w:noProof/>
          <w:color w:val="333333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4070601" wp14:editId="5C7E2A9B">
                <wp:simplePos x="0" y="0"/>
                <wp:positionH relativeFrom="column">
                  <wp:posOffset>0</wp:posOffset>
                </wp:positionH>
                <wp:positionV relativeFrom="paragraph">
                  <wp:posOffset>79582</wp:posOffset>
                </wp:positionV>
                <wp:extent cx="6457382" cy="19050"/>
                <wp:effectExtent l="0" t="0" r="0" b="6350"/>
                <wp:wrapNone/>
                <wp:docPr id="2000010201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382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49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7DE90" id="Graphic 8" o:spid="_x0000_s1026" style="position:absolute;margin-left:0;margin-top:6.25pt;width:508.45pt;height:1.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579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YsBHQIAAKwEAAAOAAAAZHJzL2Uyb0RvYy54bWysVMFu2zAMvQ/YPwi6L07StEuMOEXXosOA&#13;&#10;oS3QDD0rshwbkEWNUmLn70fJURJ0l2HoRaLMJ+rxkfTytm812yt0DZiCT0ZjzpSRUDZmW/Bf68cv&#13;&#10;c86cF6YUGowq+EE5frv6/GnZ2VxNoQZdKmQUxLi8swWvvbd5ljlZq1a4EVhlyFkBtsLTEbdZiaKj&#13;&#10;6K3OpuPxTdYBlhZBKufo68Pg5KsYv6qU9M9V5ZRnuuDEzccV47oJa7ZainyLwtaNPNIQ/8GiFY2h&#13;&#10;R0+hHoQXbIfNX6HaRiI4qPxIQptBVTVSxRwom8n4XTavtbAq5kLiOHuSyX1cWPm0f7UvSDJ01uWO&#13;&#10;zJBFX2EbduLH+ijW4SSW6j2T9PFmdv31aj7lTJJvshhfRzGz82W5c/67ghhI7H86P2hdJkvUyZK9&#13;&#10;SSZSxUKtdKyV54xqhZxRrTZDrazw4V5gF0zWDUwW9DyrE5HgbWGv1hBxPiQR+C5mC84GumQRH6J7&#13;&#10;xmlziad475DJn3Yb4w64lHzypX3AXL7970gS9cQyxZManBqIh/RjBidJKJtL0R3opnxstA4iONxu&#13;&#10;7jWyvSB1r+azxd23owAXsOzcBMHaQHl4QdbReBTc/d4JVJzpH4b6L8xSMjAZm2Sg1/cQJy7qj86v&#13;&#10;+zeBllkyC+6ph54gdbfIU3cQ/wAYsOGmgbudh6oJrRO5DYyOBxqJmP9xfMPMXZ4j6vyTWf0BAAD/&#13;&#10;/wMAUEsDBBQABgAIAAAAIQDE+ofq3gAAAAwBAAAPAAAAZHJzL2Rvd25yZXYueG1sTE/NTsMwDL4j&#13;&#10;8Q6RkbgglmxSJ9Y1nSYQD9CxCXHLGtNWNE5Jsq7w9HgndrFsf/b3U2wm14sRQ+w8aZjPFAik2tuO&#13;&#10;Gg37t9fHJxAxGbKm94QafjDCpry9KUxu/ZkqHHepEUxCMTca2pSGXMpYt+hMnPkBibFPH5xJPIZG&#13;&#10;2mDOTO56uVBqKZ3piBVaM+Bzi/XX7uQ0qFUa1a98OKRt1oSPw3cV9u+V1vd308uay3YNIuGU/j/g&#13;&#10;koH9Q8nGjv5ENoqeifiOt4sMxAVV8+UKxJG7LANZFvI6RPkHAAD//wMAUEsBAi0AFAAGAAgAAAAh&#13;&#10;ALaDOJL+AAAA4QEAABMAAAAAAAAAAAAAAAAAAAAAAFtDb250ZW50X1R5cGVzXS54bWxQSwECLQAU&#13;&#10;AAYACAAAACEAOP0h/9YAAACUAQAACwAAAAAAAAAAAAAAAAAvAQAAX3JlbHMvLnJlbHNQSwECLQAU&#13;&#10;AAYACAAAACEAMWGLAR0CAACsBAAADgAAAAAAAAAAAAAAAAAuAgAAZHJzL2Uyb0RvYy54bWxQSwEC&#13;&#10;LQAUAAYACAAAACEAxPqH6t4AAAAMAQAADwAAAAAAAAAAAAAAAAB3BAAAZHJzL2Rvd25yZXYueG1s&#13;&#10;UEsFBgAAAAAEAAQA8wAAAIIFAAAAAA==&#13;&#10;" path="m6457949,19049l,19049,,,6457949,r,19049xe" fillcolor="#3849ab" stroked="f">
                <v:path arrowok="t"/>
              </v:shape>
            </w:pict>
          </mc:Fallback>
        </mc:AlternateContent>
      </w:r>
    </w:p>
    <w:p w14:paraId="7A8EB08D" w14:textId="77777777" w:rsidR="00CE55EE" w:rsidRDefault="00CE55EE" w:rsidP="00CE55EE">
      <w:pPr>
        <w:pStyle w:val="BodyText"/>
        <w:spacing w:line="338" w:lineRule="auto"/>
        <w:ind w:left="34" w:right="178"/>
        <w:jc w:val="both"/>
        <w:rPr>
          <w:noProof/>
          <w:color w:val="333333"/>
        </w:rPr>
      </w:pPr>
      <w:r>
        <w:rPr>
          <w:color w:val="333333"/>
        </w:rPr>
        <w:t>Visión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—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Senior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Consultant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(2011–2013)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|</w:t>
      </w:r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</w:rPr>
        <w:t>Mainsoft</w:t>
      </w:r>
      <w:proofErr w:type="spellEnd"/>
      <w:r>
        <w:rPr>
          <w:color w:val="333333"/>
          <w:spacing w:val="-4"/>
        </w:rPr>
        <w:t xml:space="preserve"> </w:t>
      </w:r>
      <w:r>
        <w:rPr>
          <w:color w:val="333333"/>
        </w:rPr>
        <w:t>SAS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—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Security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Platform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Consultant </w:t>
      </w:r>
      <w:r>
        <w:rPr>
          <w:color w:val="333333"/>
          <w:spacing w:val="-2"/>
        </w:rPr>
        <w:t>(2006–2011)</w:t>
      </w:r>
      <w:r w:rsidRPr="00FA3259">
        <w:rPr>
          <w:noProof/>
          <w:color w:val="333333"/>
        </w:rPr>
        <w:t xml:space="preserve"> </w:t>
      </w:r>
    </w:p>
    <w:p w14:paraId="5CCB599E" w14:textId="77777777" w:rsidR="00CE55EE" w:rsidRDefault="00CE55EE" w:rsidP="00CE55EE">
      <w:pPr>
        <w:pStyle w:val="BodyText"/>
        <w:spacing w:line="338" w:lineRule="auto"/>
        <w:ind w:left="34" w:right="178"/>
        <w:jc w:val="both"/>
        <w:rPr>
          <w:noProof/>
          <w:color w:val="333333"/>
        </w:rPr>
      </w:pPr>
    </w:p>
    <w:p w14:paraId="4704FEDB" w14:textId="77777777" w:rsidR="00CE55EE" w:rsidRDefault="00CE55EE" w:rsidP="00CE55EE">
      <w:pPr>
        <w:pStyle w:val="BodyText"/>
        <w:spacing w:line="338" w:lineRule="auto"/>
        <w:ind w:left="34" w:right="178"/>
        <w:jc w:val="both"/>
        <w:rPr>
          <w:noProof/>
          <w:color w:val="333333"/>
        </w:rPr>
      </w:pPr>
    </w:p>
    <w:p w14:paraId="66D1930D" w14:textId="77777777" w:rsidR="00CE55EE" w:rsidRDefault="00CE55EE" w:rsidP="00CE55EE">
      <w:pPr>
        <w:pStyle w:val="BodyText"/>
        <w:spacing w:line="338" w:lineRule="auto"/>
        <w:ind w:left="34" w:right="178"/>
        <w:jc w:val="both"/>
        <w:rPr>
          <w:noProof/>
          <w:color w:val="333333"/>
        </w:rPr>
      </w:pPr>
    </w:p>
    <w:p w14:paraId="436AC6A6" w14:textId="77777777" w:rsidR="00CE55EE" w:rsidRDefault="00CE55EE" w:rsidP="00CE55EE">
      <w:pPr>
        <w:pStyle w:val="BodyText"/>
        <w:spacing w:line="338" w:lineRule="auto"/>
        <w:ind w:left="34" w:right="178"/>
        <w:jc w:val="both"/>
        <w:rPr>
          <w:noProof/>
          <w:color w:val="333333"/>
        </w:rPr>
      </w:pPr>
    </w:p>
    <w:p w14:paraId="0CD1175A" w14:textId="77777777" w:rsidR="00CE55EE" w:rsidRDefault="00CE55EE" w:rsidP="00CE55EE">
      <w:pPr>
        <w:pStyle w:val="BodyText"/>
        <w:spacing w:line="338" w:lineRule="auto"/>
        <w:ind w:left="34" w:right="178"/>
        <w:jc w:val="both"/>
        <w:rPr>
          <w:noProof/>
          <w:color w:val="333333"/>
        </w:rPr>
      </w:pPr>
    </w:p>
    <w:p w14:paraId="4B5062B2" w14:textId="77777777" w:rsidR="00CE55EE" w:rsidRDefault="00CE55EE" w:rsidP="00CE55EE">
      <w:pPr>
        <w:pStyle w:val="BodyText"/>
        <w:spacing w:line="338" w:lineRule="auto"/>
        <w:ind w:left="34" w:right="178"/>
        <w:jc w:val="both"/>
        <w:rPr>
          <w:noProof/>
          <w:color w:val="333333"/>
        </w:rPr>
      </w:pPr>
    </w:p>
    <w:p w14:paraId="6FBCBC30" w14:textId="77777777" w:rsidR="00CE55EE" w:rsidRDefault="00CE55EE" w:rsidP="00CE55EE">
      <w:pPr>
        <w:pStyle w:val="BodyText"/>
        <w:spacing w:line="338" w:lineRule="auto"/>
        <w:ind w:left="34" w:right="178"/>
        <w:jc w:val="both"/>
        <w:rPr>
          <w:noProof/>
          <w:color w:val="333333"/>
        </w:rPr>
      </w:pPr>
    </w:p>
    <w:p w14:paraId="6EA61F9A" w14:textId="77777777" w:rsidR="00CE55EE" w:rsidRDefault="00CE55EE" w:rsidP="00CE55EE">
      <w:pPr>
        <w:pStyle w:val="BodyText"/>
        <w:spacing w:line="338" w:lineRule="auto"/>
        <w:ind w:left="34" w:right="178"/>
        <w:jc w:val="both"/>
        <w:rPr>
          <w:noProof/>
          <w:color w:val="333333"/>
        </w:rPr>
      </w:pPr>
    </w:p>
    <w:p w14:paraId="756941BA" w14:textId="77777777" w:rsidR="00CE55EE" w:rsidRDefault="00CE55EE" w:rsidP="00CE55EE">
      <w:pPr>
        <w:pStyle w:val="BodyText"/>
        <w:spacing w:line="338" w:lineRule="auto"/>
        <w:ind w:left="34" w:right="178"/>
        <w:jc w:val="both"/>
        <w:rPr>
          <w:noProof/>
          <w:color w:val="333333"/>
        </w:rPr>
      </w:pPr>
    </w:p>
    <w:p w14:paraId="6A3DB206" w14:textId="77777777" w:rsidR="00CE55EE" w:rsidRDefault="00CE55EE" w:rsidP="00CE55EE">
      <w:pPr>
        <w:pStyle w:val="BodyText"/>
        <w:spacing w:line="338" w:lineRule="auto"/>
        <w:ind w:left="34" w:right="178"/>
        <w:jc w:val="both"/>
      </w:pPr>
    </w:p>
    <w:p w14:paraId="4F1819AB" w14:textId="77777777" w:rsidR="00CE55EE" w:rsidRDefault="00CE55EE" w:rsidP="00CE55EE">
      <w:pPr>
        <w:pStyle w:val="BodyText"/>
        <w:spacing w:line="338" w:lineRule="auto"/>
      </w:pPr>
    </w:p>
    <w:p w14:paraId="382F144D" w14:textId="77777777" w:rsidR="00CE55EE" w:rsidRDefault="00CE55EE" w:rsidP="00CE55EE">
      <w:pPr>
        <w:pStyle w:val="Heading2"/>
        <w:spacing w:before="74"/>
        <w:rPr>
          <w:color w:val="3849AB"/>
          <w:spacing w:val="8"/>
        </w:rPr>
      </w:pPr>
      <w:r>
        <w:rPr>
          <w:color w:val="3849AB"/>
          <w:spacing w:val="8"/>
        </w:rPr>
        <w:t>EDUCATION</w:t>
      </w:r>
    </w:p>
    <w:p w14:paraId="012A9AEE" w14:textId="77777777" w:rsidR="00CE55EE" w:rsidRPr="00FA3259" w:rsidRDefault="00CE55EE" w:rsidP="00CE55EE">
      <w:pPr>
        <w:pStyle w:val="Heading2"/>
        <w:spacing w:before="74"/>
        <w:ind w:left="0"/>
      </w:pPr>
      <w:r>
        <w:rPr>
          <w:noProof/>
          <w:color w:val="333333"/>
          <w:sz w:val="24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F3558C4" wp14:editId="6C9B5CF3">
                <wp:simplePos x="0" y="0"/>
                <wp:positionH relativeFrom="column">
                  <wp:posOffset>27940</wp:posOffset>
                </wp:positionH>
                <wp:positionV relativeFrom="paragraph">
                  <wp:posOffset>88472</wp:posOffset>
                </wp:positionV>
                <wp:extent cx="6457382" cy="19050"/>
                <wp:effectExtent l="0" t="0" r="0" b="6350"/>
                <wp:wrapNone/>
                <wp:docPr id="1974717926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382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49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913A0" id="Graphic 8" o:spid="_x0000_s1026" style="position:absolute;margin-left:2.2pt;margin-top:6.95pt;width:508.45pt;height:1.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579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YsBHQIAAKwEAAAOAAAAZHJzL2Uyb0RvYy54bWysVMFu2zAMvQ/YPwi6L07StEuMOEXXosOA&#13;&#10;oS3QDD0rshwbkEWNUmLn70fJURJ0l2HoRaLMJ+rxkfTytm812yt0DZiCT0ZjzpSRUDZmW/Bf68cv&#13;&#10;c86cF6YUGowq+EE5frv6/GnZ2VxNoQZdKmQUxLi8swWvvbd5ljlZq1a4EVhlyFkBtsLTEbdZiaKj&#13;&#10;6K3OpuPxTdYBlhZBKufo68Pg5KsYv6qU9M9V5ZRnuuDEzccV47oJa7ZainyLwtaNPNIQ/8GiFY2h&#13;&#10;R0+hHoQXbIfNX6HaRiI4qPxIQptBVTVSxRwom8n4XTavtbAq5kLiOHuSyX1cWPm0f7UvSDJ01uWO&#13;&#10;zJBFX2EbduLH+ijW4SSW6j2T9PFmdv31aj7lTJJvshhfRzGz82W5c/67ghhI7H86P2hdJkvUyZK9&#13;&#10;SSZSxUKtdKyV54xqhZxRrTZDrazw4V5gF0zWDUwW9DyrE5HgbWGv1hBxPiQR+C5mC84GumQRH6J7&#13;&#10;xmlziad475DJn3Yb4w64lHzypX3AXL7970gS9cQyxZManBqIh/RjBidJKJtL0R3opnxstA4iONxu&#13;&#10;7jWyvSB1r+azxd23owAXsOzcBMHaQHl4QdbReBTc/d4JVJzpH4b6L8xSMjAZm2Sg1/cQJy7qj86v&#13;&#10;+zeBllkyC+6ph54gdbfIU3cQ/wAYsOGmgbudh6oJrRO5DYyOBxqJmP9xfMPMXZ4j6vyTWf0BAAD/&#13;&#10;/wMAUEsDBBQABgAIAAAAIQDd4xE/4AAAAA0BAAAPAAAAZHJzL2Rvd25yZXYueG1sTE/NTsMwDL4j&#13;&#10;8Q6RkbigLdkPE+2aThOIB+jYhHbLWtNWNE5Jsq7w9HgnuFi2P/v7yTaj7cSAPrSONMymCgRS6aqW&#13;&#10;ag37t9fJE4gQDVWmc4QavjHAJr+9yUxauQsVOOxiLZiEQmo0NDH2qZShbNCaMHU9EmMfzlsTefS1&#13;&#10;rLy5MLnt5FyplbSmJVZoTI/PDZafu7PVoJI4qB/5cIjbx9ofD1+F378XWt/fjS9rLts1iIhj/PuA&#13;&#10;awb2DzkbO7kzVUF0GpZLPuT1IgFxhdV8tgBx4m6VgMwz+T9F/gsAAP//AwBQSwECLQAUAAYACAAA&#13;&#10;ACEAtoM4kv4AAADhAQAAEwAAAAAAAAAAAAAAAAAAAAAAW0NvbnRlbnRfVHlwZXNdLnhtbFBLAQIt&#13;&#10;ABQABgAIAAAAIQA4/SH/1gAAAJQBAAALAAAAAAAAAAAAAAAAAC8BAABfcmVscy8ucmVsc1BLAQIt&#13;&#10;ABQABgAIAAAAIQAxYYsBHQIAAKwEAAAOAAAAAAAAAAAAAAAAAC4CAABkcnMvZTJvRG9jLnhtbFBL&#13;&#10;AQItABQABgAIAAAAIQDd4xE/4AAAAA0BAAAPAAAAAAAAAAAAAAAAAHcEAABkcnMvZG93bnJldi54&#13;&#10;bWxQSwUGAAAAAAQABADzAAAAhAUAAAAA&#13;&#10;" path="m6457949,19049l,19049,,,6457949,r,19049xe" fillcolor="#3849ab" stroked="f">
                <v:path arrowok="t"/>
              </v:shape>
            </w:pict>
          </mc:Fallback>
        </mc:AlternateContent>
      </w:r>
    </w:p>
    <w:p w14:paraId="5A863E7A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153"/>
        </w:tabs>
        <w:ind w:left="153" w:hanging="119"/>
        <w:rPr>
          <w:color w:val="3849AB"/>
          <w:sz w:val="31"/>
        </w:rPr>
      </w:pPr>
      <w:r>
        <w:rPr>
          <w:noProof/>
          <w:sz w:val="31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1F49B8F6" wp14:editId="6A497162">
                <wp:simplePos x="0" y="0"/>
                <wp:positionH relativeFrom="page">
                  <wp:posOffset>730249</wp:posOffset>
                </wp:positionH>
                <wp:positionV relativeFrom="paragraph">
                  <wp:posOffset>-17334</wp:posOffset>
                </wp:positionV>
                <wp:extent cx="6359525" cy="124523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9525" cy="1245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134"/>
                              <w:gridCol w:w="2761"/>
                            </w:tblGrid>
                            <w:tr w:rsidR="00CE55EE" w14:paraId="399CAE16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7134" w:type="dxa"/>
                                </w:tcPr>
                                <w:p w14:paraId="0EA2F967" w14:textId="77777777" w:rsidR="00CE55EE" w:rsidRDefault="00CE55EE">
                                  <w:pPr>
                                    <w:pStyle w:val="TableParagraph"/>
                                    <w:spacing w:before="0" w:line="268" w:lineRule="exact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A237D"/>
                                      <w:sz w:val="24"/>
                                    </w:rPr>
                                    <w:t>Executive</w:t>
                                  </w:r>
                                  <w:r>
                                    <w:rPr>
                                      <w:b/>
                                      <w:color w:val="1A237D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A237D"/>
                                      <w:sz w:val="24"/>
                                    </w:rPr>
                                    <w:t>Management</w:t>
                                  </w:r>
                                  <w:r>
                                    <w:rPr>
                                      <w:b/>
                                      <w:color w:val="1A237D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A237D"/>
                                      <w:sz w:val="24"/>
                                    </w:rPr>
                                    <w:t>Program</w:t>
                                  </w:r>
                                  <w:r>
                                    <w:rPr>
                                      <w:b/>
                                      <w:color w:val="1A237D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A237D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color w:val="1A237D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A237D"/>
                                      <w:sz w:val="24"/>
                                    </w:rPr>
                                    <w:t>PADE</w:t>
                                  </w:r>
                                  <w:r>
                                    <w:rPr>
                                      <w:b/>
                                      <w:color w:val="1A237D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A237D"/>
                                      <w:spacing w:val="-2"/>
                                      <w:sz w:val="24"/>
                                    </w:rPr>
                                    <w:t>(INALDE)</w:t>
                                  </w:r>
                                </w:p>
                              </w:tc>
                              <w:tc>
                                <w:tcPr>
                                  <w:tcW w:w="2761" w:type="dxa"/>
                                </w:tcPr>
                                <w:p w14:paraId="1D46A10A" w14:textId="77777777" w:rsidR="00CE55EE" w:rsidRDefault="00CE55EE">
                                  <w:pPr>
                                    <w:pStyle w:val="TableParagraph"/>
                                    <w:spacing w:before="0" w:line="268" w:lineRule="exact"/>
                                    <w:ind w:right="48"/>
                                    <w:jc w:val="right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545454"/>
                                      <w:sz w:val="24"/>
                                    </w:rPr>
                                    <w:t xml:space="preserve">In progress </w:t>
                                  </w:r>
                                  <w:r>
                                    <w:rPr>
                                      <w:i/>
                                      <w:color w:val="545454"/>
                                      <w:spacing w:val="-2"/>
                                      <w:sz w:val="24"/>
                                    </w:rPr>
                                    <w:t>(2026)</w:t>
                                  </w:r>
                                </w:p>
                              </w:tc>
                            </w:tr>
                            <w:tr w:rsidR="00CE55EE" w14:paraId="7DDA16AB" w14:textId="77777777">
                              <w:trPr>
                                <w:trHeight w:val="569"/>
                              </w:trPr>
                              <w:tc>
                                <w:tcPr>
                                  <w:tcW w:w="7134" w:type="dxa"/>
                                </w:tcPr>
                                <w:p w14:paraId="4ACF5756" w14:textId="77777777" w:rsidR="00CE55EE" w:rsidRDefault="00CE55EE"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A237D"/>
                                      <w:sz w:val="24"/>
                                    </w:rPr>
                                    <w:t>Solution</w:t>
                                  </w:r>
                                  <w:r>
                                    <w:rPr>
                                      <w:b/>
                                      <w:color w:val="1A237D"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A237D"/>
                                      <w:sz w:val="24"/>
                                    </w:rPr>
                                    <w:t>Architecture — MIT /</w:t>
                                  </w:r>
                                  <w:r>
                                    <w:rPr>
                                      <w:b/>
                                      <w:color w:val="1A237D"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A237D"/>
                                      <w:spacing w:val="-2"/>
                                      <w:sz w:val="24"/>
                                    </w:rPr>
                                    <w:t>Accenture</w:t>
                                  </w:r>
                                </w:p>
                              </w:tc>
                              <w:tc>
                                <w:tcPr>
                                  <w:tcW w:w="2761" w:type="dxa"/>
                                </w:tcPr>
                                <w:p w14:paraId="0F5653D0" w14:textId="77777777" w:rsidR="00CE55EE" w:rsidRDefault="00CE55EE"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545454"/>
                                      <w:spacing w:val="-2"/>
                                      <w:sz w:val="24"/>
                                    </w:rPr>
                                    <w:t>(2024)</w:t>
                                  </w:r>
                                </w:p>
                              </w:tc>
                            </w:tr>
                            <w:tr w:rsidR="00CE55EE" w14:paraId="6E92B6CF" w14:textId="77777777">
                              <w:trPr>
                                <w:trHeight w:val="562"/>
                              </w:trPr>
                              <w:tc>
                                <w:tcPr>
                                  <w:tcW w:w="7134" w:type="dxa"/>
                                </w:tcPr>
                                <w:p w14:paraId="32A4A298" w14:textId="77777777" w:rsidR="00CE55EE" w:rsidRDefault="00CE55EE"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A237D"/>
                                      <w:sz w:val="24"/>
                                    </w:rPr>
                                    <w:t>Business Leadership — Andes University of Colombia</w:t>
                                  </w:r>
                                </w:p>
                              </w:tc>
                              <w:tc>
                                <w:tcPr>
                                  <w:tcW w:w="2761" w:type="dxa"/>
                                </w:tcPr>
                                <w:p w14:paraId="70FE8073" w14:textId="77777777" w:rsidR="00CE55EE" w:rsidRDefault="00CE55EE"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545454"/>
                                      <w:spacing w:val="-2"/>
                                      <w:sz w:val="24"/>
                                    </w:rPr>
                                    <w:t>(2023)</w:t>
                                  </w:r>
                                </w:p>
                              </w:tc>
                            </w:tr>
                            <w:tr w:rsidR="00CE55EE" w14:paraId="72394161" w14:textId="77777777">
                              <w:trPr>
                                <w:trHeight w:val="411"/>
                              </w:trPr>
                              <w:tc>
                                <w:tcPr>
                                  <w:tcW w:w="7134" w:type="dxa"/>
                                </w:tcPr>
                                <w:p w14:paraId="0D7C06C8" w14:textId="77777777" w:rsidR="00CE55EE" w:rsidRDefault="00CE55EE">
                                  <w:pPr>
                                    <w:pStyle w:val="TableParagraph"/>
                                    <w:spacing w:before="135" w:line="256" w:lineRule="exact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A237D"/>
                                      <w:sz w:val="24"/>
                                    </w:rPr>
                                    <w:t>Project Management — Piloto University of Colombia</w:t>
                                  </w:r>
                                </w:p>
                              </w:tc>
                              <w:tc>
                                <w:tcPr>
                                  <w:tcW w:w="2761" w:type="dxa"/>
                                </w:tcPr>
                                <w:p w14:paraId="6A1CE991" w14:textId="77777777" w:rsidR="00CE55EE" w:rsidRDefault="00CE55EE">
                                  <w:pPr>
                                    <w:pStyle w:val="TableParagraph"/>
                                    <w:spacing w:before="135" w:line="256" w:lineRule="exact"/>
                                    <w:ind w:right="48"/>
                                    <w:jc w:val="right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545454"/>
                                      <w:spacing w:val="-2"/>
                                      <w:sz w:val="24"/>
                                    </w:rPr>
                                    <w:t>(2018)</w:t>
                                  </w:r>
                                </w:p>
                              </w:tc>
                            </w:tr>
                          </w:tbl>
                          <w:p w14:paraId="198E210C" w14:textId="77777777" w:rsidR="00CE55EE" w:rsidRDefault="00CE55EE" w:rsidP="00CE55E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9B8F6" id="_x0000_t202" coordsize="21600,21600" o:spt="202" path="m,l,21600r21600,l21600,xe">
                <v:stroke joinstyle="miter"/>
                <v:path gradientshapeok="t" o:connecttype="rect"/>
              </v:shapetype>
              <v:shape id="Textbox 25" o:spid="_x0000_s1029" type="#_x0000_t202" style="position:absolute;left:0;text-align:left;margin-left:57.5pt;margin-top:-1.35pt;width:500.75pt;height:98.0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1p6+mQEAACMDAAAOAAAAZHJzL2Uyb0RvYy54bWysUsGO0zAQvSPxD5bv1G1KVhA1XQErENIK&#13;&#10;Vlr4ANexG4vYYzxuk/49YzdtEdwQl8l4Zvzy3htv7ic3sKOOaMG3fLVYcqa9gs76fcu/f/v46g1n&#13;&#10;mKTv5ABet/ykkd9vX77YjKHRFfQwdDoyAvHYjKHlfUqhEQJVr53EBQTtqWkgOpnoGPeii3IkdDeI&#13;&#10;arm8EyPELkRQGpGqD+cm3xZ8Y7RKX41BndjQcuKWSowl7nIU241s9lGG3qqZhvwHFk5aTz+9Qj3I&#13;&#10;JNkh2r+gnFUREExaKHACjLFKFw2kZrX8Q81zL4MuWsgcDFeb8P/Bqi/H5/AUWZrew0QLLCIwPIL6&#13;&#10;geSNGAM280z2FBuk6Sx0MtHlL0lgdJG8PV391FNiiop36/ptXdWcKeqtqtd1ta6z4+J2PURMnzQ4&#13;&#10;lpOWR1pYoSCPj5jOo5eRmc2ZQKaSpt3EbNfydQbNlR10JxIz0j5bjj8PMmrOhs+eDMvLvyTxkuwu&#13;&#10;SUzDByhPJGvy8O6QwNhC4IY7E6BNFAnzq8mr/v1cpm5ve/sLAAD//wMAUEsDBBQABgAIAAAAIQDI&#13;&#10;qMQ85QAAABABAAAPAAAAZHJzL2Rvd25yZXYueG1sTI9PT8MwDMXvSHyHyEjctrSDFdY1nSb+nJAQ&#13;&#10;XTlwTBuvrdY4pcm28u3xTnCx/GT7+f2yzWR7ccLRd44UxPMIBFLtTEeNgs/ydfYIwgdNRveOUMEP&#13;&#10;etjk11eZTo07U4GnXWgEm5BPtYI2hCGV0tctWu3nbkDi2d6NVgeWYyPNqM9sbnu5iKJEWt0Rf2j1&#13;&#10;gE8t1ofd0SrYflHx0n2/Vx/FvujKchXRW3JQ6vZmel5z2a5BBJzC3wVcGDg/5BysckcyXvSs4yUD&#13;&#10;BQWzxQOIy0IcJ0sQFXeru3uQeSb/g+S/AAAA//8DAFBLAQItABQABgAIAAAAIQC2gziS/gAAAOEB&#13;&#10;AAATAAAAAAAAAAAAAAAAAAAAAABbQ29udGVudF9UeXBlc10ueG1sUEsBAi0AFAAGAAgAAAAhADj9&#13;&#10;If/WAAAAlAEAAAsAAAAAAAAAAAAAAAAALwEAAF9yZWxzLy5yZWxzUEsBAi0AFAAGAAgAAAAhAFPW&#13;&#10;nr6ZAQAAIwMAAA4AAAAAAAAAAAAAAAAALgIAAGRycy9lMm9Eb2MueG1sUEsBAi0AFAAGAAgAAAAh&#13;&#10;AMioxDzlAAAAEAEAAA8AAAAAAAAAAAAAAAAA8wMAAGRycy9kb3ducmV2LnhtbFBLBQYAAAAABAAE&#13;&#10;APMAAAAFBQAAAAA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134"/>
                        <w:gridCol w:w="2761"/>
                      </w:tblGrid>
                      <w:tr w:rsidR="00CE55EE" w14:paraId="399CAE16" w14:textId="77777777">
                        <w:trPr>
                          <w:trHeight w:val="419"/>
                        </w:trPr>
                        <w:tc>
                          <w:tcPr>
                            <w:tcW w:w="7134" w:type="dxa"/>
                          </w:tcPr>
                          <w:p w14:paraId="0EA2F967" w14:textId="77777777" w:rsidR="00CE55EE" w:rsidRDefault="00CE55EE">
                            <w:pPr>
                              <w:pStyle w:val="TableParagraph"/>
                              <w:spacing w:before="0" w:line="268" w:lineRule="exact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A237D"/>
                                <w:sz w:val="24"/>
                              </w:rPr>
                              <w:t>Executive</w:t>
                            </w:r>
                            <w:r>
                              <w:rPr>
                                <w:b/>
                                <w:color w:val="1A237D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237D"/>
                                <w:sz w:val="24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1A237D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237D"/>
                                <w:sz w:val="24"/>
                              </w:rPr>
                              <w:t>Program</w:t>
                            </w:r>
                            <w:r>
                              <w:rPr>
                                <w:b/>
                                <w:color w:val="1A237D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237D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1A237D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237D"/>
                                <w:sz w:val="24"/>
                              </w:rPr>
                              <w:t>PADE</w:t>
                            </w:r>
                            <w:r>
                              <w:rPr>
                                <w:b/>
                                <w:color w:val="1A237D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237D"/>
                                <w:spacing w:val="-2"/>
                                <w:sz w:val="24"/>
                              </w:rPr>
                              <w:t>(INALDE)</w:t>
                            </w:r>
                          </w:p>
                        </w:tc>
                        <w:tc>
                          <w:tcPr>
                            <w:tcW w:w="2761" w:type="dxa"/>
                          </w:tcPr>
                          <w:p w14:paraId="1D46A10A" w14:textId="77777777" w:rsidR="00CE55EE" w:rsidRDefault="00CE55EE">
                            <w:pPr>
                              <w:pStyle w:val="TableParagraph"/>
                              <w:spacing w:before="0" w:line="268" w:lineRule="exact"/>
                              <w:ind w:right="48"/>
                              <w:jc w:val="righ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545454"/>
                                <w:sz w:val="24"/>
                              </w:rPr>
                              <w:t xml:space="preserve">In progress </w:t>
                            </w:r>
                            <w:r>
                              <w:rPr>
                                <w:i/>
                                <w:color w:val="545454"/>
                                <w:spacing w:val="-2"/>
                                <w:sz w:val="24"/>
                              </w:rPr>
                              <w:t>(2026)</w:t>
                            </w:r>
                          </w:p>
                        </w:tc>
                      </w:tr>
                      <w:tr w:rsidR="00CE55EE" w14:paraId="7DDA16AB" w14:textId="77777777">
                        <w:trPr>
                          <w:trHeight w:val="569"/>
                        </w:trPr>
                        <w:tc>
                          <w:tcPr>
                            <w:tcW w:w="7134" w:type="dxa"/>
                          </w:tcPr>
                          <w:p w14:paraId="4ACF5756" w14:textId="77777777" w:rsidR="00CE55EE" w:rsidRDefault="00CE55EE">
                            <w:pPr>
                              <w:pStyle w:val="TableParagraph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A237D"/>
                                <w:sz w:val="24"/>
                              </w:rPr>
                              <w:t>Solution</w:t>
                            </w:r>
                            <w:r>
                              <w:rPr>
                                <w:b/>
                                <w:color w:val="1A237D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237D"/>
                                <w:sz w:val="24"/>
                              </w:rPr>
                              <w:t>Architecture — MIT /</w:t>
                            </w:r>
                            <w:r>
                              <w:rPr>
                                <w:b/>
                                <w:color w:val="1A237D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237D"/>
                                <w:spacing w:val="-2"/>
                                <w:sz w:val="24"/>
                              </w:rPr>
                              <w:t>Accenture</w:t>
                            </w:r>
                          </w:p>
                        </w:tc>
                        <w:tc>
                          <w:tcPr>
                            <w:tcW w:w="2761" w:type="dxa"/>
                          </w:tcPr>
                          <w:p w14:paraId="0F5653D0" w14:textId="77777777" w:rsidR="00CE55EE" w:rsidRDefault="00CE55EE"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545454"/>
                                <w:spacing w:val="-2"/>
                                <w:sz w:val="24"/>
                              </w:rPr>
                              <w:t>(2024)</w:t>
                            </w:r>
                          </w:p>
                        </w:tc>
                      </w:tr>
                      <w:tr w:rsidR="00CE55EE" w14:paraId="6E92B6CF" w14:textId="77777777">
                        <w:trPr>
                          <w:trHeight w:val="562"/>
                        </w:trPr>
                        <w:tc>
                          <w:tcPr>
                            <w:tcW w:w="7134" w:type="dxa"/>
                          </w:tcPr>
                          <w:p w14:paraId="32A4A298" w14:textId="77777777" w:rsidR="00CE55EE" w:rsidRDefault="00CE55EE">
                            <w:pPr>
                              <w:pStyle w:val="TableParagraph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A237D"/>
                                <w:sz w:val="24"/>
                              </w:rPr>
                              <w:t>Business Leadership — Andes University of Colombia</w:t>
                            </w:r>
                          </w:p>
                        </w:tc>
                        <w:tc>
                          <w:tcPr>
                            <w:tcW w:w="2761" w:type="dxa"/>
                          </w:tcPr>
                          <w:p w14:paraId="70FE8073" w14:textId="77777777" w:rsidR="00CE55EE" w:rsidRDefault="00CE55EE"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545454"/>
                                <w:spacing w:val="-2"/>
                                <w:sz w:val="24"/>
                              </w:rPr>
                              <w:t>(2023)</w:t>
                            </w:r>
                          </w:p>
                        </w:tc>
                      </w:tr>
                      <w:tr w:rsidR="00CE55EE" w14:paraId="72394161" w14:textId="77777777">
                        <w:trPr>
                          <w:trHeight w:val="411"/>
                        </w:trPr>
                        <w:tc>
                          <w:tcPr>
                            <w:tcW w:w="7134" w:type="dxa"/>
                          </w:tcPr>
                          <w:p w14:paraId="0D7C06C8" w14:textId="77777777" w:rsidR="00CE55EE" w:rsidRDefault="00CE55EE">
                            <w:pPr>
                              <w:pStyle w:val="TableParagraph"/>
                              <w:spacing w:before="135" w:line="256" w:lineRule="exact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A237D"/>
                                <w:sz w:val="24"/>
                              </w:rPr>
                              <w:t>Project Management — Piloto University of Colombia</w:t>
                            </w:r>
                          </w:p>
                        </w:tc>
                        <w:tc>
                          <w:tcPr>
                            <w:tcW w:w="2761" w:type="dxa"/>
                          </w:tcPr>
                          <w:p w14:paraId="6A1CE991" w14:textId="77777777" w:rsidR="00CE55EE" w:rsidRDefault="00CE55EE">
                            <w:pPr>
                              <w:pStyle w:val="TableParagraph"/>
                              <w:spacing w:before="135" w:line="256" w:lineRule="exact"/>
                              <w:ind w:right="48"/>
                              <w:jc w:val="righ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545454"/>
                                <w:spacing w:val="-2"/>
                                <w:sz w:val="24"/>
                              </w:rPr>
                              <w:t>(2018)</w:t>
                            </w:r>
                          </w:p>
                        </w:tc>
                      </w:tr>
                    </w:tbl>
                    <w:p w14:paraId="198E210C" w14:textId="77777777" w:rsidR="00CE55EE" w:rsidRDefault="00CE55EE" w:rsidP="00CE55E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B17B9FE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153"/>
        </w:tabs>
        <w:spacing w:before="191"/>
        <w:ind w:left="153" w:hanging="119"/>
        <w:rPr>
          <w:color w:val="3849AB"/>
          <w:sz w:val="31"/>
        </w:rPr>
      </w:pPr>
    </w:p>
    <w:p w14:paraId="08472B41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153"/>
        </w:tabs>
        <w:spacing w:before="190"/>
        <w:ind w:left="153" w:hanging="119"/>
        <w:rPr>
          <w:color w:val="3849AB"/>
          <w:sz w:val="31"/>
        </w:rPr>
      </w:pPr>
    </w:p>
    <w:p w14:paraId="2D531855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153"/>
        </w:tabs>
        <w:spacing w:before="176"/>
        <w:ind w:left="153" w:hanging="119"/>
        <w:rPr>
          <w:color w:val="3849AB"/>
          <w:sz w:val="31"/>
        </w:rPr>
      </w:pPr>
    </w:p>
    <w:p w14:paraId="67D945CD" w14:textId="77777777" w:rsidR="00CE55EE" w:rsidRPr="00FA3259" w:rsidRDefault="00CE55EE" w:rsidP="00CE55EE">
      <w:pPr>
        <w:pStyle w:val="ListParagraph"/>
        <w:numPr>
          <w:ilvl w:val="0"/>
          <w:numId w:val="1"/>
        </w:numPr>
        <w:tabs>
          <w:tab w:val="left" w:pos="409"/>
          <w:tab w:val="left" w:pos="9511"/>
        </w:tabs>
        <w:spacing w:before="155"/>
        <w:ind w:left="409"/>
        <w:rPr>
          <w:color w:val="3849AB"/>
          <w:position w:val="-11"/>
          <w:sz w:val="33"/>
        </w:rPr>
      </w:pPr>
      <w:r>
        <w:rPr>
          <w:b/>
          <w:color w:val="1A237D"/>
          <w:sz w:val="24"/>
        </w:rPr>
        <w:t>B.S.</w:t>
      </w:r>
      <w:r>
        <w:rPr>
          <w:b/>
          <w:color w:val="1A237D"/>
          <w:spacing w:val="-3"/>
          <w:sz w:val="24"/>
        </w:rPr>
        <w:t xml:space="preserve"> </w:t>
      </w:r>
      <w:r>
        <w:rPr>
          <w:b/>
          <w:color w:val="1A237D"/>
          <w:sz w:val="24"/>
        </w:rPr>
        <w:t>Telecommunications</w:t>
      </w:r>
      <w:r>
        <w:rPr>
          <w:b/>
          <w:color w:val="1A237D"/>
          <w:spacing w:val="-3"/>
          <w:sz w:val="24"/>
        </w:rPr>
        <w:t xml:space="preserve"> </w:t>
      </w:r>
      <w:r>
        <w:rPr>
          <w:b/>
          <w:color w:val="1A237D"/>
          <w:sz w:val="24"/>
        </w:rPr>
        <w:t>Engineering</w:t>
      </w:r>
      <w:r>
        <w:rPr>
          <w:b/>
          <w:color w:val="1A237D"/>
          <w:spacing w:val="-2"/>
          <w:sz w:val="24"/>
        </w:rPr>
        <w:t xml:space="preserve"> </w:t>
      </w:r>
      <w:r>
        <w:rPr>
          <w:b/>
          <w:color w:val="1A237D"/>
          <w:sz w:val="24"/>
        </w:rPr>
        <w:t>—</w:t>
      </w:r>
      <w:r>
        <w:rPr>
          <w:b/>
          <w:color w:val="1A237D"/>
          <w:spacing w:val="-3"/>
          <w:sz w:val="24"/>
        </w:rPr>
        <w:t xml:space="preserve"> </w:t>
      </w:r>
      <w:r>
        <w:rPr>
          <w:b/>
          <w:color w:val="1A237D"/>
          <w:sz w:val="24"/>
        </w:rPr>
        <w:t>Universidad</w:t>
      </w:r>
      <w:r>
        <w:rPr>
          <w:b/>
          <w:color w:val="1A237D"/>
          <w:spacing w:val="-2"/>
          <w:sz w:val="24"/>
        </w:rPr>
        <w:t xml:space="preserve"> </w:t>
      </w:r>
      <w:r>
        <w:rPr>
          <w:b/>
          <w:color w:val="1A237D"/>
          <w:sz w:val="24"/>
        </w:rPr>
        <w:t>Piloto</w:t>
      </w:r>
      <w:r>
        <w:rPr>
          <w:b/>
          <w:color w:val="1A237D"/>
          <w:spacing w:val="-3"/>
          <w:sz w:val="24"/>
        </w:rPr>
        <w:t xml:space="preserve"> </w:t>
      </w:r>
      <w:r>
        <w:rPr>
          <w:b/>
          <w:color w:val="1A237D"/>
          <w:sz w:val="24"/>
        </w:rPr>
        <w:t>de</w:t>
      </w:r>
      <w:r>
        <w:rPr>
          <w:b/>
          <w:color w:val="1A237D"/>
          <w:spacing w:val="-2"/>
          <w:sz w:val="24"/>
        </w:rPr>
        <w:t xml:space="preserve"> Colombia</w:t>
      </w:r>
      <w:r>
        <w:rPr>
          <w:b/>
          <w:color w:val="1A237D"/>
          <w:sz w:val="24"/>
        </w:rPr>
        <w:tab/>
      </w:r>
      <w:r>
        <w:rPr>
          <w:i/>
          <w:color w:val="545454"/>
          <w:spacing w:val="-2"/>
          <w:sz w:val="24"/>
        </w:rPr>
        <w:t>(2013</w:t>
      </w:r>
    </w:p>
    <w:p w14:paraId="42580618" w14:textId="77777777" w:rsidR="00CE55EE" w:rsidRDefault="00CE55EE" w:rsidP="00CE55EE">
      <w:pPr>
        <w:pStyle w:val="Heading2"/>
        <w:rPr>
          <w:color w:val="3849AB"/>
          <w:spacing w:val="10"/>
        </w:rPr>
      </w:pPr>
    </w:p>
    <w:p w14:paraId="095C83CC" w14:textId="77777777" w:rsidR="00CE55EE" w:rsidRDefault="00CE55EE" w:rsidP="00CE55EE">
      <w:pPr>
        <w:pStyle w:val="Heading2"/>
        <w:rPr>
          <w:color w:val="3849AB"/>
          <w:spacing w:val="10"/>
        </w:rPr>
      </w:pPr>
    </w:p>
    <w:p w14:paraId="1557A9E9" w14:textId="764D2A4B" w:rsidR="00CE55EE" w:rsidRDefault="00CE55EE" w:rsidP="00CE55EE">
      <w:pPr>
        <w:pStyle w:val="Heading2"/>
      </w:pPr>
      <w:r>
        <w:rPr>
          <w:color w:val="3849AB"/>
          <w:spacing w:val="10"/>
        </w:rPr>
        <w:t>CERTIFICATIONS</w:t>
      </w:r>
    </w:p>
    <w:p w14:paraId="5F1DFA5A" w14:textId="77777777" w:rsidR="00CE55EE" w:rsidRDefault="00CE55EE" w:rsidP="00CE55EE">
      <w:pPr>
        <w:pStyle w:val="BodyText"/>
        <w:spacing w:before="255"/>
        <w:rPr>
          <w:b/>
          <w:sz w:val="33"/>
        </w:rPr>
      </w:pPr>
      <w:r>
        <w:rPr>
          <w:noProof/>
          <w:color w:val="333333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E8FA966" wp14:editId="08627E02">
                <wp:simplePos x="0" y="0"/>
                <wp:positionH relativeFrom="column">
                  <wp:posOffset>30849</wp:posOffset>
                </wp:positionH>
                <wp:positionV relativeFrom="paragraph">
                  <wp:posOffset>114152</wp:posOffset>
                </wp:positionV>
                <wp:extent cx="6457382" cy="19050"/>
                <wp:effectExtent l="0" t="0" r="0" b="6350"/>
                <wp:wrapNone/>
                <wp:docPr id="387197425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382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49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7EEEE" id="Graphic 8" o:spid="_x0000_s1026" style="position:absolute;margin-left:2.45pt;margin-top:9pt;width:508.45pt;height:1.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579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YsBHQIAAKwEAAAOAAAAZHJzL2Uyb0RvYy54bWysVMFu2zAMvQ/YPwi6L07StEuMOEXXosOA&#13;&#10;oS3QDD0rshwbkEWNUmLn70fJURJ0l2HoRaLMJ+rxkfTytm812yt0DZiCT0ZjzpSRUDZmW/Bf68cv&#13;&#10;c86cF6YUGowq+EE5frv6/GnZ2VxNoQZdKmQUxLi8swWvvbd5ljlZq1a4EVhlyFkBtsLTEbdZiaKj&#13;&#10;6K3OpuPxTdYBlhZBKufo68Pg5KsYv6qU9M9V5ZRnuuDEzccV47oJa7ZainyLwtaNPNIQ/8GiFY2h&#13;&#10;R0+hHoQXbIfNX6HaRiI4qPxIQptBVTVSxRwom8n4XTavtbAq5kLiOHuSyX1cWPm0f7UvSDJ01uWO&#13;&#10;zJBFX2EbduLH+ijW4SSW6j2T9PFmdv31aj7lTJJvshhfRzGz82W5c/67ghhI7H86P2hdJkvUyZK9&#13;&#10;SSZSxUKtdKyV54xqhZxRrTZDrazw4V5gF0zWDUwW9DyrE5HgbWGv1hBxPiQR+C5mC84GumQRH6J7&#13;&#10;xmlziad475DJn3Yb4w64lHzypX3AXL7970gS9cQyxZManBqIh/RjBidJKJtL0R3opnxstA4iONxu&#13;&#10;7jWyvSB1r+azxd23owAXsOzcBMHaQHl4QdbReBTc/d4JVJzpH4b6L8xSMjAZm2Sg1/cQJy7qj86v&#13;&#10;+zeBllkyC+6ph54gdbfIU3cQ/wAYsOGmgbudh6oJrRO5DYyOBxqJmP9xfMPMXZ4j6vyTWf0BAAD/&#13;&#10;/wMAUEsDBBQABgAIAAAAIQCxM3rw4QAAAA0BAAAPAAAAZHJzL2Rvd25yZXYueG1sTI/BTsMwDIbv&#13;&#10;SLxDZCQuiCWtAG1d02kC8QAdmxC3rPXaao1TkqwrPD3eiV0s2b/9+//y1WR7MaIPnSMNyUyBQKpc&#13;&#10;3VGjYfvx/jgHEaKh2vSOUMMPBlgVtze5yWp3phLHTWwEm1DIjIY2xiGTMlQtWhNmbkBi7eC8NZFb&#13;&#10;38jamzOb216mSr1IazriD60Z8LXF6rg5WQ1qEUf1Kx92cf3c+K/dd+m3n6XW93fT25LLegki4hT/&#13;&#10;L+DCwPmh4GB7d6I6iF7D04IXeTxnrIus0oR59hrSRIEscnlNUfwBAAD//wMAUEsBAi0AFAAGAAgA&#13;&#10;AAAhALaDOJL+AAAA4QEAABMAAAAAAAAAAAAAAAAAAAAAAFtDb250ZW50X1R5cGVzXS54bWxQSwEC&#13;&#10;LQAUAAYACAAAACEAOP0h/9YAAACUAQAACwAAAAAAAAAAAAAAAAAvAQAAX3JlbHMvLnJlbHNQSwEC&#13;&#10;LQAUAAYACAAAACEAMWGLAR0CAACsBAAADgAAAAAAAAAAAAAAAAAuAgAAZHJzL2Uyb0RvYy54bWxQ&#13;&#10;SwECLQAUAAYACAAAACEAsTN68OEAAAANAQAADwAAAAAAAAAAAAAAAAB3BAAAZHJzL2Rvd25yZXYu&#13;&#10;eG1sUEsFBgAAAAAEAAQA8wAAAIUFAAAAAA==&#13;&#10;" path="m6457949,19049l,19049,,,6457949,r,19049xe" fillcolor="#3849ab" stroked="f">
                <v:path arrowok="t"/>
              </v:shape>
            </w:pict>
          </mc:Fallback>
        </mc:AlternateContent>
      </w:r>
    </w:p>
    <w:p w14:paraId="1C1A3D11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153"/>
        </w:tabs>
        <w:ind w:left="153" w:hanging="119"/>
        <w:rPr>
          <w:color w:val="3849AB"/>
          <w:sz w:val="31"/>
        </w:rPr>
      </w:pPr>
      <w:r>
        <w:rPr>
          <w:noProof/>
          <w:sz w:val="31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4588BEEF" wp14:editId="2A11B71C">
                <wp:simplePos x="0" y="0"/>
                <wp:positionH relativeFrom="page">
                  <wp:posOffset>730249</wp:posOffset>
                </wp:positionH>
                <wp:positionV relativeFrom="paragraph">
                  <wp:posOffset>-17536</wp:posOffset>
                </wp:positionV>
                <wp:extent cx="6359525" cy="124523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9525" cy="1245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061"/>
                              <w:gridCol w:w="2834"/>
                            </w:tblGrid>
                            <w:tr w:rsidR="00CE55EE" w14:paraId="5FEF1F19" w14:textId="77777777">
                              <w:trPr>
                                <w:trHeight w:val="411"/>
                              </w:trPr>
                              <w:tc>
                                <w:tcPr>
                                  <w:tcW w:w="7061" w:type="dxa"/>
                                </w:tcPr>
                                <w:p w14:paraId="7C96981B" w14:textId="77777777" w:rsidR="00CE55EE" w:rsidRDefault="00CE55EE">
                                  <w:pPr>
                                    <w:pStyle w:val="TableParagraph"/>
                                    <w:spacing w:before="0" w:line="268" w:lineRule="exact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z w:val="24"/>
                                    </w:rPr>
                                    <w:t xml:space="preserve">Google Cloud Professional Data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24"/>
                                    </w:rPr>
                                    <w:t>Engineer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</w:tcPr>
                                <w:p w14:paraId="38564057" w14:textId="77777777" w:rsidR="00CE55EE" w:rsidRDefault="00CE55EE">
                                  <w:pPr>
                                    <w:pStyle w:val="TableParagraph"/>
                                    <w:spacing w:before="0" w:line="268" w:lineRule="exact"/>
                                    <w:ind w:right="48"/>
                                    <w:jc w:val="right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545454"/>
                                      <w:spacing w:val="-4"/>
                                      <w:sz w:val="24"/>
                                    </w:rPr>
                                    <w:t>2022</w:t>
                                  </w:r>
                                </w:p>
                              </w:tc>
                            </w:tr>
                            <w:tr w:rsidR="00CE55EE" w14:paraId="5935D124" w14:textId="77777777">
                              <w:trPr>
                                <w:trHeight w:val="562"/>
                              </w:trPr>
                              <w:tc>
                                <w:tcPr>
                                  <w:tcW w:w="7061" w:type="dxa"/>
                                </w:tcPr>
                                <w:p w14:paraId="7388E595" w14:textId="77777777" w:rsidR="00CE55EE" w:rsidRDefault="00CE55EE">
                                  <w:pPr>
                                    <w:pStyle w:val="TableParagraph"/>
                                    <w:spacing w:before="135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z w:val="24"/>
                                    </w:rPr>
                                    <w:t>Google Cloud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24"/>
                                    </w:rPr>
                                    <w:t xml:space="preserve">Associate Cloud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24"/>
                                    </w:rPr>
                                    <w:t>Engineer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</w:tcPr>
                                <w:p w14:paraId="65DC8DB9" w14:textId="77777777" w:rsidR="00CE55EE" w:rsidRDefault="00CE55EE">
                                  <w:pPr>
                                    <w:pStyle w:val="TableParagraph"/>
                                    <w:spacing w:before="135"/>
                                    <w:ind w:right="48"/>
                                    <w:jc w:val="right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545454"/>
                                      <w:spacing w:val="-4"/>
                                      <w:sz w:val="24"/>
                                    </w:rPr>
                                    <w:t>2022</w:t>
                                  </w:r>
                                </w:p>
                              </w:tc>
                            </w:tr>
                            <w:tr w:rsidR="00CE55EE" w14:paraId="39CCE5A0" w14:textId="77777777">
                              <w:trPr>
                                <w:trHeight w:val="569"/>
                              </w:trPr>
                              <w:tc>
                                <w:tcPr>
                                  <w:tcW w:w="7061" w:type="dxa"/>
                                </w:tcPr>
                                <w:p w14:paraId="00A5313E" w14:textId="77777777" w:rsidR="00CE55EE" w:rsidRDefault="00CE55EE"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z w:val="24"/>
                                    </w:rPr>
                                    <w:t xml:space="preserve">Google Cloud Digital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24"/>
                                    </w:rPr>
                                    <w:t>Leader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</w:tcPr>
                                <w:p w14:paraId="5C5EBEDC" w14:textId="77777777" w:rsidR="00CE55EE" w:rsidRDefault="00CE55EE"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545454"/>
                                      <w:spacing w:val="-4"/>
                                      <w:sz w:val="24"/>
                                    </w:rPr>
                                    <w:t>2022</w:t>
                                  </w:r>
                                </w:p>
                              </w:tc>
                            </w:tr>
                            <w:tr w:rsidR="00CE55EE" w14:paraId="43B20931" w14:textId="77777777">
                              <w:trPr>
                                <w:trHeight w:val="419"/>
                              </w:trPr>
                              <w:tc>
                                <w:tcPr>
                                  <w:tcW w:w="7061" w:type="dxa"/>
                                </w:tcPr>
                                <w:p w14:paraId="0491F90E" w14:textId="77777777" w:rsidR="00CE55EE" w:rsidRDefault="00CE55EE">
                                  <w:pPr>
                                    <w:pStyle w:val="TableParagraph"/>
                                    <w:spacing w:line="256" w:lineRule="exact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z w:val="24"/>
                                    </w:rPr>
                                    <w:t xml:space="preserve">Google Cloud Sales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24"/>
                                    </w:rPr>
                                    <w:t>Credential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</w:tcPr>
                                <w:p w14:paraId="6F0C3DF6" w14:textId="77777777" w:rsidR="00CE55EE" w:rsidRDefault="00CE55EE">
                                  <w:pPr>
                                    <w:pStyle w:val="TableParagraph"/>
                                    <w:spacing w:line="256" w:lineRule="exact"/>
                                    <w:ind w:right="48"/>
                                    <w:jc w:val="right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545454"/>
                                      <w:spacing w:val="-4"/>
                                      <w:sz w:val="24"/>
                                    </w:rPr>
                                    <w:t>2021</w:t>
                                  </w:r>
                                </w:p>
                              </w:tc>
                            </w:tr>
                          </w:tbl>
                          <w:p w14:paraId="20177C30" w14:textId="77777777" w:rsidR="00CE55EE" w:rsidRDefault="00CE55EE" w:rsidP="00CE55E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8BEEF" id="Textbox 26" o:spid="_x0000_s1030" type="#_x0000_t202" style="position:absolute;left:0;text-align:left;margin-left:57.5pt;margin-top:-1.4pt;width:500.75pt;height:98.0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2akxmgEAACMDAAAOAAAAZHJzL2Uyb0RvYy54bWysUsGO0zAQvSPxD5bv1G12s4Ko6QpYgZBW&#13;&#10;gLTsB7iO3VjEHuNxm/TvGbtpi9gb4jIZz4xf3nvj9f3kBnbQES34lq8WS860V9BZv2v5849Pb95y&#13;&#10;hkn6Tg7gdcuPGvn95vWr9RgaXUEPQ6cjIxCPzRha3qcUGiFQ9dpJXEDQnpoGopOJjnEnuihHQneD&#13;&#10;qJbLOzFC7EIEpRGp+nBq8k3BN0ar9M0Y1IkNLSduqcRY4jZHsVnLZhdl6K2aach/YOGk9fTTC9SD&#13;&#10;TJLto30B5ayKgGDSQoETYIxVumggNavlX2qeehl00ULmYLjYhP8PVn09PIXvkaXpA0y0wCICwyOo&#13;&#10;n0jeiDFgM89kT7FBms5CJxNd/pIERhfJ2+PFTz0lpqh4d1O/q6uaM0W9VXVbVzd1dlxcr4eI6bMG&#13;&#10;x3LS8kgLKxTk4RHTafQ8MrM5EchU0rSdmO1afptBc2UL3ZHEjLTPluOvvYyas+GLJ8Py8s9JPCfb&#13;&#10;cxLT8BHKE8maPLzfJzC2ELjizgRoE0XC/Gryqv88l6nr2978BgAA//8DAFBLAwQUAAYACAAAACEA&#13;&#10;OSTD1+QAAAAQAQAADwAAAGRycy9kb3ducmV2LnhtbEyPT2/CMAzF75P2HSJP2g3SgqhGaYrQ/pwm&#13;&#10;TSvdYce0MW1F43RNgO7bz5zGxfKT7ef3y7aT7cUZR985UhDPIxBItTMdNQq+yrfZEwgfNBndO0IF&#13;&#10;v+hhm9/fZTo17kIFnvehEWxCPtUK2hCGVEpft2i1n7sBiWcHN1odWI6NNKO+sLnt5SKKEml1R/yh&#13;&#10;1QM+t1gf9yerYPdNxWv381F9FoeiK8t1RO/JUanHh+llw2W3ARFwCv8XcGXg/JBzsMqdyHjRs45X&#13;&#10;DBQUzBbMcV2I42QFouJuvVyCzDN5C5L/AQAA//8DAFBLAQItABQABgAIAAAAIQC2gziS/gAAAOEB&#13;&#10;AAATAAAAAAAAAAAAAAAAAAAAAABbQ29udGVudF9UeXBlc10ueG1sUEsBAi0AFAAGAAgAAAAhADj9&#13;&#10;If/WAAAAlAEAAAsAAAAAAAAAAAAAAAAALwEAAF9yZWxzLy5yZWxzUEsBAi0AFAAGAAgAAAAhAMfZ&#13;&#10;qTGaAQAAIwMAAA4AAAAAAAAAAAAAAAAALgIAAGRycy9lMm9Eb2MueG1sUEsBAi0AFAAGAAgAAAAh&#13;&#10;ADkkw9fkAAAAEAEAAA8AAAAAAAAAAAAAAAAA9AMAAGRycy9kb3ducmV2LnhtbFBLBQYAAAAABAAE&#13;&#10;APMAAAAFBQAAAAA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061"/>
                        <w:gridCol w:w="2834"/>
                      </w:tblGrid>
                      <w:tr w:rsidR="00CE55EE" w14:paraId="5FEF1F19" w14:textId="77777777">
                        <w:trPr>
                          <w:trHeight w:val="411"/>
                        </w:trPr>
                        <w:tc>
                          <w:tcPr>
                            <w:tcW w:w="7061" w:type="dxa"/>
                          </w:tcPr>
                          <w:p w14:paraId="7C96981B" w14:textId="77777777" w:rsidR="00CE55EE" w:rsidRDefault="00CE55EE">
                            <w:pPr>
                              <w:pStyle w:val="TableParagraph"/>
                              <w:spacing w:before="0" w:line="268" w:lineRule="exact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z w:val="24"/>
                              </w:rPr>
                              <w:t xml:space="preserve">Google Cloud Professional Data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Engineer</w:t>
                            </w:r>
                          </w:p>
                        </w:tc>
                        <w:tc>
                          <w:tcPr>
                            <w:tcW w:w="2834" w:type="dxa"/>
                          </w:tcPr>
                          <w:p w14:paraId="38564057" w14:textId="77777777" w:rsidR="00CE55EE" w:rsidRDefault="00CE55EE">
                            <w:pPr>
                              <w:pStyle w:val="TableParagraph"/>
                              <w:spacing w:before="0" w:line="268" w:lineRule="exact"/>
                              <w:ind w:right="48"/>
                              <w:jc w:val="righ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545454"/>
                                <w:spacing w:val="-4"/>
                                <w:sz w:val="24"/>
                              </w:rPr>
                              <w:t>2022</w:t>
                            </w:r>
                          </w:p>
                        </w:tc>
                      </w:tr>
                      <w:tr w:rsidR="00CE55EE" w14:paraId="5935D124" w14:textId="77777777">
                        <w:trPr>
                          <w:trHeight w:val="562"/>
                        </w:trPr>
                        <w:tc>
                          <w:tcPr>
                            <w:tcW w:w="7061" w:type="dxa"/>
                          </w:tcPr>
                          <w:p w14:paraId="7388E595" w14:textId="77777777" w:rsidR="00CE55EE" w:rsidRDefault="00CE55EE">
                            <w:pPr>
                              <w:pStyle w:val="TableParagraph"/>
                              <w:spacing w:before="135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z w:val="24"/>
                              </w:rPr>
                              <w:t>Google Cloud</w:t>
                            </w:r>
                            <w:r>
                              <w:rPr>
                                <w:b/>
                                <w:color w:val="333333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24"/>
                              </w:rPr>
                              <w:t xml:space="preserve">Associate Cloud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Engineer</w:t>
                            </w:r>
                          </w:p>
                        </w:tc>
                        <w:tc>
                          <w:tcPr>
                            <w:tcW w:w="2834" w:type="dxa"/>
                          </w:tcPr>
                          <w:p w14:paraId="65DC8DB9" w14:textId="77777777" w:rsidR="00CE55EE" w:rsidRDefault="00CE55EE">
                            <w:pPr>
                              <w:pStyle w:val="TableParagraph"/>
                              <w:spacing w:before="135"/>
                              <w:ind w:right="48"/>
                              <w:jc w:val="righ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545454"/>
                                <w:spacing w:val="-4"/>
                                <w:sz w:val="24"/>
                              </w:rPr>
                              <w:t>2022</w:t>
                            </w:r>
                          </w:p>
                        </w:tc>
                      </w:tr>
                      <w:tr w:rsidR="00CE55EE" w14:paraId="39CCE5A0" w14:textId="77777777">
                        <w:trPr>
                          <w:trHeight w:val="569"/>
                        </w:trPr>
                        <w:tc>
                          <w:tcPr>
                            <w:tcW w:w="7061" w:type="dxa"/>
                          </w:tcPr>
                          <w:p w14:paraId="00A5313E" w14:textId="77777777" w:rsidR="00CE55EE" w:rsidRDefault="00CE55EE">
                            <w:pPr>
                              <w:pStyle w:val="TableParagraph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z w:val="24"/>
                              </w:rPr>
                              <w:t xml:space="preserve">Google Cloud Digital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Leader</w:t>
                            </w:r>
                          </w:p>
                        </w:tc>
                        <w:tc>
                          <w:tcPr>
                            <w:tcW w:w="2834" w:type="dxa"/>
                          </w:tcPr>
                          <w:p w14:paraId="5C5EBEDC" w14:textId="77777777" w:rsidR="00CE55EE" w:rsidRDefault="00CE55EE"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545454"/>
                                <w:spacing w:val="-4"/>
                                <w:sz w:val="24"/>
                              </w:rPr>
                              <w:t>2022</w:t>
                            </w:r>
                          </w:p>
                        </w:tc>
                      </w:tr>
                      <w:tr w:rsidR="00CE55EE" w14:paraId="43B20931" w14:textId="77777777">
                        <w:trPr>
                          <w:trHeight w:val="419"/>
                        </w:trPr>
                        <w:tc>
                          <w:tcPr>
                            <w:tcW w:w="7061" w:type="dxa"/>
                          </w:tcPr>
                          <w:p w14:paraId="0491F90E" w14:textId="77777777" w:rsidR="00CE55EE" w:rsidRDefault="00CE55EE">
                            <w:pPr>
                              <w:pStyle w:val="TableParagraph"/>
                              <w:spacing w:line="256" w:lineRule="exact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z w:val="24"/>
                              </w:rPr>
                              <w:t xml:space="preserve">Google Cloud Sales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Credential</w:t>
                            </w:r>
                          </w:p>
                        </w:tc>
                        <w:tc>
                          <w:tcPr>
                            <w:tcW w:w="2834" w:type="dxa"/>
                          </w:tcPr>
                          <w:p w14:paraId="6F0C3DF6" w14:textId="77777777" w:rsidR="00CE55EE" w:rsidRDefault="00CE55EE">
                            <w:pPr>
                              <w:pStyle w:val="TableParagraph"/>
                              <w:spacing w:line="256" w:lineRule="exact"/>
                              <w:ind w:right="48"/>
                              <w:jc w:val="righ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545454"/>
                                <w:spacing w:val="-4"/>
                                <w:sz w:val="24"/>
                              </w:rPr>
                              <w:t>2021</w:t>
                            </w:r>
                          </w:p>
                        </w:tc>
                      </w:tr>
                    </w:tbl>
                    <w:p w14:paraId="20177C30" w14:textId="77777777" w:rsidR="00CE55EE" w:rsidRDefault="00CE55EE" w:rsidP="00CE55E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5A57E02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153"/>
        </w:tabs>
        <w:spacing w:before="175"/>
        <w:ind w:left="153" w:hanging="119"/>
        <w:rPr>
          <w:color w:val="3849AB"/>
          <w:sz w:val="31"/>
        </w:rPr>
      </w:pPr>
    </w:p>
    <w:p w14:paraId="28DFDB7C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153"/>
        </w:tabs>
        <w:spacing w:before="191"/>
        <w:ind w:left="153" w:hanging="119"/>
        <w:rPr>
          <w:color w:val="3849AB"/>
          <w:sz w:val="31"/>
        </w:rPr>
      </w:pPr>
    </w:p>
    <w:p w14:paraId="2EF3E5D6" w14:textId="77777777" w:rsidR="00CE55EE" w:rsidRDefault="00CE55EE" w:rsidP="00CE55EE">
      <w:pPr>
        <w:pStyle w:val="ListParagraph"/>
        <w:numPr>
          <w:ilvl w:val="0"/>
          <w:numId w:val="1"/>
        </w:numPr>
        <w:tabs>
          <w:tab w:val="left" w:pos="153"/>
        </w:tabs>
        <w:spacing w:before="190"/>
        <w:ind w:left="153" w:hanging="119"/>
        <w:rPr>
          <w:color w:val="3849AB"/>
          <w:sz w:val="31"/>
        </w:rPr>
      </w:pPr>
    </w:p>
    <w:p w14:paraId="5DC508A6" w14:textId="77777777" w:rsidR="00CE55EE" w:rsidRDefault="00CE55EE" w:rsidP="00CE55EE">
      <w:pPr>
        <w:pStyle w:val="BodyText"/>
        <w:spacing w:before="19"/>
        <w:rPr>
          <w:sz w:val="36"/>
        </w:rPr>
      </w:pPr>
    </w:p>
    <w:p w14:paraId="6AE9B433" w14:textId="77777777" w:rsidR="00CE55EE" w:rsidRDefault="00CE55EE" w:rsidP="00CE55EE">
      <w:pPr>
        <w:ind w:left="34"/>
        <w:rPr>
          <w:b/>
          <w:sz w:val="36"/>
        </w:rPr>
      </w:pPr>
      <w:r>
        <w:rPr>
          <w:b/>
          <w:noProof/>
          <w:color w:val="3849AB"/>
          <w:spacing w:val="11"/>
          <w:sz w:val="36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4AA7050" wp14:editId="19A356F3">
                <wp:simplePos x="0" y="0"/>
                <wp:positionH relativeFrom="column">
                  <wp:posOffset>25547</wp:posOffset>
                </wp:positionH>
                <wp:positionV relativeFrom="paragraph">
                  <wp:posOffset>89906</wp:posOffset>
                </wp:positionV>
                <wp:extent cx="6457950" cy="781050"/>
                <wp:effectExtent l="0" t="0" r="6350" b="635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0" cy="781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781050">
                              <a:moveTo>
                                <a:pt x="6386752" y="781048"/>
                              </a:moveTo>
                              <a:lnTo>
                                <a:pt x="71196" y="781048"/>
                              </a:lnTo>
                              <a:lnTo>
                                <a:pt x="66241" y="780559"/>
                              </a:lnTo>
                              <a:lnTo>
                                <a:pt x="29705" y="765420"/>
                              </a:lnTo>
                              <a:lnTo>
                                <a:pt x="3885" y="729380"/>
                              </a:lnTo>
                              <a:lnTo>
                                <a:pt x="0" y="709851"/>
                              </a:lnTo>
                              <a:lnTo>
                                <a:pt x="0" y="704849"/>
                              </a:lnTo>
                              <a:lnTo>
                                <a:pt x="0" y="71193"/>
                              </a:lnTo>
                              <a:lnTo>
                                <a:pt x="15621" y="29700"/>
                              </a:lnTo>
                              <a:lnTo>
                                <a:pt x="51661" y="3883"/>
                              </a:lnTo>
                              <a:lnTo>
                                <a:pt x="71196" y="0"/>
                              </a:lnTo>
                              <a:lnTo>
                                <a:pt x="6386752" y="0"/>
                              </a:lnTo>
                              <a:lnTo>
                                <a:pt x="6428243" y="15617"/>
                              </a:lnTo>
                              <a:lnTo>
                                <a:pt x="6454063" y="51656"/>
                              </a:lnTo>
                              <a:lnTo>
                                <a:pt x="6457949" y="71193"/>
                              </a:lnTo>
                              <a:lnTo>
                                <a:pt x="6457949" y="709851"/>
                              </a:lnTo>
                              <a:lnTo>
                                <a:pt x="6442326" y="751337"/>
                              </a:lnTo>
                              <a:lnTo>
                                <a:pt x="6406286" y="777157"/>
                              </a:lnTo>
                              <a:lnTo>
                                <a:pt x="6391707" y="780559"/>
                              </a:lnTo>
                              <a:lnTo>
                                <a:pt x="6386752" y="781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838FA" id="Graphic 24" o:spid="_x0000_s1026" style="position:absolute;margin-left:2pt;margin-top:7.1pt;width:508.5pt;height:61.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57950,781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Gs+uAIAAFYHAAAOAAAAZHJzL2Uyb0RvYy54bWysVdtq3DAQfS/0H4TeG99le4k3lISUQkkD&#13;&#10;SemzVpbXBttyJe0lf9+RbO2aBGwo3QdrbB3NnjkjHd3enbsWHblUjegLHNz4GPGeibLp9wX+9fr4&#13;&#10;JcNIadqXtBU9L/AbV/hu+/nT7WnY8FDUoi25RJCkV5vTUOBa62HjeYrVvKPqRgy8h8lKyI5qeJV7&#13;&#10;r5T0BNm71gt9n3gnIctBCsaVgq8P4yTe2vxVxZn+WVWKa9QWGLhp+5T2uTNPb3tLN3tJh7phEw36&#13;&#10;Dyw62vTwp5dUD1RTdJDNh1Rdw6RQotI3THSeqKqGcVsDVBP476p5qenAbS0gjhouMqn/l5Y9HV+G&#13;&#10;ZwkynAa1URCaKs6V7MwI/NDZivV2EYufNWLwkcRJmiegKYO5NAt8iCGNd13NDkp/48JmoscfSo9i&#13;&#10;ly6itYvYuXehhJaZZrW2WRojaJbECJq1G5s1UG3WGXomRKcZlfrCxEx34shfhQVqUwaJMpImIUYT&#13;&#10;4TibCF+BbT9fkAZBTj7CHciNw5idhHEwgf0kyafcDuTGERzmqZ+MYJLEoVPOgdw4gqMsm7BhHmXL&#13;&#10;WOiHqc7PsyRYZOCAcRYvU52AIEW0mDBISDjWb4pbZpkEhIxYqG057bUHyynnzV1BxmEWxpEVCkgH&#13;&#10;6WJZsM1jn4xooJ2QNXSag6C2CauS2SPk0OstI3EcRuG0IZMgitaY+yTMJniaBskKPMqD1E9H6tnq&#13;&#10;Dp7rbU7/5TC5vctaofhoCOacWme4nF1wibk7KNE25WPTtuawKrnf3bcSHSnYwKP9TZrPYN7Vrky0&#13;&#10;E+Xbs0QnMPICqz8HKjlG7fcenBL2r3aBdMHOBVK398LeDdYnpNKv599UDmiAsMAa3O5JOB+mG2dj&#13;&#10;wN8ARqxZ2YuvBy2qxnic5TYyml7AvG3900Vjbof5u0Vdr8PtXwAAAP//AwBQSwMEFAAGAAgAAAAh&#13;&#10;AGjoTmziAAAADgEAAA8AAABkcnMvZG93bnJldi54bWxMT01Lw0AQvQv+h2UEL8VuEkPVNJsiiqDo&#13;&#10;pa1Yj9vsmASzsyG7bZJ/7/RUL8PMe8z7yFejbcURe984UhDPIxBIpTMNVQo+ty839yB80GR06wgV&#13;&#10;TOhhVVxe5DozbqA1HjehEixCPtMK6hC6TEpf1mi1n7sOibkf11sd+OwraXo9sLhtZRJFC2l1Q+xQ&#13;&#10;6w6faix/NwerYJsOs4fdzvop/nCv7/brO32bnFLXV+PzksfjEkTAMZw/4NSB80PBwfbuQMaLVkHK&#13;&#10;dQLDaQLiREdJzMiet9u7BGSRy/81ij8AAAD//wMAUEsBAi0AFAAGAAgAAAAhALaDOJL+AAAA4QEA&#13;&#10;ABMAAAAAAAAAAAAAAAAAAAAAAFtDb250ZW50X1R5cGVzXS54bWxQSwECLQAUAAYACAAAACEAOP0h&#13;&#10;/9YAAACUAQAACwAAAAAAAAAAAAAAAAAvAQAAX3JlbHMvLnJlbHNQSwECLQAUAAYACAAAACEAMbRr&#13;&#10;PrgCAABWBwAADgAAAAAAAAAAAAAAAAAuAgAAZHJzL2Uyb0RvYy54bWxQSwECLQAUAAYACAAAACEA&#13;&#10;aOhObOIAAAAOAQAADwAAAAAAAAAAAAAAAAASBQAAZHJzL2Rvd25yZXYueG1sUEsFBgAAAAAEAAQA&#13;&#10;8wAAACEGAAAAAA==&#13;&#10;" path="m6386752,781048r-6315556,l66241,780559,29705,765420,3885,729380,,709851r,-5002l,71193,15621,29700,51661,3883,71196,,6386752,r41491,15617l6454063,51656r3886,19537l6457949,709851r-15623,41486l6406286,777157r-14579,3402l6386752,781048xe" stroked="f">
                <v:path arrowok="t"/>
              </v:shape>
            </w:pict>
          </mc:Fallback>
        </mc:AlternateContent>
      </w:r>
      <w:r>
        <w:rPr>
          <w:b/>
          <w:color w:val="3849AB"/>
          <w:spacing w:val="11"/>
          <w:sz w:val="36"/>
        </w:rPr>
        <w:t>LANGUAGES</w:t>
      </w:r>
    </w:p>
    <w:p w14:paraId="22B2F7F3" w14:textId="77777777" w:rsidR="00CE55EE" w:rsidRDefault="00CE55EE" w:rsidP="00CE55EE">
      <w:pPr>
        <w:pStyle w:val="BodyText"/>
        <w:spacing w:before="184"/>
        <w:rPr>
          <w:b/>
          <w:sz w:val="36"/>
        </w:rPr>
      </w:pPr>
      <w:r>
        <w:rPr>
          <w:noProof/>
          <w:color w:val="333333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A4B705C" wp14:editId="2B224939">
                <wp:simplePos x="0" y="0"/>
                <wp:positionH relativeFrom="column">
                  <wp:posOffset>0</wp:posOffset>
                </wp:positionH>
                <wp:positionV relativeFrom="paragraph">
                  <wp:posOffset>100094</wp:posOffset>
                </wp:positionV>
                <wp:extent cx="6457382" cy="19050"/>
                <wp:effectExtent l="0" t="0" r="0" b="6350"/>
                <wp:wrapNone/>
                <wp:docPr id="74792973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382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49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67100" id="Graphic 8" o:spid="_x0000_s1026" style="position:absolute;margin-left:0;margin-top:7.9pt;width:508.45pt;height:1.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579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YsBHQIAAKwEAAAOAAAAZHJzL2Uyb0RvYy54bWysVMFu2zAMvQ/YPwi6L07StEuMOEXXosOA&#13;&#10;oS3QDD0rshwbkEWNUmLn70fJURJ0l2HoRaLMJ+rxkfTytm812yt0DZiCT0ZjzpSRUDZmW/Bf68cv&#13;&#10;c86cF6YUGowq+EE5frv6/GnZ2VxNoQZdKmQUxLi8swWvvbd5ljlZq1a4EVhlyFkBtsLTEbdZiaKj&#13;&#10;6K3OpuPxTdYBlhZBKufo68Pg5KsYv6qU9M9V5ZRnuuDEzccV47oJa7ZainyLwtaNPNIQ/8GiFY2h&#13;&#10;R0+hHoQXbIfNX6HaRiI4qPxIQptBVTVSxRwom8n4XTavtbAq5kLiOHuSyX1cWPm0f7UvSDJ01uWO&#13;&#10;zJBFX2EbduLH+ijW4SSW6j2T9PFmdv31aj7lTJJvshhfRzGz82W5c/67ghhI7H86P2hdJkvUyZK9&#13;&#10;SSZSxUKtdKyV54xqhZxRrTZDrazw4V5gF0zWDUwW9DyrE5HgbWGv1hBxPiQR+C5mC84GumQRH6J7&#13;&#10;xmlziad475DJn3Yb4w64lHzypX3AXL7970gS9cQyxZManBqIh/RjBidJKJtL0R3opnxstA4iONxu&#13;&#10;7jWyvSB1r+azxd23owAXsOzcBMHaQHl4QdbReBTc/d4JVJzpH4b6L8xSMjAZm2Sg1/cQJy7qj86v&#13;&#10;+zeBllkyC+6ph54gdbfIU3cQ/wAYsOGmgbudh6oJrRO5DYyOBxqJmP9xfMPMXZ4j6vyTWf0BAAD/&#13;&#10;/wMAUEsDBBQABgAIAAAAIQCkfaBP3gAAAAwBAAAPAAAAZHJzL2Rvd25yZXYueG1sTE/NTsMwDL4j&#13;&#10;8Q6RkbgglgxpU9c1nSYQD9CxCXHLGtNWNE5Jsq7w9HgndrFsf/b3U2wm14sRQ+w8aZjPFAik2tuO&#13;&#10;Gg37t9fHDERMhqzpPaGGH4ywKW9vCpNbf6YKx11qBJNQzI2GNqUhlzLWLToTZ35AYuzTB2cSj6GR&#13;&#10;Npgzk7tePim1lM50xAqtGfC5xfprd3Ia1CqN6lc+HNJ20YSPw3cV9u+V1vd308uay3YNIuGU/j/g&#13;&#10;koH9Q8nGjv5ENoqeifiOtwsOcUHVfLkCceQuy0CWhbwOUf4BAAD//wMAUEsBAi0AFAAGAAgAAAAh&#13;&#10;ALaDOJL+AAAA4QEAABMAAAAAAAAAAAAAAAAAAAAAAFtDb250ZW50X1R5cGVzXS54bWxQSwECLQAU&#13;&#10;AAYACAAAACEAOP0h/9YAAACUAQAACwAAAAAAAAAAAAAAAAAvAQAAX3JlbHMvLnJlbHNQSwECLQAU&#13;&#10;AAYACAAAACEAMWGLAR0CAACsBAAADgAAAAAAAAAAAAAAAAAuAgAAZHJzL2Uyb0RvYy54bWxQSwEC&#13;&#10;LQAUAAYACAAAACEApH2gT94AAAAMAQAADwAAAAAAAAAAAAAAAAB3BAAAZHJzL2Rvd25yZXYueG1s&#13;&#10;UEsFBgAAAAAEAAQA8wAAAIIFAAAAAA==&#13;&#10;" path="m6457949,19049l,19049,,,6457949,r,19049xe" fillcolor="#3849ab" stroked="f">
                <v:path arrowok="t"/>
              </v:shape>
            </w:pict>
          </mc:Fallback>
        </mc:AlternateContent>
      </w:r>
    </w:p>
    <w:p w14:paraId="1C2B0592" w14:textId="46DEDCA6" w:rsidR="00422FB3" w:rsidRDefault="00CE55EE" w:rsidP="00CE55EE">
      <w:pPr>
        <w:pStyle w:val="BodyText"/>
        <w:spacing w:before="72" w:line="333" w:lineRule="auto"/>
      </w:pPr>
      <w:r>
        <w:rPr>
          <w:color w:val="333333"/>
        </w:rPr>
        <w:t xml:space="preserve">Spanish (Native) | English </w:t>
      </w:r>
      <w:r>
        <w:rPr>
          <w:color w:val="333333"/>
          <w:spacing w:val="-2"/>
        </w:rPr>
        <w:t>(Professional</w:t>
      </w:r>
    </w:p>
    <w:sectPr w:rsidR="00422FB3" w:rsidSect="00DC2DFD">
      <w:pgSz w:w="11920" w:h="16860"/>
      <w:pgMar w:top="2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F218A"/>
    <w:multiLevelType w:val="hybridMultilevel"/>
    <w:tmpl w:val="22A80CB2"/>
    <w:lvl w:ilvl="0" w:tplc="585A012C">
      <w:numFmt w:val="bullet"/>
      <w:lvlText w:val="▪"/>
      <w:lvlJc w:val="left"/>
      <w:pPr>
        <w:ind w:left="410" w:hanging="375"/>
      </w:pPr>
      <w:rPr>
        <w:rFonts w:ascii="Arial" w:eastAsia="Arial" w:hAnsi="Arial" w:cs="Arial" w:hint="default"/>
        <w:color w:val="3948AB"/>
        <w:spacing w:val="0"/>
        <w:w w:val="100"/>
        <w:lang w:val="en-US" w:eastAsia="en-US" w:bidi="ar-SA"/>
      </w:rPr>
    </w:lvl>
    <w:lvl w:ilvl="1" w:tplc="406AAA5C">
      <w:numFmt w:val="bullet"/>
      <w:lvlText w:val="•"/>
      <w:lvlJc w:val="left"/>
      <w:pPr>
        <w:ind w:left="1396" w:hanging="375"/>
      </w:pPr>
      <w:rPr>
        <w:rFonts w:hint="default"/>
        <w:lang w:val="en-US" w:eastAsia="en-US" w:bidi="ar-SA"/>
      </w:rPr>
    </w:lvl>
    <w:lvl w:ilvl="2" w:tplc="3D345B22">
      <w:numFmt w:val="bullet"/>
      <w:lvlText w:val="•"/>
      <w:lvlJc w:val="left"/>
      <w:pPr>
        <w:ind w:left="2392" w:hanging="375"/>
      </w:pPr>
      <w:rPr>
        <w:rFonts w:hint="default"/>
        <w:lang w:val="en-US" w:eastAsia="en-US" w:bidi="ar-SA"/>
      </w:rPr>
    </w:lvl>
    <w:lvl w:ilvl="3" w:tplc="AC20B400">
      <w:numFmt w:val="bullet"/>
      <w:lvlText w:val="•"/>
      <w:lvlJc w:val="left"/>
      <w:pPr>
        <w:ind w:left="3388" w:hanging="375"/>
      </w:pPr>
      <w:rPr>
        <w:rFonts w:hint="default"/>
        <w:lang w:val="en-US" w:eastAsia="en-US" w:bidi="ar-SA"/>
      </w:rPr>
    </w:lvl>
    <w:lvl w:ilvl="4" w:tplc="EFF2B210">
      <w:numFmt w:val="bullet"/>
      <w:lvlText w:val="•"/>
      <w:lvlJc w:val="left"/>
      <w:pPr>
        <w:ind w:left="4384" w:hanging="375"/>
      </w:pPr>
      <w:rPr>
        <w:rFonts w:hint="default"/>
        <w:lang w:val="en-US" w:eastAsia="en-US" w:bidi="ar-SA"/>
      </w:rPr>
    </w:lvl>
    <w:lvl w:ilvl="5" w:tplc="ADB8F892">
      <w:numFmt w:val="bullet"/>
      <w:lvlText w:val="•"/>
      <w:lvlJc w:val="left"/>
      <w:pPr>
        <w:ind w:left="5380" w:hanging="375"/>
      </w:pPr>
      <w:rPr>
        <w:rFonts w:hint="default"/>
        <w:lang w:val="en-US" w:eastAsia="en-US" w:bidi="ar-SA"/>
      </w:rPr>
    </w:lvl>
    <w:lvl w:ilvl="6" w:tplc="97CE4048">
      <w:numFmt w:val="bullet"/>
      <w:lvlText w:val="•"/>
      <w:lvlJc w:val="left"/>
      <w:pPr>
        <w:ind w:left="6376" w:hanging="375"/>
      </w:pPr>
      <w:rPr>
        <w:rFonts w:hint="default"/>
        <w:lang w:val="en-US" w:eastAsia="en-US" w:bidi="ar-SA"/>
      </w:rPr>
    </w:lvl>
    <w:lvl w:ilvl="7" w:tplc="5EAC7294">
      <w:numFmt w:val="bullet"/>
      <w:lvlText w:val="•"/>
      <w:lvlJc w:val="left"/>
      <w:pPr>
        <w:ind w:left="7372" w:hanging="375"/>
      </w:pPr>
      <w:rPr>
        <w:rFonts w:hint="default"/>
        <w:lang w:val="en-US" w:eastAsia="en-US" w:bidi="ar-SA"/>
      </w:rPr>
    </w:lvl>
    <w:lvl w:ilvl="8" w:tplc="3864C400">
      <w:numFmt w:val="bullet"/>
      <w:lvlText w:val="•"/>
      <w:lvlJc w:val="left"/>
      <w:pPr>
        <w:ind w:left="8368" w:hanging="375"/>
      </w:pPr>
      <w:rPr>
        <w:rFonts w:hint="default"/>
        <w:lang w:val="en-US" w:eastAsia="en-US" w:bidi="ar-SA"/>
      </w:rPr>
    </w:lvl>
  </w:abstractNum>
  <w:num w:numId="1" w16cid:durableId="193523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B3"/>
    <w:rsid w:val="000938C1"/>
    <w:rsid w:val="000F7454"/>
    <w:rsid w:val="00325888"/>
    <w:rsid w:val="00422FB3"/>
    <w:rsid w:val="007914C5"/>
    <w:rsid w:val="009D4EE0"/>
    <w:rsid w:val="00CB4A99"/>
    <w:rsid w:val="00CE55EE"/>
    <w:rsid w:val="00D21C7A"/>
    <w:rsid w:val="00DC2DFD"/>
    <w:rsid w:val="00DC5018"/>
    <w:rsid w:val="00FA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6CA399"/>
  <w15:docId w15:val="{4FEE53E3-EE2F-4F43-A4E2-66D8958A2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54"/>
      <w:ind w:left="38" w:right="141"/>
      <w:jc w:val="center"/>
      <w:outlineLvl w:val="0"/>
    </w:pPr>
    <w:rPr>
      <w:b/>
      <w:bCs/>
      <w:sz w:val="67"/>
      <w:szCs w:val="67"/>
    </w:rPr>
  </w:style>
  <w:style w:type="paragraph" w:styleId="Heading2">
    <w:name w:val="heading 2"/>
    <w:basedOn w:val="Normal"/>
    <w:uiPriority w:val="9"/>
    <w:unhideWhenUsed/>
    <w:qFormat/>
    <w:pPr>
      <w:ind w:left="34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34"/>
      <w:outlineLvl w:val="2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09" w:hanging="375"/>
    </w:pPr>
  </w:style>
  <w:style w:type="paragraph" w:customStyle="1" w:styleId="TableParagraph">
    <w:name w:val="Table Paragraph"/>
    <w:basedOn w:val="Normal"/>
    <w:uiPriority w:val="1"/>
    <w:qFormat/>
    <w:pPr>
      <w:spacing w:before="143"/>
    </w:pPr>
  </w:style>
  <w:style w:type="character" w:customStyle="1" w:styleId="apple-converted-space">
    <w:name w:val="apple-converted-space"/>
    <w:basedOn w:val="DefaultParagraphFont"/>
    <w:rsid w:val="000F7454"/>
  </w:style>
  <w:style w:type="character" w:styleId="Strong">
    <w:name w:val="Strong"/>
    <w:basedOn w:val="DefaultParagraphFont"/>
    <w:uiPriority w:val="22"/>
    <w:qFormat/>
    <w:rsid w:val="000F74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alarcon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alarcon80" TargetMode="External"/><Relationship Id="rId5" Type="http://schemas.openxmlformats.org/officeDocument/2006/relationships/hyperlink" Target="mailto:daniel.alarconr@outlook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Alarcon Ramirez</cp:lastModifiedBy>
  <cp:revision>2</cp:revision>
  <cp:lastPrinted>2026-02-11T21:08:00Z</cp:lastPrinted>
  <dcterms:created xsi:type="dcterms:W3CDTF">2026-03-17T14:12:00Z</dcterms:created>
  <dcterms:modified xsi:type="dcterms:W3CDTF">2026-03-17T14:12:00Z</dcterms:modified>
</cp:coreProperties>
</file>