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会议纪要：系统升级讨论会</w:t>
      </w:r>
    </w:p>
    <w:p>
      <w:r>
        <w:t>备忘录</w:t>
      </w:r>
    </w:p>
    <w:p>
      <w:r>
        <w:t>发件人：陈八</w:t>
      </w:r>
    </w:p>
    <w:p>
      <w:r>
        <w:t>收件人：陈八</w:t>
      </w:r>
    </w:p>
    <w:p>
      <w:r>
        <w:t>日期：2024-06-25</w:t>
      </w:r>
    </w:p>
    <w:p>
      <w:r>
        <w:t>主题：问题复盘</w:t>
      </w:r>
    </w:p>
    <w:p>
      <w:r>
        <w:t>一、问题归因</w:t>
      </w:r>
    </w:p>
    <w:p>
      <w:r>
        <w:t>运维部门过去两周累计收到26项与系统升级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财务、采购和业务侧同步反馈，本月与京东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三、关键进展</w:t>
      </w:r>
    </w:p>
    <w:p>
      <w:r>
        <w:t>Phoenix项目进入第52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下次会议：2024-04-11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