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发件人：赵六</w:t>
      </w:r>
    </w:p>
    <w:p>
      <w:r>
        <w:t>收件人：李四</w:t>
      </w:r>
    </w:p>
    <w:p>
      <w:r>
        <w:t>日期：2024-04-14</w:t>
      </w:r>
    </w:p>
    <w:p>
      <w:r>
        <w:t>主题：问题复盘</w:t>
      </w:r>
    </w:p>
    <w:p>
      <w:r>
        <w:t>一、协调事项</w:t>
      </w:r>
    </w:p>
    <w:p>
      <w:r>
        <w:t>Phoenix项目进入第30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Phoenix项目进入第30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下次会议：2024-03-26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