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31233B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9927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725"/>
        <w:gridCol w:w="7172"/>
        <w:gridCol w:w="30"/>
      </w:tblGrid>
      <w:tr w:rsidR="006742C3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6742C3" w:rsidRPr="0031233B" w:rsidRDefault="006742C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Polizza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6742C3" w:rsidRPr="0031233B" w:rsidRDefault="006742C3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40313690000001</w:t>
            </w:r>
          </w:p>
        </w:tc>
      </w:tr>
      <w:tr w:rsidR="007D5343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7D5343" w:rsidRPr="0031233B" w:rsidRDefault="007D5343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Certificato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7D5343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6742C3" w:rsidP="004E0E80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Appendice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 xml:space="preserve"> Nr: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B4781E" w:rsidP="009B36B4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123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Pr="0031233B">
              <w:rPr>
                <w:b/>
                <w:sz w:val="18"/>
                <w:szCs w:val="22"/>
                <w:lang w:eastAsia="en-GB"/>
              </w:rPr>
              <w:t>-{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  <w:r w:rsidR="009B36B4" w:rsidRPr="0031233B">
              <w:rPr>
                <w:b/>
                <w:sz w:val="20"/>
                <w:szCs w:val="22"/>
                <w:lang w:eastAsia="en-GB"/>
              </w:rPr>
              <w:t>ESCLUSIONE</w:t>
            </w:r>
          </w:p>
        </w:tc>
      </w:tr>
      <w:tr w:rsidR="00582B1E" w:rsidRPr="0031233B" w:rsidTr="000A615A">
        <w:tc>
          <w:tcPr>
            <w:tcW w:w="2725" w:type="dxa"/>
            <w:shd w:val="clear" w:color="auto" w:fill="auto"/>
          </w:tcPr>
          <w:p w:rsidR="00582B1E" w:rsidRPr="0031233B" w:rsidRDefault="00582B1E" w:rsidP="00902DCF">
            <w:pPr>
              <w:spacing w:before="60" w:after="60"/>
              <w:rPr>
                <w:rFonts w:eastAsia="MS ??"/>
                <w:b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b/>
                <w:sz w:val="20"/>
                <w:szCs w:val="22"/>
                <w:lang w:eastAsia="en-GB"/>
              </w:rPr>
              <w:t>Periodo Assicurato:</w:t>
            </w:r>
          </w:p>
        </w:tc>
        <w:tc>
          <w:tcPr>
            <w:tcW w:w="7202" w:type="dxa"/>
            <w:gridSpan w:val="2"/>
            <w:shd w:val="clear" w:color="auto" w:fill="auto"/>
            <w:vAlign w:val="center"/>
          </w:tcPr>
          <w:p w:rsidR="00582B1E" w:rsidRPr="0031233B" w:rsidRDefault="00B4781E" w:rsidP="00EC5B15">
            <w:pPr>
              <w:spacing w:before="60" w:after="60"/>
              <w:rPr>
                <w:rFonts w:eastAsia="MS ??"/>
                <w:sz w:val="20"/>
                <w:szCs w:val="22"/>
                <w:lang w:eastAsia="en-GB"/>
              </w:rPr>
            </w:pPr>
            <w:r w:rsidRPr="0031233B">
              <w:rPr>
                <w:rFonts w:eastAsia="MS ??"/>
                <w:sz w:val="18"/>
                <w:szCs w:val="22"/>
                <w:lang w:eastAsia="en-GB"/>
              </w:rPr>
              <w:t>Dalle ore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 alle ore 24:00 del {</w:t>
            </w:r>
            <w:proofErr w:type="spellStart"/>
            <w:r w:rsidRPr="003123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Pr="003123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Proponente: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B4781E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Intermediario Collocatore: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val="en-GB" w:eastAsia="en-GB"/>
              </w:rPr>
            </w:pPr>
            <w:r w:rsidRPr="0031233B">
              <w:rPr>
                <w:b/>
                <w:sz w:val="20"/>
                <w:szCs w:val="22"/>
                <w:lang w:val="en-GB" w:eastAsia="en-GB"/>
              </w:rPr>
              <w:t xml:space="preserve">Qubo Insurance Solutions s.r.l. </w:t>
            </w:r>
          </w:p>
          <w:p w:rsidR="001E49FA" w:rsidRPr="0031233B" w:rsidRDefault="001E49FA" w:rsidP="00582B1E">
            <w:pPr>
              <w:spacing w:before="60" w:after="60"/>
              <w:ind w:right="177"/>
              <w:jc w:val="both"/>
              <w:rPr>
                <w:sz w:val="20"/>
                <w:szCs w:val="22"/>
                <w:lang w:val="de-AT"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 xml:space="preserve">con Numero Iscrizione al RUI- </w:t>
            </w:r>
            <w:r w:rsidRPr="0031233B">
              <w:rPr>
                <w:sz w:val="20"/>
                <w:szCs w:val="22"/>
                <w:lang w:val="de-AT" w:eastAsia="en-GB"/>
              </w:rPr>
              <w:t>A000350435</w:t>
            </w:r>
            <w:r w:rsidRPr="0031233B">
              <w:rPr>
                <w:sz w:val="20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1E49FA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TUA Assicurazioni S.p.A.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Largo Tazio Nuvolari, 1</w:t>
            </w:r>
          </w:p>
          <w:p w:rsidR="001E49FA" w:rsidRPr="0031233B" w:rsidRDefault="001E49FA" w:rsidP="003811AC">
            <w:pPr>
              <w:spacing w:before="60" w:after="60"/>
              <w:ind w:right="177"/>
              <w:jc w:val="both"/>
              <w:rPr>
                <w:sz w:val="20"/>
                <w:szCs w:val="22"/>
                <w:highlight w:val="yellow"/>
                <w:lang w:eastAsia="en-GB"/>
              </w:rPr>
            </w:pPr>
            <w:r w:rsidRPr="0031233B">
              <w:rPr>
                <w:sz w:val="20"/>
                <w:szCs w:val="22"/>
                <w:lang w:eastAsia="en-GB"/>
              </w:rPr>
              <w:t>20143  MILANO</w:t>
            </w:r>
          </w:p>
        </w:tc>
      </w:tr>
      <w:tr w:rsidR="001E49FA" w:rsidRPr="0031233B" w:rsidTr="000A615A">
        <w:trPr>
          <w:gridAfter w:val="1"/>
          <w:wAfter w:w="30" w:type="dxa"/>
        </w:trPr>
        <w:tc>
          <w:tcPr>
            <w:tcW w:w="2725" w:type="dxa"/>
            <w:shd w:val="clear" w:color="auto" w:fill="auto"/>
          </w:tcPr>
          <w:p w:rsidR="001E49FA" w:rsidRPr="0031233B" w:rsidRDefault="00D35610" w:rsidP="003811AC">
            <w:pPr>
              <w:spacing w:before="60" w:after="60"/>
              <w:rPr>
                <w:b/>
                <w:sz w:val="20"/>
                <w:szCs w:val="22"/>
                <w:lang w:eastAsia="en-GB"/>
              </w:rPr>
            </w:pPr>
            <w:r w:rsidRPr="0031233B">
              <w:rPr>
                <w:b/>
                <w:sz w:val="20"/>
                <w:szCs w:val="22"/>
                <w:lang w:eastAsia="en-GB"/>
              </w:rPr>
              <w:t>Assicurato</w:t>
            </w:r>
            <w:r w:rsidR="001E49FA" w:rsidRPr="0031233B">
              <w:rPr>
                <w:b/>
                <w:sz w:val="20"/>
                <w:szCs w:val="22"/>
                <w:lang w:eastAsia="en-GB"/>
              </w:rPr>
              <w:t>:</w:t>
            </w:r>
          </w:p>
        </w:tc>
        <w:tc>
          <w:tcPr>
            <w:tcW w:w="7172" w:type="dxa"/>
            <w:shd w:val="clear" w:color="auto" w:fill="auto"/>
            <w:vAlign w:val="center"/>
          </w:tcPr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  <w:p w:rsidR="00B4781E" w:rsidRPr="0031233B" w:rsidRDefault="00B4781E" w:rsidP="00B4781E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})</w:t>
            </w:r>
          </w:p>
          <w:p w:rsidR="00B13770" w:rsidRPr="0031233B" w:rsidRDefault="00B4781E" w:rsidP="00B4781E">
            <w:pPr>
              <w:spacing w:before="60" w:after="60"/>
              <w:ind w:right="177"/>
              <w:rPr>
                <w:sz w:val="20"/>
                <w:szCs w:val="22"/>
                <w:lang w:eastAsia="en-GB"/>
              </w:rPr>
            </w:pPr>
            <w:r w:rsidRPr="003123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1233B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31233B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</w:tbl>
    <w:p w:rsidR="001E49FA" w:rsidRPr="0031233B" w:rsidRDefault="001E49FA" w:rsidP="001E49FA">
      <w:pPr>
        <w:rPr>
          <w:rFonts w:ascii="Calibri" w:hAnsi="Calibri"/>
          <w:sz w:val="8"/>
          <w:szCs w:val="10"/>
        </w:rPr>
      </w:pPr>
    </w:p>
    <w:p w:rsidR="004E0E80" w:rsidRPr="0031233B" w:rsidRDefault="004E0E80" w:rsidP="007D5343">
      <w:pPr>
        <w:jc w:val="both"/>
        <w:rPr>
          <w:sz w:val="20"/>
          <w:szCs w:val="22"/>
        </w:rPr>
      </w:pPr>
      <w:r w:rsidRPr="0031233B">
        <w:rPr>
          <w:sz w:val="20"/>
          <w:szCs w:val="22"/>
        </w:rPr>
        <w:t xml:space="preserve">Con </w:t>
      </w:r>
      <w:r w:rsidR="00B75BD2" w:rsidRPr="0031233B">
        <w:rPr>
          <w:sz w:val="20"/>
          <w:szCs w:val="22"/>
        </w:rPr>
        <w:t xml:space="preserve">la presente appendice si provvede ad </w:t>
      </w:r>
      <w:r w:rsidR="009B36B4" w:rsidRPr="0031233B">
        <w:rPr>
          <w:sz w:val="20"/>
          <w:szCs w:val="22"/>
        </w:rPr>
        <w:t xml:space="preserve">escludere </w:t>
      </w:r>
      <w:r w:rsidR="00B75BD2" w:rsidRPr="0031233B">
        <w:rPr>
          <w:sz w:val="20"/>
          <w:szCs w:val="22"/>
        </w:rPr>
        <w:t xml:space="preserve">il veicolo </w:t>
      </w:r>
      <w:r w:rsidR="009B36B4" w:rsidRPr="0031233B">
        <w:rPr>
          <w:sz w:val="20"/>
          <w:szCs w:val="22"/>
        </w:rPr>
        <w:t>da</w:t>
      </w:r>
      <w:r w:rsidR="00B75BD2" w:rsidRPr="0031233B">
        <w:rPr>
          <w:sz w:val="20"/>
          <w:szCs w:val="22"/>
        </w:rPr>
        <w:t xml:space="preserve">lla polizza sopra indicata: </w:t>
      </w:r>
    </w:p>
    <w:p w:rsidR="00B75BD2" w:rsidRPr="0031233B" w:rsidRDefault="00B75BD2" w:rsidP="007D5343">
      <w:pPr>
        <w:jc w:val="both"/>
        <w:rPr>
          <w:sz w:val="20"/>
          <w:szCs w:val="22"/>
        </w:rPr>
      </w:pPr>
    </w:p>
    <w:p w:rsidR="004E0E80" w:rsidRPr="0031233B" w:rsidRDefault="004E0E80" w:rsidP="004E0E80">
      <w:pPr>
        <w:spacing w:line="360" w:lineRule="auto"/>
        <w:rPr>
          <w:sz w:val="20"/>
          <w:szCs w:val="22"/>
        </w:rPr>
      </w:pPr>
      <w:r w:rsidRPr="0031233B">
        <w:rPr>
          <w:sz w:val="20"/>
          <w:szCs w:val="22"/>
        </w:rPr>
        <w:t xml:space="preserve">Marca e Tipo Veicolo: </w:t>
      </w:r>
      <w:r w:rsidR="00B4781E" w:rsidRPr="0031233B">
        <w:rPr>
          <w:sz w:val="18"/>
          <w:szCs w:val="22"/>
        </w:rPr>
        <w:t>{</w:t>
      </w:r>
      <w:proofErr w:type="spellStart"/>
      <w:r w:rsidR="00B4781E" w:rsidRPr="0031233B">
        <w:rPr>
          <w:sz w:val="18"/>
          <w:szCs w:val="22"/>
        </w:rPr>
        <w:t>vType</w:t>
      </w:r>
      <w:proofErr w:type="spellEnd"/>
      <w:r w:rsidR="00B4781E" w:rsidRPr="0031233B">
        <w:rPr>
          <w:sz w:val="18"/>
          <w:szCs w:val="22"/>
        </w:rPr>
        <w:t>}</w:t>
      </w:r>
    </w:p>
    <w:p w:rsidR="004E0E80" w:rsidRPr="0031233B" w:rsidRDefault="004E0E80" w:rsidP="004E0E80">
      <w:pPr>
        <w:spacing w:line="360" w:lineRule="auto"/>
        <w:rPr>
          <w:sz w:val="20"/>
          <w:szCs w:val="22"/>
        </w:rPr>
      </w:pPr>
      <w:r w:rsidRPr="0031233B">
        <w:rPr>
          <w:sz w:val="20"/>
          <w:szCs w:val="22"/>
        </w:rPr>
        <w:t xml:space="preserve">Targa: </w:t>
      </w:r>
      <w:r w:rsidR="00B4781E" w:rsidRPr="0031233B">
        <w:rPr>
          <w:sz w:val="18"/>
          <w:szCs w:val="22"/>
        </w:rPr>
        <w:t>{</w:t>
      </w:r>
      <w:proofErr w:type="spellStart"/>
      <w:proofErr w:type="gramStart"/>
      <w:r w:rsidR="00B4781E" w:rsidRPr="0031233B">
        <w:rPr>
          <w:sz w:val="18"/>
          <w:szCs w:val="22"/>
        </w:rPr>
        <w:t>lic</w:t>
      </w:r>
      <w:proofErr w:type="spellEnd"/>
      <w:r w:rsidR="00B4781E" w:rsidRPr="0031233B">
        <w:rPr>
          <w:sz w:val="18"/>
          <w:szCs w:val="22"/>
        </w:rPr>
        <w:t>}</w:t>
      </w:r>
      <w:r w:rsidR="00D2794C" w:rsidRPr="0031233B">
        <w:rPr>
          <w:sz w:val="20"/>
          <w:szCs w:val="22"/>
        </w:rPr>
        <w:t xml:space="preserve">   </w:t>
      </w:r>
      <w:proofErr w:type="gramEnd"/>
      <w:r w:rsidR="00D2794C" w:rsidRPr="0031233B">
        <w:rPr>
          <w:sz w:val="20"/>
          <w:szCs w:val="22"/>
        </w:rPr>
        <w:t xml:space="preserve">    </w:t>
      </w:r>
      <w:r w:rsidR="00D2794C" w:rsidRPr="0031233B">
        <w:rPr>
          <w:sz w:val="20"/>
          <w:szCs w:val="22"/>
        </w:rPr>
        <w:tab/>
      </w:r>
      <w:r w:rsidRPr="0031233B">
        <w:rPr>
          <w:sz w:val="20"/>
          <w:szCs w:val="22"/>
        </w:rPr>
        <w:t xml:space="preserve">Valore Assicurato:  </w:t>
      </w:r>
      <w:r w:rsidR="00B4781E" w:rsidRPr="0031233B">
        <w:rPr>
          <w:sz w:val="18"/>
          <w:szCs w:val="22"/>
        </w:rPr>
        <w:t>{</w:t>
      </w:r>
      <w:proofErr w:type="spellStart"/>
      <w:r w:rsidR="00B4781E" w:rsidRPr="0031233B">
        <w:rPr>
          <w:sz w:val="18"/>
          <w:szCs w:val="22"/>
        </w:rPr>
        <w:t>value</w:t>
      </w:r>
      <w:proofErr w:type="spellEnd"/>
      <w:r w:rsidR="00B4781E" w:rsidRPr="0031233B">
        <w:rPr>
          <w:sz w:val="18"/>
          <w:szCs w:val="22"/>
        </w:rPr>
        <w:t>}</w:t>
      </w:r>
    </w:p>
    <w:p w:rsidR="009B36B4" w:rsidRPr="0031233B" w:rsidRDefault="009B36B4" w:rsidP="00D2794C">
      <w:pPr>
        <w:spacing w:line="360" w:lineRule="auto"/>
        <w:rPr>
          <w:sz w:val="20"/>
          <w:szCs w:val="22"/>
        </w:rPr>
      </w:pPr>
    </w:p>
    <w:p w:rsidR="00B75BD2" w:rsidRPr="0031233B" w:rsidRDefault="00B75BD2" w:rsidP="00D2794C">
      <w:pPr>
        <w:spacing w:line="360" w:lineRule="auto"/>
        <w:rPr>
          <w:sz w:val="20"/>
          <w:szCs w:val="22"/>
        </w:rPr>
      </w:pPr>
      <w:r w:rsidRPr="0031233B">
        <w:rPr>
          <w:sz w:val="20"/>
          <w:szCs w:val="22"/>
        </w:rPr>
        <w:t xml:space="preserve">Premio di rata </w:t>
      </w:r>
      <w:r w:rsidR="007C4AE5">
        <w:rPr>
          <w:sz w:val="20"/>
          <w:szCs w:val="22"/>
        </w:rPr>
        <w:t xml:space="preserve">netto </w:t>
      </w:r>
      <w:bookmarkStart w:id="0" w:name="_GoBack"/>
      <w:bookmarkEnd w:id="0"/>
      <w:r w:rsidRPr="0031233B">
        <w:rPr>
          <w:sz w:val="20"/>
          <w:szCs w:val="22"/>
        </w:rPr>
        <w:t>al (</w:t>
      </w:r>
      <w:r w:rsidR="009F5414" w:rsidRPr="0031233B">
        <w:rPr>
          <w:sz w:val="20"/>
          <w:szCs w:val="22"/>
        </w:rPr>
        <w:t>{</w:t>
      </w:r>
      <w:proofErr w:type="spellStart"/>
      <w:r w:rsidR="002A50B4" w:rsidRPr="0031233B">
        <w:rPr>
          <w:sz w:val="20"/>
          <w:szCs w:val="22"/>
        </w:rPr>
        <w:t>prEndDate</w:t>
      </w:r>
      <w:proofErr w:type="spellEnd"/>
      <w:r w:rsidR="009F5414" w:rsidRPr="0031233B">
        <w:rPr>
          <w:sz w:val="20"/>
          <w:szCs w:val="22"/>
        </w:rPr>
        <w:t>}</w:t>
      </w:r>
      <w:r w:rsidR="00F251AD" w:rsidRPr="0031233B">
        <w:rPr>
          <w:sz w:val="20"/>
          <w:szCs w:val="22"/>
        </w:rPr>
        <w:t xml:space="preserve">) € </w:t>
      </w:r>
      <w:r w:rsidR="009F5414" w:rsidRPr="0031233B">
        <w:rPr>
          <w:sz w:val="20"/>
          <w:szCs w:val="22"/>
        </w:rPr>
        <w:t>{</w:t>
      </w:r>
      <w:proofErr w:type="spellStart"/>
      <w:r w:rsidR="009F5414" w:rsidRPr="0031233B">
        <w:rPr>
          <w:sz w:val="20"/>
          <w:szCs w:val="22"/>
        </w:rPr>
        <w:t>prDateInst</w:t>
      </w:r>
      <w:proofErr w:type="spellEnd"/>
      <w:r w:rsidR="009F5414" w:rsidRPr="0031233B">
        <w:rPr>
          <w:sz w:val="20"/>
          <w:szCs w:val="22"/>
        </w:rPr>
        <w:t>}</w:t>
      </w:r>
    </w:p>
    <w:p w:rsidR="00B75BD2" w:rsidRPr="0031233B" w:rsidRDefault="00B75BD2" w:rsidP="00D2794C">
      <w:pPr>
        <w:spacing w:line="360" w:lineRule="auto"/>
        <w:rPr>
          <w:sz w:val="20"/>
          <w:szCs w:val="22"/>
        </w:rPr>
      </w:pPr>
    </w:p>
    <w:p w:rsidR="00B75BD2" w:rsidRPr="0031233B" w:rsidRDefault="00B75BD2" w:rsidP="00B75BD2">
      <w:pPr>
        <w:spacing w:line="360" w:lineRule="auto"/>
        <w:rPr>
          <w:sz w:val="20"/>
          <w:szCs w:val="22"/>
        </w:rPr>
      </w:pPr>
      <w:r w:rsidRPr="0031233B">
        <w:rPr>
          <w:sz w:val="20"/>
          <w:szCs w:val="22"/>
        </w:rPr>
        <w:t xml:space="preserve">Con riferimento all’Art. II. 4. il </w:t>
      </w:r>
      <w:r w:rsidR="009B36B4" w:rsidRPr="0031233B">
        <w:rPr>
          <w:sz w:val="20"/>
          <w:szCs w:val="22"/>
        </w:rPr>
        <w:t xml:space="preserve">rimborso del premio </w:t>
      </w:r>
      <w:r w:rsidRPr="0031233B">
        <w:rPr>
          <w:sz w:val="20"/>
          <w:szCs w:val="22"/>
        </w:rPr>
        <w:t>avverrà con l’appendice di regolazione del premio.</w:t>
      </w:r>
    </w:p>
    <w:p w:rsidR="001E49FA" w:rsidRPr="0031233B" w:rsidRDefault="001E49FA" w:rsidP="001E49FA">
      <w:pPr>
        <w:jc w:val="center"/>
        <w:rPr>
          <w:rFonts w:ascii="Cambria" w:eastAsia="MS ??" w:hAnsi="Cambria"/>
          <w:sz w:val="18"/>
          <w:szCs w:val="20"/>
          <w:lang w:eastAsia="en-GB"/>
        </w:rPr>
      </w:pPr>
    </w:p>
    <w:p w:rsidR="00312034" w:rsidRPr="0031233B" w:rsidRDefault="003952AB" w:rsidP="00312034">
      <w:pPr>
        <w:spacing w:before="120"/>
        <w:ind w:left="3540" w:firstLine="708"/>
        <w:rPr>
          <w:rFonts w:ascii="Cambria" w:eastAsia="MS ??" w:hAnsi="Cambria"/>
          <w:sz w:val="18"/>
          <w:szCs w:val="20"/>
          <w:lang w:eastAsia="en-GB"/>
        </w:rPr>
      </w:pPr>
      <w:r w:rsidRPr="0031233B">
        <w:rPr>
          <w:noProof/>
          <w:sz w:val="22"/>
        </w:rPr>
        <w:drawing>
          <wp:inline distT="0" distB="0" distL="0" distR="0">
            <wp:extent cx="1066800" cy="723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31233B" w:rsidRDefault="00B75BD2" w:rsidP="00312034">
      <w:pPr>
        <w:spacing w:before="120"/>
        <w:rPr>
          <w:rFonts w:ascii="Cambria" w:eastAsia="MS ??" w:hAnsi="Cambria"/>
          <w:b/>
          <w:sz w:val="18"/>
          <w:szCs w:val="20"/>
          <w:lang w:eastAsia="en-GB"/>
        </w:rPr>
      </w:pPr>
      <w:r w:rsidRPr="0031233B">
        <w:rPr>
          <w:rFonts w:ascii="Cambria" w:eastAsia="MS ??" w:hAnsi="Cambria"/>
          <w:sz w:val="18"/>
          <w:szCs w:val="20"/>
          <w:lang w:eastAsia="en-GB"/>
        </w:rPr>
        <w:t>_____________________</w:t>
      </w:r>
      <w:r w:rsidR="00312034" w:rsidRPr="0031233B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1233B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1233B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1233B">
        <w:rPr>
          <w:rFonts w:ascii="Cambria" w:eastAsia="MS ??" w:hAnsi="Cambria"/>
          <w:sz w:val="18"/>
          <w:szCs w:val="20"/>
          <w:lang w:eastAsia="en-GB"/>
        </w:rPr>
        <w:tab/>
        <w:t xml:space="preserve">       </w:t>
      </w:r>
      <w:r w:rsidR="000A615A">
        <w:rPr>
          <w:rFonts w:ascii="Cambria" w:eastAsia="MS ??" w:hAnsi="Cambria"/>
          <w:sz w:val="18"/>
          <w:szCs w:val="20"/>
          <w:lang w:eastAsia="en-GB"/>
        </w:rPr>
        <w:tab/>
      </w:r>
      <w:r w:rsidR="00312034" w:rsidRPr="0031233B">
        <w:rPr>
          <w:rFonts w:ascii="Cambria" w:eastAsia="MS ??" w:hAnsi="Cambria"/>
          <w:b/>
          <w:sz w:val="18"/>
          <w:szCs w:val="20"/>
          <w:lang w:eastAsia="en-GB"/>
        </w:rPr>
        <w:t>Naz</w:t>
      </w:r>
      <w:r w:rsidR="000A210E" w:rsidRPr="0031233B">
        <w:rPr>
          <w:rFonts w:ascii="Cambria" w:eastAsia="MS ??" w:hAnsi="Cambria"/>
          <w:b/>
          <w:sz w:val="18"/>
          <w:szCs w:val="20"/>
          <w:lang w:eastAsia="en-GB"/>
        </w:rPr>
        <w:t>z</w:t>
      </w:r>
      <w:r w:rsidR="00312034" w:rsidRPr="0031233B">
        <w:rPr>
          <w:rFonts w:ascii="Cambria" w:eastAsia="MS ??" w:hAnsi="Cambria"/>
          <w:b/>
          <w:sz w:val="18"/>
          <w:szCs w:val="20"/>
          <w:lang w:eastAsia="en-GB"/>
        </w:rPr>
        <w:t>areno Cerni</w:t>
      </w:r>
    </w:p>
    <w:p w:rsidR="001E49FA" w:rsidRPr="0031233B" w:rsidRDefault="00312034" w:rsidP="001E49FA">
      <w:pPr>
        <w:spacing w:before="120"/>
        <w:rPr>
          <w:rFonts w:ascii="Cambria" w:eastAsia="MS ??" w:hAnsi="Cambria"/>
          <w:sz w:val="18"/>
          <w:szCs w:val="20"/>
          <w:lang w:eastAsia="en-GB"/>
        </w:rPr>
      </w:pP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  <w:t>Data</w:t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  <w:t>Amministratore Delegato</w:t>
      </w:r>
      <w:r w:rsidR="009E2822" w:rsidRPr="0031233B">
        <w:rPr>
          <w:rFonts w:ascii="Cambria" w:eastAsia="MS ??" w:hAnsi="Cambria"/>
          <w:sz w:val="18"/>
          <w:szCs w:val="20"/>
          <w:lang w:eastAsia="en-GB"/>
        </w:rPr>
        <w:tab/>
      </w:r>
    </w:p>
    <w:p w:rsidR="009B36B4" w:rsidRPr="0031233B" w:rsidRDefault="009B36B4" w:rsidP="001E49FA">
      <w:pPr>
        <w:spacing w:before="120"/>
        <w:rPr>
          <w:rFonts w:ascii="Cambria" w:eastAsia="MS ??" w:hAnsi="Cambria"/>
          <w:sz w:val="18"/>
          <w:szCs w:val="20"/>
          <w:lang w:eastAsia="en-GB"/>
        </w:rPr>
      </w:pPr>
    </w:p>
    <w:p w:rsidR="006742C3" w:rsidRPr="0031233B" w:rsidRDefault="006742C3" w:rsidP="001E49FA">
      <w:pPr>
        <w:rPr>
          <w:rFonts w:ascii="Cambria" w:eastAsia="MS ??" w:hAnsi="Cambria"/>
          <w:sz w:val="18"/>
          <w:szCs w:val="20"/>
          <w:lang w:eastAsia="en-GB"/>
        </w:rPr>
      </w:pPr>
    </w:p>
    <w:p w:rsidR="00B75BD2" w:rsidRPr="0031233B" w:rsidRDefault="001E49FA" w:rsidP="001E49FA">
      <w:pPr>
        <w:rPr>
          <w:rFonts w:ascii="Cambria" w:eastAsia="MS ??" w:hAnsi="Cambria"/>
          <w:b/>
          <w:sz w:val="18"/>
          <w:szCs w:val="20"/>
          <w:lang w:eastAsia="en-GB"/>
        </w:rPr>
      </w:pPr>
      <w:r w:rsidRPr="0031233B">
        <w:rPr>
          <w:rFonts w:ascii="Cambria" w:eastAsia="MS ??" w:hAnsi="Cambria"/>
          <w:b/>
          <w:sz w:val="18"/>
          <w:szCs w:val="20"/>
          <w:lang w:eastAsia="en-GB"/>
        </w:rPr>
        <w:t>Luogo e Data</w:t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="009E2822"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="009E2822"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="009E2822" w:rsidRPr="0031233B">
        <w:rPr>
          <w:rFonts w:ascii="Cambria" w:eastAsia="MS ??" w:hAnsi="Cambria"/>
          <w:b/>
          <w:sz w:val="18"/>
          <w:szCs w:val="20"/>
          <w:lang w:eastAsia="en-GB"/>
        </w:rPr>
        <w:tab/>
      </w:r>
      <w:r w:rsidRPr="0031233B">
        <w:rPr>
          <w:rFonts w:ascii="Cambria" w:eastAsia="MS ??" w:hAnsi="Cambria"/>
          <w:b/>
          <w:sz w:val="18"/>
          <w:szCs w:val="20"/>
          <w:lang w:eastAsia="en-GB"/>
        </w:rPr>
        <w:t xml:space="preserve">Il Contraente       </w:t>
      </w:r>
    </w:p>
    <w:p w:rsidR="001E49FA" w:rsidRPr="0031233B" w:rsidRDefault="001E49FA" w:rsidP="001E49FA">
      <w:pPr>
        <w:rPr>
          <w:rFonts w:ascii="Cambria" w:eastAsia="MS ??" w:hAnsi="Cambria"/>
          <w:b/>
          <w:sz w:val="18"/>
          <w:szCs w:val="20"/>
          <w:lang w:eastAsia="en-GB"/>
        </w:rPr>
      </w:pPr>
      <w:r w:rsidRPr="0031233B">
        <w:rPr>
          <w:rFonts w:ascii="Cambria" w:eastAsia="MS ??" w:hAnsi="Cambria"/>
          <w:b/>
          <w:sz w:val="18"/>
          <w:szCs w:val="20"/>
          <w:lang w:eastAsia="en-GB"/>
        </w:rPr>
        <w:t xml:space="preserve">                              </w:t>
      </w:r>
    </w:p>
    <w:p w:rsidR="00D72B8D" w:rsidRPr="0031233B" w:rsidRDefault="00D72B8D" w:rsidP="001E49FA">
      <w:pPr>
        <w:rPr>
          <w:rFonts w:ascii="Cambria" w:eastAsia="MS ??" w:hAnsi="Cambria"/>
          <w:b/>
          <w:sz w:val="18"/>
          <w:szCs w:val="20"/>
          <w:lang w:eastAsia="en-GB"/>
        </w:rPr>
      </w:pPr>
    </w:p>
    <w:p w:rsidR="00E02A71" w:rsidRPr="0031233B" w:rsidRDefault="001E49FA" w:rsidP="00D2794C">
      <w:pPr>
        <w:spacing w:before="120" w:after="120"/>
        <w:rPr>
          <w:rFonts w:ascii="Cambria" w:eastAsia="MS ??" w:hAnsi="Cambria"/>
          <w:sz w:val="22"/>
          <w:lang w:eastAsia="en-GB"/>
        </w:rPr>
      </w:pPr>
      <w:r w:rsidRPr="0031233B">
        <w:rPr>
          <w:rFonts w:ascii="Cambria" w:eastAsia="MS ??" w:hAnsi="Cambria"/>
          <w:sz w:val="22"/>
          <w:lang w:eastAsia="en-GB"/>
        </w:rPr>
        <w:t>______________</w:t>
      </w:r>
      <w:r w:rsidR="009E2822" w:rsidRPr="0031233B">
        <w:rPr>
          <w:rFonts w:ascii="Cambria" w:eastAsia="MS ??" w:hAnsi="Cambria"/>
          <w:sz w:val="22"/>
          <w:lang w:eastAsia="en-GB"/>
        </w:rPr>
        <w:t>_______</w:t>
      </w:r>
      <w:r w:rsidR="009E2822" w:rsidRPr="0031233B">
        <w:rPr>
          <w:rFonts w:ascii="Cambria" w:eastAsia="MS ??" w:hAnsi="Cambria"/>
          <w:sz w:val="22"/>
          <w:lang w:eastAsia="en-GB"/>
        </w:rPr>
        <w:tab/>
      </w:r>
      <w:r w:rsidR="009E2822" w:rsidRPr="0031233B">
        <w:rPr>
          <w:rFonts w:ascii="Cambria" w:eastAsia="MS ??" w:hAnsi="Cambria"/>
          <w:sz w:val="22"/>
          <w:lang w:eastAsia="en-GB"/>
        </w:rPr>
        <w:tab/>
      </w:r>
      <w:r w:rsidRPr="0031233B">
        <w:rPr>
          <w:rFonts w:ascii="Cambria" w:eastAsia="MS ??" w:hAnsi="Cambria"/>
          <w:sz w:val="22"/>
          <w:lang w:eastAsia="en-GB"/>
        </w:rPr>
        <w:tab/>
      </w:r>
      <w:r w:rsidRPr="0031233B">
        <w:rPr>
          <w:rFonts w:ascii="Cambria" w:eastAsia="MS ??" w:hAnsi="Cambria"/>
          <w:sz w:val="22"/>
          <w:lang w:eastAsia="en-GB"/>
        </w:rPr>
        <w:tab/>
      </w:r>
      <w:r w:rsidRPr="0031233B">
        <w:rPr>
          <w:rFonts w:ascii="Cambria" w:eastAsia="MS ??" w:hAnsi="Cambria"/>
          <w:sz w:val="22"/>
          <w:lang w:eastAsia="en-GB"/>
        </w:rPr>
        <w:tab/>
        <w:t>______________</w:t>
      </w:r>
      <w:r w:rsidR="00D72B8D" w:rsidRPr="0031233B">
        <w:rPr>
          <w:rFonts w:ascii="Cambria" w:eastAsia="MS ??" w:hAnsi="Cambria"/>
          <w:sz w:val="22"/>
          <w:lang w:eastAsia="en-GB"/>
        </w:rPr>
        <w:t>________________</w:t>
      </w:r>
    </w:p>
    <w:sectPr w:rsidR="00E02A71" w:rsidRPr="0031233B" w:rsidSect="00C53D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025" w:rsidRDefault="00A75025">
      <w:r>
        <w:separator/>
      </w:r>
    </w:p>
  </w:endnote>
  <w:endnote w:type="continuationSeparator" w:id="0">
    <w:p w:rsidR="00A75025" w:rsidRDefault="00A75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3952A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3" name="Immagine 3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5A2939" w:rsidRDefault="00270D71" w:rsidP="00270D71">
    <w:pPr>
      <w:rPr>
        <w:sz w:val="18"/>
        <w:szCs w:val="20"/>
      </w:rPr>
    </w:pPr>
    <w:proofErr w:type="spellStart"/>
    <w:r w:rsidRPr="0031233B">
      <w:rPr>
        <w:sz w:val="18"/>
        <w:szCs w:val="20"/>
        <w:lang w:val="en-US"/>
      </w:rPr>
      <w:t>Appendice</w:t>
    </w:r>
    <w:proofErr w:type="spellEnd"/>
    <w:r w:rsidRPr="0031233B">
      <w:rPr>
        <w:sz w:val="18"/>
        <w:szCs w:val="20"/>
        <w:lang w:val="en-US"/>
      </w:rPr>
      <w:t xml:space="preserve"> n. </w:t>
    </w:r>
    <w:r w:rsidR="005A2939" w:rsidRPr="0031233B">
      <w:rPr>
        <w:rFonts w:eastAsia="MS ??"/>
        <w:b/>
        <w:sz w:val="18"/>
        <w:szCs w:val="22"/>
        <w:lang w:val="en-US" w:eastAsia="en-GB"/>
      </w:rPr>
      <w:t>{number}</w:t>
    </w:r>
    <w:r w:rsidR="005A2939" w:rsidRPr="0031233B">
      <w:rPr>
        <w:b/>
        <w:sz w:val="18"/>
        <w:szCs w:val="22"/>
        <w:lang w:val="en-US" w:eastAsia="en-GB"/>
      </w:rPr>
      <w:t>-{counter}</w:t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r w:rsidRPr="0031233B">
      <w:rPr>
        <w:sz w:val="18"/>
        <w:szCs w:val="20"/>
        <w:lang w:val="en-US"/>
      </w:rPr>
      <w:tab/>
    </w:r>
    <w:proofErr w:type="spellStart"/>
    <w:r w:rsidRPr="0031233B">
      <w:rPr>
        <w:sz w:val="18"/>
        <w:szCs w:val="20"/>
        <w:lang w:val="en-US"/>
      </w:rPr>
      <w:t>Pag</w:t>
    </w:r>
    <w:proofErr w:type="spellEnd"/>
    <w:r w:rsidRPr="0031233B">
      <w:rPr>
        <w:sz w:val="18"/>
        <w:szCs w:val="20"/>
        <w:lang w:val="en-US"/>
      </w:rPr>
      <w:t xml:space="preserve">.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  <w:lang w:val="en-US"/>
      </w:rPr>
      <w:instrText>PAGE  \* Arabic  \* MERGEFORMAT</w:instrText>
    </w:r>
    <w:r w:rsidRPr="0031233B">
      <w:rPr>
        <w:b/>
        <w:bCs/>
        <w:sz w:val="18"/>
        <w:szCs w:val="20"/>
      </w:rPr>
      <w:fldChar w:fldCharType="separate"/>
    </w:r>
    <w:r w:rsidR="007C4AE5" w:rsidRPr="007C4AE5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  <w:r w:rsidRPr="0031233B">
      <w:rPr>
        <w:sz w:val="18"/>
        <w:szCs w:val="20"/>
      </w:rPr>
      <w:t xml:space="preserve"> di </w:t>
    </w:r>
    <w:r w:rsidRPr="0031233B">
      <w:rPr>
        <w:b/>
        <w:bCs/>
        <w:sz w:val="18"/>
        <w:szCs w:val="20"/>
      </w:rPr>
      <w:fldChar w:fldCharType="begin"/>
    </w:r>
    <w:r w:rsidRPr="0031233B">
      <w:rPr>
        <w:b/>
        <w:bCs/>
        <w:sz w:val="18"/>
        <w:szCs w:val="20"/>
      </w:rPr>
      <w:instrText>NUMPAGES  \* Arabic  \* MERGEFORMAT</w:instrText>
    </w:r>
    <w:r w:rsidRPr="0031233B">
      <w:rPr>
        <w:b/>
        <w:bCs/>
        <w:sz w:val="18"/>
        <w:szCs w:val="20"/>
      </w:rPr>
      <w:fldChar w:fldCharType="separate"/>
    </w:r>
    <w:r w:rsidR="007C4AE5">
      <w:rPr>
        <w:b/>
        <w:bCs/>
        <w:noProof/>
        <w:sz w:val="18"/>
        <w:szCs w:val="20"/>
      </w:rPr>
      <w:t>1</w:t>
    </w:r>
    <w:r w:rsidRPr="0031233B">
      <w:rPr>
        <w:b/>
        <w:bCs/>
        <w:sz w:val="18"/>
        <w:szCs w:val="20"/>
      </w:rPr>
      <w:fldChar w:fldCharType="end"/>
    </w:r>
  </w:p>
  <w:p w:rsidR="0013315C" w:rsidRDefault="0013315C" w:rsidP="004503DA">
    <w:pPr>
      <w:pStyle w:val="Pidipagina"/>
    </w:pPr>
  </w:p>
  <w:p w:rsidR="00270D71" w:rsidRDefault="00270D71" w:rsidP="004503D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025" w:rsidRDefault="00A75025">
      <w:r>
        <w:separator/>
      </w:r>
    </w:p>
  </w:footnote>
  <w:footnote w:type="continuationSeparator" w:id="0">
    <w:p w:rsidR="00A75025" w:rsidRDefault="00A75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3952A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39" w:rsidRDefault="005A29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9"/>
  </w:num>
  <w:num w:numId="5">
    <w:abstractNumId w:val="21"/>
  </w:num>
  <w:num w:numId="6">
    <w:abstractNumId w:val="25"/>
  </w:num>
  <w:num w:numId="7">
    <w:abstractNumId w:val="3"/>
  </w:num>
  <w:num w:numId="8">
    <w:abstractNumId w:val="14"/>
  </w:num>
  <w:num w:numId="9">
    <w:abstractNumId w:val="7"/>
  </w:num>
  <w:num w:numId="10">
    <w:abstractNumId w:val="23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4"/>
  </w:num>
  <w:num w:numId="17">
    <w:abstractNumId w:val="17"/>
  </w:num>
  <w:num w:numId="18">
    <w:abstractNumId w:val="31"/>
  </w:num>
  <w:num w:numId="19">
    <w:abstractNumId w:val="1"/>
  </w:num>
  <w:num w:numId="20">
    <w:abstractNumId w:val="26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2"/>
  </w:num>
  <w:num w:numId="26">
    <w:abstractNumId w:val="28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7"/>
  </w:num>
  <w:num w:numId="32">
    <w:abstractNumId w:val="5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16A34"/>
    <w:rsid w:val="00026B3F"/>
    <w:rsid w:val="00033759"/>
    <w:rsid w:val="00071CFC"/>
    <w:rsid w:val="000963CC"/>
    <w:rsid w:val="000A210E"/>
    <w:rsid w:val="000A615A"/>
    <w:rsid w:val="000B466E"/>
    <w:rsid w:val="00110BB3"/>
    <w:rsid w:val="001142D9"/>
    <w:rsid w:val="0013315C"/>
    <w:rsid w:val="001461BC"/>
    <w:rsid w:val="00152AE4"/>
    <w:rsid w:val="001608CD"/>
    <w:rsid w:val="001A09A9"/>
    <w:rsid w:val="001A28B3"/>
    <w:rsid w:val="001E1139"/>
    <w:rsid w:val="001E49FA"/>
    <w:rsid w:val="0020205D"/>
    <w:rsid w:val="00240FB8"/>
    <w:rsid w:val="0026110C"/>
    <w:rsid w:val="00270D71"/>
    <w:rsid w:val="00284395"/>
    <w:rsid w:val="00291448"/>
    <w:rsid w:val="002A3758"/>
    <w:rsid w:val="002A50B4"/>
    <w:rsid w:val="002B11EA"/>
    <w:rsid w:val="002E0E51"/>
    <w:rsid w:val="002F643D"/>
    <w:rsid w:val="00312034"/>
    <w:rsid w:val="0031233B"/>
    <w:rsid w:val="003433CA"/>
    <w:rsid w:val="00343C51"/>
    <w:rsid w:val="00373BD9"/>
    <w:rsid w:val="00376C13"/>
    <w:rsid w:val="003811AC"/>
    <w:rsid w:val="003863BF"/>
    <w:rsid w:val="003952AB"/>
    <w:rsid w:val="003C7EA3"/>
    <w:rsid w:val="003E50F6"/>
    <w:rsid w:val="003F249F"/>
    <w:rsid w:val="003F3BB6"/>
    <w:rsid w:val="00407BA9"/>
    <w:rsid w:val="00423BA0"/>
    <w:rsid w:val="00423C0C"/>
    <w:rsid w:val="00431CF5"/>
    <w:rsid w:val="00432724"/>
    <w:rsid w:val="004503DA"/>
    <w:rsid w:val="004617DA"/>
    <w:rsid w:val="004A6F3C"/>
    <w:rsid w:val="004C3FF9"/>
    <w:rsid w:val="004E0E80"/>
    <w:rsid w:val="004E636C"/>
    <w:rsid w:val="005020EC"/>
    <w:rsid w:val="00510259"/>
    <w:rsid w:val="00535F52"/>
    <w:rsid w:val="005417F8"/>
    <w:rsid w:val="00551FD1"/>
    <w:rsid w:val="005702FC"/>
    <w:rsid w:val="005829A3"/>
    <w:rsid w:val="00582B1E"/>
    <w:rsid w:val="0059141F"/>
    <w:rsid w:val="00591655"/>
    <w:rsid w:val="005A0811"/>
    <w:rsid w:val="005A2939"/>
    <w:rsid w:val="005A5F6F"/>
    <w:rsid w:val="005D62AD"/>
    <w:rsid w:val="005F72B6"/>
    <w:rsid w:val="00606AD8"/>
    <w:rsid w:val="006218EF"/>
    <w:rsid w:val="00624212"/>
    <w:rsid w:val="00632D5B"/>
    <w:rsid w:val="00650B8F"/>
    <w:rsid w:val="006615ED"/>
    <w:rsid w:val="006742C3"/>
    <w:rsid w:val="006B46C5"/>
    <w:rsid w:val="006D16A7"/>
    <w:rsid w:val="006E5875"/>
    <w:rsid w:val="006F1179"/>
    <w:rsid w:val="007174C7"/>
    <w:rsid w:val="00730A66"/>
    <w:rsid w:val="00750751"/>
    <w:rsid w:val="0075092C"/>
    <w:rsid w:val="00770C7F"/>
    <w:rsid w:val="0078648F"/>
    <w:rsid w:val="00792AF6"/>
    <w:rsid w:val="007A5DE8"/>
    <w:rsid w:val="007C4AE5"/>
    <w:rsid w:val="007D5343"/>
    <w:rsid w:val="007F42D1"/>
    <w:rsid w:val="007F77AB"/>
    <w:rsid w:val="00804CD7"/>
    <w:rsid w:val="00807D69"/>
    <w:rsid w:val="008161D7"/>
    <w:rsid w:val="00820B14"/>
    <w:rsid w:val="00842B6F"/>
    <w:rsid w:val="008464E5"/>
    <w:rsid w:val="008508BD"/>
    <w:rsid w:val="00865286"/>
    <w:rsid w:val="008A26A1"/>
    <w:rsid w:val="008F0A53"/>
    <w:rsid w:val="00902DCF"/>
    <w:rsid w:val="009056A3"/>
    <w:rsid w:val="00972C18"/>
    <w:rsid w:val="00986F11"/>
    <w:rsid w:val="00997BA7"/>
    <w:rsid w:val="009A72A3"/>
    <w:rsid w:val="009B0FF8"/>
    <w:rsid w:val="009B36B4"/>
    <w:rsid w:val="009E2822"/>
    <w:rsid w:val="009F5414"/>
    <w:rsid w:val="00A009ED"/>
    <w:rsid w:val="00A0748E"/>
    <w:rsid w:val="00A10ECB"/>
    <w:rsid w:val="00A16207"/>
    <w:rsid w:val="00A3402D"/>
    <w:rsid w:val="00A500AF"/>
    <w:rsid w:val="00A704AA"/>
    <w:rsid w:val="00A75025"/>
    <w:rsid w:val="00A845BE"/>
    <w:rsid w:val="00A8668D"/>
    <w:rsid w:val="00AB4DFC"/>
    <w:rsid w:val="00AD05AE"/>
    <w:rsid w:val="00AE7C2B"/>
    <w:rsid w:val="00AF1ED3"/>
    <w:rsid w:val="00AF3427"/>
    <w:rsid w:val="00B13770"/>
    <w:rsid w:val="00B220D1"/>
    <w:rsid w:val="00B27274"/>
    <w:rsid w:val="00B308EC"/>
    <w:rsid w:val="00B4343E"/>
    <w:rsid w:val="00B4781E"/>
    <w:rsid w:val="00B5330E"/>
    <w:rsid w:val="00B5356C"/>
    <w:rsid w:val="00B667A6"/>
    <w:rsid w:val="00B75BD2"/>
    <w:rsid w:val="00BA3CDA"/>
    <w:rsid w:val="00BD0942"/>
    <w:rsid w:val="00BE2AEC"/>
    <w:rsid w:val="00C00946"/>
    <w:rsid w:val="00C52355"/>
    <w:rsid w:val="00C53D93"/>
    <w:rsid w:val="00C64E9D"/>
    <w:rsid w:val="00CC45F6"/>
    <w:rsid w:val="00CC6D6A"/>
    <w:rsid w:val="00CD4FA7"/>
    <w:rsid w:val="00CD64B0"/>
    <w:rsid w:val="00CF4888"/>
    <w:rsid w:val="00D0022E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E02A71"/>
    <w:rsid w:val="00E2394D"/>
    <w:rsid w:val="00E27773"/>
    <w:rsid w:val="00E47D53"/>
    <w:rsid w:val="00E503EA"/>
    <w:rsid w:val="00E55B68"/>
    <w:rsid w:val="00EB2588"/>
    <w:rsid w:val="00EB5B11"/>
    <w:rsid w:val="00EC5B15"/>
    <w:rsid w:val="00ED5B7E"/>
    <w:rsid w:val="00EF4776"/>
    <w:rsid w:val="00EF6D84"/>
    <w:rsid w:val="00F0402B"/>
    <w:rsid w:val="00F12E58"/>
    <w:rsid w:val="00F153F5"/>
    <w:rsid w:val="00F251AD"/>
    <w:rsid w:val="00F25AD7"/>
    <w:rsid w:val="00F710BB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5C02718"/>
  <w15:chartTrackingRefBased/>
  <w15:docId w15:val="{A2A05E62-121E-4F36-B4ED-008F131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34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3</cp:revision>
  <cp:lastPrinted>2019-11-13T14:03:00Z</cp:lastPrinted>
  <dcterms:created xsi:type="dcterms:W3CDTF">2020-11-02T14:24:00Z</dcterms:created>
  <dcterms:modified xsi:type="dcterms:W3CDTF">2020-11-19T08:45:00Z</dcterms:modified>
</cp:coreProperties>
</file>