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600"/>
              <w:left w:type="dxa" w:w="400"/>
              <w:bottom w:type="dxa" w:w="600"/>
              <w:right w:type="dxa" w:w="400"/>
            </w:tcMar>
          </w:tcPr>
          <w:p>
            <w:pPr>
              <w:spacing w:after="80" w:before="0"/>
            </w:pPr>
            <w:r>
              <w:rPr>
                <w:rFonts w:ascii="Arial" w:cs="Arial" w:eastAsia="Arial" w:hAnsi="Arial"/>
                <w:b/>
                <w:bCs/>
                <w:color w:val="7B9FD4"/>
                <w:sz w:val="20"/>
                <w:szCs w:val="20"/>
              </w:rPr>
              <w:t xml:space="preserve">PRODUCT REQUIREMENTS DOCUMENT</w:t>
            </w:r>
          </w:p>
          <w:p>
            <w:pPr>
              <w:spacing w:after="200" w:before="0"/>
            </w:pPr>
            <w:r>
              <w:rPr>
                <w:rFonts w:ascii="Arial" w:cs="Arial" w:eastAsia="Arial" w:hAnsi="Arial"/>
                <w:b/>
                <w:bCs/>
                <w:color w:val="FFFFFF"/>
                <w:sz w:val="56"/>
                <w:szCs w:val="56"/>
              </w:rPr>
              <w:t xml:space="preserve">OpenUI Adaptive Standard</w:t>
            </w:r>
          </w:p>
          <w:p>
            <w:pPr>
              <w:spacing w:after="80" w:before="0"/>
            </w:pPr>
            <w:r>
              <w:rPr>
                <w:rFonts w:ascii="Arial" w:cs="Arial" w:eastAsia="Arial" w:hAnsi="Arial"/>
                <w:color w:val="A0B4D4"/>
                <w:sz w:val="24"/>
                <w:szCs w:val="24"/>
              </w:rPr>
              <w:t xml:space="preserve">A universal standard and toolkit for building agent-customizable software frontends</w:t>
            </w:r>
          </w:p>
          <w:p>
            <w:pPr>
              <w:spacing w:after="320" w:before="0"/>
            </w:pPr>
          </w:p>
          <w:p>
            <w:pPr>
              <w:spacing w:after="40" w:before="0"/>
            </w:pPr>
            <w:r>
              <w:rPr>
                <w:rFonts w:ascii="Arial" w:cs="Arial" w:eastAsia="Arial" w:hAnsi="Arial"/>
                <w:color w:val="7B9FD4"/>
                <w:sz w:val="20"/>
                <w:szCs w:val="20"/>
              </w:rPr>
              <w:t xml:space="preserve">Version 1.0  |  Status: Draft</w:t>
            </w:r>
          </w:p>
          <w:p>
            <w:pPr>
              <w:spacing w:after="0" w:before="0"/>
            </w:pPr>
            <w:r>
              <w:rPr>
                <w:rFonts w:ascii="Arial" w:cs="Arial" w:eastAsia="Arial" w:hAnsi="Arial"/>
                <w:color w:val="7B9FD4"/>
                <w:sz w:val="20"/>
                <w:szCs w:val="20"/>
              </w:rPr>
              <w:t xml:space="preserve">Classification: Founding Blueprint</w:t>
            </w:r>
          </w:p>
        </w:tc>
      </w:tr>
    </w:tbl>
    <w:p>
      <w:pPr>
        <w:spacing w:after="3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Project Name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OpenUI Adaptive Standard (OUAS)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Product Requirements Document — Full Blueprint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1.0 Draft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Prepared for</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Founding Team / Lead Developer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Problem Space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Agent-customizable software frontends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Target Users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Developers (primary), End users via agents (secondary)</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01  Executive Summary</w:t>
            </w:r>
          </w:p>
          <w:p>
            <w:pPr>
              <w:spacing w:after="0" w:before="0"/>
            </w:pPr>
            <w:r>
              <w:rPr>
                <w:rFonts w:ascii="Arial" w:cs="Arial" w:eastAsia="Arial" w:hAnsi="Arial"/>
                <w:color w:val="A0B4D4"/>
                <w:sz w:val="20"/>
                <w:szCs w:val="20"/>
              </w:rPr>
              <w:t xml:space="preserve">What this project is and why it matters</w:t>
            </w:r>
          </w:p>
        </w:tc>
      </w:tr>
    </w:tbl>
    <w:p>
      <w:pPr>
        <w:spacing w:after="80" w:before="0"/>
      </w:pPr>
    </w:p>
    <w:p>
      <w:pPr>
        <w:spacing w:after="120" w:before="80"/>
      </w:pPr>
      <w:r>
        <w:rPr>
          <w:rFonts w:ascii="Arial" w:cs="Arial" w:eastAsia="Arial" w:hAnsi="Arial"/>
          <w:color w:val="2D2D2D"/>
          <w:sz w:val="22"/>
          <w:szCs w:val="22"/>
        </w:rPr>
        <w:t xml:space="preserve">Today, every user of a software product gets the same interface. Netflix looks the same for everyone. Gmail looks the same for everyone. The only exceptions are enterprise clients who pay for Forward Deployed Engineers (FDEs) — engineers whose sole job is to customize software for that specific company.</w:t>
      </w:r>
    </w:p>
    <w:p>
      <w:pPr>
        <w:spacing w:after="80" w:before="0"/>
      </w:pPr>
    </w:p>
    <w:p>
      <w:pPr>
        <w:spacing w:after="120" w:before="80"/>
      </w:pPr>
      <w:r>
        <w:rPr>
          <w:rFonts w:ascii="Arial" w:cs="Arial" w:eastAsia="Arial" w:hAnsi="Arial"/>
          <w:color w:val="2D2D2D"/>
          <w:sz w:val="22"/>
          <w:szCs w:val="22"/>
        </w:rPr>
        <w:t xml:space="preserve">The OpenUI Adaptive Standard (OUAS) is a specification and toolkit that allows any developer to build software in a way that an AI agent can fundamentally reshape — not just re-skin — on behalf of any user. The same email application could look like a task manager for a busy executive, an events calendar for a college student, or a knowledge graph for a researcher. All running on identical backend data and logic.</w:t>
      </w:r>
    </w:p>
    <w:p>
      <w:pPr>
        <w:spacing w:after="80" w:before="0"/>
      </w:pPr>
    </w:p>
    <w:p>
      <w:pPr>
        <w:spacing w:after="120" w:before="80"/>
      </w:pPr>
      <w:r>
        <w:rPr>
          <w:rFonts w:ascii="Arial" w:cs="Arial" w:eastAsia="Arial" w:hAnsi="Arial"/>
          <w:color w:val="2D2D2D"/>
          <w:sz w:val="22"/>
          <w:szCs w:val="22"/>
        </w:rPr>
        <w:t xml:space="preserve">OUAS does not build a new IDE. It does not replace existing frameworks. It is a thin, adoptable layer — a standard, a small SDK, and a renderer — that sits on top of whatever stack a developer already uses.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40"/>
              <w:left w:type="dxa" w:w="200"/>
              <w:bottom w:type="dxa" w:w="140"/>
              <w:right w:type="dxa" w:w="200"/>
            </w:tcMar>
          </w:tcPr>
          <w:p>
            <w:pPr>
              <w:spacing w:after="80" w:before="0"/>
            </w:pPr>
            <w:r>
              <w:rPr>
                <w:rFonts w:ascii="Arial" w:cs="Arial" w:eastAsia="Arial" w:hAnsi="Arial"/>
                <w:b/>
                <w:bCs/>
                <w:color w:val="3730A3"/>
                <w:sz w:val="20"/>
                <w:szCs w:val="20"/>
              </w:rPr>
              <w:t xml:space="preserve">Core insight</w:t>
            </w:r>
          </w:p>
          <w:p>
            <w:pPr>
              <w:spacing w:after="0" w:before="0"/>
            </w:pPr>
            <w:r>
              <w:rPr>
                <w:rFonts w:ascii="Arial" w:cs="Arial" w:eastAsia="Arial" w:hAnsi="Arial"/>
                <w:color w:val="2D2D2D"/>
                <w:sz w:val="20"/>
                <w:szCs w:val="20"/>
              </w:rPr>
              <w:t xml:space="preserve">The developer only ships the bricks. The user's AI agent assembles the house. OUAS defines the language that makes this possible.</w:t>
            </w:r>
          </w:p>
        </w:tc>
      </w:tr>
    </w:tbl>
    <w:p>
      <w:pPr>
        <w:spacing w:after="160" w:before="0"/>
      </w:pPr>
    </w:p>
    <w:p>
      <w:pPr>
        <w:pStyle w:val="Heading2"/>
        <w:spacing w:after="120" w:before="320"/>
      </w:pPr>
      <w:r>
        <w:rPr>
          <w:rFonts w:ascii="Arial" w:cs="Arial" w:eastAsia="Arial" w:hAnsi="Arial"/>
          <w:b/>
          <w:bCs/>
          <w:color w:val="16213E"/>
          <w:sz w:val="28"/>
          <w:szCs w:val="28"/>
        </w:rPr>
        <w:t xml:space="preserve">What success looks like</w:t>
      </w:r>
    </w:p>
    <w:p>
      <w:pPr>
        <w:pStyle w:val="ListParagraph"/>
        <w:numPr>
          <w:ilvl w:val="0"/>
          <w:numId w:val="2"/>
        </w:numPr>
        <w:spacing w:after="60" w:before="60"/>
      </w:pPr>
      <w:r>
        <w:rPr>
          <w:rFonts w:ascii="Arial" w:cs="Arial" w:eastAsia="Arial" w:hAnsi="Arial"/>
          <w:color w:val="2D2D2D"/>
          <w:sz w:val="22"/>
          <w:szCs w:val="22"/>
        </w:rPr>
        <w:t xml:space="preserve">A developer can annotate their existing React or Vue app and make it OUAS-compatible in under one day.</w:t>
      </w:r>
    </w:p>
    <w:p>
      <w:pPr>
        <w:pStyle w:val="ListParagraph"/>
        <w:numPr>
          <w:ilvl w:val="0"/>
          <w:numId w:val="2"/>
        </w:numPr>
        <w:spacing w:after="60" w:before="60"/>
      </w:pPr>
      <w:r>
        <w:rPr>
          <w:rFonts w:ascii="Arial" w:cs="Arial" w:eastAsia="Arial" w:hAnsi="Arial"/>
          <w:color w:val="2D2D2D"/>
          <w:sz w:val="22"/>
          <w:szCs w:val="22"/>
        </w:rPr>
        <w:t xml:space="preserve">An end user can tell their AI agent 'make my email look like a task list' and see it happen instantly — no code, no deployment, no engineer.</w:t>
      </w:r>
    </w:p>
    <w:p>
      <w:pPr>
        <w:pStyle w:val="ListParagraph"/>
        <w:numPr>
          <w:ilvl w:val="0"/>
          <w:numId w:val="2"/>
        </w:numPr>
        <w:spacing w:after="60" w:before="60"/>
      </w:pPr>
      <w:r>
        <w:rPr>
          <w:rFonts w:ascii="Arial" w:cs="Arial" w:eastAsia="Arial" w:hAnsi="Arial"/>
          <w:color w:val="2D2D2D"/>
          <w:sz w:val="22"/>
          <w:szCs w:val="22"/>
        </w:rPr>
        <w:t xml:space="preserve">The change persists across sessions, is reversible, and never touches backend logic.</w:t>
      </w:r>
    </w:p>
    <w:p>
      <w:pPr>
        <w:pStyle w:val="ListParagraph"/>
        <w:numPr>
          <w:ilvl w:val="0"/>
          <w:numId w:val="2"/>
        </w:numPr>
        <w:spacing w:after="60" w:before="60"/>
      </w:pPr>
      <w:r>
        <w:rPr>
          <w:rFonts w:ascii="Arial" w:cs="Arial" w:eastAsia="Arial" w:hAnsi="Arial"/>
          <w:color w:val="2D2D2D"/>
          <w:sz w:val="22"/>
          <w:szCs w:val="22"/>
        </w:rPr>
        <w:t xml:space="preserve">Third-party developers adopt OUAS as a de facto standard the way they adopted REST or OAuth.</w:t>
      </w:r>
    </w:p>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02  Problem Statement</w:t>
            </w:r>
          </w:p>
          <w:p>
            <w:pPr>
              <w:spacing w:after="0" w:before="0"/>
            </w:pPr>
            <w:r>
              <w:rPr>
                <w:rFonts w:ascii="Arial" w:cs="Arial" w:eastAsia="Arial" w:hAnsi="Arial"/>
                <w:color w:val="A0B4D4"/>
                <w:sz w:val="20"/>
                <w:szCs w:val="20"/>
              </w:rPr>
              <w:t xml:space="preserve">The gap this project fills</w:t>
            </w:r>
          </w:p>
        </w:tc>
      </w:tr>
    </w:tbl>
    <w:p>
      <w:pPr>
        <w:spacing w:after="80" w:before="0"/>
      </w:pPr>
    </w:p>
    <w:p>
      <w:pPr>
        <w:pStyle w:val="Heading2"/>
        <w:spacing w:after="120" w:before="320"/>
      </w:pPr>
      <w:r>
        <w:rPr>
          <w:rFonts w:ascii="Arial" w:cs="Arial" w:eastAsia="Arial" w:hAnsi="Arial"/>
          <w:b/>
          <w:bCs/>
          <w:color w:val="16213E"/>
          <w:sz w:val="28"/>
          <w:szCs w:val="28"/>
        </w:rPr>
        <w:t xml:space="preserve">The current state</w:t>
      </w:r>
    </w:p>
    <w:p>
      <w:pPr>
        <w:spacing w:after="120" w:before="80"/>
      </w:pPr>
      <w:r>
        <w:rPr>
          <w:rFonts w:ascii="Arial" w:cs="Arial" w:eastAsia="Arial" w:hAnsi="Arial"/>
          <w:color w:val="2D2D2D"/>
          <w:sz w:val="22"/>
          <w:szCs w:val="22"/>
        </w:rPr>
        <w:t xml:space="preserve">Software today is delivered as a finished product. The developer decides the layout, the information hierarchy, the visible fields, and the interaction patterns. Users get minor customization options — themes, column toggles, notification preferences — but the fundamental structure is locked.</w:t>
      </w:r>
    </w:p>
    <w:p>
      <w:pPr>
        <w:spacing w:after="80" w:before="0"/>
      </w:pPr>
    </w:p>
    <w:p>
      <w:pPr>
        <w:spacing w:after="120" w:before="80"/>
      </w:pPr>
      <w:r>
        <w:rPr>
          <w:rFonts w:ascii="Arial" w:cs="Arial" w:eastAsia="Arial" w:hAnsi="Arial"/>
          <w:color w:val="2D2D2D"/>
          <w:sz w:val="22"/>
          <w:szCs w:val="22"/>
        </w:rPr>
        <w:t xml:space="preserve">This creates a one-size-fits-all experience in a world of radically different users. A sales executive using CRM software needs deal pipeline at a glance. A support agent using the same CRM needs ticket queue and response templates. They get the same screen.</w:t>
      </w:r>
    </w:p>
    <w:p>
      <w:pPr>
        <w:spacing w:after="80" w:before="0"/>
      </w:pPr>
    </w:p>
    <w:p>
      <w:pPr>
        <w:pStyle w:val="Heading2"/>
        <w:spacing w:after="120" w:before="320"/>
      </w:pPr>
      <w:r>
        <w:rPr>
          <w:rFonts w:ascii="Arial" w:cs="Arial" w:eastAsia="Arial" w:hAnsi="Arial"/>
          <w:b/>
          <w:bCs/>
          <w:color w:val="16213E"/>
          <w:sz w:val="28"/>
          <w:szCs w:val="28"/>
        </w:rPr>
        <w:t xml:space="preserve">Why now</w:t>
      </w:r>
    </w:p>
    <w:p>
      <w:pPr>
        <w:spacing w:after="120" w:before="80"/>
      </w:pPr>
      <w:r>
        <w:rPr>
          <w:rFonts w:ascii="Arial" w:cs="Arial" w:eastAsia="Arial" w:hAnsi="Arial"/>
          <w:color w:val="2D2D2D"/>
          <w:sz w:val="22"/>
          <w:szCs w:val="22"/>
        </w:rPr>
        <w:t xml:space="preserve">Coding agents have reached a capability threshold where they can reliably read a structured description of a UI, understand what components exist, what data they display, and what they can do — and then generate a valid, safe reconfiguration of that UI in natural language. The missing piece is not the agent. The missing piece is the structured description — the manifest and the renderer that acts on it. That is what OUAS provides.</w:t>
      </w:r>
    </w:p>
    <w:p>
      <w:pPr>
        <w:spacing w:after="80" w:before="0"/>
      </w:pPr>
    </w:p>
    <w:p>
      <w:pPr>
        <w:pStyle w:val="Heading2"/>
        <w:spacing w:after="120" w:before="320"/>
      </w:pPr>
      <w:r>
        <w:rPr>
          <w:rFonts w:ascii="Arial" w:cs="Arial" w:eastAsia="Arial" w:hAnsi="Arial"/>
          <w:b/>
          <w:bCs/>
          <w:color w:val="16213E"/>
          <w:sz w:val="28"/>
          <w:szCs w:val="28"/>
        </w:rPr>
        <w:t xml:space="preserve">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What exists today</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Theme/color pickers, column toggles, basic view switches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What enterprise gets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FDE-customized software built per client at high cost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What OUAS enables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Any user, any app, any layout — via their AI agent, free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What OUAS is NOT</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A browser extension that overlays CSS on existing apps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Why existing tools fail</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No structured contract between app and agent exists today</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03  Goals and Non-Goals</w:t>
            </w:r>
          </w:p>
          <w:p>
            <w:pPr>
              <w:spacing w:after="0" w:before="0"/>
            </w:pPr>
            <w:r>
              <w:rPr>
                <w:rFonts w:ascii="Arial" w:cs="Arial" w:eastAsia="Arial" w:hAnsi="Arial"/>
                <w:color w:val="A0B4D4"/>
                <w:sz w:val="20"/>
                <w:szCs w:val="20"/>
              </w:rPr>
              <w:t xml:space="preserve">Scope boundaries for v1</w:t>
            </w:r>
          </w:p>
        </w:tc>
      </w:tr>
    </w:tbl>
    <w:p>
      <w:pPr>
        <w:spacing w:after="80" w:before="0"/>
      </w:pPr>
    </w:p>
    <w:p>
      <w:pPr>
        <w:pStyle w:val="Heading2"/>
        <w:spacing w:after="120" w:before="320"/>
      </w:pPr>
      <w:r>
        <w:rPr>
          <w:rFonts w:ascii="Arial" w:cs="Arial" w:eastAsia="Arial" w:hAnsi="Arial"/>
          <w:b/>
          <w:bCs/>
          <w:color w:val="16213E"/>
          <w:sz w:val="28"/>
          <w:szCs w:val="28"/>
        </w:rPr>
        <w:t xml:space="preserve">Goals — what OUAS v1 must achieve</w:t>
      </w:r>
    </w:p>
    <w:p>
      <w:pPr>
        <w:pStyle w:val="ListParagraph"/>
        <w:numPr>
          <w:ilvl w:val="0"/>
          <w:numId w:val="3"/>
        </w:numPr>
        <w:spacing w:after="60" w:before="60"/>
      </w:pPr>
      <w:r>
        <w:rPr>
          <w:rFonts w:ascii="Arial" w:cs="Arial" w:eastAsia="Arial" w:hAnsi="Arial"/>
          <w:color w:val="2D2D2D"/>
          <w:sz w:val="22"/>
          <w:szCs w:val="22"/>
        </w:rPr>
        <w:t xml:space="preserve">Define the Component Manifest Specification: a machine-readable JSON format that describes every UI component an app exposes, what data it renders, and what properties it accepts.</w:t>
      </w:r>
    </w:p>
    <w:p>
      <w:pPr>
        <w:pStyle w:val="ListParagraph"/>
        <w:numPr>
          <w:ilvl w:val="0"/>
          <w:numId w:val="3"/>
        </w:numPr>
        <w:spacing w:after="60" w:before="60"/>
      </w:pPr>
      <w:r>
        <w:rPr>
          <w:rFonts w:ascii="Arial" w:cs="Arial" w:eastAsia="Arial" w:hAnsi="Arial"/>
          <w:color w:val="2D2D2D"/>
          <w:sz w:val="22"/>
          <w:szCs w:val="22"/>
        </w:rPr>
        <w:t xml:space="preserve">Define the Layout Config Specification: a JSON format that an AI agent writes to declare which components appear, in what order, with what data fields visible, for a specific user.</w:t>
      </w:r>
    </w:p>
    <w:p>
      <w:pPr>
        <w:pStyle w:val="ListParagraph"/>
        <w:numPr>
          <w:ilvl w:val="0"/>
          <w:numId w:val="3"/>
        </w:numPr>
        <w:spacing w:after="60" w:before="60"/>
      </w:pPr>
      <w:r>
        <w:rPr>
          <w:rFonts w:ascii="Arial" w:cs="Arial" w:eastAsia="Arial" w:hAnsi="Arial"/>
          <w:color w:val="2D2D2D"/>
          <w:sz w:val="22"/>
          <w:szCs w:val="22"/>
        </w:rPr>
        <w:t xml:space="preserve">Build the Reference Renderer: a framework-agnostic JavaScript engine that reads a Layout Config and assembles the correct UI from registered components — no redeploy required.</w:t>
      </w:r>
    </w:p>
    <w:p>
      <w:pPr>
        <w:pStyle w:val="ListParagraph"/>
        <w:numPr>
          <w:ilvl w:val="0"/>
          <w:numId w:val="3"/>
        </w:numPr>
        <w:spacing w:after="60" w:before="60"/>
      </w:pPr>
      <w:r>
        <w:rPr>
          <w:rFonts w:ascii="Arial" w:cs="Arial" w:eastAsia="Arial" w:hAnsi="Arial"/>
          <w:color w:val="2D2D2D"/>
          <w:sz w:val="22"/>
          <w:szCs w:val="22"/>
        </w:rPr>
        <w:t xml:space="preserve">Build the SDK (v1 for React): a thin library that lets React developers annotate their components and auto-generate a valid Manifest with minimal effort.</w:t>
      </w:r>
    </w:p>
    <w:p>
      <w:pPr>
        <w:pStyle w:val="ListParagraph"/>
        <w:numPr>
          <w:ilvl w:val="0"/>
          <w:numId w:val="3"/>
        </w:numPr>
        <w:spacing w:after="60" w:before="60"/>
      </w:pPr>
      <w:r>
        <w:rPr>
          <w:rFonts w:ascii="Arial" w:cs="Arial" w:eastAsia="Arial" w:hAnsi="Arial"/>
          <w:color w:val="2D2D2D"/>
          <w:sz w:val="22"/>
          <w:szCs w:val="22"/>
        </w:rPr>
        <w:t xml:space="preserve">Build the Agent Interface: a standard API endpoint that an AI agent can call to read the Manifest, submit a new Layout Config, and validate it before applying.</w:t>
      </w:r>
    </w:p>
    <w:p>
      <w:pPr>
        <w:pStyle w:val="ListParagraph"/>
        <w:numPr>
          <w:ilvl w:val="0"/>
          <w:numId w:val="3"/>
        </w:numPr>
        <w:spacing w:after="60" w:before="60"/>
      </w:pPr>
      <w:r>
        <w:rPr>
          <w:rFonts w:ascii="Arial" w:cs="Arial" w:eastAsia="Arial" w:hAnsi="Arial"/>
          <w:color w:val="2D2D2D"/>
          <w:sz w:val="22"/>
          <w:szCs w:val="22"/>
        </w:rPr>
        <w:t xml:space="preserve">Produce one full demo application built entirely on OUAS — an email client that can be reshaped by an agent into three radically different layouts.</w:t>
      </w:r>
    </w:p>
    <w:p>
      <w:pPr>
        <w:spacing w:after="80" w:before="0"/>
      </w:pPr>
    </w:p>
    <w:p>
      <w:pPr>
        <w:pStyle w:val="Heading2"/>
        <w:spacing w:after="120" w:before="320"/>
      </w:pPr>
      <w:r>
        <w:rPr>
          <w:rFonts w:ascii="Arial" w:cs="Arial" w:eastAsia="Arial" w:hAnsi="Arial"/>
          <w:b/>
          <w:bCs/>
          <w:color w:val="16213E"/>
          <w:sz w:val="28"/>
          <w:szCs w:val="28"/>
        </w:rPr>
        <w:t xml:space="preserve">Non-goals — what OUAS v1 will NOT do</w:t>
      </w:r>
    </w:p>
    <w:p>
      <w:pPr>
        <w:pStyle w:val="ListParagraph"/>
        <w:numPr>
          <w:ilvl w:val="0"/>
          <w:numId w:val="2"/>
        </w:numPr>
        <w:spacing w:after="60" w:before="60"/>
      </w:pPr>
      <w:r>
        <w:rPr>
          <w:rFonts w:ascii="Arial" w:cs="Arial" w:eastAsia="Arial" w:hAnsi="Arial"/>
          <w:color w:val="2D2D2D"/>
          <w:sz w:val="22"/>
          <w:szCs w:val="22"/>
        </w:rPr>
        <w:t xml:space="preserve">Modify apps that were not built with OUAS (no retrofitting Gmail, Slack, etc.)</w:t>
      </w:r>
    </w:p>
    <w:p>
      <w:pPr>
        <w:pStyle w:val="ListParagraph"/>
        <w:numPr>
          <w:ilvl w:val="0"/>
          <w:numId w:val="2"/>
        </w:numPr>
        <w:spacing w:after="60" w:before="60"/>
      </w:pPr>
      <w:r>
        <w:rPr>
          <w:rFonts w:ascii="Arial" w:cs="Arial" w:eastAsia="Arial" w:hAnsi="Arial"/>
          <w:color w:val="2D2D2D"/>
          <w:sz w:val="22"/>
          <w:szCs w:val="22"/>
        </w:rPr>
        <w:t xml:space="preserve">Touch backend logic, data models, or APIs of the host application</w:t>
      </w:r>
    </w:p>
    <w:p>
      <w:pPr>
        <w:pStyle w:val="ListParagraph"/>
        <w:numPr>
          <w:ilvl w:val="0"/>
          <w:numId w:val="2"/>
        </w:numPr>
        <w:spacing w:after="60" w:before="60"/>
      </w:pPr>
      <w:r>
        <w:rPr>
          <w:rFonts w:ascii="Arial" w:cs="Arial" w:eastAsia="Arial" w:hAnsi="Arial"/>
          <w:color w:val="2D2D2D"/>
          <w:sz w:val="22"/>
          <w:szCs w:val="22"/>
        </w:rPr>
        <w:t xml:space="preserve">Build a visual drag-and-drop editor for end users (that is a v2 feature)</w:t>
      </w:r>
    </w:p>
    <w:p>
      <w:pPr>
        <w:pStyle w:val="ListParagraph"/>
        <w:numPr>
          <w:ilvl w:val="0"/>
          <w:numId w:val="2"/>
        </w:numPr>
        <w:spacing w:after="60" w:before="60"/>
      </w:pPr>
      <w:r>
        <w:rPr>
          <w:rFonts w:ascii="Arial" w:cs="Arial" w:eastAsia="Arial" w:hAnsi="Arial"/>
          <w:color w:val="2D2D2D"/>
          <w:sz w:val="22"/>
          <w:szCs w:val="22"/>
        </w:rPr>
        <w:t xml:space="preserve">Support Vue, Angular, or other frameworks in v1 (React only, others in v2)</w:t>
      </w:r>
    </w:p>
    <w:p>
      <w:pPr>
        <w:pStyle w:val="ListParagraph"/>
        <w:numPr>
          <w:ilvl w:val="0"/>
          <w:numId w:val="2"/>
        </w:numPr>
        <w:spacing w:after="60" w:before="60"/>
      </w:pPr>
      <w:r>
        <w:rPr>
          <w:rFonts w:ascii="Arial" w:cs="Arial" w:eastAsia="Arial" w:hAnsi="Arial"/>
          <w:color w:val="2D2D2D"/>
          <w:sz w:val="22"/>
          <w:szCs w:val="22"/>
        </w:rPr>
        <w:t xml:space="preserve">Handle real-time collaborative customization (one user, one config in v1)</w:t>
      </w:r>
    </w:p>
    <w:p>
      <w:pPr>
        <w:pStyle w:val="ListParagraph"/>
        <w:numPr>
          <w:ilvl w:val="0"/>
          <w:numId w:val="2"/>
        </w:numPr>
        <w:spacing w:after="60" w:before="60"/>
      </w:pPr>
      <w:r>
        <w:rPr>
          <w:rFonts w:ascii="Arial" w:cs="Arial" w:eastAsia="Arial" w:hAnsi="Arial"/>
          <w:color w:val="2D2D2D"/>
          <w:sz w:val="22"/>
          <w:szCs w:val="22"/>
        </w:rPr>
        <w:t xml:space="preserve">Build a full IDE or code editor — existing editors work fine</w:t>
      </w:r>
    </w:p>
    <w:p>
      <w:pPr>
        <w:pStyle w:val="ListParagraph"/>
        <w:numPr>
          <w:ilvl w:val="0"/>
          <w:numId w:val="2"/>
        </w:numPr>
        <w:spacing w:after="60" w:before="60"/>
      </w:pPr>
      <w:r>
        <w:rPr>
          <w:rFonts w:ascii="Arial" w:cs="Arial" w:eastAsia="Arial" w:hAnsi="Arial"/>
          <w:color w:val="2D2D2D"/>
          <w:sz w:val="22"/>
          <w:szCs w:val="22"/>
        </w:rPr>
        <w:t xml:space="preserve">Provide AI capabilities directly — OUAS is AI-agnostic, agents plug in externally</w:t>
      </w:r>
    </w:p>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04  Users and Stakeholders</w:t>
            </w:r>
          </w:p>
          <w:p>
            <w:pPr>
              <w:spacing w:after="0" w:before="0"/>
            </w:pPr>
            <w:r>
              <w:rPr>
                <w:rFonts w:ascii="Arial" w:cs="Arial" w:eastAsia="Arial" w:hAnsi="Arial"/>
                <w:color w:val="A0B4D4"/>
                <w:sz w:val="20"/>
                <w:szCs w:val="20"/>
              </w:rPr>
              <w:t xml:space="preserve">Who this is built for</w:t>
            </w:r>
          </w:p>
        </w:tc>
      </w:tr>
    </w:tbl>
    <w:p>
      <w:pPr>
        <w:spacing w:after="80" w:before="0"/>
      </w:pPr>
    </w:p>
    <w:p>
      <w:pPr>
        <w:pStyle w:val="Heading2"/>
        <w:spacing w:after="120" w:before="320"/>
      </w:pPr>
      <w:r>
        <w:rPr>
          <w:rFonts w:ascii="Arial" w:cs="Arial" w:eastAsia="Arial" w:hAnsi="Arial"/>
          <w:b/>
          <w:bCs/>
          <w:color w:val="16213E"/>
          <w:sz w:val="28"/>
          <w:szCs w:val="28"/>
        </w:rPr>
        <w:t xml:space="preserve">Primary user: the developer</w:t>
      </w:r>
    </w:p>
    <w:p>
      <w:pPr>
        <w:spacing w:after="120" w:before="80"/>
      </w:pPr>
      <w:r>
        <w:rPr>
          <w:rFonts w:ascii="Arial" w:cs="Arial" w:eastAsia="Arial" w:hAnsi="Arial"/>
          <w:color w:val="2D2D2D"/>
          <w:sz w:val="22"/>
          <w:szCs w:val="22"/>
        </w:rPr>
        <w:t xml:space="preserve">The developer is your first and most important customer. Without developer adoption, no end user ever sees the benefit. The developer needs OUAS to feel like a small, low-risk addition to their existing workflow — not a rewrite.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Who they are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Frontend developers building web apps in React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What they want</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Agent-customizability without rebuilding their app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Their fear</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High integration cost, breaking existing behavior, lock-in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How OUAS wins them</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Install one package, add annotations, done in a day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Success metric</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Time from first install to first working manifest under 4 hours</w:t>
            </w:r>
          </w:p>
        </w:tc>
      </w:tr>
    </w:tbl>
    <w:p>
      <w:pPr>
        <w:spacing w:after="160" w:before="0"/>
      </w:pPr>
    </w:p>
    <w:p>
      <w:pPr>
        <w:pStyle w:val="Heading2"/>
        <w:spacing w:after="120" w:before="320"/>
      </w:pPr>
      <w:r>
        <w:rPr>
          <w:rFonts w:ascii="Arial" w:cs="Arial" w:eastAsia="Arial" w:hAnsi="Arial"/>
          <w:b/>
          <w:bCs/>
          <w:color w:val="16213E"/>
          <w:sz w:val="28"/>
          <w:szCs w:val="28"/>
        </w:rPr>
        <w:t xml:space="preserve">Secondary user: the end user (via agent)</w:t>
      </w:r>
    </w:p>
    <w:p>
      <w:pPr>
        <w:spacing w:after="120" w:before="80"/>
      </w:pPr>
      <w:r>
        <w:rPr>
          <w:rFonts w:ascii="Arial" w:cs="Arial" w:eastAsia="Arial" w:hAnsi="Arial"/>
          <w:color w:val="2D2D2D"/>
          <w:sz w:val="22"/>
          <w:szCs w:val="22"/>
        </w:rPr>
        <w:t xml:space="preserve">The end user never directly interacts with OUAS. They interact with their AI agent — in natural language — and the agent interacts with OUAS on their behalf. The end user's experience must feel magical: say what you want, see it happen.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Who they are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Non-technical users of OUAS-compatible apps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What they want</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Software that works the way they think, not the way devs decided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Their fear</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Complexity, breaking things, losing their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How OUAS wins them</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Changes are visual only, reversible, and instant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Success metric</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User achieves desired layout change in under 2 minutes via agent</w:t>
            </w:r>
          </w:p>
        </w:tc>
      </w:tr>
    </w:tbl>
    <w:p>
      <w:pPr>
        <w:spacing w:after="160" w:before="0"/>
      </w:pPr>
    </w:p>
    <w:p>
      <w:pPr>
        <w:pStyle w:val="Heading2"/>
        <w:spacing w:after="120" w:before="320"/>
      </w:pPr>
      <w:r>
        <w:rPr>
          <w:rFonts w:ascii="Arial" w:cs="Arial" w:eastAsia="Arial" w:hAnsi="Arial"/>
          <w:b/>
          <w:bCs/>
          <w:color w:val="16213E"/>
          <w:sz w:val="28"/>
          <w:szCs w:val="28"/>
        </w:rPr>
        <w:t xml:space="preserve">Tertiary stakeholder: the AI agent</w:t>
      </w:r>
    </w:p>
    <w:p>
      <w:pPr>
        <w:spacing w:after="120" w:before="80"/>
      </w:pPr>
      <w:r>
        <w:rPr>
          <w:rFonts w:ascii="Arial" w:cs="Arial" w:eastAsia="Arial" w:hAnsi="Arial"/>
          <w:color w:val="2D2D2D"/>
          <w:sz w:val="22"/>
          <w:szCs w:val="22"/>
        </w:rPr>
        <w:t xml:space="preserve">The agent (Claude, GPT, Gemini, or any future model) is a technical consumer of the OUAS API. It needs a manifest it can reliably parse, a config format it can generate without hallucinating, and a validation layer that catches errors before they reach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What it needs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Structured, deterministic manifest with no ambiguity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What it must not do</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Write configs that crash the renderer or expose unsafe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OUAS responsibility</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Schema validation, error messages in agent-readable format</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05  The Standard — Full Specification</w:t>
            </w:r>
          </w:p>
          <w:p>
            <w:pPr>
              <w:spacing w:after="0" w:before="0"/>
            </w:pPr>
            <w:r>
              <w:rPr>
                <w:rFonts w:ascii="Arial" w:cs="Arial" w:eastAsia="Arial" w:hAnsi="Arial"/>
                <w:color w:val="A0B4D4"/>
                <w:sz w:val="20"/>
                <w:szCs w:val="20"/>
              </w:rPr>
              <w:t xml:space="preserve">The rulebook every implementation must follow</w:t>
            </w:r>
          </w:p>
        </w:tc>
      </w:tr>
    </w:tbl>
    <w:p>
      <w:pPr>
        <w:spacing w:after="80" w:before="0"/>
      </w:pPr>
    </w:p>
    <w:p>
      <w:pPr>
        <w:spacing w:after="120" w:before="80"/>
      </w:pPr>
      <w:r>
        <w:rPr>
          <w:rFonts w:ascii="Arial" w:cs="Arial" w:eastAsia="Arial" w:hAnsi="Arial"/>
          <w:color w:val="2D2D2D"/>
          <w:sz w:val="22"/>
          <w:szCs w:val="22"/>
        </w:rPr>
        <w:t xml:space="preserve">This is the core of the project. Everything else — the SDK, the renderer, the demo app — is an implementation of this standard. The standard must be version-controlled, publicly documented, and stable. Breaking changes require a major version bump.</w:t>
      </w:r>
    </w:p>
    <w:p>
      <w:pPr>
        <w:spacing w:after="160" w:before="0"/>
      </w:pPr>
    </w:p>
    <w:p>
      <w:pPr>
        <w:pStyle w:val="Heading2"/>
        <w:spacing w:after="120" w:before="320"/>
      </w:pPr>
      <w:r>
        <w:rPr>
          <w:rFonts w:ascii="Arial" w:cs="Arial" w:eastAsia="Arial" w:hAnsi="Arial"/>
          <w:b/>
          <w:bCs/>
          <w:color w:val="16213E"/>
          <w:sz w:val="28"/>
          <w:szCs w:val="28"/>
        </w:rPr>
        <w:t xml:space="preserve">5.1  Component Manifest Specification</w:t>
      </w:r>
    </w:p>
    <w:p>
      <w:pPr>
        <w:spacing w:after="120" w:before="80"/>
      </w:pPr>
      <w:r>
        <w:rPr>
          <w:rFonts w:ascii="Arial" w:cs="Arial" w:eastAsia="Arial" w:hAnsi="Arial"/>
          <w:color w:val="2D2D2D"/>
          <w:sz w:val="22"/>
          <w:szCs w:val="22"/>
        </w:rPr>
        <w:t xml:space="preserve">The Component Manifest is a JSON file that a developer publishes alongside their app. It is the catalog of everything an AI agent is allowed to work with. Think of it as the app's menu — the agent can only order from what is on the menu.</w:t>
      </w:r>
    </w:p>
    <w:p>
      <w:pPr>
        <w:spacing w:after="80" w:before="0"/>
      </w:pPr>
    </w:p>
    <w:p>
      <w:pPr>
        <w:pStyle w:val="Heading3"/>
        <w:spacing w:after="80" w:before="240"/>
      </w:pPr>
      <w:r>
        <w:rPr>
          <w:rFonts w:ascii="Arial" w:cs="Arial" w:eastAsia="Arial" w:hAnsi="Arial"/>
          <w:b/>
          <w:bCs/>
          <w:color w:val="0F3460"/>
          <w:sz w:val="24"/>
          <w:szCs w:val="24"/>
        </w:rPr>
        <w:t xml:space="preserve">Manifest — top-level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  "ouas_version": "1.0",</w:t>
            </w:r>
          </w:p>
          <w:p>
            <w:pPr>
              <w:spacing w:after="0" w:before="0"/>
            </w:pPr>
            <w:r>
              <w:rPr>
                <w:rFonts w:ascii="Courier New" w:cs="Courier New" w:eastAsia="Courier New" w:hAnsi="Courier New"/>
                <w:color w:val="A8D8A8"/>
                <w:sz w:val="18"/>
                <w:szCs w:val="18"/>
              </w:rPr>
              <w:t xml:space="preserve">  "app_id": "com.example.emailapp",</w:t>
            </w:r>
          </w:p>
          <w:p>
            <w:pPr>
              <w:spacing w:after="0" w:before="0"/>
            </w:pPr>
            <w:r>
              <w:rPr>
                <w:rFonts w:ascii="Courier New" w:cs="Courier New" w:eastAsia="Courier New" w:hAnsi="Courier New"/>
                <w:color w:val="A8D8A8"/>
                <w:sz w:val="18"/>
                <w:szCs w:val="18"/>
              </w:rPr>
              <w:t xml:space="preserve">  "app_name": "MailFlow",</w:t>
            </w:r>
          </w:p>
          <w:p>
            <w:pPr>
              <w:spacing w:after="0" w:before="0"/>
            </w:pPr>
            <w:r>
              <w:rPr>
                <w:rFonts w:ascii="Courier New" w:cs="Courier New" w:eastAsia="Courier New" w:hAnsi="Courier New"/>
                <w:color w:val="A8D8A8"/>
                <w:sz w:val="18"/>
                <w:szCs w:val="18"/>
              </w:rPr>
              <w:t xml:space="preserve">  "generated_at": "2025-01-01T00:00:00Z",</w:t>
            </w:r>
          </w:p>
          <w:p>
            <w:pPr>
              <w:spacing w:after="0" w:before="0"/>
            </w:pPr>
            <w:r>
              <w:rPr>
                <w:rFonts w:ascii="Courier New" w:cs="Courier New" w:eastAsia="Courier New" w:hAnsi="Courier New"/>
                <w:color w:val="A8D8A8"/>
                <w:sz w:val="18"/>
                <w:szCs w:val="18"/>
              </w:rPr>
              <w:t xml:space="preserve">  "components": [ ...array of component definitions... ],</w:t>
            </w:r>
          </w:p>
          <w:p>
            <w:pPr>
              <w:spacing w:after="0" w:before="0"/>
            </w:pPr>
            <w:r>
              <w:rPr>
                <w:rFonts w:ascii="Courier New" w:cs="Courier New" w:eastAsia="Courier New" w:hAnsi="Courier New"/>
                <w:color w:val="A8D8A8"/>
                <w:sz w:val="18"/>
                <w:szCs w:val="18"/>
              </w:rPr>
              <w:t xml:space="preserve">  "data_sources": [ ...array of available data streams... ],</w:t>
            </w:r>
          </w:p>
          <w:p>
            <w:pPr>
              <w:spacing w:after="0" w:before="0"/>
            </w:pPr>
            <w:r>
              <w:rPr>
                <w:rFonts w:ascii="Courier New" w:cs="Courier New" w:eastAsia="Courier New" w:hAnsi="Courier New"/>
                <w:color w:val="A8D8A8"/>
                <w:sz w:val="18"/>
                <w:szCs w:val="18"/>
              </w:rPr>
              <w:t xml:space="preserve">  "constraints": { ...rules the agent must follow... }</w:t>
            </w:r>
          </w:p>
          <w:p>
            <w:pPr>
              <w:spacing w:after="0" w:before="0"/>
            </w:pPr>
            <w:r>
              <w:rPr>
                <w:rFonts w:ascii="Courier New" w:cs="Courier New" w:eastAsia="Courier New" w:hAnsi="Courier New"/>
                <w:color w:val="A8D8A8"/>
                <w:sz w:val="18"/>
                <w:szCs w:val="18"/>
              </w:rPr>
              <w:t xml:space="preserve">}</w:t>
            </w:r>
          </w:p>
        </w:tc>
      </w:tr>
    </w:tbl>
    <w:p>
      <w:pPr>
        <w:spacing w:after="80" w:before="0"/>
      </w:pPr>
    </w:p>
    <w:p>
      <w:pPr>
        <w:pStyle w:val="Heading3"/>
        <w:spacing w:after="80" w:before="240"/>
      </w:pPr>
      <w:r>
        <w:rPr>
          <w:rFonts w:ascii="Arial" w:cs="Arial" w:eastAsia="Arial" w:hAnsi="Arial"/>
          <w:b/>
          <w:bCs/>
          <w:color w:val="0F3460"/>
          <w:sz w:val="24"/>
          <w:szCs w:val="24"/>
        </w:rPr>
        <w:t xml:space="preserve">Component definition —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  "id": "email-row",</w:t>
            </w:r>
          </w:p>
          <w:p>
            <w:pPr>
              <w:spacing w:after="0" w:before="0"/>
            </w:pPr>
            <w:r>
              <w:rPr>
                <w:rFonts w:ascii="Courier New" w:cs="Courier New" w:eastAsia="Courier New" w:hAnsi="Courier New"/>
                <w:color w:val="A8D8A8"/>
                <w:sz w:val="18"/>
                <w:szCs w:val="18"/>
              </w:rPr>
              <w:t xml:space="preserve">  "display_name": "Email Row",</w:t>
            </w:r>
          </w:p>
          <w:p>
            <w:pPr>
              <w:spacing w:after="0" w:before="0"/>
            </w:pPr>
            <w:r>
              <w:rPr>
                <w:rFonts w:ascii="Courier New" w:cs="Courier New" w:eastAsia="Courier New" w:hAnsi="Courier New"/>
                <w:color w:val="A8D8A8"/>
                <w:sz w:val="18"/>
                <w:szCs w:val="18"/>
              </w:rPr>
              <w:t xml:space="preserve">  "description": "A single email item in a list. Shows sender, subject, preview, timestamp.",</w:t>
            </w:r>
          </w:p>
          <w:p>
            <w:pPr>
              <w:spacing w:after="0" w:before="0"/>
            </w:pPr>
            <w:r>
              <w:rPr>
                <w:rFonts w:ascii="Courier New" w:cs="Courier New" w:eastAsia="Courier New" w:hAnsi="Courier New"/>
                <w:color w:val="A8D8A8"/>
                <w:sz w:val="18"/>
                <w:szCs w:val="18"/>
              </w:rPr>
              <w:t xml:space="preserve">  "category": "list-item",</w:t>
            </w:r>
          </w:p>
          <w:p>
            <w:pPr>
              <w:spacing w:after="0" w:before="0"/>
            </w:pPr>
            <w:r>
              <w:rPr>
                <w:rFonts w:ascii="Courier New" w:cs="Courier New" w:eastAsia="Courier New" w:hAnsi="Courier New"/>
                <w:color w:val="A8D8A8"/>
                <w:sz w:val="18"/>
                <w:szCs w:val="18"/>
              </w:rPr>
              <w:t xml:space="preserve">  "data_source": "emails",</w:t>
            </w:r>
          </w:p>
          <w:p>
            <w:pPr>
              <w:spacing w:after="0" w:before="0"/>
            </w:pPr>
            <w:r>
              <w:rPr>
                <w:rFonts w:ascii="Courier New" w:cs="Courier New" w:eastAsia="Courier New" w:hAnsi="Courier New"/>
                <w:color w:val="A8D8A8"/>
                <w:sz w:val="18"/>
                <w:szCs w:val="18"/>
              </w:rPr>
              <w:t xml:space="preserve">  "fields": {</w:t>
            </w:r>
          </w:p>
          <w:p>
            <w:pPr>
              <w:spacing w:after="0" w:before="0"/>
            </w:pPr>
            <w:r>
              <w:rPr>
                <w:rFonts w:ascii="Courier New" w:cs="Courier New" w:eastAsia="Courier New" w:hAnsi="Courier New"/>
                <w:color w:val="A8D8A8"/>
                <w:sz w:val="18"/>
                <w:szCs w:val="18"/>
              </w:rPr>
              <w:t xml:space="preserve">    "sender":    { "type": "string",    "required": true,  "label": "Sender name" },</w:t>
            </w:r>
          </w:p>
          <w:p>
            <w:pPr>
              <w:spacing w:after="0" w:before="0"/>
            </w:pPr>
            <w:r>
              <w:rPr>
                <w:rFonts w:ascii="Courier New" w:cs="Courier New" w:eastAsia="Courier New" w:hAnsi="Courier New"/>
                <w:color w:val="A8D8A8"/>
                <w:sz w:val="18"/>
                <w:szCs w:val="18"/>
              </w:rPr>
              <w:t xml:space="preserve">    "subject":   { "type": "string",    "required": false, "label": "Email subject" },</w:t>
            </w:r>
          </w:p>
          <w:p>
            <w:pPr>
              <w:spacing w:after="0" w:before="0"/>
            </w:pPr>
            <w:r>
              <w:rPr>
                <w:rFonts w:ascii="Courier New" w:cs="Courier New" w:eastAsia="Courier New" w:hAnsi="Courier New"/>
                <w:color w:val="A8D8A8"/>
                <w:sz w:val="18"/>
                <w:szCs w:val="18"/>
              </w:rPr>
              <w:t xml:space="preserve">    "preview":   { "type": "string",    "required": false, "label": "Body preview" },</w:t>
            </w:r>
          </w:p>
          <w:p>
            <w:pPr>
              <w:spacing w:after="0" w:before="0"/>
            </w:pPr>
            <w:r>
              <w:rPr>
                <w:rFonts w:ascii="Courier New" w:cs="Courier New" w:eastAsia="Courier New" w:hAnsi="Courier New"/>
                <w:color w:val="A8D8A8"/>
                <w:sz w:val="18"/>
                <w:szCs w:val="18"/>
              </w:rPr>
              <w:t xml:space="preserve">    "timestamp": { "type": "datetime",  "required": false, "label": "Received at" },</w:t>
            </w:r>
          </w:p>
          <w:p>
            <w:pPr>
              <w:spacing w:after="0" w:before="0"/>
            </w:pPr>
            <w:r>
              <w:rPr>
                <w:rFonts w:ascii="Courier New" w:cs="Courier New" w:eastAsia="Courier New" w:hAnsi="Courier New"/>
                <w:color w:val="A8D8A8"/>
                <w:sz w:val="18"/>
                <w:szCs w:val="18"/>
              </w:rPr>
              <w:t xml:space="preserve">    "unread":    { "type": "boolean",   "required": false, "label": "Unread status" },</w:t>
            </w:r>
          </w:p>
          <w:p>
            <w:pPr>
              <w:spacing w:after="0" w:before="0"/>
            </w:pPr>
            <w:r>
              <w:rPr>
                <w:rFonts w:ascii="Courier New" w:cs="Courier New" w:eastAsia="Courier New" w:hAnsi="Courier New"/>
                <w:color w:val="A8D8A8"/>
                <w:sz w:val="18"/>
                <w:szCs w:val="18"/>
              </w:rPr>
              <w:t xml:space="preserve">    "priority":  { "type": "enum",      "required": false, "label": "Priority",</w:t>
            </w:r>
          </w:p>
          <w:p>
            <w:pPr>
              <w:spacing w:after="0" w:before="0"/>
            </w:pPr>
            <w:r>
              <w:rPr>
                <w:rFonts w:ascii="Courier New" w:cs="Courier New" w:eastAsia="Courier New" w:hAnsi="Courier New"/>
                <w:color w:val="A8D8A8"/>
                <w:sz w:val="18"/>
                <w:szCs w:val="18"/>
              </w:rPr>
              <w:t xml:space="preserve">                   "values": ["high", "normal", "low"]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"slots": ["leading", "trailing", "actions"],</w:t>
            </w:r>
          </w:p>
          <w:p>
            <w:pPr>
              <w:spacing w:after="0" w:before="0"/>
            </w:pPr>
            <w:r>
              <w:rPr>
                <w:rFonts w:ascii="Courier New" w:cs="Courier New" w:eastAsia="Courier New" w:hAnsi="Courier New"/>
                <w:color w:val="A8D8A8"/>
                <w:sz w:val="18"/>
                <w:szCs w:val="18"/>
              </w:rPr>
              <w:t xml:space="preserve">  "variants": ["compact", "comfortable", "detailed"],</w:t>
            </w:r>
          </w:p>
          <w:p>
            <w:pPr>
              <w:spacing w:after="0" w:before="0"/>
            </w:pPr>
            <w:r>
              <w:rPr>
                <w:rFonts w:ascii="Courier New" w:cs="Courier New" w:eastAsia="Courier New" w:hAnsi="Courier New"/>
                <w:color w:val="A8D8A8"/>
                <w:sz w:val="18"/>
                <w:szCs w:val="18"/>
              </w:rPr>
              <w:t xml:space="preserve">  "constraints": {</w:t>
            </w:r>
          </w:p>
          <w:p>
            <w:pPr>
              <w:spacing w:after="0" w:before="0"/>
            </w:pPr>
            <w:r>
              <w:rPr>
                <w:rFonts w:ascii="Courier New" w:cs="Courier New" w:eastAsia="Courier New" w:hAnsi="Courier New"/>
                <w:color w:val="A8D8A8"/>
                <w:sz w:val="18"/>
                <w:szCs w:val="18"/>
              </w:rPr>
              <w:t xml:space="preserve">    "min_fields_visible": 1,</w:t>
            </w:r>
          </w:p>
          <w:p>
            <w:pPr>
              <w:spacing w:after="0" w:before="0"/>
            </w:pPr>
            <w:r>
              <w:rPr>
                <w:rFonts w:ascii="Courier New" w:cs="Courier New" w:eastAsia="Courier New" w:hAnsi="Courier New"/>
                <w:color w:val="A8D8A8"/>
                <w:sz w:val="18"/>
                <w:szCs w:val="18"/>
              </w:rPr>
              <w:t xml:space="preserve">    "required_fields_always_visible": ["sender"]</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after="80" w:before="0"/>
            </w:pPr>
            <w:r>
              <w:rPr>
                <w:rFonts w:ascii="Arial" w:cs="Arial" w:eastAsia="Arial" w:hAnsi="Arial"/>
                <w:b/>
                <w:bCs/>
                <w:color w:val="92400E"/>
                <w:sz w:val="20"/>
                <w:szCs w:val="20"/>
              </w:rPr>
              <w:t xml:space="preserve">Rule 5.1.1</w:t>
            </w:r>
          </w:p>
          <w:p>
            <w:pPr>
              <w:spacing w:after="0" w:before="0"/>
            </w:pPr>
            <w:r>
              <w:rPr>
                <w:rFonts w:ascii="Arial" w:cs="Arial" w:eastAsia="Arial" w:hAnsi="Arial"/>
                <w:color w:val="2D2D2D"/>
                <w:sz w:val="20"/>
                <w:szCs w:val="20"/>
              </w:rPr>
              <w:t xml:space="preserve">Every component must declare a data_source. The agent cannot bind a component to a data source not listed in its definition. This prevents the agent from accidentally showing, say, calendar events inside an email list component.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after="80" w:before="0"/>
            </w:pPr>
            <w:r>
              <w:rPr>
                <w:rFonts w:ascii="Arial" w:cs="Arial" w:eastAsia="Arial" w:hAnsi="Arial"/>
                <w:b/>
                <w:bCs/>
                <w:color w:val="92400E"/>
                <w:sz w:val="20"/>
                <w:szCs w:val="20"/>
              </w:rPr>
              <w:t xml:space="preserve">Rule 5.1.2</w:t>
            </w:r>
          </w:p>
          <w:p>
            <w:pPr>
              <w:spacing w:after="0" w:before="0"/>
            </w:pPr>
            <w:r>
              <w:rPr>
                <w:rFonts w:ascii="Arial" w:cs="Arial" w:eastAsia="Arial" w:hAnsi="Arial"/>
                <w:color w:val="2D2D2D"/>
                <w:sz w:val="20"/>
                <w:szCs w:val="20"/>
              </w:rPr>
              <w:t xml:space="preserve">The description field is not cosmetic. It is machine-read by the agent. It must be precise, unambiguous, and describe what the component renders — not how it looks.</w:t>
            </w:r>
          </w:p>
        </w:tc>
      </w:tr>
    </w:tbl>
    <w:p>
      <w:pPr>
        <w:spacing w:after="160" w:before="0"/>
      </w:pPr>
    </w:p>
    <w:p>
      <w:pPr>
        <w:pStyle w:val="Heading2"/>
        <w:spacing w:after="120" w:before="320"/>
      </w:pPr>
      <w:r>
        <w:rPr>
          <w:rFonts w:ascii="Arial" w:cs="Arial" w:eastAsia="Arial" w:hAnsi="Arial"/>
          <w:b/>
          <w:bCs/>
          <w:color w:val="16213E"/>
          <w:sz w:val="28"/>
          <w:szCs w:val="28"/>
        </w:rPr>
        <w:t xml:space="preserve">5.2  Layout Config Specification</w:t>
      </w:r>
    </w:p>
    <w:p>
      <w:pPr>
        <w:spacing w:after="120" w:before="80"/>
      </w:pPr>
      <w:r>
        <w:rPr>
          <w:rFonts w:ascii="Arial" w:cs="Arial" w:eastAsia="Arial" w:hAnsi="Arial"/>
          <w:color w:val="2D2D2D"/>
          <w:sz w:val="22"/>
          <w:szCs w:val="22"/>
        </w:rPr>
        <w:t xml:space="preserve">The Layout Config is a JSON document that the AI agent writes. It is a declaration of what the user's screen should look like — which components to show, in what order, with which fields visible. It does not contain code. It does not modify the app. It is data that the renderer interprets.</w:t>
      </w:r>
    </w:p>
    <w:p>
      <w:pPr>
        <w:spacing w:after="80" w:before="0"/>
      </w:pPr>
    </w:p>
    <w:p>
      <w:pPr>
        <w:pStyle w:val="Heading3"/>
        <w:spacing w:after="80" w:before="240"/>
      </w:pPr>
      <w:r>
        <w:rPr>
          <w:rFonts w:ascii="Arial" w:cs="Arial" w:eastAsia="Arial" w:hAnsi="Arial"/>
          <w:b/>
          <w:bCs/>
          <w:color w:val="0F3460"/>
          <w:sz w:val="24"/>
          <w:szCs w:val="24"/>
        </w:rPr>
        <w:t xml:space="preserve">Layout Config — full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  "ouas_version": "1.0",</w:t>
            </w:r>
          </w:p>
          <w:p>
            <w:pPr>
              <w:spacing w:after="0" w:before="0"/>
            </w:pPr>
            <w:r>
              <w:rPr>
                <w:rFonts w:ascii="Courier New" w:cs="Courier New" w:eastAsia="Courier New" w:hAnsi="Courier New"/>
                <w:color w:val="A8D8A8"/>
                <w:sz w:val="18"/>
                <w:szCs w:val="18"/>
              </w:rPr>
              <w:t xml:space="preserve">  "config_id": "cfg_exec_tasklist_v1",</w:t>
            </w:r>
          </w:p>
          <w:p>
            <w:pPr>
              <w:spacing w:after="0" w:before="0"/>
            </w:pPr>
            <w:r>
              <w:rPr>
                <w:rFonts w:ascii="Courier New" w:cs="Courier New" w:eastAsia="Courier New" w:hAnsi="Courier New"/>
                <w:color w:val="A8D8A8"/>
                <w:sz w:val="18"/>
                <w:szCs w:val="18"/>
              </w:rPr>
              <w:t xml:space="preserve">  "app_id": "com.example.emailapp",</w:t>
            </w:r>
          </w:p>
          <w:p>
            <w:pPr>
              <w:spacing w:after="0" w:before="0"/>
            </w:pPr>
            <w:r>
              <w:rPr>
                <w:rFonts w:ascii="Courier New" w:cs="Courier New" w:eastAsia="Courier New" w:hAnsi="Courier New"/>
                <w:color w:val="A8D8A8"/>
                <w:sz w:val="18"/>
                <w:szCs w:val="18"/>
              </w:rPr>
              <w:t xml:space="preserve">  "user_id": "user_abc123",</w:t>
            </w:r>
          </w:p>
          <w:p>
            <w:pPr>
              <w:spacing w:after="0" w:before="0"/>
            </w:pPr>
            <w:r>
              <w:rPr>
                <w:rFonts w:ascii="Courier New" w:cs="Courier New" w:eastAsia="Courier New" w:hAnsi="Courier New"/>
                <w:color w:val="A8D8A8"/>
                <w:sz w:val="18"/>
                <w:szCs w:val="18"/>
              </w:rPr>
              <w:t xml:space="preserve">  "created_by_agent": "claude-3-5-sonnet",</w:t>
            </w:r>
          </w:p>
          <w:p>
            <w:pPr>
              <w:spacing w:after="0" w:before="0"/>
            </w:pPr>
            <w:r>
              <w:rPr>
                <w:rFonts w:ascii="Courier New" w:cs="Courier New" w:eastAsia="Courier New" w:hAnsi="Courier New"/>
                <w:color w:val="A8D8A8"/>
                <w:sz w:val="18"/>
                <w:szCs w:val="18"/>
              </w:rPr>
              <w:t xml:space="preserve">  "created_at": "2025-01-01T00:00:00Z",</w:t>
            </w:r>
          </w:p>
          <w:p>
            <w:pPr>
              <w:spacing w:after="0" w:before="0"/>
            </w:pPr>
            <w:r>
              <w:rPr>
                <w:rFonts w:ascii="Courier New" w:cs="Courier New" w:eastAsia="Courier New" w:hAnsi="Courier New"/>
                <w:color w:val="A8D8A8"/>
                <w:sz w:val="18"/>
                <w:szCs w:val="18"/>
              </w:rPr>
              <w:t xml:space="preserve">  "description": "Email as task list for busy executive",</w:t>
            </w:r>
          </w:p>
          <w:p>
            <w:pPr>
              <w:spacing w:after="0" w:before="0"/>
            </w:pPr>
            <w:r>
              <w:rPr>
                <w:rFonts w:ascii="Courier New" w:cs="Courier New" w:eastAsia="Courier New" w:hAnsi="Courier New"/>
                <w:color w:val="A8D8A8"/>
                <w:sz w:val="18"/>
                <w:szCs w:val="18"/>
              </w:rPr>
              <w:t xml:space="preserve">  "layout": {</w:t>
            </w:r>
          </w:p>
          <w:p>
            <w:pPr>
              <w:spacing w:after="0" w:before="0"/>
            </w:pPr>
            <w:r>
              <w:rPr>
                <w:rFonts w:ascii="Courier New" w:cs="Courier New" w:eastAsia="Courier New" w:hAnsi="Courier New"/>
                <w:color w:val="A8D8A8"/>
                <w:sz w:val="18"/>
                <w:szCs w:val="18"/>
              </w:rPr>
              <w:t xml:space="preserve">    "type": "single-column",</w:t>
            </w:r>
          </w:p>
          <w:p>
            <w:pPr>
              <w:spacing w:after="0" w:before="0"/>
            </w:pPr>
            <w:r>
              <w:rPr>
                <w:rFonts w:ascii="Courier New" w:cs="Courier New" w:eastAsia="Courier New" w:hAnsi="Courier New"/>
                <w:color w:val="A8D8A8"/>
                <w:sz w:val="18"/>
                <w:szCs w:val="18"/>
              </w:rPr>
              <w:t xml:space="preserve">    "regions":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"id": "main-list",</w:t>
            </w:r>
          </w:p>
          <w:p>
            <w:pPr>
              <w:spacing w:after="0" w:before="0"/>
            </w:pPr>
            <w:r>
              <w:rPr>
                <w:rFonts w:ascii="Courier New" w:cs="Courier New" w:eastAsia="Courier New" w:hAnsi="Courier New"/>
                <w:color w:val="A8D8A8"/>
                <w:sz w:val="18"/>
                <w:szCs w:val="18"/>
              </w:rPr>
              <w:t xml:space="preserve">        "component": "email-row",</w:t>
            </w:r>
          </w:p>
          <w:p>
            <w:pPr>
              <w:spacing w:after="0" w:before="0"/>
            </w:pPr>
            <w:r>
              <w:rPr>
                <w:rFonts w:ascii="Courier New" w:cs="Courier New" w:eastAsia="Courier New" w:hAnsi="Courier New"/>
                <w:color w:val="A8D8A8"/>
                <w:sz w:val="18"/>
                <w:szCs w:val="18"/>
              </w:rPr>
              <w:t xml:space="preserve">        "variant": "compact",</w:t>
            </w:r>
          </w:p>
          <w:p>
            <w:pPr>
              <w:spacing w:after="0" w:before="0"/>
            </w:pPr>
            <w:r>
              <w:rPr>
                <w:rFonts w:ascii="Courier New" w:cs="Courier New" w:eastAsia="Courier New" w:hAnsi="Courier New"/>
                <w:color w:val="A8D8A8"/>
                <w:sz w:val="18"/>
                <w:szCs w:val="18"/>
              </w:rPr>
              <w:t xml:space="preserve">        "visible_fields": ["sender", "priority", "unread"],</w:t>
            </w:r>
          </w:p>
          <w:p>
            <w:pPr>
              <w:spacing w:after="0" w:before="0"/>
            </w:pPr>
            <w:r>
              <w:rPr>
                <w:rFonts w:ascii="Courier New" w:cs="Courier New" w:eastAsia="Courier New" w:hAnsi="Courier New"/>
                <w:color w:val="A8D8A8"/>
                <w:sz w:val="18"/>
                <w:szCs w:val="18"/>
              </w:rPr>
              <w:t xml:space="preserve">        "hidden_fields": ["subject", "preview"],</w:t>
            </w:r>
          </w:p>
          <w:p>
            <w:pPr>
              <w:spacing w:after="0" w:before="0"/>
            </w:pPr>
            <w:r>
              <w:rPr>
                <w:rFonts w:ascii="Courier New" w:cs="Courier New" w:eastAsia="Courier New" w:hAnsi="Courier New"/>
                <w:color w:val="A8D8A8"/>
                <w:sz w:val="18"/>
                <w:szCs w:val="18"/>
              </w:rPr>
              <w:t xml:space="preserve">        "sort": { "field": "priority", "direction": "desc" },</w:t>
            </w:r>
          </w:p>
          <w:p>
            <w:pPr>
              <w:spacing w:after="0" w:before="0"/>
            </w:pPr>
            <w:r>
              <w:rPr>
                <w:rFonts w:ascii="Courier New" w:cs="Courier New" w:eastAsia="Courier New" w:hAnsi="Courier New"/>
                <w:color w:val="A8D8A8"/>
                <w:sz w:val="18"/>
                <w:szCs w:val="18"/>
              </w:rPr>
              <w:t xml:space="preserve">        "filter": null,</w:t>
            </w:r>
          </w:p>
          <w:p>
            <w:pPr>
              <w:spacing w:after="0" w:before="0"/>
            </w:pPr>
            <w:r>
              <w:rPr>
                <w:rFonts w:ascii="Courier New" w:cs="Courier New" w:eastAsia="Courier New" w:hAnsi="Courier New"/>
                <w:color w:val="A8D8A8"/>
                <w:sz w:val="18"/>
                <w:szCs w:val="18"/>
              </w:rPr>
              <w:t xml:space="preserve">        "slots": {</w:t>
            </w:r>
          </w:p>
          <w:p>
            <w:pPr>
              <w:spacing w:after="0" w:before="0"/>
            </w:pPr>
            <w:r>
              <w:rPr>
                <w:rFonts w:ascii="Courier New" w:cs="Courier New" w:eastAsia="Courier New" w:hAnsi="Courier New"/>
                <w:color w:val="A8D8A8"/>
                <w:sz w:val="18"/>
                <w:szCs w:val="18"/>
              </w:rPr>
              <w:t xml:space="preserve">          "leading": "priority-badge",</w:t>
            </w:r>
          </w:p>
          <w:p>
            <w:pPr>
              <w:spacing w:after="0" w:before="0"/>
            </w:pPr>
            <w:r>
              <w:rPr>
                <w:rFonts w:ascii="Courier New" w:cs="Courier New" w:eastAsia="Courier New" w:hAnsi="Courier New"/>
                <w:color w:val="A8D8A8"/>
                <w:sz w:val="18"/>
                <w:szCs w:val="18"/>
              </w:rPr>
              <w:t xml:space="preserve">          "trailing": "snooze-button",</w:t>
            </w:r>
          </w:p>
          <w:p>
            <w:pPr>
              <w:spacing w:after="0" w:before="0"/>
            </w:pPr>
            <w:r>
              <w:rPr>
                <w:rFonts w:ascii="Courier New" w:cs="Courier New" w:eastAsia="Courier New" w:hAnsi="Courier New"/>
                <w:color w:val="A8D8A8"/>
                <w:sz w:val="18"/>
                <w:szCs w:val="18"/>
              </w:rPr>
              <w:t xml:space="preserve">          "actions": ["archive", "reply", "snooze"]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"id": "compose-bar",</w:t>
            </w:r>
          </w:p>
          <w:p>
            <w:pPr>
              <w:spacing w:after="0" w:before="0"/>
            </w:pPr>
            <w:r>
              <w:rPr>
                <w:rFonts w:ascii="Courier New" w:cs="Courier New" w:eastAsia="Courier New" w:hAnsi="Courier New"/>
                <w:color w:val="A8D8A8"/>
                <w:sz w:val="18"/>
                <w:szCs w:val="18"/>
              </w:rPr>
              <w:t xml:space="preserve">        "component": "compose-button",</w:t>
            </w:r>
          </w:p>
          <w:p>
            <w:pPr>
              <w:spacing w:after="0" w:before="0"/>
            </w:pPr>
            <w:r>
              <w:rPr>
                <w:rFonts w:ascii="Courier New" w:cs="Courier New" w:eastAsia="Courier New" w:hAnsi="Courier New"/>
                <w:color w:val="A8D8A8"/>
                <w:sz w:val="18"/>
                <w:szCs w:val="18"/>
              </w:rPr>
              <w:t xml:space="preserve">        "variant": "floating",</w:t>
            </w:r>
          </w:p>
          <w:p>
            <w:pPr>
              <w:spacing w:after="0" w:before="0"/>
            </w:pPr>
            <w:r>
              <w:rPr>
                <w:rFonts w:ascii="Courier New" w:cs="Courier New" w:eastAsia="Courier New" w:hAnsi="Courier New"/>
                <w:color w:val="A8D8A8"/>
                <w:sz w:val="18"/>
                <w:szCs w:val="18"/>
              </w:rPr>
              <w:t xml:space="preserve">        "visible_fields": ["label"],</w:t>
            </w:r>
          </w:p>
          <w:p>
            <w:pPr>
              <w:spacing w:after="0" w:before="0"/>
            </w:pPr>
            <w:r>
              <w:rPr>
                <w:rFonts w:ascii="Courier New" w:cs="Courier New" w:eastAsia="Courier New" w:hAnsi="Courier New"/>
                <w:color w:val="A8D8A8"/>
                <w:sz w:val="18"/>
                <w:szCs w:val="18"/>
              </w:rPr>
              <w:t xml:space="preserve">        "position": "bottom-right"</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"theme": {</w:t>
            </w:r>
          </w:p>
          <w:p>
            <w:pPr>
              <w:spacing w:after="0" w:before="0"/>
            </w:pPr>
            <w:r>
              <w:rPr>
                <w:rFonts w:ascii="Courier New" w:cs="Courier New" w:eastAsia="Courier New" w:hAnsi="Courier New"/>
                <w:color w:val="A8D8A8"/>
                <w:sz w:val="18"/>
                <w:szCs w:val="18"/>
              </w:rPr>
              <w:t xml:space="preserve">    "density": "compact",</w:t>
            </w:r>
          </w:p>
          <w:p>
            <w:pPr>
              <w:spacing w:after="0" w:before="0"/>
            </w:pPr>
            <w:r>
              <w:rPr>
                <w:rFonts w:ascii="Courier New" w:cs="Courier New" w:eastAsia="Courier New" w:hAnsi="Courier New"/>
                <w:color w:val="A8D8A8"/>
                <w:sz w:val="18"/>
                <w:szCs w:val="18"/>
              </w:rPr>
              <w:t xml:space="preserve">    "accent_color": null</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after="80" w:before="0"/>
            </w:pPr>
            <w:r>
              <w:rPr>
                <w:rFonts w:ascii="Arial" w:cs="Arial" w:eastAsia="Arial" w:hAnsi="Arial"/>
                <w:b/>
                <w:bCs/>
                <w:color w:val="991B1B"/>
                <w:sz w:val="20"/>
                <w:szCs w:val="20"/>
              </w:rPr>
              <w:t xml:space="preserve">Rule 5.2.1</w:t>
            </w:r>
          </w:p>
          <w:p>
            <w:pPr>
              <w:spacing w:after="0" w:before="0"/>
            </w:pPr>
            <w:r>
              <w:rPr>
                <w:rFonts w:ascii="Arial" w:cs="Arial" w:eastAsia="Arial" w:hAnsi="Arial"/>
                <w:color w:val="2D2D2D"/>
                <w:sz w:val="20"/>
                <w:szCs w:val="20"/>
              </w:rPr>
              <w:t xml:space="preserve">A Layout Config may only reference component IDs and field names that exist in the app's published Manifest. The validator will reject any config referencing unknown components or fields. This is the primary safety guarantee.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after="80" w:before="0"/>
            </w:pPr>
            <w:r>
              <w:rPr>
                <w:rFonts w:ascii="Arial" w:cs="Arial" w:eastAsia="Arial" w:hAnsi="Arial"/>
                <w:b/>
                <w:bCs/>
                <w:color w:val="991B1B"/>
                <w:sz w:val="20"/>
                <w:szCs w:val="20"/>
              </w:rPr>
              <w:t xml:space="preserve">Rule 5.2.2</w:t>
            </w:r>
          </w:p>
          <w:p>
            <w:pPr>
              <w:spacing w:after="0" w:before="0"/>
            </w:pPr>
            <w:r>
              <w:rPr>
                <w:rFonts w:ascii="Arial" w:cs="Arial" w:eastAsia="Arial" w:hAnsi="Arial"/>
                <w:color w:val="2D2D2D"/>
                <w:sz w:val="20"/>
                <w:szCs w:val="20"/>
              </w:rPr>
              <w:t xml:space="preserve">A Layout Config may never specify data fetching logic, API calls, authentication, or backend operations. It is purely a view declaration. All data flows through the app's existing data layer.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after="80" w:before="0"/>
            </w:pPr>
            <w:r>
              <w:rPr>
                <w:rFonts w:ascii="Arial" w:cs="Arial" w:eastAsia="Arial" w:hAnsi="Arial"/>
                <w:b/>
                <w:bCs/>
                <w:color w:val="991B1B"/>
                <w:sz w:val="20"/>
                <w:szCs w:val="20"/>
              </w:rPr>
              <w:t xml:space="preserve">Rule 5.2.3</w:t>
            </w:r>
          </w:p>
          <w:p>
            <w:pPr>
              <w:spacing w:after="0" w:before="0"/>
            </w:pPr>
            <w:r>
              <w:rPr>
                <w:rFonts w:ascii="Arial" w:cs="Arial" w:eastAsia="Arial" w:hAnsi="Arial"/>
                <w:color w:val="2D2D2D"/>
                <w:sz w:val="20"/>
                <w:szCs w:val="20"/>
              </w:rPr>
              <w:t xml:space="preserve">Required fields (as declared in the Manifest) must appear in visible_fields. A config that hides a required field is invalid and will be rejected.</w:t>
            </w:r>
          </w:p>
        </w:tc>
      </w:tr>
    </w:tbl>
    <w:p>
      <w:pPr>
        <w:spacing w:after="160" w:before="0"/>
      </w:pPr>
    </w:p>
    <w:p>
      <w:pPr>
        <w:pStyle w:val="Heading2"/>
        <w:spacing w:after="120" w:before="320"/>
      </w:pPr>
      <w:r>
        <w:rPr>
          <w:rFonts w:ascii="Arial" w:cs="Arial" w:eastAsia="Arial" w:hAnsi="Arial"/>
          <w:b/>
          <w:bCs/>
          <w:color w:val="16213E"/>
          <w:sz w:val="28"/>
          <w:szCs w:val="28"/>
        </w:rPr>
        <w:t xml:space="preserve">5.3  The Validation Contract</w:t>
      </w:r>
    </w:p>
    <w:p>
      <w:pPr>
        <w:spacing w:after="120" w:before="80"/>
      </w:pPr>
      <w:r>
        <w:rPr>
          <w:rFonts w:ascii="Arial" w:cs="Arial" w:eastAsia="Arial" w:hAnsi="Arial"/>
          <w:color w:val="2D2D2D"/>
          <w:sz w:val="22"/>
          <w:szCs w:val="22"/>
        </w:rPr>
        <w:t xml:space="preserve">Before any Layout Config reaches the renderer, it must pass validation. This is the trust layer of OUAS. Validation runs server-side or in the browser — it does not matter — but it must run before any config is applied.</w:t>
      </w:r>
    </w:p>
    <w:p>
      <w:pPr>
        <w:spacing w:after="80" w:before="0"/>
      </w:pPr>
    </w:p>
    <w:p>
      <w:pPr>
        <w:pStyle w:val="Heading3"/>
        <w:spacing w:after="80" w:before="240"/>
      </w:pPr>
      <w:r>
        <w:rPr>
          <w:rFonts w:ascii="Arial" w:cs="Arial" w:eastAsia="Arial" w:hAnsi="Arial"/>
          <w:b/>
          <w:bCs/>
          <w:color w:val="0F3460"/>
          <w:sz w:val="24"/>
          <w:szCs w:val="24"/>
        </w:rPr>
        <w:t xml:space="preserve">Validation pipeline — ordered checks</w:t>
      </w:r>
    </w:p>
    <w:p>
      <w:pPr>
        <w:pStyle w:val="ListParagraph"/>
        <w:numPr>
          <w:ilvl w:val="0"/>
          <w:numId w:val="3"/>
        </w:numPr>
        <w:spacing w:after="60" w:before="60"/>
      </w:pPr>
      <w:r>
        <w:rPr>
          <w:rFonts w:ascii="Arial" w:cs="Arial" w:eastAsia="Arial" w:hAnsi="Arial"/>
          <w:color w:val="2D2D2D"/>
          <w:sz w:val="22"/>
          <w:szCs w:val="22"/>
        </w:rPr>
        <w:t xml:space="preserve">Schema check: Is the JSON structurally valid against the OUAS Layout Config JSON Schema?</w:t>
      </w:r>
    </w:p>
    <w:p>
      <w:pPr>
        <w:pStyle w:val="ListParagraph"/>
        <w:numPr>
          <w:ilvl w:val="0"/>
          <w:numId w:val="3"/>
        </w:numPr>
        <w:spacing w:after="60" w:before="60"/>
      </w:pPr>
      <w:r>
        <w:rPr>
          <w:rFonts w:ascii="Arial" w:cs="Arial" w:eastAsia="Arial" w:hAnsi="Arial"/>
          <w:color w:val="2D2D2D"/>
          <w:sz w:val="22"/>
          <w:szCs w:val="22"/>
        </w:rPr>
        <w:t xml:space="preserve">App match check: Does config.app_id match the current app's manifest app_id?</w:t>
      </w:r>
    </w:p>
    <w:p>
      <w:pPr>
        <w:pStyle w:val="ListParagraph"/>
        <w:numPr>
          <w:ilvl w:val="0"/>
          <w:numId w:val="3"/>
        </w:numPr>
        <w:spacing w:after="60" w:before="60"/>
      </w:pPr>
      <w:r>
        <w:rPr>
          <w:rFonts w:ascii="Arial" w:cs="Arial" w:eastAsia="Arial" w:hAnsi="Arial"/>
          <w:color w:val="2D2D2D"/>
          <w:sz w:val="22"/>
          <w:szCs w:val="22"/>
        </w:rPr>
        <w:t xml:space="preserve">Component existence check: Does every component ID in the config exist in the manifest?</w:t>
      </w:r>
    </w:p>
    <w:p>
      <w:pPr>
        <w:pStyle w:val="ListParagraph"/>
        <w:numPr>
          <w:ilvl w:val="0"/>
          <w:numId w:val="3"/>
        </w:numPr>
        <w:spacing w:after="60" w:before="60"/>
      </w:pPr>
      <w:r>
        <w:rPr>
          <w:rFonts w:ascii="Arial" w:cs="Arial" w:eastAsia="Arial" w:hAnsi="Arial"/>
          <w:color w:val="2D2D2D"/>
          <w:sz w:val="22"/>
          <w:szCs w:val="22"/>
        </w:rPr>
        <w:t xml:space="preserve">Field existence check: Does every field name referenced exist in that component's manifest definition?</w:t>
      </w:r>
    </w:p>
    <w:p>
      <w:pPr>
        <w:pStyle w:val="ListParagraph"/>
        <w:numPr>
          <w:ilvl w:val="0"/>
          <w:numId w:val="3"/>
        </w:numPr>
        <w:spacing w:after="60" w:before="60"/>
      </w:pPr>
      <w:r>
        <w:rPr>
          <w:rFonts w:ascii="Arial" w:cs="Arial" w:eastAsia="Arial" w:hAnsi="Arial"/>
          <w:color w:val="2D2D2D"/>
          <w:sz w:val="22"/>
          <w:szCs w:val="22"/>
        </w:rPr>
        <w:t xml:space="preserve">Required field check: Are all required fields present in visible_fields for each component?</w:t>
      </w:r>
    </w:p>
    <w:p>
      <w:pPr>
        <w:pStyle w:val="ListParagraph"/>
        <w:numPr>
          <w:ilvl w:val="0"/>
          <w:numId w:val="3"/>
        </w:numPr>
        <w:spacing w:after="60" w:before="60"/>
      </w:pPr>
      <w:r>
        <w:rPr>
          <w:rFonts w:ascii="Arial" w:cs="Arial" w:eastAsia="Arial" w:hAnsi="Arial"/>
          <w:color w:val="2D2D2D"/>
          <w:sz w:val="22"/>
          <w:szCs w:val="22"/>
        </w:rPr>
        <w:t xml:space="preserve">Constraint check: Does the config violate any component-level constraints (e.g. min_fields_visible)?</w:t>
      </w:r>
    </w:p>
    <w:p>
      <w:pPr>
        <w:pStyle w:val="ListParagraph"/>
        <w:numPr>
          <w:ilvl w:val="0"/>
          <w:numId w:val="3"/>
        </w:numPr>
        <w:spacing w:after="60" w:before="60"/>
      </w:pPr>
      <w:r>
        <w:rPr>
          <w:rFonts w:ascii="Arial" w:cs="Arial" w:eastAsia="Arial" w:hAnsi="Arial"/>
          <w:color w:val="2D2D2D"/>
          <w:sz w:val="22"/>
          <w:szCs w:val="22"/>
        </w:rPr>
        <w:t xml:space="preserve">Data source check: Is the data_source for each component available and authorized for this user?</w:t>
      </w:r>
    </w:p>
    <w:p>
      <w:pPr>
        <w:spacing w:after="80" w:before="0"/>
      </w:pPr>
    </w:p>
    <w:p>
      <w:pPr>
        <w:pStyle w:val="Heading3"/>
        <w:spacing w:after="80" w:before="240"/>
      </w:pPr>
      <w:r>
        <w:rPr>
          <w:rFonts w:ascii="Arial" w:cs="Arial" w:eastAsia="Arial" w:hAnsi="Arial"/>
          <w:b/>
          <w:bCs/>
          <w:color w:val="0F3460"/>
          <w:sz w:val="24"/>
          <w:szCs w:val="24"/>
        </w:rPr>
        <w:t xml:space="preserve">Validation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  "valid": false,</w:t>
            </w:r>
          </w:p>
          <w:p>
            <w:pPr>
              <w:spacing w:after="0" w:before="0"/>
            </w:pPr>
            <w:r>
              <w:rPr>
                <w:rFonts w:ascii="Courier New" w:cs="Courier New" w:eastAsia="Courier New" w:hAnsi="Courier New"/>
                <w:color w:val="A8D8A8"/>
                <w:sz w:val="18"/>
                <w:szCs w:val="18"/>
              </w:rPr>
              <w:t xml:space="preserve">  "errors":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"code": "FIELD_NOT_FOUND",</w:t>
            </w:r>
          </w:p>
          <w:p>
            <w:pPr>
              <w:spacing w:after="0" w:before="0"/>
            </w:pPr>
            <w:r>
              <w:rPr>
                <w:rFonts w:ascii="Courier New" w:cs="Courier New" w:eastAsia="Courier New" w:hAnsi="Courier New"/>
                <w:color w:val="A8D8A8"/>
                <w:sz w:val="18"/>
                <w:szCs w:val="18"/>
              </w:rPr>
              <w:t xml:space="preserve">      "component": "email-row",</w:t>
            </w:r>
          </w:p>
          <w:p>
            <w:pPr>
              <w:spacing w:after="0" w:before="0"/>
            </w:pPr>
            <w:r>
              <w:rPr>
                <w:rFonts w:ascii="Courier New" w:cs="Courier New" w:eastAsia="Courier New" w:hAnsi="Courier New"/>
                <w:color w:val="A8D8A8"/>
                <w:sz w:val="18"/>
                <w:szCs w:val="18"/>
              </w:rPr>
              <w:t xml:space="preserve">      "field": "urgency_score",</w:t>
            </w:r>
          </w:p>
          <w:p>
            <w:pPr>
              <w:spacing w:after="0" w:before="0"/>
            </w:pPr>
            <w:r>
              <w:rPr>
                <w:rFonts w:ascii="Courier New" w:cs="Courier New" w:eastAsia="Courier New" w:hAnsi="Courier New"/>
                <w:color w:val="A8D8A8"/>
                <w:sz w:val="18"/>
                <w:szCs w:val="18"/>
              </w:rPr>
              <w:t xml:space="preserve">      "message": "Field 'urgency_score' does not exist in component 'email-row'. Available fields: sender, subject, preview, timestamp, unread, priority.",</w:t>
            </w:r>
          </w:p>
          <w:p>
            <w:pPr>
              <w:spacing w:after="0" w:before="0"/>
            </w:pPr>
            <w:r>
              <w:rPr>
                <w:rFonts w:ascii="Courier New" w:cs="Courier New" w:eastAsia="Courier New" w:hAnsi="Courier New"/>
                <w:color w:val="A8D8A8"/>
                <w:sz w:val="18"/>
                <w:szCs w:val="18"/>
              </w:rPr>
              <w:t xml:space="preserve">      "suggestion": "Did you mean 'priority'?"</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"warnings": []</w:t>
            </w:r>
          </w:p>
          <w:p>
            <w:pPr>
              <w:spacing w:after="0" w:before="0"/>
            </w:pPr>
            <w:r>
              <w:rPr>
                <w:rFonts w:ascii="Courier New" w:cs="Courier New" w:eastAsia="Courier New" w:hAnsi="Courier New"/>
                <w:color w:val="A8D8A8"/>
                <w:sz w:val="18"/>
                <w:szCs w:val="18"/>
              </w:rPr>
              <w:t xml:space="preser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0F2FE" w:val="clear"/>
            <w:tcMar>
              <w:top w:type="dxa" w:w="140"/>
              <w:left w:type="dxa" w:w="200"/>
              <w:bottom w:type="dxa" w:w="140"/>
              <w:right w:type="dxa" w:w="200"/>
            </w:tcMar>
          </w:tcPr>
          <w:p>
            <w:pPr>
              <w:spacing w:after="80" w:before="0"/>
            </w:pPr>
            <w:r>
              <w:rPr>
                <w:rFonts w:ascii="Arial" w:cs="Arial" w:eastAsia="Arial" w:hAnsi="Arial"/>
                <w:b/>
                <w:bCs/>
                <w:color w:val="0369A1"/>
                <w:sz w:val="20"/>
                <w:szCs w:val="20"/>
              </w:rPr>
              <w:t xml:space="preserve">Rule 5.3.1</w:t>
            </w:r>
          </w:p>
          <w:p>
            <w:pPr>
              <w:spacing w:after="0" w:before="0"/>
            </w:pPr>
            <w:r>
              <w:rPr>
                <w:rFonts w:ascii="Arial" w:cs="Arial" w:eastAsia="Arial" w:hAnsi="Arial"/>
                <w:color w:val="2D2D2D"/>
                <w:sz w:val="20"/>
                <w:szCs w:val="20"/>
              </w:rPr>
              <w:t xml:space="preserve">Error messages in the validation response are written for AI agents to read, not humans. They must be specific, include the exact field or component that failed, list available alternatives, and never use vague language like 'invalid configuration'.</w:t>
            </w:r>
          </w:p>
        </w:tc>
      </w:tr>
    </w:tbl>
    <w:p>
      <w:pPr>
        <w:spacing w:after="160" w:before="0"/>
      </w:pPr>
    </w:p>
    <w:p>
      <w:pPr>
        <w:pStyle w:val="Heading2"/>
        <w:spacing w:after="120" w:before="320"/>
      </w:pPr>
      <w:r>
        <w:rPr>
          <w:rFonts w:ascii="Arial" w:cs="Arial" w:eastAsia="Arial" w:hAnsi="Arial"/>
          <w:b/>
          <w:bCs/>
          <w:color w:val="16213E"/>
          <w:sz w:val="28"/>
          <w:szCs w:val="28"/>
        </w:rPr>
        <w:t xml:space="preserve">5.4  The Agent API Contract</w:t>
      </w:r>
    </w:p>
    <w:p>
      <w:pPr>
        <w:spacing w:after="120" w:before="80"/>
      </w:pPr>
      <w:r>
        <w:rPr>
          <w:rFonts w:ascii="Arial" w:cs="Arial" w:eastAsia="Arial" w:hAnsi="Arial"/>
          <w:color w:val="2D2D2D"/>
          <w:sz w:val="22"/>
          <w:szCs w:val="22"/>
        </w:rPr>
        <w:t xml:space="preserve">OUAS-compatible apps must expose a standard HTTP API that any AI agent can call. This is the bridge between the agent and the app. It has exactly four endpoints in v1.</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GET /ouas/manifest</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Returns the full Component Manifest JSON for this app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GET /ouas/config/:user_id</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Returns the current active Layout Config for a user (or the default)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POST /ouas/config/:user_id</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Accepts a new Layout Config, validates it, and applies it if valid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DELETE /ouas/config/:user_id</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Resets the user's layout to the default app layout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40"/>
              <w:left w:type="dxa" w:w="200"/>
              <w:bottom w:type="dxa" w:w="140"/>
              <w:right w:type="dxa" w:w="200"/>
            </w:tcMar>
          </w:tcPr>
          <w:p>
            <w:pPr>
              <w:spacing w:after="80" w:before="0"/>
            </w:pPr>
            <w:r>
              <w:rPr>
                <w:rFonts w:ascii="Arial" w:cs="Arial" w:eastAsia="Arial" w:hAnsi="Arial"/>
                <w:b/>
                <w:bCs/>
                <w:color w:val="166534"/>
                <w:sz w:val="20"/>
                <w:szCs w:val="20"/>
              </w:rPr>
              <w:t xml:space="preserve">Auth note</w:t>
            </w:r>
          </w:p>
          <w:p>
            <w:pPr>
              <w:spacing w:after="0" w:before="0"/>
            </w:pPr>
            <w:r>
              <w:rPr>
                <w:rFonts w:ascii="Arial" w:cs="Arial" w:eastAsia="Arial" w:hAnsi="Arial"/>
                <w:color w:val="2D2D2D"/>
                <w:sz w:val="20"/>
                <w:szCs w:val="20"/>
              </w:rPr>
              <w:t xml:space="preserve">The Agent API must be authenticated. In v1, the app's existing auth token is sufficient. The agent must present the user's session token when calling these endpoints. OUAS does not define its own auth system.</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06  The Toolkit — SDK and Renderer</w:t>
            </w:r>
          </w:p>
          <w:p>
            <w:pPr>
              <w:spacing w:after="0" w:before="0"/>
            </w:pPr>
            <w:r>
              <w:rPr>
                <w:rFonts w:ascii="Arial" w:cs="Arial" w:eastAsia="Arial" w:hAnsi="Arial"/>
                <w:color w:val="A0B4D4"/>
                <w:sz w:val="20"/>
                <w:szCs w:val="20"/>
              </w:rPr>
              <w:t xml:space="preserve">What developers install</w:t>
            </w:r>
          </w:p>
        </w:tc>
      </w:tr>
    </w:tbl>
    <w:p>
      <w:pPr>
        <w:spacing w:after="80" w:before="0"/>
      </w:pPr>
    </w:p>
    <w:p>
      <w:pPr>
        <w:pStyle w:val="Heading2"/>
        <w:spacing w:after="120" w:before="320"/>
      </w:pPr>
      <w:r>
        <w:rPr>
          <w:rFonts w:ascii="Arial" w:cs="Arial" w:eastAsia="Arial" w:hAnsi="Arial"/>
          <w:b/>
          <w:bCs/>
          <w:color w:val="16213E"/>
          <w:sz w:val="28"/>
          <w:szCs w:val="28"/>
        </w:rPr>
        <w:t xml:space="preserve">6.1  The React SDK (@ouas/react)</w:t>
      </w:r>
    </w:p>
    <w:p>
      <w:pPr>
        <w:spacing w:after="120" w:before="80"/>
      </w:pPr>
      <w:r>
        <w:rPr>
          <w:rFonts w:ascii="Arial" w:cs="Arial" w:eastAsia="Arial" w:hAnsi="Arial"/>
          <w:color w:val="2D2D2D"/>
          <w:sz w:val="22"/>
          <w:szCs w:val="22"/>
        </w:rPr>
        <w:t xml:space="preserve">The SDK is a single npm package. Its job is to make it effortless for a React developer to mark their existing components as OUAS-compatible and auto-generate a valid Manifest. It does not touch the component's behavior — it only adds metadata.</w:t>
      </w:r>
    </w:p>
    <w:p>
      <w:pPr>
        <w:spacing w:after="80" w:before="0"/>
      </w:pPr>
    </w:p>
    <w:p>
      <w:pPr>
        <w:pStyle w:val="Heading3"/>
        <w:spacing w:after="80" w:before="240"/>
      </w:pPr>
      <w:r>
        <w:rPr>
          <w:rFonts w:ascii="Arial" w:cs="Arial" w:eastAsia="Arial" w:hAnsi="Arial"/>
          <w:b/>
          <w:bCs/>
          <w:color w:val="0F3460"/>
          <w:sz w:val="24"/>
          <w:szCs w:val="24"/>
        </w:rPr>
        <w:t xml:space="preserve">Developer workflow with the SDK</w:t>
      </w:r>
    </w:p>
    <w:p>
      <w:pPr>
        <w:pStyle w:val="ListParagraph"/>
        <w:numPr>
          <w:ilvl w:val="0"/>
          <w:numId w:val="3"/>
        </w:numPr>
        <w:spacing w:after="60" w:before="60"/>
      </w:pPr>
      <w:r>
        <w:rPr>
          <w:rFonts w:ascii="Arial" w:cs="Arial" w:eastAsia="Arial" w:hAnsi="Arial"/>
          <w:color w:val="2D2D2D"/>
          <w:sz w:val="22"/>
          <w:szCs w:val="22"/>
        </w:rPr>
        <w:t xml:space="preserve">Install: npm install @ouas/react</w:t>
      </w:r>
    </w:p>
    <w:p>
      <w:pPr>
        <w:pStyle w:val="ListParagraph"/>
        <w:numPr>
          <w:ilvl w:val="0"/>
          <w:numId w:val="3"/>
        </w:numPr>
        <w:spacing w:after="60" w:before="60"/>
      </w:pPr>
      <w:r>
        <w:rPr>
          <w:rFonts w:ascii="Arial" w:cs="Arial" w:eastAsia="Arial" w:hAnsi="Arial"/>
          <w:color w:val="2D2D2D"/>
          <w:sz w:val="22"/>
          <w:szCs w:val="22"/>
        </w:rPr>
        <w:t xml:space="preserve">Wrap each component with the withOUAS() higher-order component and pass a definition object</w:t>
      </w:r>
    </w:p>
    <w:p>
      <w:pPr>
        <w:pStyle w:val="ListParagraph"/>
        <w:numPr>
          <w:ilvl w:val="0"/>
          <w:numId w:val="3"/>
        </w:numPr>
        <w:spacing w:after="60" w:before="60"/>
      </w:pPr>
      <w:r>
        <w:rPr>
          <w:rFonts w:ascii="Arial" w:cs="Arial" w:eastAsia="Arial" w:hAnsi="Arial"/>
          <w:color w:val="2D2D2D"/>
          <w:sz w:val="22"/>
          <w:szCs w:val="22"/>
        </w:rPr>
        <w:t xml:space="preserve">Run: npx ouas generate — scans the codebase and outputs manifest.ouas.json</w:t>
      </w:r>
    </w:p>
    <w:p>
      <w:pPr>
        <w:pStyle w:val="ListParagraph"/>
        <w:numPr>
          <w:ilvl w:val="0"/>
          <w:numId w:val="3"/>
        </w:numPr>
        <w:spacing w:after="60" w:before="60"/>
      </w:pPr>
      <w:r>
        <w:rPr>
          <w:rFonts w:ascii="Arial" w:cs="Arial" w:eastAsia="Arial" w:hAnsi="Arial"/>
          <w:color w:val="2D2D2D"/>
          <w:sz w:val="22"/>
          <w:szCs w:val="22"/>
        </w:rPr>
        <w:t xml:space="preserve">Mount the OUASProvider at the app root with the manifest and renderer</w:t>
      </w:r>
    </w:p>
    <w:p>
      <w:pPr>
        <w:pStyle w:val="ListParagraph"/>
        <w:numPr>
          <w:ilvl w:val="0"/>
          <w:numId w:val="3"/>
        </w:numPr>
        <w:spacing w:after="60" w:before="60"/>
      </w:pPr>
      <w:r>
        <w:rPr>
          <w:rFonts w:ascii="Arial" w:cs="Arial" w:eastAsia="Arial" w:hAnsi="Arial"/>
          <w:color w:val="2D2D2D"/>
          <w:sz w:val="22"/>
          <w:szCs w:val="22"/>
        </w:rPr>
        <w:t xml:space="preserve">Done — the app is now agent-customizable</w:t>
      </w:r>
    </w:p>
    <w:p>
      <w:pPr>
        <w:spacing w:after="80" w:before="0"/>
      </w:pPr>
    </w:p>
    <w:p>
      <w:pPr>
        <w:pStyle w:val="Heading3"/>
        <w:spacing w:after="80" w:before="240"/>
      </w:pPr>
      <w:r>
        <w:rPr>
          <w:rFonts w:ascii="Arial" w:cs="Arial" w:eastAsia="Arial" w:hAnsi="Arial"/>
          <w:b/>
          <w:bCs/>
          <w:color w:val="0F3460"/>
          <w:sz w:val="24"/>
          <w:szCs w:val="24"/>
        </w:rPr>
        <w:t xml:space="preserve">Component annotation — what it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A8D8A8"/>
                <w:sz w:val="18"/>
                <w:szCs w:val="18"/>
              </w:rPr>
              <w:t xml:space="preserve">import { withOUAS } from '@ouas/react';</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Your existing component — completely unchanged</w:t>
            </w:r>
          </w:p>
          <w:p>
            <w:pPr>
              <w:spacing w:after="0" w:before="0"/>
            </w:pPr>
            <w:r>
              <w:rPr>
                <w:rFonts w:ascii="Courier New" w:cs="Courier New" w:eastAsia="Courier New" w:hAnsi="Courier New"/>
                <w:color w:val="A8D8A8"/>
                <w:sz w:val="18"/>
                <w:szCs w:val="18"/>
              </w:rPr>
              <w:t xml:space="preserve">function EmailRow({ sender, subject, preview, timestamp, unread, priority }) {</w:t>
            </w:r>
          </w:p>
          <w:p>
            <w:pPr>
              <w:spacing w:after="0" w:before="0"/>
            </w:pPr>
            <w:r>
              <w:rPr>
                <w:rFonts w:ascii="Courier New" w:cs="Courier New" w:eastAsia="Courier New" w:hAnsi="Courier New"/>
                <w:color w:val="A8D8A8"/>
                <w:sz w:val="18"/>
                <w:szCs w:val="18"/>
              </w:rPr>
              <w:t xml:space="preserve">  return (</w:t>
            </w:r>
          </w:p>
          <w:p>
            <w:pPr>
              <w:spacing w:after="0" w:before="0"/>
            </w:pPr>
            <w:r>
              <w:rPr>
                <w:rFonts w:ascii="Courier New" w:cs="Courier New" w:eastAsia="Courier New" w:hAnsi="Courier New"/>
                <w:color w:val="A8D8A8"/>
                <w:sz w:val="18"/>
                <w:szCs w:val="18"/>
              </w:rPr>
              <w:t xml:space="preserve">    &lt;div className={unread ? 'unread' : ''}&gt;</w:t>
            </w:r>
          </w:p>
          <w:p>
            <w:pPr>
              <w:spacing w:after="0" w:before="0"/>
            </w:pPr>
            <w:r>
              <w:rPr>
                <w:rFonts w:ascii="Courier New" w:cs="Courier New" w:eastAsia="Courier New" w:hAnsi="Courier New"/>
                <w:color w:val="A8D8A8"/>
                <w:sz w:val="18"/>
                <w:szCs w:val="18"/>
              </w:rPr>
              <w:t xml:space="preserve">      &lt;span&gt;{sender}&lt;/span&gt;</w:t>
            </w:r>
          </w:p>
          <w:p>
            <w:pPr>
              <w:spacing w:after="0" w:before="0"/>
            </w:pPr>
            <w:r>
              <w:rPr>
                <w:rFonts w:ascii="Courier New" w:cs="Courier New" w:eastAsia="Courier New" w:hAnsi="Courier New"/>
                <w:color w:val="A8D8A8"/>
                <w:sz w:val="18"/>
                <w:szCs w:val="18"/>
              </w:rPr>
              <w:t xml:space="preserve">      &lt;span&gt;{subject}&lt;/span&gt;</w:t>
            </w:r>
          </w:p>
          <w:p>
            <w:pPr>
              <w:spacing w:after="0" w:before="0"/>
            </w:pPr>
            <w:r>
              <w:rPr>
                <w:rFonts w:ascii="Courier New" w:cs="Courier New" w:eastAsia="Courier New" w:hAnsi="Courier New"/>
                <w:color w:val="A8D8A8"/>
                <w:sz w:val="18"/>
                <w:szCs w:val="18"/>
              </w:rPr>
              <w:t xml:space="preserve">      &lt;span&gt;{preview}&lt;/span&gt;</w:t>
            </w:r>
          </w:p>
          <w:p>
            <w:pPr>
              <w:spacing w:after="0" w:before="0"/>
            </w:pPr>
            <w:r>
              <w:rPr>
                <w:rFonts w:ascii="Courier New" w:cs="Courier New" w:eastAsia="Courier New" w:hAnsi="Courier New"/>
                <w:color w:val="A8D8A8"/>
                <w:sz w:val="18"/>
                <w:szCs w:val="18"/>
              </w:rPr>
              <w:t xml:space="preserve">    &lt;/div&gt;</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Wrap it with OUAS metadata</w:t>
            </w:r>
          </w:p>
          <w:p>
            <w:pPr>
              <w:spacing w:after="0" w:before="0"/>
            </w:pPr>
            <w:r>
              <w:rPr>
                <w:rFonts w:ascii="Courier New" w:cs="Courier New" w:eastAsia="Courier New" w:hAnsi="Courier New"/>
                <w:color w:val="A8D8A8"/>
                <w:sz w:val="18"/>
                <w:szCs w:val="18"/>
              </w:rPr>
              <w:t xml:space="preserve">export default withOUAS(EmailRow, {</w:t>
            </w:r>
          </w:p>
          <w:p>
            <w:pPr>
              <w:spacing w:after="0" w:before="0"/>
            </w:pPr>
            <w:r>
              <w:rPr>
                <w:rFonts w:ascii="Courier New" w:cs="Courier New" w:eastAsia="Courier New" w:hAnsi="Courier New"/>
                <w:color w:val="A8D8A8"/>
                <w:sz w:val="18"/>
                <w:szCs w:val="18"/>
              </w:rPr>
              <w:t xml:space="preserve">  id: "email-row",</w:t>
            </w:r>
          </w:p>
          <w:p>
            <w:pPr>
              <w:spacing w:after="0" w:before="0"/>
            </w:pPr>
            <w:r>
              <w:rPr>
                <w:rFonts w:ascii="Courier New" w:cs="Courier New" w:eastAsia="Courier New" w:hAnsi="Courier New"/>
                <w:color w:val="A8D8A8"/>
                <w:sz w:val="18"/>
                <w:szCs w:val="18"/>
              </w:rPr>
              <w:t xml:space="preserve">  display_name: "Email Row",</w:t>
            </w:r>
          </w:p>
          <w:p>
            <w:pPr>
              <w:spacing w:after="0" w:before="0"/>
            </w:pPr>
            <w:r>
              <w:rPr>
                <w:rFonts w:ascii="Courier New" w:cs="Courier New" w:eastAsia="Courier New" w:hAnsi="Courier New"/>
                <w:color w:val="A8D8A8"/>
                <w:sz w:val="18"/>
                <w:szCs w:val="18"/>
              </w:rPr>
              <w:t xml:space="preserve">  description: "A single email item. Shows sender, subject, preview, timestamp.",</w:t>
            </w:r>
          </w:p>
          <w:p>
            <w:pPr>
              <w:spacing w:after="0" w:before="0"/>
            </w:pPr>
            <w:r>
              <w:rPr>
                <w:rFonts w:ascii="Courier New" w:cs="Courier New" w:eastAsia="Courier New" w:hAnsi="Courier New"/>
                <w:color w:val="A8D8A8"/>
                <w:sz w:val="18"/>
                <w:szCs w:val="18"/>
              </w:rPr>
              <w:t xml:space="preserve">  category: "list-item",</w:t>
            </w:r>
          </w:p>
          <w:p>
            <w:pPr>
              <w:spacing w:after="0" w:before="0"/>
            </w:pPr>
            <w:r>
              <w:rPr>
                <w:rFonts w:ascii="Courier New" w:cs="Courier New" w:eastAsia="Courier New" w:hAnsi="Courier New"/>
                <w:color w:val="A8D8A8"/>
                <w:sz w:val="18"/>
                <w:szCs w:val="18"/>
              </w:rPr>
              <w:t xml:space="preserve">  data_source: "emails",</w:t>
            </w:r>
          </w:p>
          <w:p>
            <w:pPr>
              <w:spacing w:after="0" w:before="0"/>
            </w:pPr>
            <w:r>
              <w:rPr>
                <w:rFonts w:ascii="Courier New" w:cs="Courier New" w:eastAsia="Courier New" w:hAnsi="Courier New"/>
                <w:color w:val="A8D8A8"/>
                <w:sz w:val="18"/>
                <w:szCs w:val="18"/>
              </w:rPr>
              <w:t xml:space="preserve">  fields: {</w:t>
            </w:r>
          </w:p>
          <w:p>
            <w:pPr>
              <w:spacing w:after="0" w:before="0"/>
            </w:pPr>
            <w:r>
              <w:rPr>
                <w:rFonts w:ascii="Courier New" w:cs="Courier New" w:eastAsia="Courier New" w:hAnsi="Courier New"/>
                <w:color w:val="A8D8A8"/>
                <w:sz w:val="18"/>
                <w:szCs w:val="18"/>
              </w:rPr>
              <w:t xml:space="preserve">    sender:    { type: "string",   required: true  },</w:t>
            </w:r>
          </w:p>
          <w:p>
            <w:pPr>
              <w:spacing w:after="0" w:before="0"/>
            </w:pPr>
            <w:r>
              <w:rPr>
                <w:rFonts w:ascii="Courier New" w:cs="Courier New" w:eastAsia="Courier New" w:hAnsi="Courier New"/>
                <w:color w:val="A8D8A8"/>
                <w:sz w:val="18"/>
                <w:szCs w:val="18"/>
              </w:rPr>
              <w:t xml:space="preserve">    subject:   { type: "string",   required: false },</w:t>
            </w:r>
          </w:p>
          <w:p>
            <w:pPr>
              <w:spacing w:after="0" w:before="0"/>
            </w:pPr>
            <w:r>
              <w:rPr>
                <w:rFonts w:ascii="Courier New" w:cs="Courier New" w:eastAsia="Courier New" w:hAnsi="Courier New"/>
                <w:color w:val="A8D8A8"/>
                <w:sz w:val="18"/>
                <w:szCs w:val="18"/>
              </w:rPr>
              <w:t xml:space="preserve">    preview:   { type: "string",   required: false },</w:t>
            </w:r>
          </w:p>
          <w:p>
            <w:pPr>
              <w:spacing w:after="0" w:before="0"/>
            </w:pPr>
            <w:r>
              <w:rPr>
                <w:rFonts w:ascii="Courier New" w:cs="Courier New" w:eastAsia="Courier New" w:hAnsi="Courier New"/>
                <w:color w:val="A8D8A8"/>
                <w:sz w:val="18"/>
                <w:szCs w:val="18"/>
              </w:rPr>
              <w:t xml:space="preserve">    timestamp: { type: "datetime", required: false },</w:t>
            </w:r>
          </w:p>
          <w:p>
            <w:pPr>
              <w:spacing w:after="0" w:before="0"/>
            </w:pPr>
            <w:r>
              <w:rPr>
                <w:rFonts w:ascii="Courier New" w:cs="Courier New" w:eastAsia="Courier New" w:hAnsi="Courier New"/>
                <w:color w:val="A8D8A8"/>
                <w:sz w:val="18"/>
                <w:szCs w:val="18"/>
              </w:rPr>
              <w:t xml:space="preserve">    unread:    { type: "boolean",  required: false },</w:t>
            </w:r>
          </w:p>
          <w:p>
            <w:pPr>
              <w:spacing w:after="0" w:before="0"/>
            </w:pPr>
            <w:r>
              <w:rPr>
                <w:rFonts w:ascii="Courier New" w:cs="Courier New" w:eastAsia="Courier New" w:hAnsi="Courier New"/>
                <w:color w:val="A8D8A8"/>
                <w:sz w:val="18"/>
                <w:szCs w:val="18"/>
              </w:rPr>
              <w:t xml:space="preserve">    priority:  { type: "enum",     required: false, values: ["high","normal","low"] }</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  variants: ["compact", "comfortable", "detailed"],</w:t>
            </w:r>
          </w:p>
          <w:p>
            <w:pPr>
              <w:spacing w:after="0" w:before="0"/>
            </w:pPr>
            <w:r>
              <w:rPr>
                <w:rFonts w:ascii="Courier New" w:cs="Courier New" w:eastAsia="Courier New" w:hAnsi="Courier New"/>
                <w:color w:val="A8D8A8"/>
                <w:sz w:val="18"/>
                <w:szCs w:val="18"/>
              </w:rPr>
              <w:t xml:space="preserve">  slots: ["leading", "trailing", "actions"]</w:t>
            </w:r>
          </w:p>
          <w:p>
            <w:pPr>
              <w:spacing w:after="0" w:before="0"/>
            </w:pPr>
            <w:r>
              <w:rPr>
                <w:rFonts w:ascii="Courier New" w:cs="Courier New" w:eastAsia="Courier New" w:hAnsi="Courier New"/>
                <w:color w:val="A8D8A8"/>
                <w:sz w:val="18"/>
                <w:szCs w:val="18"/>
              </w:rPr>
              <w:t xml:space="preserv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40"/>
              <w:left w:type="dxa" w:w="200"/>
              <w:bottom w:type="dxa" w:w="140"/>
              <w:right w:type="dxa" w:w="200"/>
            </w:tcMar>
          </w:tcPr>
          <w:p>
            <w:pPr>
              <w:spacing w:after="80" w:before="0"/>
            </w:pPr>
            <w:r>
              <w:rPr>
                <w:rFonts w:ascii="Arial" w:cs="Arial" w:eastAsia="Arial" w:hAnsi="Arial"/>
                <w:b/>
                <w:bCs/>
                <w:color w:val="3730A3"/>
                <w:sz w:val="20"/>
                <w:szCs w:val="20"/>
              </w:rPr>
              <w:t xml:space="preserve">Design principle</w:t>
            </w:r>
          </w:p>
          <w:p>
            <w:pPr>
              <w:spacing w:after="0" w:before="0"/>
            </w:pPr>
            <w:r>
              <w:rPr>
                <w:rFonts w:ascii="Arial" w:cs="Arial" w:eastAsia="Arial" w:hAnsi="Arial"/>
                <w:color w:val="2D2D2D"/>
                <w:sz w:val="20"/>
                <w:szCs w:val="20"/>
              </w:rPr>
              <w:t xml:space="preserve">withOUAS() never modifies the component's render logic. It attaches a static metadata object to the component. The component renders exactly as it did before — OUAS only adds the ability for the renderer to compose it differently.</w:t>
            </w:r>
          </w:p>
        </w:tc>
      </w:tr>
    </w:tbl>
    <w:p>
      <w:pPr>
        <w:spacing w:after="160" w:before="0"/>
      </w:pPr>
    </w:p>
    <w:p>
      <w:pPr>
        <w:pStyle w:val="Heading2"/>
        <w:spacing w:after="120" w:before="320"/>
      </w:pPr>
      <w:r>
        <w:rPr>
          <w:rFonts w:ascii="Arial" w:cs="Arial" w:eastAsia="Arial" w:hAnsi="Arial"/>
          <w:b/>
          <w:bCs/>
          <w:color w:val="16213E"/>
          <w:sz w:val="28"/>
          <w:szCs w:val="28"/>
        </w:rPr>
        <w:t xml:space="preserve">6.2  The Layout Renderer (@ouas/renderer)</w:t>
      </w:r>
    </w:p>
    <w:p>
      <w:pPr>
        <w:spacing w:after="120" w:before="80"/>
      </w:pPr>
      <w:r>
        <w:rPr>
          <w:rFonts w:ascii="Arial" w:cs="Arial" w:eastAsia="Arial" w:hAnsi="Arial"/>
          <w:color w:val="2D2D2D"/>
          <w:sz w:val="22"/>
          <w:szCs w:val="22"/>
        </w:rPr>
        <w:t xml:space="preserve">The renderer is the engine that reads a Layout Config and assembles the screen. It is the most critical piece of infrastructure in the entire system. It must be fast, safe, and produce pixel-correct output from any valid config.</w:t>
      </w:r>
    </w:p>
    <w:p>
      <w:pPr>
        <w:spacing w:after="80" w:before="0"/>
      </w:pPr>
    </w:p>
    <w:p>
      <w:pPr>
        <w:pStyle w:val="Heading3"/>
        <w:spacing w:after="80" w:before="240"/>
      </w:pPr>
      <w:r>
        <w:rPr>
          <w:rFonts w:ascii="Arial" w:cs="Arial" w:eastAsia="Arial" w:hAnsi="Arial"/>
          <w:b/>
          <w:bCs/>
          <w:color w:val="0F3460"/>
          <w:sz w:val="24"/>
          <w:szCs w:val="24"/>
        </w:rPr>
        <w:t xml:space="preserve">Renderer responsibilities</w:t>
      </w:r>
    </w:p>
    <w:p>
      <w:pPr>
        <w:pStyle w:val="ListParagraph"/>
        <w:numPr>
          <w:ilvl w:val="0"/>
          <w:numId w:val="2"/>
        </w:numPr>
        <w:spacing w:after="60" w:before="60"/>
      </w:pPr>
      <w:r>
        <w:rPr>
          <w:rFonts w:ascii="Arial" w:cs="Arial" w:eastAsia="Arial" w:hAnsi="Arial"/>
          <w:color w:val="2D2D2D"/>
          <w:sz w:val="22"/>
          <w:szCs w:val="22"/>
        </w:rPr>
        <w:t xml:space="preserve">Read the active Layout Config for the current user from the Agent API</w:t>
      </w:r>
    </w:p>
    <w:p>
      <w:pPr>
        <w:pStyle w:val="ListParagraph"/>
        <w:numPr>
          <w:ilvl w:val="0"/>
          <w:numId w:val="2"/>
        </w:numPr>
        <w:spacing w:after="60" w:before="60"/>
      </w:pPr>
      <w:r>
        <w:rPr>
          <w:rFonts w:ascii="Arial" w:cs="Arial" w:eastAsia="Arial" w:hAnsi="Arial"/>
          <w:color w:val="2D2D2D"/>
          <w:sz w:val="22"/>
          <w:szCs w:val="22"/>
        </w:rPr>
        <w:t xml:space="preserve">Look up each component ID in the registered component registry</w:t>
      </w:r>
    </w:p>
    <w:p>
      <w:pPr>
        <w:pStyle w:val="ListParagraph"/>
        <w:numPr>
          <w:ilvl w:val="0"/>
          <w:numId w:val="2"/>
        </w:numPr>
        <w:spacing w:after="60" w:before="60"/>
      </w:pPr>
      <w:r>
        <w:rPr>
          <w:rFonts w:ascii="Arial" w:cs="Arial" w:eastAsia="Arial" w:hAnsi="Arial"/>
          <w:color w:val="2D2D2D"/>
          <w:sz w:val="22"/>
          <w:szCs w:val="22"/>
        </w:rPr>
        <w:t xml:space="preserve">Pass only the visible_fields specified in the config as props to each component</w:t>
      </w:r>
    </w:p>
    <w:p>
      <w:pPr>
        <w:pStyle w:val="ListParagraph"/>
        <w:numPr>
          <w:ilvl w:val="0"/>
          <w:numId w:val="2"/>
        </w:numPr>
        <w:spacing w:after="60" w:before="60"/>
      </w:pPr>
      <w:r>
        <w:rPr>
          <w:rFonts w:ascii="Arial" w:cs="Arial" w:eastAsia="Arial" w:hAnsi="Arial"/>
          <w:color w:val="2D2D2D"/>
          <w:sz w:val="22"/>
          <w:szCs w:val="22"/>
        </w:rPr>
        <w:t xml:space="preserve">Apply variant, sort, filter, and slot instructions from the config</w:t>
      </w:r>
    </w:p>
    <w:p>
      <w:pPr>
        <w:pStyle w:val="ListParagraph"/>
        <w:numPr>
          <w:ilvl w:val="0"/>
          <w:numId w:val="2"/>
        </w:numPr>
        <w:spacing w:after="60" w:before="60"/>
      </w:pPr>
      <w:r>
        <w:rPr>
          <w:rFonts w:ascii="Arial" w:cs="Arial" w:eastAsia="Arial" w:hAnsi="Arial"/>
          <w:color w:val="2D2D2D"/>
          <w:sz w:val="22"/>
          <w:szCs w:val="22"/>
        </w:rPr>
        <w:t xml:space="preserve">Fall back gracefully to the default layout if the config is invalid or missing</w:t>
      </w:r>
    </w:p>
    <w:p>
      <w:pPr>
        <w:pStyle w:val="ListParagraph"/>
        <w:numPr>
          <w:ilvl w:val="0"/>
          <w:numId w:val="2"/>
        </w:numPr>
        <w:spacing w:after="60" w:before="60"/>
      </w:pPr>
      <w:r>
        <w:rPr>
          <w:rFonts w:ascii="Arial" w:cs="Arial" w:eastAsia="Arial" w:hAnsi="Arial"/>
          <w:color w:val="2D2D2D"/>
          <w:sz w:val="22"/>
          <w:szCs w:val="22"/>
        </w:rPr>
        <w:t xml:space="preserve">Re-render when a new config is submitted via the Agent API</w:t>
      </w:r>
    </w:p>
    <w:p>
      <w:pPr>
        <w:spacing w:after="80" w:before="0"/>
      </w:pPr>
    </w:p>
    <w:p>
      <w:pPr>
        <w:pStyle w:val="Heading3"/>
        <w:spacing w:after="80" w:before="240"/>
      </w:pPr>
      <w:r>
        <w:rPr>
          <w:rFonts w:ascii="Arial" w:cs="Arial" w:eastAsia="Arial" w:hAnsi="Arial"/>
          <w:b/>
          <w:bCs/>
          <w:color w:val="0F3460"/>
          <w:sz w:val="24"/>
          <w:szCs w:val="24"/>
        </w:rPr>
        <w:t xml:space="preserve">OUASProvider — mounting at the app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60"/>
              <w:left w:type="dxa" w:w="200"/>
              <w:bottom w:type="dxa" w:w="160"/>
              <w:right w:type="dxa" w:w="200"/>
            </w:tcMar>
          </w:tcPr>
          <w:p>
            <w:pPr>
              <w:spacing w:after="0" w:before="0"/>
            </w:pPr>
            <w:r>
              <w:rPr>
                <w:rFonts w:ascii="Courier New" w:cs="Courier New" w:eastAsia="Courier New" w:hAnsi="Courier New"/>
                <w:color w:val="A8D8A8"/>
                <w:sz w:val="18"/>
                <w:szCs w:val="18"/>
              </w:rPr>
              <w:t xml:space="preserve">import { OUASProvider } from '@ouas/renderer';</w:t>
            </w:r>
          </w:p>
          <w:p>
            <w:pPr>
              <w:spacing w:after="0" w:before="0"/>
            </w:pPr>
            <w:r>
              <w:rPr>
                <w:rFonts w:ascii="Courier New" w:cs="Courier New" w:eastAsia="Courier New" w:hAnsi="Courier New"/>
                <w:color w:val="A8D8A8"/>
                <w:sz w:val="18"/>
                <w:szCs w:val="18"/>
              </w:rPr>
              <w:t xml:space="preserve">import manifest from './manifest.ouas.json';</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function App() {</w:t>
            </w:r>
          </w:p>
          <w:p>
            <w:pPr>
              <w:spacing w:after="0" w:before="0"/>
            </w:pPr>
            <w:r>
              <w:rPr>
                <w:rFonts w:ascii="Courier New" w:cs="Courier New" w:eastAsia="Courier New" w:hAnsi="Courier New"/>
                <w:color w:val="A8D8A8"/>
                <w:sz w:val="18"/>
                <w:szCs w:val="18"/>
              </w:rPr>
              <w:t xml:space="preserve">  return (</w:t>
            </w:r>
          </w:p>
          <w:p>
            <w:pPr>
              <w:spacing w:after="0" w:before="0"/>
            </w:pPr>
            <w:r>
              <w:rPr>
                <w:rFonts w:ascii="Courier New" w:cs="Courier New" w:eastAsia="Courier New" w:hAnsi="Courier New"/>
                <w:color w:val="A8D8A8"/>
                <w:sz w:val="18"/>
                <w:szCs w:val="18"/>
              </w:rPr>
              <w:t xml:space="preserve">    &lt;OUASProvider</w:t>
            </w:r>
          </w:p>
          <w:p>
            <w:pPr>
              <w:spacing w:after="0" w:before="0"/>
            </w:pPr>
            <w:r>
              <w:rPr>
                <w:rFonts w:ascii="Courier New" w:cs="Courier New" w:eastAsia="Courier New" w:hAnsi="Courier New"/>
                <w:color w:val="A8D8A8"/>
                <w:sz w:val="18"/>
                <w:szCs w:val="18"/>
              </w:rPr>
              <w:t xml:space="preserve">      manifest={manifest}</w:t>
            </w:r>
          </w:p>
          <w:p>
            <w:pPr>
              <w:spacing w:after="0" w:before="0"/>
            </w:pPr>
            <w:r>
              <w:rPr>
                <w:rFonts w:ascii="Courier New" w:cs="Courier New" w:eastAsia="Courier New" w:hAnsi="Courier New"/>
                <w:color w:val="A8D8A8"/>
                <w:sz w:val="18"/>
                <w:szCs w:val="18"/>
              </w:rPr>
              <w:t xml:space="preserve">      agentApiBase="/ouas"</w:t>
            </w:r>
          </w:p>
          <w:p>
            <w:pPr>
              <w:spacing w:after="0" w:before="0"/>
            </w:pPr>
            <w:r>
              <w:rPr>
                <w:rFonts w:ascii="Courier New" w:cs="Courier New" w:eastAsia="Courier New" w:hAnsi="Courier New"/>
                <w:color w:val="A8D8A8"/>
                <w:sz w:val="18"/>
                <w:szCs w:val="18"/>
              </w:rPr>
              <w:t xml:space="preserve">      userId={currentUser.id}</w:t>
            </w:r>
          </w:p>
          <w:p>
            <w:pPr>
              <w:spacing w:after="0" w:before="0"/>
            </w:pPr>
            <w:r>
              <w:rPr>
                <w:rFonts w:ascii="Courier New" w:cs="Courier New" w:eastAsia="Courier New" w:hAnsi="Courier New"/>
                <w:color w:val="A8D8A8"/>
                <w:sz w:val="18"/>
                <w:szCs w:val="18"/>
              </w:rPr>
              <w:t xml:space="preserve">      fallback={&lt;DefaultLayout /&gt;}</w:t>
            </w:r>
          </w:p>
          <w:p>
            <w:pPr>
              <w:spacing w:after="0" w:before="0"/>
            </w:pPr>
            <w:r>
              <w:rPr>
                <w:rFonts w:ascii="Courier New" w:cs="Courier New" w:eastAsia="Courier New" w:hAnsi="Courier New"/>
                <w:color w:val="A8D8A8"/>
                <w:sz w:val="18"/>
                <w:szCs w:val="18"/>
              </w:rPr>
              <w:t xml:space="preserve">    &gt;</w:t>
            </w:r>
          </w:p>
          <w:p>
            <w:pPr>
              <w:spacing w:after="0" w:before="0"/>
            </w:pPr>
            <w:r>
              <w:rPr>
                <w:rFonts w:ascii="Courier New" w:cs="Courier New" w:eastAsia="Courier New" w:hAnsi="Courier New"/>
                <w:color w:val="A8D8A8"/>
                <w:sz w:val="18"/>
                <w:szCs w:val="18"/>
              </w:rPr>
              <w:t xml:space="preserve">      &lt;YourAppRoutes /&gt;</w:t>
            </w:r>
          </w:p>
          <w:p>
            <w:pPr>
              <w:spacing w:after="0" w:before="0"/>
            </w:pPr>
            <w:r>
              <w:rPr>
                <w:rFonts w:ascii="Courier New" w:cs="Courier New" w:eastAsia="Courier New" w:hAnsi="Courier New"/>
                <w:color w:val="A8D8A8"/>
                <w:sz w:val="18"/>
                <w:szCs w:val="18"/>
              </w:rPr>
              <w:t xml:space="preserve">    &lt;/OUASProvider&gt;</w:t>
            </w:r>
          </w:p>
          <w:p>
            <w:pPr>
              <w:spacing w:after="0" w:before="0"/>
            </w:pPr>
            <w:r>
              <w:rPr>
                <w:rFonts w:ascii="Courier New" w:cs="Courier New" w:eastAsia="Courier New" w:hAnsi="Courier New"/>
                <w:color w:val="A8D8A8"/>
                <w:sz w:val="18"/>
                <w:szCs w:val="18"/>
              </w:rPr>
              <w:t xml:space="preserve">  );</w:t>
            </w:r>
          </w:p>
          <w:p>
            <w:pPr>
              <w:spacing w:after="0" w:before="0"/>
            </w:pPr>
            <w:r>
              <w:rPr>
                <w:rFonts w:ascii="Courier New" w:cs="Courier New" w:eastAsia="Courier New" w:hAnsi="Courier New"/>
                <w:color w:val="A8D8A8"/>
                <w:sz w:val="18"/>
                <w:szCs w:val="18"/>
              </w:rPr>
              <w:t xml:space="preserve">}</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07  Demo Application</w:t>
            </w:r>
          </w:p>
          <w:p>
            <w:pPr>
              <w:spacing w:after="0" w:before="0"/>
            </w:pPr>
            <w:r>
              <w:rPr>
                <w:rFonts w:ascii="Arial" w:cs="Arial" w:eastAsia="Arial" w:hAnsi="Arial"/>
                <w:color w:val="A0B4D4"/>
                <w:sz w:val="20"/>
                <w:szCs w:val="20"/>
              </w:rPr>
              <w:t xml:space="preserve">The proof of concept that sells the standard</w:t>
            </w:r>
          </w:p>
        </w:tc>
      </w:tr>
    </w:tbl>
    <w:p>
      <w:pPr>
        <w:spacing w:after="80" w:before="0"/>
      </w:pPr>
    </w:p>
    <w:p>
      <w:pPr>
        <w:spacing w:after="120" w:before="80"/>
      </w:pPr>
      <w:r>
        <w:rPr>
          <w:rFonts w:ascii="Arial" w:cs="Arial" w:eastAsia="Arial" w:hAnsi="Arial"/>
          <w:color w:val="2D2D2D"/>
          <w:sz w:val="22"/>
          <w:szCs w:val="22"/>
        </w:rPr>
        <w:t xml:space="preserve">The demo app is not optional. It is the most important marketing artifact in the entire project. Developers will not adopt a standard they cannot see working. The demo must be a real, fully functional email client — not a toy — that demonstrates three radically different user experiences driven by the same underlying app and data.</w:t>
      </w:r>
    </w:p>
    <w:p>
      <w:pPr>
        <w:spacing w:after="160" w:before="0"/>
      </w:pPr>
    </w:p>
    <w:p>
      <w:pPr>
        <w:pStyle w:val="Heading2"/>
        <w:spacing w:after="120" w:before="320"/>
      </w:pPr>
      <w:r>
        <w:rPr>
          <w:rFonts w:ascii="Arial" w:cs="Arial" w:eastAsia="Arial" w:hAnsi="Arial"/>
          <w:b/>
          <w:bCs/>
          <w:color w:val="16213E"/>
          <w:sz w:val="28"/>
          <w:szCs w:val="28"/>
        </w:rPr>
        <w:t xml:space="preserve">Demo: MailFlow — three agents, three realities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App name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MailFlow — a fully functional email client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Tech stack</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React, Node.js, OUAS SDK + Renderer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Data</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Real IMAP/SMTP integration or realistic mock data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Personas demonstrated</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Executive, Student, Researcher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Agent used in demo</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Claude (via Anthropic API)</w:t>
            </w:r>
          </w:p>
        </w:tc>
      </w:tr>
    </w:tbl>
    <w:p>
      <w:pPr>
        <w:spacing w:after="160" w:before="0"/>
      </w:pPr>
    </w:p>
    <w:p>
      <w:pPr>
        <w:pStyle w:val="Heading2"/>
        <w:spacing w:after="120" w:before="320"/>
      </w:pPr>
      <w:r>
        <w:rPr>
          <w:rFonts w:ascii="Arial" w:cs="Arial" w:eastAsia="Arial" w:hAnsi="Arial"/>
          <w:b/>
          <w:bCs/>
          <w:color w:val="16213E"/>
          <w:sz w:val="28"/>
          <w:szCs w:val="28"/>
        </w:rPr>
        <w:t xml:space="preserve">The three demo layouts</w:t>
      </w:r>
    </w:p>
    <w:p>
      <w:pPr>
        <w:pStyle w:val="Heading3"/>
        <w:spacing w:after="80" w:before="240"/>
      </w:pPr>
      <w:r>
        <w:rPr>
          <w:rFonts w:ascii="Arial" w:cs="Arial" w:eastAsia="Arial" w:hAnsi="Arial"/>
          <w:b/>
          <w:bCs/>
          <w:color w:val="0F3460"/>
          <w:sz w:val="24"/>
          <w:szCs w:val="24"/>
        </w:rPr>
        <w:t xml:space="preserve">Layout A — executive task list</w:t>
      </w:r>
    </w:p>
    <w:p>
      <w:pPr>
        <w:pStyle w:val="ListParagraph"/>
        <w:numPr>
          <w:ilvl w:val="0"/>
          <w:numId w:val="2"/>
        </w:numPr>
        <w:spacing w:after="60" w:before="60"/>
      </w:pPr>
      <w:r>
        <w:rPr>
          <w:rFonts w:ascii="Arial" w:cs="Arial" w:eastAsia="Arial" w:hAnsi="Arial"/>
          <w:color w:val="2D2D2D"/>
          <w:sz w:val="22"/>
          <w:szCs w:val="22"/>
        </w:rPr>
        <w:t xml:space="preserve">Hides subject line and preview text</w:t>
      </w:r>
    </w:p>
    <w:p>
      <w:pPr>
        <w:pStyle w:val="ListParagraph"/>
        <w:numPr>
          <w:ilvl w:val="0"/>
          <w:numId w:val="2"/>
        </w:numPr>
        <w:spacing w:after="60" w:before="60"/>
      </w:pPr>
      <w:r>
        <w:rPr>
          <w:rFonts w:ascii="Arial" w:cs="Arial" w:eastAsia="Arial" w:hAnsi="Arial"/>
          <w:color w:val="2D2D2D"/>
          <w:sz w:val="22"/>
          <w:szCs w:val="22"/>
        </w:rPr>
        <w:t xml:space="preserve">Shows only: sender, priority badge, snooze button</w:t>
      </w:r>
    </w:p>
    <w:p>
      <w:pPr>
        <w:pStyle w:val="ListParagraph"/>
        <w:numPr>
          <w:ilvl w:val="0"/>
          <w:numId w:val="2"/>
        </w:numPr>
        <w:spacing w:after="60" w:before="60"/>
      </w:pPr>
      <w:r>
        <w:rPr>
          <w:rFonts w:ascii="Arial" w:cs="Arial" w:eastAsia="Arial" w:hAnsi="Arial"/>
          <w:color w:val="2D2D2D"/>
          <w:sz w:val="22"/>
          <w:szCs w:val="22"/>
        </w:rPr>
        <w:t xml:space="preserve">Sorted by priority descending, then by recency</w:t>
      </w:r>
    </w:p>
    <w:p>
      <w:pPr>
        <w:pStyle w:val="ListParagraph"/>
        <w:numPr>
          <w:ilvl w:val="0"/>
          <w:numId w:val="2"/>
        </w:numPr>
        <w:spacing w:after="60" w:before="60"/>
      </w:pPr>
      <w:r>
        <w:rPr>
          <w:rFonts w:ascii="Arial" w:cs="Arial" w:eastAsia="Arial" w:hAnsi="Arial"/>
          <w:color w:val="2D2D2D"/>
          <w:sz w:val="22"/>
          <w:szCs w:val="22"/>
        </w:rPr>
        <w:t xml:space="preserve">Compose button floating bottom-right as minimal FAB</w:t>
      </w:r>
    </w:p>
    <w:p>
      <w:pPr>
        <w:pStyle w:val="ListParagraph"/>
        <w:numPr>
          <w:ilvl w:val="0"/>
          <w:numId w:val="2"/>
        </w:numPr>
        <w:spacing w:after="60" w:before="60"/>
      </w:pPr>
      <w:r>
        <w:rPr>
          <w:rFonts w:ascii="Arial" w:cs="Arial" w:eastAsia="Arial" w:hAnsi="Arial"/>
          <w:color w:val="2D2D2D"/>
          <w:sz w:val="22"/>
          <w:szCs w:val="22"/>
        </w:rPr>
        <w:t xml:space="preserve">Looks and feels like Todoist</w:t>
      </w:r>
    </w:p>
    <w:p>
      <w:pPr>
        <w:spacing w:after="80" w:before="0"/>
      </w:pPr>
    </w:p>
    <w:p>
      <w:pPr>
        <w:pStyle w:val="Heading3"/>
        <w:spacing w:after="80" w:before="240"/>
      </w:pPr>
      <w:r>
        <w:rPr>
          <w:rFonts w:ascii="Arial" w:cs="Arial" w:eastAsia="Arial" w:hAnsi="Arial"/>
          <w:b/>
          <w:bCs/>
          <w:color w:val="0F3460"/>
          <w:sz w:val="24"/>
          <w:szCs w:val="24"/>
        </w:rPr>
        <w:t xml:space="preserve">Layout B — student events calendar</w:t>
      </w:r>
    </w:p>
    <w:p>
      <w:pPr>
        <w:pStyle w:val="ListParagraph"/>
        <w:numPr>
          <w:ilvl w:val="0"/>
          <w:numId w:val="2"/>
        </w:numPr>
        <w:spacing w:after="60" w:before="60"/>
      </w:pPr>
      <w:r>
        <w:rPr>
          <w:rFonts w:ascii="Arial" w:cs="Arial" w:eastAsia="Arial" w:hAnsi="Arial"/>
          <w:color w:val="2D2D2D"/>
          <w:sz w:val="22"/>
          <w:szCs w:val="22"/>
        </w:rPr>
        <w:t xml:space="preserve">Extracts dates from email body and maps emails to calendar slots</w:t>
      </w:r>
    </w:p>
    <w:p>
      <w:pPr>
        <w:pStyle w:val="ListParagraph"/>
        <w:numPr>
          <w:ilvl w:val="0"/>
          <w:numId w:val="2"/>
        </w:numPr>
        <w:spacing w:after="60" w:before="60"/>
      </w:pPr>
      <w:r>
        <w:rPr>
          <w:rFonts w:ascii="Arial" w:cs="Arial" w:eastAsia="Arial" w:hAnsi="Arial"/>
          <w:color w:val="2D2D2D"/>
          <w:sz w:val="22"/>
          <w:szCs w:val="22"/>
        </w:rPr>
        <w:t xml:space="preserve">Groups by club, class, or sender organization</w:t>
      </w:r>
    </w:p>
    <w:p>
      <w:pPr>
        <w:pStyle w:val="ListParagraph"/>
        <w:numPr>
          <w:ilvl w:val="0"/>
          <w:numId w:val="2"/>
        </w:numPr>
        <w:spacing w:after="60" w:before="60"/>
      </w:pPr>
      <w:r>
        <w:rPr>
          <w:rFonts w:ascii="Arial" w:cs="Arial" w:eastAsia="Arial" w:hAnsi="Arial"/>
          <w:color w:val="2D2D2D"/>
          <w:sz w:val="22"/>
          <w:szCs w:val="22"/>
        </w:rPr>
        <w:t xml:space="preserve">Deadline emails shown with countdown badge</w:t>
      </w:r>
    </w:p>
    <w:p>
      <w:pPr>
        <w:pStyle w:val="ListParagraph"/>
        <w:numPr>
          <w:ilvl w:val="0"/>
          <w:numId w:val="2"/>
        </w:numPr>
        <w:spacing w:after="60" w:before="60"/>
      </w:pPr>
      <w:r>
        <w:rPr>
          <w:rFonts w:ascii="Arial" w:cs="Arial" w:eastAsia="Arial" w:hAnsi="Arial"/>
          <w:color w:val="2D2D2D"/>
          <w:sz w:val="22"/>
          <w:szCs w:val="22"/>
        </w:rPr>
        <w:t xml:space="preserve">Week view as default, day view on tap</w:t>
      </w:r>
    </w:p>
    <w:p>
      <w:pPr>
        <w:pStyle w:val="ListParagraph"/>
        <w:numPr>
          <w:ilvl w:val="0"/>
          <w:numId w:val="2"/>
        </w:numPr>
        <w:spacing w:after="60" w:before="60"/>
      </w:pPr>
      <w:r>
        <w:rPr>
          <w:rFonts w:ascii="Arial" w:cs="Arial" w:eastAsia="Arial" w:hAnsi="Arial"/>
          <w:color w:val="2D2D2D"/>
          <w:sz w:val="22"/>
          <w:szCs w:val="22"/>
        </w:rPr>
        <w:t xml:space="preserve">Looks and feels like Google Calendar</w:t>
      </w:r>
    </w:p>
    <w:p>
      <w:pPr>
        <w:spacing w:after="80" w:before="0"/>
      </w:pPr>
    </w:p>
    <w:p>
      <w:pPr>
        <w:pStyle w:val="Heading3"/>
        <w:spacing w:after="80" w:before="240"/>
      </w:pPr>
      <w:r>
        <w:rPr>
          <w:rFonts w:ascii="Arial" w:cs="Arial" w:eastAsia="Arial" w:hAnsi="Arial"/>
          <w:b/>
          <w:bCs/>
          <w:color w:val="0F3460"/>
          <w:sz w:val="24"/>
          <w:szCs w:val="24"/>
        </w:rPr>
        <w:t xml:space="preserve">Layout C — researcher knowledge base</w:t>
      </w:r>
    </w:p>
    <w:p>
      <w:pPr>
        <w:pStyle w:val="ListParagraph"/>
        <w:numPr>
          <w:ilvl w:val="0"/>
          <w:numId w:val="2"/>
        </w:numPr>
        <w:spacing w:after="60" w:before="60"/>
      </w:pPr>
      <w:r>
        <w:rPr>
          <w:rFonts w:ascii="Arial" w:cs="Arial" w:eastAsia="Arial" w:hAnsi="Arial"/>
          <w:color w:val="2D2D2D"/>
          <w:sz w:val="22"/>
          <w:szCs w:val="22"/>
        </w:rPr>
        <w:t xml:space="preserve">Threads automatically grouped by detected topic</w:t>
      </w:r>
    </w:p>
    <w:p>
      <w:pPr>
        <w:pStyle w:val="ListParagraph"/>
        <w:numPr>
          <w:ilvl w:val="0"/>
          <w:numId w:val="2"/>
        </w:numPr>
        <w:spacing w:after="60" w:before="60"/>
      </w:pPr>
      <w:r>
        <w:rPr>
          <w:rFonts w:ascii="Arial" w:cs="Arial" w:eastAsia="Arial" w:hAnsi="Arial"/>
          <w:color w:val="2D2D2D"/>
          <w:sz w:val="22"/>
          <w:szCs w:val="22"/>
        </w:rPr>
        <w:t xml:space="preserve">Sender names shown as linked nodes (relationship view)</w:t>
      </w:r>
    </w:p>
    <w:p>
      <w:pPr>
        <w:pStyle w:val="ListParagraph"/>
        <w:numPr>
          <w:ilvl w:val="0"/>
          <w:numId w:val="2"/>
        </w:numPr>
        <w:spacing w:after="60" w:before="60"/>
      </w:pPr>
      <w:r>
        <w:rPr>
          <w:rFonts w:ascii="Arial" w:cs="Arial" w:eastAsia="Arial" w:hAnsi="Arial"/>
          <w:color w:val="2D2D2D"/>
          <w:sz w:val="22"/>
          <w:szCs w:val="22"/>
        </w:rPr>
        <w:t xml:space="preserve">Body preview expanded to full reading mode by default</w:t>
      </w:r>
    </w:p>
    <w:p>
      <w:pPr>
        <w:pStyle w:val="ListParagraph"/>
        <w:numPr>
          <w:ilvl w:val="0"/>
          <w:numId w:val="2"/>
        </w:numPr>
        <w:spacing w:after="60" w:before="60"/>
      </w:pPr>
      <w:r>
        <w:rPr>
          <w:rFonts w:ascii="Arial" w:cs="Arial" w:eastAsia="Arial" w:hAnsi="Arial"/>
          <w:color w:val="2D2D2D"/>
          <w:sz w:val="22"/>
          <w:szCs w:val="22"/>
        </w:rPr>
        <w:t xml:space="preserve">Auto-extracted key terms shown as tags</w:t>
      </w:r>
    </w:p>
    <w:p>
      <w:pPr>
        <w:pStyle w:val="ListParagraph"/>
        <w:numPr>
          <w:ilvl w:val="0"/>
          <w:numId w:val="2"/>
        </w:numPr>
        <w:spacing w:after="60" w:before="60"/>
      </w:pPr>
      <w:r>
        <w:rPr>
          <w:rFonts w:ascii="Arial" w:cs="Arial" w:eastAsia="Arial" w:hAnsi="Arial"/>
          <w:color w:val="2D2D2D"/>
          <w:sz w:val="22"/>
          <w:szCs w:val="22"/>
        </w:rPr>
        <w:t xml:space="preserve">Looks and feels like Notion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single" w:color="CCCCCC" w:sz="1"/>
              <w:bottom w:val="single" w:color="CCCCCC" w:sz="1"/>
              <w:right w:val="single" w:color="CCCCCC" w:sz="1"/>
            </w:tcBorders>
            <w:shd w:fill="F0FDF4" w:val="clear"/>
            <w:tcMar>
              <w:top w:type="dxa" w:w="140"/>
              <w:left w:type="dxa" w:w="200"/>
              <w:bottom w:type="dxa" w:w="140"/>
              <w:right w:type="dxa" w:w="200"/>
            </w:tcMar>
          </w:tcPr>
          <w:p>
            <w:pPr>
              <w:spacing w:after="80" w:before="0"/>
            </w:pPr>
            <w:r>
              <w:rPr>
                <w:rFonts w:ascii="Arial" w:cs="Arial" w:eastAsia="Arial" w:hAnsi="Arial"/>
                <w:b/>
                <w:bCs/>
                <w:color w:val="166534"/>
                <w:sz w:val="20"/>
                <w:szCs w:val="20"/>
              </w:rPr>
              <w:t xml:space="preserve">Demo success criterion</w:t>
            </w:r>
          </w:p>
          <w:p>
            <w:pPr>
              <w:spacing w:after="0" w:before="0"/>
            </w:pPr>
            <w:r>
              <w:rPr>
                <w:rFonts w:ascii="Arial" w:cs="Arial" w:eastAsia="Arial" w:hAnsi="Arial"/>
                <w:color w:val="2D2D2D"/>
                <w:sz w:val="20"/>
                <w:szCs w:val="20"/>
              </w:rPr>
              <w:t xml:space="preserve">A visitor to the demo must be able to type a single natural language sentence to the agent — 'make this look like a task list' — and see the full layout transformation happen live in under 3 seconds, with no page refresh and no visible loading state.</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08  Build Roadmap</w:t>
            </w:r>
          </w:p>
          <w:p>
            <w:pPr>
              <w:spacing w:after="0" w:before="0"/>
            </w:pPr>
            <w:r>
              <w:rPr>
                <w:rFonts w:ascii="Arial" w:cs="Arial" w:eastAsia="Arial" w:hAnsi="Arial"/>
                <w:color w:val="A0B4D4"/>
                <w:sz w:val="20"/>
                <w:szCs w:val="20"/>
              </w:rPr>
              <w:t xml:space="preserve">Phases, milestones, and sequencing</w:t>
            </w:r>
          </w:p>
        </w:tc>
      </w:tr>
    </w:tbl>
    <w:p>
      <w:pPr>
        <w:spacing w:after="80" w:before="0"/>
      </w:pPr>
    </w:p>
    <w:p>
      <w:pPr>
        <w:pStyle w:val="Heading2"/>
        <w:spacing w:after="120" w:before="320"/>
      </w:pPr>
      <w:r>
        <w:rPr>
          <w:rFonts w:ascii="Arial" w:cs="Arial" w:eastAsia="Arial" w:hAnsi="Arial"/>
          <w:b/>
          <w:bCs/>
          <w:color w:val="16213E"/>
          <w:sz w:val="28"/>
          <w:szCs w:val="28"/>
        </w:rPr>
        <w:t xml:space="preserve">Phase 0 — the standard (weeks 1–3)</w:t>
      </w:r>
    </w:p>
    <w:p>
      <w:pPr>
        <w:spacing w:after="120" w:before="80"/>
      </w:pPr>
      <w:r>
        <w:rPr>
          <w:rFonts w:ascii="Arial" w:cs="Arial" w:eastAsia="Arial" w:hAnsi="Arial"/>
          <w:color w:val="2D2D2D"/>
          <w:sz w:val="22"/>
          <w:szCs w:val="22"/>
        </w:rPr>
        <w:t xml:space="preserve">Write the specification before writing code. This phase produces documents, not software.</w:t>
      </w:r>
    </w:p>
    <w:p>
      <w:pPr>
        <w:pStyle w:val="ListParagraph"/>
        <w:numPr>
          <w:ilvl w:val="0"/>
          <w:numId w:val="2"/>
        </w:numPr>
        <w:spacing w:after="60" w:before="60"/>
      </w:pPr>
      <w:r>
        <w:rPr>
          <w:rFonts w:ascii="Arial" w:cs="Arial" w:eastAsia="Arial" w:hAnsi="Arial"/>
          <w:color w:val="2D2D2D"/>
          <w:sz w:val="22"/>
          <w:szCs w:val="22"/>
        </w:rPr>
        <w:t xml:space="preserve">Write the Component Manifest Specification v1 (JSON Schema + written rules)</w:t>
      </w:r>
    </w:p>
    <w:p>
      <w:pPr>
        <w:pStyle w:val="ListParagraph"/>
        <w:numPr>
          <w:ilvl w:val="0"/>
          <w:numId w:val="2"/>
        </w:numPr>
        <w:spacing w:after="60" w:before="60"/>
      </w:pPr>
      <w:r>
        <w:rPr>
          <w:rFonts w:ascii="Arial" w:cs="Arial" w:eastAsia="Arial" w:hAnsi="Arial"/>
          <w:color w:val="2D2D2D"/>
          <w:sz w:val="22"/>
          <w:szCs w:val="22"/>
        </w:rPr>
        <w:t xml:space="preserve">Write the Layout Config Specification v1 (JSON Schema + written rules)</w:t>
      </w:r>
    </w:p>
    <w:p>
      <w:pPr>
        <w:pStyle w:val="ListParagraph"/>
        <w:numPr>
          <w:ilvl w:val="0"/>
          <w:numId w:val="2"/>
        </w:numPr>
        <w:spacing w:after="60" w:before="60"/>
      </w:pPr>
      <w:r>
        <w:rPr>
          <w:rFonts w:ascii="Arial" w:cs="Arial" w:eastAsia="Arial" w:hAnsi="Arial"/>
          <w:color w:val="2D2D2D"/>
          <w:sz w:val="22"/>
          <w:szCs w:val="22"/>
        </w:rPr>
        <w:t xml:space="preserve">Write the Validation Contract (error codes, error message format)</w:t>
      </w:r>
    </w:p>
    <w:p>
      <w:pPr>
        <w:pStyle w:val="ListParagraph"/>
        <w:numPr>
          <w:ilvl w:val="0"/>
          <w:numId w:val="2"/>
        </w:numPr>
        <w:spacing w:after="60" w:before="60"/>
      </w:pPr>
      <w:r>
        <w:rPr>
          <w:rFonts w:ascii="Arial" w:cs="Arial" w:eastAsia="Arial" w:hAnsi="Arial"/>
          <w:color w:val="2D2D2D"/>
          <w:sz w:val="22"/>
          <w:szCs w:val="22"/>
        </w:rPr>
        <w:t xml:space="preserve">Write the Agent API Contract (endpoint signatures, auth requirements)</w:t>
      </w:r>
    </w:p>
    <w:p>
      <w:pPr>
        <w:pStyle w:val="ListParagraph"/>
        <w:numPr>
          <w:ilvl w:val="0"/>
          <w:numId w:val="2"/>
        </w:numPr>
        <w:spacing w:after="60" w:before="60"/>
      </w:pPr>
      <w:r>
        <w:rPr>
          <w:rFonts w:ascii="Arial" w:cs="Arial" w:eastAsia="Arial" w:hAnsi="Arial"/>
          <w:color w:val="2D2D2D"/>
          <w:sz w:val="22"/>
          <w:szCs w:val="22"/>
        </w:rPr>
        <w:t xml:space="preserve">Peer review the spec with at least two external developers</w:t>
      </w:r>
    </w:p>
    <w:p>
      <w:pPr>
        <w:pStyle w:val="ListParagraph"/>
        <w:numPr>
          <w:ilvl w:val="0"/>
          <w:numId w:val="2"/>
        </w:numPr>
        <w:spacing w:after="60" w:before="60"/>
      </w:pPr>
      <w:r>
        <w:rPr>
          <w:rFonts w:ascii="Arial" w:cs="Arial" w:eastAsia="Arial" w:hAnsi="Arial"/>
          <w:color w:val="2D2D2D"/>
          <w:sz w:val="22"/>
          <w:szCs w:val="22"/>
        </w:rPr>
        <w:t xml:space="preserve">Publish spec to a public GitHub repo under an open standard license</w:t>
      </w:r>
    </w:p>
    <w:p>
      <w:pPr>
        <w:spacing w:after="160" w:before="0"/>
      </w:pPr>
    </w:p>
    <w:p>
      <w:pPr>
        <w:pStyle w:val="Heading2"/>
        <w:spacing w:after="120" w:before="320"/>
      </w:pPr>
      <w:r>
        <w:rPr>
          <w:rFonts w:ascii="Arial" w:cs="Arial" w:eastAsia="Arial" w:hAnsi="Arial"/>
          <w:b/>
          <w:bCs/>
          <w:color w:val="16213E"/>
          <w:sz w:val="28"/>
          <w:szCs w:val="28"/>
        </w:rPr>
        <w:t xml:space="preserve">Phase 1 — the renderer (weeks 4–6)</w:t>
      </w:r>
    </w:p>
    <w:p>
      <w:pPr>
        <w:spacing w:after="120" w:before="80"/>
      </w:pPr>
      <w:r>
        <w:rPr>
          <w:rFonts w:ascii="Arial" w:cs="Arial" w:eastAsia="Arial" w:hAnsi="Arial"/>
          <w:color w:val="2D2D2D"/>
          <w:sz w:val="22"/>
          <w:szCs w:val="22"/>
        </w:rPr>
        <w:t xml:space="preserve">Build the core engine. Everything depends on this being correct.</w:t>
      </w:r>
    </w:p>
    <w:p>
      <w:pPr>
        <w:pStyle w:val="ListParagraph"/>
        <w:numPr>
          <w:ilvl w:val="0"/>
          <w:numId w:val="2"/>
        </w:numPr>
        <w:spacing w:after="60" w:before="60"/>
      </w:pPr>
      <w:r>
        <w:rPr>
          <w:rFonts w:ascii="Arial" w:cs="Arial" w:eastAsia="Arial" w:hAnsi="Arial"/>
          <w:color w:val="2D2D2D"/>
          <w:sz w:val="22"/>
          <w:szCs w:val="22"/>
        </w:rPr>
        <w:t xml:space="preserve">Build the JSON Schema validator for Layout Config</w:t>
      </w:r>
    </w:p>
    <w:p>
      <w:pPr>
        <w:pStyle w:val="ListParagraph"/>
        <w:numPr>
          <w:ilvl w:val="0"/>
          <w:numId w:val="2"/>
        </w:numPr>
        <w:spacing w:after="60" w:before="60"/>
      </w:pPr>
      <w:r>
        <w:rPr>
          <w:rFonts w:ascii="Arial" w:cs="Arial" w:eastAsia="Arial" w:hAnsi="Arial"/>
          <w:color w:val="2D2D2D"/>
          <w:sz w:val="22"/>
          <w:szCs w:val="22"/>
        </w:rPr>
        <w:t xml:space="preserve">Build the component registry (maps component IDs to React components)</w:t>
      </w:r>
    </w:p>
    <w:p>
      <w:pPr>
        <w:pStyle w:val="ListParagraph"/>
        <w:numPr>
          <w:ilvl w:val="0"/>
          <w:numId w:val="2"/>
        </w:numPr>
        <w:spacing w:after="60" w:before="60"/>
      </w:pPr>
      <w:r>
        <w:rPr>
          <w:rFonts w:ascii="Arial" w:cs="Arial" w:eastAsia="Arial" w:hAnsi="Arial"/>
          <w:color w:val="2D2D2D"/>
          <w:sz w:val="22"/>
          <w:szCs w:val="22"/>
        </w:rPr>
        <w:t xml:space="preserve">Build the layout assembly engine (reads config, renders components)</w:t>
      </w:r>
    </w:p>
    <w:p>
      <w:pPr>
        <w:pStyle w:val="ListParagraph"/>
        <w:numPr>
          <w:ilvl w:val="0"/>
          <w:numId w:val="2"/>
        </w:numPr>
        <w:spacing w:after="60" w:before="60"/>
      </w:pPr>
      <w:r>
        <w:rPr>
          <w:rFonts w:ascii="Arial" w:cs="Arial" w:eastAsia="Arial" w:hAnsi="Arial"/>
          <w:color w:val="2D2D2D"/>
          <w:sz w:val="22"/>
          <w:szCs w:val="22"/>
        </w:rPr>
        <w:t xml:space="preserve">Build the fallback system (invalid config → default layout, no crash)</w:t>
      </w:r>
    </w:p>
    <w:p>
      <w:pPr>
        <w:pStyle w:val="ListParagraph"/>
        <w:numPr>
          <w:ilvl w:val="0"/>
          <w:numId w:val="2"/>
        </w:numPr>
        <w:spacing w:after="60" w:before="60"/>
      </w:pPr>
      <w:r>
        <w:rPr>
          <w:rFonts w:ascii="Arial" w:cs="Arial" w:eastAsia="Arial" w:hAnsi="Arial"/>
          <w:color w:val="2D2D2D"/>
          <w:sz w:val="22"/>
          <w:szCs w:val="22"/>
        </w:rPr>
        <w:t xml:space="preserve">Build the Agent API server (4 endpoints, mock data)</w:t>
      </w:r>
    </w:p>
    <w:p>
      <w:pPr>
        <w:pStyle w:val="ListParagraph"/>
        <w:numPr>
          <w:ilvl w:val="0"/>
          <w:numId w:val="2"/>
        </w:numPr>
        <w:spacing w:after="60" w:before="60"/>
      </w:pPr>
      <w:r>
        <w:rPr>
          <w:rFonts w:ascii="Arial" w:cs="Arial" w:eastAsia="Arial" w:hAnsi="Arial"/>
          <w:color w:val="2D2D2D"/>
          <w:sz w:val="22"/>
          <w:szCs w:val="22"/>
        </w:rPr>
        <w:t xml:space="preserve">Write unit tests for every validation rule (100% coverage on validation logic)</w:t>
      </w:r>
    </w:p>
    <w:p>
      <w:pPr>
        <w:spacing w:after="160" w:before="0"/>
      </w:pPr>
    </w:p>
    <w:p>
      <w:pPr>
        <w:pStyle w:val="Heading2"/>
        <w:spacing w:after="120" w:before="320"/>
      </w:pPr>
      <w:r>
        <w:rPr>
          <w:rFonts w:ascii="Arial" w:cs="Arial" w:eastAsia="Arial" w:hAnsi="Arial"/>
          <w:b/>
          <w:bCs/>
          <w:color w:val="16213E"/>
          <w:sz w:val="28"/>
          <w:szCs w:val="28"/>
        </w:rPr>
        <w:t xml:space="preserve">Phase 2 — the SDK (weeks 7–9)</w:t>
      </w:r>
    </w:p>
    <w:p>
      <w:pPr>
        <w:spacing w:after="120" w:before="80"/>
      </w:pPr>
      <w:r>
        <w:rPr>
          <w:rFonts w:ascii="Arial" w:cs="Arial" w:eastAsia="Arial" w:hAnsi="Arial"/>
          <w:color w:val="2D2D2D"/>
          <w:sz w:val="22"/>
          <w:szCs w:val="22"/>
        </w:rPr>
        <w:t xml:space="preserve">Make adoption frictionless for developers.</w:t>
      </w:r>
    </w:p>
    <w:p>
      <w:pPr>
        <w:pStyle w:val="ListParagraph"/>
        <w:numPr>
          <w:ilvl w:val="0"/>
          <w:numId w:val="2"/>
        </w:numPr>
        <w:spacing w:after="60" w:before="60"/>
      </w:pPr>
      <w:r>
        <w:rPr>
          <w:rFonts w:ascii="Arial" w:cs="Arial" w:eastAsia="Arial" w:hAnsi="Arial"/>
          <w:color w:val="2D2D2D"/>
          <w:sz w:val="22"/>
          <w:szCs w:val="22"/>
        </w:rPr>
        <w:t xml:space="preserve">Build withOUAS() higher-order component</w:t>
      </w:r>
    </w:p>
    <w:p>
      <w:pPr>
        <w:pStyle w:val="ListParagraph"/>
        <w:numPr>
          <w:ilvl w:val="0"/>
          <w:numId w:val="2"/>
        </w:numPr>
        <w:spacing w:after="60" w:before="60"/>
      </w:pPr>
      <w:r>
        <w:rPr>
          <w:rFonts w:ascii="Arial" w:cs="Arial" w:eastAsia="Arial" w:hAnsi="Arial"/>
          <w:color w:val="2D2D2D"/>
          <w:sz w:val="22"/>
          <w:szCs w:val="22"/>
        </w:rPr>
        <w:t xml:space="preserve">Build the manifest generator CLI (npx ouas generate)</w:t>
      </w:r>
    </w:p>
    <w:p>
      <w:pPr>
        <w:pStyle w:val="ListParagraph"/>
        <w:numPr>
          <w:ilvl w:val="0"/>
          <w:numId w:val="2"/>
        </w:numPr>
        <w:spacing w:after="60" w:before="60"/>
      </w:pPr>
      <w:r>
        <w:rPr>
          <w:rFonts w:ascii="Arial" w:cs="Arial" w:eastAsia="Arial" w:hAnsi="Arial"/>
          <w:color w:val="2D2D2D"/>
          <w:sz w:val="22"/>
          <w:szCs w:val="22"/>
        </w:rPr>
        <w:t xml:space="preserve">Build OUASProvider component</w:t>
      </w:r>
    </w:p>
    <w:p>
      <w:pPr>
        <w:pStyle w:val="ListParagraph"/>
        <w:numPr>
          <w:ilvl w:val="0"/>
          <w:numId w:val="2"/>
        </w:numPr>
        <w:spacing w:after="60" w:before="60"/>
      </w:pPr>
      <w:r>
        <w:rPr>
          <w:rFonts w:ascii="Arial" w:cs="Arial" w:eastAsia="Arial" w:hAnsi="Arial"/>
          <w:color w:val="2D2D2D"/>
          <w:sz w:val="22"/>
          <w:szCs w:val="22"/>
        </w:rPr>
        <w:t xml:space="preserve">Write the developer documentation (getting started guide, API reference)</w:t>
      </w:r>
    </w:p>
    <w:p>
      <w:pPr>
        <w:pStyle w:val="ListParagraph"/>
        <w:numPr>
          <w:ilvl w:val="0"/>
          <w:numId w:val="2"/>
        </w:numPr>
        <w:spacing w:after="60" w:before="60"/>
      </w:pPr>
      <w:r>
        <w:rPr>
          <w:rFonts w:ascii="Arial" w:cs="Arial" w:eastAsia="Arial" w:hAnsi="Arial"/>
          <w:color w:val="2D2D2D"/>
          <w:sz w:val="22"/>
          <w:szCs w:val="22"/>
        </w:rPr>
        <w:t xml:space="preserve">Build the VS Code extension: manifest preview panel and config simulator</w:t>
      </w:r>
    </w:p>
    <w:p>
      <w:pPr>
        <w:pStyle w:val="ListParagraph"/>
        <w:numPr>
          <w:ilvl w:val="0"/>
          <w:numId w:val="2"/>
        </w:numPr>
        <w:spacing w:after="60" w:before="60"/>
      </w:pPr>
      <w:r>
        <w:rPr>
          <w:rFonts w:ascii="Arial" w:cs="Arial" w:eastAsia="Arial" w:hAnsi="Arial"/>
          <w:color w:val="2D2D2D"/>
          <w:sz w:val="22"/>
          <w:szCs w:val="22"/>
        </w:rPr>
        <w:t xml:space="preserve">Test with three external developers — measure time-to-first-manifest</w:t>
      </w:r>
    </w:p>
    <w:p>
      <w:pPr>
        <w:spacing w:after="160" w:before="0"/>
      </w:pPr>
    </w:p>
    <w:p>
      <w:pPr>
        <w:pStyle w:val="Heading2"/>
        <w:spacing w:after="120" w:before="320"/>
      </w:pPr>
      <w:r>
        <w:rPr>
          <w:rFonts w:ascii="Arial" w:cs="Arial" w:eastAsia="Arial" w:hAnsi="Arial"/>
          <w:b/>
          <w:bCs/>
          <w:color w:val="16213E"/>
          <w:sz w:val="28"/>
          <w:szCs w:val="28"/>
        </w:rPr>
        <w:t xml:space="preserve">Phase 3 — the demo app (weeks 10–14)</w:t>
      </w:r>
    </w:p>
    <w:p>
      <w:pPr>
        <w:spacing w:after="120" w:before="80"/>
      </w:pPr>
      <w:r>
        <w:rPr>
          <w:rFonts w:ascii="Arial" w:cs="Arial" w:eastAsia="Arial" w:hAnsi="Arial"/>
          <w:color w:val="2D2D2D"/>
          <w:sz w:val="22"/>
          <w:szCs w:val="22"/>
        </w:rPr>
        <w:t xml:space="preserve">Build MailFlow. Do not cut corners here — this is your best sales tool.</w:t>
      </w:r>
    </w:p>
    <w:p>
      <w:pPr>
        <w:pStyle w:val="ListParagraph"/>
        <w:numPr>
          <w:ilvl w:val="0"/>
          <w:numId w:val="2"/>
        </w:numPr>
        <w:spacing w:after="60" w:before="60"/>
      </w:pPr>
      <w:r>
        <w:rPr>
          <w:rFonts w:ascii="Arial" w:cs="Arial" w:eastAsia="Arial" w:hAnsi="Arial"/>
          <w:color w:val="2D2D2D"/>
          <w:sz w:val="22"/>
          <w:szCs w:val="22"/>
        </w:rPr>
        <w:t xml:space="preserve">Build the full email client UI with all components OUAS-annotated</w:t>
      </w:r>
    </w:p>
    <w:p>
      <w:pPr>
        <w:pStyle w:val="ListParagraph"/>
        <w:numPr>
          <w:ilvl w:val="0"/>
          <w:numId w:val="2"/>
        </w:numPr>
        <w:spacing w:after="60" w:before="60"/>
      </w:pPr>
      <w:r>
        <w:rPr>
          <w:rFonts w:ascii="Arial" w:cs="Arial" w:eastAsia="Arial" w:hAnsi="Arial"/>
          <w:color w:val="2D2D2D"/>
          <w:sz w:val="22"/>
          <w:szCs w:val="22"/>
        </w:rPr>
        <w:t xml:space="preserve">Integrate Claude API for the agent interface (natural language → Layout Config)</w:t>
      </w:r>
    </w:p>
    <w:p>
      <w:pPr>
        <w:pStyle w:val="ListParagraph"/>
        <w:numPr>
          <w:ilvl w:val="0"/>
          <w:numId w:val="2"/>
        </w:numPr>
        <w:spacing w:after="60" w:before="60"/>
      </w:pPr>
      <w:r>
        <w:rPr>
          <w:rFonts w:ascii="Arial" w:cs="Arial" w:eastAsia="Arial" w:hAnsi="Arial"/>
          <w:color w:val="2D2D2D"/>
          <w:sz w:val="22"/>
          <w:szCs w:val="22"/>
        </w:rPr>
        <w:t xml:space="preserve">Build and validate all three demo layouts</w:t>
      </w:r>
    </w:p>
    <w:p>
      <w:pPr>
        <w:pStyle w:val="ListParagraph"/>
        <w:numPr>
          <w:ilvl w:val="0"/>
          <w:numId w:val="2"/>
        </w:numPr>
        <w:spacing w:after="60" w:before="60"/>
      </w:pPr>
      <w:r>
        <w:rPr>
          <w:rFonts w:ascii="Arial" w:cs="Arial" w:eastAsia="Arial" w:hAnsi="Arial"/>
          <w:color w:val="2D2D2D"/>
          <w:sz w:val="22"/>
          <w:szCs w:val="22"/>
        </w:rPr>
        <w:t xml:space="preserve">Build the live transformation animation (smooth re-render, no flash)</w:t>
      </w:r>
    </w:p>
    <w:p>
      <w:pPr>
        <w:pStyle w:val="ListParagraph"/>
        <w:numPr>
          <w:ilvl w:val="0"/>
          <w:numId w:val="2"/>
        </w:numPr>
        <w:spacing w:after="60" w:before="60"/>
      </w:pPr>
      <w:r>
        <w:rPr>
          <w:rFonts w:ascii="Arial" w:cs="Arial" w:eastAsia="Arial" w:hAnsi="Arial"/>
          <w:color w:val="2D2D2D"/>
          <w:sz w:val="22"/>
          <w:szCs w:val="22"/>
        </w:rPr>
        <w:t xml:space="preserve">Deploy publicly at a memorable URL</w:t>
      </w:r>
    </w:p>
    <w:p>
      <w:pPr>
        <w:pStyle w:val="ListParagraph"/>
        <w:numPr>
          <w:ilvl w:val="0"/>
          <w:numId w:val="2"/>
        </w:numPr>
        <w:spacing w:after="60" w:before="60"/>
      </w:pPr>
      <w:r>
        <w:rPr>
          <w:rFonts w:ascii="Arial" w:cs="Arial" w:eastAsia="Arial" w:hAnsi="Arial"/>
          <w:color w:val="2D2D2D"/>
          <w:sz w:val="22"/>
          <w:szCs w:val="22"/>
        </w:rPr>
        <w:t xml:space="preserve">Record a 90-second demo video</w:t>
      </w:r>
    </w:p>
    <w:p>
      <w:pPr>
        <w:spacing w:after="160" w:before="0"/>
      </w:pPr>
    </w:p>
    <w:p>
      <w:pPr>
        <w:pStyle w:val="Heading2"/>
        <w:spacing w:after="120" w:before="320"/>
      </w:pPr>
      <w:r>
        <w:rPr>
          <w:rFonts w:ascii="Arial" w:cs="Arial" w:eastAsia="Arial" w:hAnsi="Arial"/>
          <w:b/>
          <w:bCs/>
          <w:color w:val="16213E"/>
          <w:sz w:val="28"/>
          <w:szCs w:val="28"/>
        </w:rPr>
        <w:t xml:space="preserve">Phase 4 — developer launch (weeks 15–18)</w:t>
      </w:r>
    </w:p>
    <w:p>
      <w:pPr>
        <w:pStyle w:val="ListParagraph"/>
        <w:numPr>
          <w:ilvl w:val="0"/>
          <w:numId w:val="2"/>
        </w:numPr>
        <w:spacing w:after="60" w:before="60"/>
      </w:pPr>
      <w:r>
        <w:rPr>
          <w:rFonts w:ascii="Arial" w:cs="Arial" w:eastAsia="Arial" w:hAnsi="Arial"/>
          <w:color w:val="2D2D2D"/>
          <w:sz w:val="22"/>
          <w:szCs w:val="22"/>
        </w:rPr>
        <w:t xml:space="preserve">Publish @ouas/react and @ouas/renderer to npm</w:t>
      </w:r>
    </w:p>
    <w:p>
      <w:pPr>
        <w:pStyle w:val="ListParagraph"/>
        <w:numPr>
          <w:ilvl w:val="0"/>
          <w:numId w:val="2"/>
        </w:numPr>
        <w:spacing w:after="60" w:before="60"/>
      </w:pPr>
      <w:r>
        <w:rPr>
          <w:rFonts w:ascii="Arial" w:cs="Arial" w:eastAsia="Arial" w:hAnsi="Arial"/>
          <w:color w:val="2D2D2D"/>
          <w:sz w:val="22"/>
          <w:szCs w:val="22"/>
        </w:rPr>
        <w:t xml:space="preserve">Launch on Product Hunt and Hacker News</w:t>
      </w:r>
    </w:p>
    <w:p>
      <w:pPr>
        <w:pStyle w:val="ListParagraph"/>
        <w:numPr>
          <w:ilvl w:val="0"/>
          <w:numId w:val="2"/>
        </w:numPr>
        <w:spacing w:after="60" w:before="60"/>
      </w:pPr>
      <w:r>
        <w:rPr>
          <w:rFonts w:ascii="Arial" w:cs="Arial" w:eastAsia="Arial" w:hAnsi="Arial"/>
          <w:color w:val="2D2D2D"/>
          <w:sz w:val="22"/>
          <w:szCs w:val="22"/>
        </w:rPr>
        <w:t xml:space="preserve">Submit to frontend newsletters (This Week in React, JavaScript Weekly)</w:t>
      </w:r>
    </w:p>
    <w:p>
      <w:pPr>
        <w:pStyle w:val="ListParagraph"/>
        <w:numPr>
          <w:ilvl w:val="0"/>
          <w:numId w:val="2"/>
        </w:numPr>
        <w:spacing w:after="60" w:before="60"/>
      </w:pPr>
      <w:r>
        <w:rPr>
          <w:rFonts w:ascii="Arial" w:cs="Arial" w:eastAsia="Arial" w:hAnsi="Arial"/>
          <w:color w:val="2D2D2D"/>
          <w:sz w:val="22"/>
          <w:szCs w:val="22"/>
        </w:rPr>
        <w:t xml:space="preserve">Open issues tracker for community feedback</w:t>
      </w:r>
    </w:p>
    <w:p>
      <w:pPr>
        <w:pStyle w:val="ListParagraph"/>
        <w:numPr>
          <w:ilvl w:val="0"/>
          <w:numId w:val="2"/>
        </w:numPr>
        <w:spacing w:after="60" w:before="60"/>
      </w:pPr>
      <w:r>
        <w:rPr>
          <w:rFonts w:ascii="Arial" w:cs="Arial" w:eastAsia="Arial" w:hAnsi="Arial"/>
          <w:color w:val="2D2D2D"/>
          <w:sz w:val="22"/>
          <w:szCs w:val="22"/>
        </w:rPr>
        <w:t xml:space="preserve">Begin conversations with two early-adopter companies for v1 integrations</w:t>
      </w:r>
    </w:p>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09  Technical Architecture</w:t>
            </w:r>
          </w:p>
          <w:p>
            <w:pPr>
              <w:spacing w:after="0" w:before="0"/>
            </w:pPr>
            <w:r>
              <w:rPr>
                <w:rFonts w:ascii="Arial" w:cs="Arial" w:eastAsia="Arial" w:hAnsi="Arial"/>
                <w:color w:val="A0B4D4"/>
                <w:sz w:val="20"/>
                <w:szCs w:val="20"/>
              </w:rPr>
              <w:t xml:space="preserve">How all the pieces connect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Frontend language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TypeScript (strict mode throughout)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UI framework (v1)</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React 18+ with hooks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Manifest format</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JSON with JSON Schema validation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Config format</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JSON with JSON Schema validation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Agent API</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REST over HTTPS, JSON request/response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SDK distribution</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npm package (@ouas/react, @ouas/renderer)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Renderer strategy</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Config-driven, no eval(), no dynamic imports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Persistence (user configs)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LocalStorage for demo; app-side database for production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Auth in demo</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Clerk or NextAuth (simple, well-documented)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Demo backend</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Node.js + Express or Next.js API routes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Testing</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Vitest for unit, Playwright for end-to-end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CI/CD</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GitHub Actions — lint, test, build on every PR</w:t>
            </w:r>
          </w:p>
        </w:tc>
      </w:tr>
    </w:tbl>
    <w:p>
      <w:pPr>
        <w:spacing w:after="160" w:before="0"/>
      </w:pPr>
    </w:p>
    <w:p>
      <w:pPr>
        <w:pStyle w:val="Heading2"/>
        <w:spacing w:after="120" w:before="320"/>
      </w:pPr>
      <w:r>
        <w:rPr>
          <w:rFonts w:ascii="Arial" w:cs="Arial" w:eastAsia="Arial" w:hAnsi="Arial"/>
          <w:b/>
          <w:bCs/>
          <w:color w:val="16213E"/>
          <w:sz w:val="28"/>
          <w:szCs w:val="28"/>
        </w:rPr>
        <w:t xml:space="preserve">Critical architecture decisions</w:t>
      </w:r>
    </w:p>
    <w:p>
      <w:pPr>
        <w:pStyle w:val="Heading3"/>
        <w:spacing w:after="80" w:before="240"/>
      </w:pPr>
      <w:r>
        <w:rPr>
          <w:rFonts w:ascii="Arial" w:cs="Arial" w:eastAsia="Arial" w:hAnsi="Arial"/>
          <w:b/>
          <w:bCs/>
          <w:color w:val="0F3460"/>
          <w:sz w:val="24"/>
          <w:szCs w:val="24"/>
        </w:rPr>
        <w:t xml:space="preserve">No eval() in the renderer</w:t>
      </w:r>
    </w:p>
    <w:p>
      <w:pPr>
        <w:spacing w:after="120" w:before="80"/>
      </w:pPr>
      <w:r>
        <w:rPr>
          <w:rFonts w:ascii="Arial" w:cs="Arial" w:eastAsia="Arial" w:hAnsi="Arial"/>
          <w:color w:val="2D2D2D"/>
          <w:sz w:val="22"/>
          <w:szCs w:val="22"/>
        </w:rPr>
        <w:t xml:space="preserve">The renderer must never execute strings as code. Layout Configs are declarative data — they map component IDs to registered components. A component ID 'email-row' looks up the registered EmailRow component from the registry. It never calls eval('EmailRow'). This is the primary security guarantee.</w:t>
      </w:r>
    </w:p>
    <w:p>
      <w:pPr>
        <w:spacing w:after="80" w:before="0"/>
      </w:pPr>
    </w:p>
    <w:p>
      <w:pPr>
        <w:pStyle w:val="Heading3"/>
        <w:spacing w:after="80" w:before="240"/>
      </w:pPr>
      <w:r>
        <w:rPr>
          <w:rFonts w:ascii="Arial" w:cs="Arial" w:eastAsia="Arial" w:hAnsi="Arial"/>
          <w:b/>
          <w:bCs/>
          <w:color w:val="0F3460"/>
          <w:sz w:val="24"/>
          <w:szCs w:val="24"/>
        </w:rPr>
        <w:t xml:space="preserve">The registry is sealed at app load</w:t>
      </w:r>
    </w:p>
    <w:p>
      <w:pPr>
        <w:spacing w:after="120" w:before="80"/>
      </w:pPr>
      <w:r>
        <w:rPr>
          <w:rFonts w:ascii="Arial" w:cs="Arial" w:eastAsia="Arial" w:hAnsi="Arial"/>
          <w:color w:val="2D2D2D"/>
          <w:sz w:val="22"/>
          <w:szCs w:val="22"/>
        </w:rPr>
        <w:t xml:space="preserve">The component registry is populated once when the app mounts via OUASProvider. It cannot be modified at runtime by a Layout Config. An agent cannot inject new components — it can only use components the developer registered. This prevents code injection via crafted Layout Configs.</w:t>
      </w:r>
    </w:p>
    <w:p>
      <w:pPr>
        <w:spacing w:after="80" w:before="0"/>
      </w:pPr>
    </w:p>
    <w:p>
      <w:pPr>
        <w:pStyle w:val="Heading3"/>
        <w:spacing w:after="80" w:before="240"/>
      </w:pPr>
      <w:r>
        <w:rPr>
          <w:rFonts w:ascii="Arial" w:cs="Arial" w:eastAsia="Arial" w:hAnsi="Arial"/>
          <w:b/>
          <w:bCs/>
          <w:color w:val="0F3460"/>
          <w:sz w:val="24"/>
          <w:szCs w:val="24"/>
        </w:rPr>
        <w:t xml:space="preserve">Configs are per-user, not per-app</w:t>
      </w:r>
    </w:p>
    <w:p>
      <w:pPr>
        <w:spacing w:after="120" w:before="80"/>
      </w:pPr>
      <w:r>
        <w:rPr>
          <w:rFonts w:ascii="Arial" w:cs="Arial" w:eastAsia="Arial" w:hAnsi="Arial"/>
          <w:color w:val="2D2D2D"/>
          <w:sz w:val="22"/>
          <w:szCs w:val="22"/>
        </w:rPr>
        <w:t xml:space="preserve">Each user has their own active Layout Config stored server-side. Two users of the same app see completely different layouts. The app's default layout is what unauthenticated users or users with no custom config see. This ensures customizations are personal and isolated.</w:t>
      </w:r>
    </w:p>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10  Open Questions and Risks</w:t>
            </w:r>
          </w:p>
          <w:p>
            <w:pPr>
              <w:spacing w:after="0" w:before="0"/>
            </w:pPr>
            <w:r>
              <w:rPr>
                <w:rFonts w:ascii="Arial" w:cs="Arial" w:eastAsia="Arial" w:hAnsi="Arial"/>
                <w:color w:val="A0B4D4"/>
                <w:sz w:val="20"/>
                <w:szCs w:val="20"/>
              </w:rPr>
              <w:t xml:space="preserve">What to watch out for</w:t>
            </w:r>
          </w:p>
        </w:tc>
      </w:tr>
    </w:tbl>
    <w:p>
      <w:pPr>
        <w:spacing w:after="80" w:before="0"/>
      </w:pPr>
    </w:p>
    <w:p>
      <w:pPr>
        <w:pStyle w:val="Heading2"/>
        <w:spacing w:after="120" w:before="320"/>
      </w:pPr>
      <w:r>
        <w:rPr>
          <w:rFonts w:ascii="Arial" w:cs="Arial" w:eastAsia="Arial" w:hAnsi="Arial"/>
          <w:b/>
          <w:bCs/>
          <w:color w:val="16213E"/>
          <w:sz w:val="28"/>
          <w:szCs w:val="28"/>
        </w:rPr>
        <w:t xml:space="preserve">Open questions to resolve in Phase 0</w:t>
      </w:r>
    </w:p>
    <w:p>
      <w:pPr>
        <w:pStyle w:val="ListParagraph"/>
        <w:numPr>
          <w:ilvl w:val="0"/>
          <w:numId w:val="2"/>
        </w:numPr>
        <w:spacing w:after="60" w:before="60"/>
      </w:pPr>
      <w:r>
        <w:rPr>
          <w:rFonts w:ascii="Arial" w:cs="Arial" w:eastAsia="Arial" w:hAnsi="Arial"/>
          <w:color w:val="2D2D2D"/>
          <w:sz w:val="22"/>
          <w:szCs w:val="22"/>
        </w:rPr>
        <w:t xml:space="preserve">Should the Manifest be auto-generated at build time or maintained by hand? (Recommendation: auto-generated from annotations, manually edited for description fields)</w:t>
      </w:r>
    </w:p>
    <w:p>
      <w:pPr>
        <w:pStyle w:val="ListParagraph"/>
        <w:numPr>
          <w:ilvl w:val="0"/>
          <w:numId w:val="2"/>
        </w:numPr>
        <w:spacing w:after="60" w:before="60"/>
      </w:pPr>
      <w:r>
        <w:rPr>
          <w:rFonts w:ascii="Arial" w:cs="Arial" w:eastAsia="Arial" w:hAnsi="Arial"/>
          <w:color w:val="2D2D2D"/>
          <w:sz w:val="22"/>
          <w:szCs w:val="22"/>
        </w:rPr>
        <w:t xml:space="preserve">Should Layout Configs be stored client-side (localStorage) or server-side? (Recommendation: server-side for persistence and multi-device support, localStorage for demo only)</w:t>
      </w:r>
    </w:p>
    <w:p>
      <w:pPr>
        <w:pStyle w:val="ListParagraph"/>
        <w:numPr>
          <w:ilvl w:val="0"/>
          <w:numId w:val="2"/>
        </w:numPr>
        <w:spacing w:after="60" w:before="60"/>
      </w:pPr>
      <w:r>
        <w:rPr>
          <w:rFonts w:ascii="Arial" w:cs="Arial" w:eastAsia="Arial" w:hAnsi="Arial"/>
          <w:color w:val="2D2D2D"/>
          <w:sz w:val="22"/>
          <w:szCs w:val="22"/>
        </w:rPr>
        <w:t xml:space="preserve">Should OUAS define a standard agent prompt template for generating configs, or leave that entirely to the agent? (Recommendation: ship a reference prompt template but do not mandate it)</w:t>
      </w:r>
    </w:p>
    <w:p>
      <w:pPr>
        <w:pStyle w:val="ListParagraph"/>
        <w:numPr>
          <w:ilvl w:val="0"/>
          <w:numId w:val="2"/>
        </w:numPr>
        <w:spacing w:after="60" w:before="60"/>
      </w:pPr>
      <w:r>
        <w:rPr>
          <w:rFonts w:ascii="Arial" w:cs="Arial" w:eastAsia="Arial" w:hAnsi="Arial"/>
          <w:color w:val="2D2D2D"/>
          <w:sz w:val="22"/>
          <w:szCs w:val="22"/>
        </w:rPr>
        <w:t xml:space="preserve">What is the right versioning strategy when a developer updates their manifest and breaks existing user configs? (Recommendation: configs include a manifest_version field; renderer detects mismatch and falls back to default with a user notification)</w:t>
      </w:r>
    </w:p>
    <w:p>
      <w:pPr>
        <w:spacing w:after="160" w:before="0"/>
      </w:pPr>
    </w:p>
    <w:p>
      <w:pPr>
        <w:pStyle w:val="Heading2"/>
        <w:spacing w:after="120" w:before="320"/>
      </w:pPr>
      <w:r>
        <w:rPr>
          <w:rFonts w:ascii="Arial" w:cs="Arial" w:eastAsia="Arial" w:hAnsi="Arial"/>
          <w:b/>
          <w:bCs/>
          <w:color w:val="16213E"/>
          <w:sz w:val="28"/>
          <w:szCs w:val="28"/>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Risk</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Developers won't annotate their components carefully enough — descriptions too vague for agents to use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Provide a lint tool that grades description quality; block manifest generation if descriptions are too short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Agent generates configs that technically pass validation but produce ugly or unusable layouts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Ship a layout scoring heuristic; warn but don't block on low scores in v1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Config storage costs at scale for apps with millions of users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Configs are small JSON objects (&lt;5KB); at 1M users this is ~5GB — manageable with any key-value store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Developers ship incomplete manifests (only annotate half their components)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Provide a coverage report in the CLI showing what percentage of the app is OUAS-annotated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Standard fragmentation — other companies publish competing specs</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Publish early, publish openly, build community before competitors notice the opportunity</w:t>
            </w:r>
          </w:p>
        </w:tc>
      </w:tr>
    </w:tbl>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100"/>
        </w:tblCellMar>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200"/>
              <w:left w:type="dxa" w:w="240"/>
              <w:bottom w:type="dxa" w:w="200"/>
              <w:right w:type="dxa" w:w="240"/>
            </w:tcMar>
          </w:tcPr>
          <w:p>
            <w:pPr>
              <w:spacing w:after="40" w:before="0"/>
            </w:pPr>
            <w:r>
              <w:rPr>
                <w:rFonts w:ascii="Arial" w:cs="Arial" w:eastAsia="Arial" w:hAnsi="Arial"/>
                <w:b/>
                <w:bCs/>
                <w:color w:val="FFFFFF"/>
                <w:sz w:val="36"/>
                <w:szCs w:val="36"/>
              </w:rPr>
              <w:t xml:space="preserve">11  Success Metrics</w:t>
            </w:r>
          </w:p>
          <w:p>
            <w:pPr>
              <w:spacing w:after="0" w:before="0"/>
            </w:pPr>
            <w:r>
              <w:rPr>
                <w:rFonts w:ascii="Arial" w:cs="Arial" w:eastAsia="Arial" w:hAnsi="Arial"/>
                <w:color w:val="A0B4D4"/>
                <w:sz w:val="20"/>
                <w:szCs w:val="20"/>
              </w:rPr>
              <w:t xml:space="preserve">How we know it is working</w:t>
            </w:r>
          </w:p>
        </w:tc>
      </w:tr>
    </w:tbl>
    <w:p>
      <w:pPr>
        <w:spacing w:after="80" w:before="0"/>
      </w:pPr>
    </w:p>
    <w:p>
      <w:pPr>
        <w:pStyle w:val="Heading2"/>
        <w:spacing w:after="120" w:before="320"/>
      </w:pPr>
      <w:r>
        <w:rPr>
          <w:rFonts w:ascii="Arial" w:cs="Arial" w:eastAsia="Arial" w:hAnsi="Arial"/>
          <w:b/>
          <w:bCs/>
          <w:color w:val="16213E"/>
          <w:sz w:val="28"/>
          <w:szCs w:val="28"/>
        </w:rPr>
        <w:t xml:space="preserve">Phase metrics — what to measure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Metric</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Time for developer to go from npm install to working manifest</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Under 4 hours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Time for end user to achieve layout change via agent</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Under 2 minutes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Layout Config validation rejection rate (well-formed agent output)</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Under 5%</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Demo app layout transformation time (user instruction → rendered change)</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Under 3 seconds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External developer NPS after using SDK for one week</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Above 40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GitHub stars in first 30 days after launch</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500+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npm weekly downloads at 3 months post-launch</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1,000+</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333333"/>
                <w:sz w:val="20"/>
                <w:szCs w:val="20"/>
              </w:rPr>
              <w:t xml:space="preserve">Early-adopter companies integrating OUAS by end of Phase 4</w:t>
            </w:r>
          </w:p>
        </w:tc>
        <w:tc>
          <w:tcPr>
            <w:tcW w:type="dxa" w:w="7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2D2D2D"/>
                <w:sz w:val="20"/>
                <w:szCs w:val="20"/>
              </w:rPr>
              <w:t xml:space="preserve">2 confirmed</w:t>
            </w:r>
          </w:p>
        </w:tc>
      </w:tr>
    </w:tbl>
    <w:p>
      <w:pPr>
        <w:spacing w:after="240" w:before="0"/>
      </w:pPr>
    </w:p>
    <w:p>
      <w:pPr>
        <w:pBdr>
          <w:bottom w:val="single" w:color="E0E0E0" w:sz="4" w:space="1"/>
        </w:pBdr>
        <w:spacing w:after="200" w:before="200"/>
      </w:pPr>
    </w:p>
    <w:p>
      <w:pPr>
        <w:spacing w:after="80" w:before="0"/>
      </w:pPr>
    </w:p>
    <w:p>
      <w:pPr>
        <w:spacing w:after="40" w:before="80"/>
      </w:pPr>
      <w:r>
        <w:rPr>
          <w:rFonts w:ascii="Arial" w:cs="Arial" w:eastAsia="Arial" w:hAnsi="Arial"/>
          <w:color w:val="888888"/>
          <w:sz w:val="18"/>
          <w:szCs w:val="18"/>
        </w:rPr>
        <w:t xml:space="preserve">OpenUI Adaptive Standard — PRD v1.0</w:t>
      </w:r>
    </w:p>
    <w:p>
      <w:pPr>
        <w:spacing w:after="0" w:before="0"/>
      </w:pPr>
      <w:r>
        <w:rPr>
          <w:rFonts w:ascii="Arial" w:cs="Arial" w:eastAsia="Arial" w:hAnsi="Arial"/>
          <w:i/>
          <w:iCs/>
          <w:color w:val="AAAAAA"/>
          <w:sz w:val="18"/>
          <w:szCs w:val="18"/>
        </w:rPr>
        <w:t xml:space="preserve">This document is a living blueprint. Update it at every phase gate before proceeding.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2026-05-30T04:04:16.705Z</dcterms:created>
  <dcterms:modified xsi:type="dcterms:W3CDTF">2026-05-30T04:04:16.705Z</dcterms:modified>
</cp:coreProperties>
</file>

<file path=docProps/custom.xml><?xml version="1.0" encoding="utf-8"?>
<Properties xmlns="http://schemas.openxmlformats.org/officeDocument/2006/custom-properties" xmlns:vt="http://schemas.openxmlformats.org/officeDocument/2006/docPropsVTypes"/>
</file>