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1723D" w14:textId="77777777" w:rsidR="00817AFA" w:rsidRPr="00330C1F" w:rsidRDefault="00330C1F">
      <w:pPr>
        <w:pStyle w:val="Heading1"/>
        <w:rPr>
          <w:lang w:val="pt-BR"/>
        </w:rPr>
      </w:pPr>
      <w:r w:rsidRPr="00330C1F">
        <w:rPr>
          <w:lang w:val="pt-BR"/>
        </w:rPr>
        <w:t>Mosca-Da-Carambola</w:t>
      </w:r>
    </w:p>
    <w:p w14:paraId="6C985D35" w14:textId="5678B6FA" w:rsidR="00817AFA" w:rsidRPr="00330C1F" w:rsidRDefault="00330C1F">
      <w:pPr>
        <w:spacing w:after="0" w:line="240" w:lineRule="auto"/>
        <w:rPr>
          <w:lang w:val="pt-BR"/>
        </w:rPr>
      </w:pPr>
      <w:r w:rsidRPr="00330C1F">
        <w:rPr>
          <w:rFonts w:ascii="Courier New" w:hAnsi="Courier New"/>
          <w:color w:val="000000"/>
          <w:sz w:val="20"/>
          <w:lang w:val="pt-BR"/>
        </w:rPr>
        <w:t>{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</w:t>
      </w:r>
      <w:r w:rsidRPr="00330C1F">
        <w:rPr>
          <w:rFonts w:ascii="Courier New" w:hAnsi="Courier New"/>
          <w:color w:val="6026A4"/>
          <w:sz w:val="20"/>
          <w:lang w:val="pt-BR"/>
        </w:rPr>
        <w:t>"praga"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"Bactrocera carambolae"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</w:t>
      </w:r>
      <w:r w:rsidRPr="00330C1F">
        <w:rPr>
          <w:rFonts w:ascii="Courier New" w:hAnsi="Courier New"/>
          <w:color w:val="6026A4"/>
          <w:sz w:val="20"/>
          <w:lang w:val="pt-BR"/>
        </w:rPr>
        <w:t>"status"</w:t>
      </w:r>
      <w:r w:rsidRPr="00330C1F">
        <w:rPr>
          <w:rFonts w:ascii="Courier New" w:hAnsi="Courier New"/>
          <w:color w:val="000000"/>
          <w:sz w:val="20"/>
          <w:lang w:val="pt-BR"/>
        </w:rPr>
        <w:t>: [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{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</w:t>
      </w:r>
      <w:r w:rsidRPr="00330C1F">
        <w:rPr>
          <w:rFonts w:ascii="Courier New" w:hAnsi="Courier New"/>
          <w:color w:val="6026A4"/>
          <w:sz w:val="20"/>
          <w:lang w:val="pt-BR"/>
        </w:rPr>
        <w:t>"status_fitossanitário"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"Área Com Ocorrência"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</w:t>
      </w:r>
      <w:r w:rsidRPr="00330C1F">
        <w:rPr>
          <w:rFonts w:ascii="Courier New" w:hAnsi="Courier New"/>
          <w:color w:val="6026A4"/>
          <w:sz w:val="20"/>
          <w:lang w:val="pt-BR"/>
        </w:rPr>
        <w:t>"estados"</w:t>
      </w:r>
      <w:r w:rsidRPr="00330C1F">
        <w:rPr>
          <w:rFonts w:ascii="Courier New" w:hAnsi="Courier New"/>
          <w:color w:val="000000"/>
          <w:sz w:val="20"/>
          <w:lang w:val="pt-BR"/>
        </w:rPr>
        <w:t>: [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330C1F">
        <w:rPr>
          <w:rFonts w:ascii="Courier New" w:hAnsi="Courier New"/>
          <w:color w:val="6026A4"/>
          <w:sz w:val="20"/>
          <w:lang w:val="pt-BR"/>
        </w:rPr>
        <w:t>"uf"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"AP"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>
        <w:rPr>
          <w:rFonts w:ascii="Courier New" w:hAnsi="Courier New"/>
          <w:color w:val="000000"/>
          <w:sz w:val="20"/>
          <w:lang w:val="pt-BR"/>
        </w:rPr>
        <w:t xml:space="preserve"> </w:t>
      </w:r>
      <w:r w:rsidRPr="00330C1F">
        <w:rPr>
          <w:rFonts w:ascii="Courier New" w:hAnsi="Courier New"/>
          <w:color w:val="6026A4"/>
          <w:sz w:val="20"/>
          <w:lang w:val="pt-BR"/>
        </w:rPr>
        <w:t>"ibge"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694700"/>
          <w:sz w:val="20"/>
          <w:lang w:val="pt-BR"/>
        </w:rPr>
        <w:t>16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, </w:t>
      </w:r>
      <w:r w:rsidRPr="00330C1F">
        <w:rPr>
          <w:rFonts w:ascii="Courier New" w:hAnsi="Courier New"/>
          <w:color w:val="6026A4"/>
          <w:sz w:val="20"/>
          <w:lang w:val="pt-BR"/>
        </w:rPr>
        <w:t>"municipios"</w:t>
      </w:r>
      <w:r w:rsidRPr="00330C1F">
        <w:rPr>
          <w:rFonts w:ascii="Courier New" w:hAnsi="Courier New"/>
          <w:color w:val="000000"/>
          <w:sz w:val="20"/>
          <w:lang w:val="pt-BR"/>
        </w:rPr>
        <w:t>: {</w:t>
      </w:r>
      <w:r w:rsidRPr="00330C1F">
        <w:rPr>
          <w:rFonts w:ascii="Courier New" w:hAnsi="Courier New"/>
          <w:color w:val="6026A4"/>
          <w:sz w:val="20"/>
          <w:lang w:val="pt-BR"/>
        </w:rPr>
        <w:t>"9999"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"Todos"</w:t>
      </w:r>
      <w:r w:rsidRPr="00330C1F">
        <w:rPr>
          <w:rFonts w:ascii="Courier New" w:hAnsi="Courier New"/>
          <w:color w:val="000000"/>
          <w:sz w:val="20"/>
          <w:lang w:val="pt-BR"/>
        </w:rPr>
        <w:t>}},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330C1F">
        <w:rPr>
          <w:rFonts w:ascii="Courier New" w:hAnsi="Courier New"/>
          <w:color w:val="6026A4"/>
          <w:sz w:val="20"/>
          <w:lang w:val="pt-BR"/>
        </w:rPr>
        <w:t>"uf"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"RR"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>
        <w:rPr>
          <w:rFonts w:ascii="Courier New" w:hAnsi="Courier New"/>
          <w:color w:val="000000"/>
          <w:sz w:val="20"/>
          <w:lang w:val="pt-BR"/>
        </w:rPr>
        <w:t xml:space="preserve"> </w:t>
      </w:r>
      <w:r w:rsidRPr="00330C1F">
        <w:rPr>
          <w:rFonts w:ascii="Courier New" w:hAnsi="Courier New"/>
          <w:color w:val="6026A4"/>
          <w:sz w:val="20"/>
          <w:lang w:val="pt-BR"/>
        </w:rPr>
        <w:t>"ibge"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694700"/>
          <w:sz w:val="20"/>
          <w:lang w:val="pt-BR"/>
        </w:rPr>
        <w:t>14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, </w:t>
      </w:r>
      <w:r w:rsidRPr="00330C1F">
        <w:rPr>
          <w:rFonts w:ascii="Courier New" w:hAnsi="Courier New"/>
          <w:color w:val="6026A4"/>
          <w:sz w:val="20"/>
          <w:lang w:val="pt-BR"/>
        </w:rPr>
        <w:t>"municipios"</w:t>
      </w:r>
      <w:r w:rsidRPr="00330C1F">
        <w:rPr>
          <w:rFonts w:ascii="Courier New" w:hAnsi="Courier New"/>
          <w:color w:val="000000"/>
          <w:sz w:val="20"/>
          <w:lang w:val="pt-BR"/>
        </w:rPr>
        <w:t>: {</w:t>
      </w:r>
      <w:r w:rsidRPr="00330C1F">
        <w:rPr>
          <w:rFonts w:ascii="Courier New" w:hAnsi="Courier New"/>
          <w:color w:val="6026A4"/>
          <w:sz w:val="20"/>
          <w:lang w:val="pt-BR"/>
        </w:rPr>
        <w:t>"9999"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"Todos"</w:t>
      </w:r>
      <w:r w:rsidRPr="00330C1F">
        <w:rPr>
          <w:rFonts w:ascii="Courier New" w:hAnsi="Courier New"/>
          <w:color w:val="000000"/>
          <w:sz w:val="20"/>
          <w:lang w:val="pt-BR"/>
        </w:rPr>
        <w:t>}},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330C1F">
        <w:rPr>
          <w:rFonts w:ascii="Courier New" w:hAnsi="Courier New"/>
          <w:color w:val="6026A4"/>
          <w:sz w:val="20"/>
          <w:lang w:val="pt-BR"/>
        </w:rPr>
        <w:t>"uf"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"AM"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>
        <w:rPr>
          <w:rFonts w:ascii="Courier New" w:hAnsi="Courier New"/>
          <w:color w:val="000000"/>
          <w:sz w:val="20"/>
          <w:lang w:val="pt-BR"/>
        </w:rPr>
        <w:t xml:space="preserve"> </w:t>
      </w:r>
      <w:r w:rsidRPr="00330C1F">
        <w:rPr>
          <w:rFonts w:ascii="Courier New" w:hAnsi="Courier New"/>
          <w:color w:val="6026A4"/>
          <w:sz w:val="20"/>
          <w:lang w:val="pt-BR"/>
        </w:rPr>
        <w:t>"ibge"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694700"/>
          <w:sz w:val="20"/>
          <w:lang w:val="pt-BR"/>
        </w:rPr>
        <w:t>13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, </w:t>
      </w:r>
      <w:r w:rsidRPr="00330C1F">
        <w:rPr>
          <w:rFonts w:ascii="Courier New" w:hAnsi="Courier New"/>
          <w:color w:val="6026A4"/>
          <w:sz w:val="20"/>
          <w:lang w:val="pt-BR"/>
        </w:rPr>
        <w:t>"municipios"</w:t>
      </w:r>
      <w:r w:rsidRPr="00330C1F">
        <w:rPr>
          <w:rFonts w:ascii="Courier New" w:hAnsi="Courier New"/>
          <w:color w:val="000000"/>
          <w:sz w:val="20"/>
          <w:lang w:val="pt-BR"/>
        </w:rPr>
        <w:t>: {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"0190"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"Itacoatiara"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"0260"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"Manaus"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"0353"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"Presidente Figueiredo"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"0356"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"Rio Preto da Eva"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}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},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330C1F">
        <w:rPr>
          <w:rFonts w:ascii="Courier New" w:hAnsi="Courier New"/>
          <w:color w:val="6026A4"/>
          <w:sz w:val="20"/>
          <w:lang w:val="pt-BR"/>
        </w:rPr>
        <w:t>"uf"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"PA"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>
        <w:rPr>
          <w:rFonts w:ascii="Courier New" w:hAnsi="Courier New"/>
          <w:color w:val="000000"/>
          <w:sz w:val="20"/>
          <w:lang w:val="pt-BR"/>
        </w:rPr>
        <w:t xml:space="preserve"> </w:t>
      </w:r>
      <w:r w:rsidRPr="00330C1F">
        <w:rPr>
          <w:rFonts w:ascii="Courier New" w:hAnsi="Courier New"/>
          <w:color w:val="6026A4"/>
          <w:sz w:val="20"/>
          <w:lang w:val="pt-BR"/>
        </w:rPr>
        <w:t>"ibge"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694700"/>
          <w:sz w:val="20"/>
          <w:lang w:val="pt-BR"/>
        </w:rPr>
        <w:t>15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, </w:t>
      </w:r>
      <w:r w:rsidRPr="00330C1F">
        <w:rPr>
          <w:rFonts w:ascii="Courier New" w:hAnsi="Courier New"/>
          <w:color w:val="6026A4"/>
          <w:sz w:val="20"/>
          <w:lang w:val="pt-BR"/>
        </w:rPr>
        <w:t>"municipios"</w:t>
      </w:r>
      <w:r w:rsidRPr="00330C1F">
        <w:rPr>
          <w:rFonts w:ascii="Courier New" w:hAnsi="Courier New"/>
          <w:color w:val="000000"/>
          <w:sz w:val="20"/>
          <w:lang w:val="pt-BR"/>
        </w:rPr>
        <w:t>: {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"0030"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"Afuá"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"0050"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"Almeirim"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"0070"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"Anajás"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"0110"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"Bagre"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"0180"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"Breves"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"0200"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"Cachoeira do Arari"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"0250"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"Chaves"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"0280"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"Curralinho"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"0300"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"Faro"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"0310"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"Gurupá"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"0390"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"Juruti"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"0450"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"Melgaço"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"0490"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"Muaná"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"0510"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"Óbidos"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"0520"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"Oeiras do Pará"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"0530"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"Oriximiná"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"0570"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"Ponta de Pedras"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"0580"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"Portel"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"0590"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"Porto de Moz"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"0600"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"Prainha"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"0630"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"Salvaterra"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"0640"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"Santa Cruz do Arari"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"0770"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"São Sebastião da Boa Vista"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"0790"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"Soure"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"0797"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"Terra Santa"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}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}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]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},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{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</w:t>
      </w:r>
      <w:r w:rsidRPr="00330C1F">
        <w:rPr>
          <w:rFonts w:ascii="Courier New" w:hAnsi="Courier New"/>
          <w:color w:val="6026A4"/>
          <w:sz w:val="20"/>
          <w:lang w:val="pt-BR"/>
        </w:rPr>
        <w:t>"status_fitossanitário"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"Zona Tampão"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</w:t>
      </w:r>
      <w:r w:rsidRPr="00330C1F">
        <w:rPr>
          <w:rFonts w:ascii="Courier New" w:hAnsi="Courier New"/>
          <w:color w:val="6026A4"/>
          <w:sz w:val="20"/>
          <w:lang w:val="pt-BR"/>
        </w:rPr>
        <w:t>"estados"</w:t>
      </w:r>
      <w:r w:rsidRPr="00330C1F">
        <w:rPr>
          <w:rFonts w:ascii="Courier New" w:hAnsi="Courier New"/>
          <w:color w:val="000000"/>
          <w:sz w:val="20"/>
          <w:lang w:val="pt-BR"/>
        </w:rPr>
        <w:t>: [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330C1F">
        <w:rPr>
          <w:rFonts w:ascii="Courier New" w:hAnsi="Courier New"/>
          <w:color w:val="6026A4"/>
          <w:sz w:val="20"/>
          <w:lang w:val="pt-BR"/>
        </w:rPr>
        <w:t>"uf"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"PA"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>
        <w:rPr>
          <w:rFonts w:ascii="Courier New" w:hAnsi="Courier New"/>
          <w:color w:val="000000"/>
          <w:sz w:val="20"/>
          <w:lang w:val="pt-BR"/>
        </w:rPr>
        <w:t xml:space="preserve"> </w:t>
      </w:r>
      <w:r w:rsidRPr="00330C1F">
        <w:rPr>
          <w:rFonts w:ascii="Courier New" w:hAnsi="Courier New"/>
          <w:color w:val="6026A4"/>
          <w:sz w:val="20"/>
          <w:lang w:val="pt-BR"/>
        </w:rPr>
        <w:t>"ibge"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694700"/>
          <w:sz w:val="20"/>
          <w:lang w:val="pt-BR"/>
        </w:rPr>
        <w:t>15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, </w:t>
      </w:r>
      <w:r w:rsidRPr="00330C1F">
        <w:rPr>
          <w:rFonts w:ascii="Courier New" w:hAnsi="Courier New"/>
          <w:color w:val="6026A4"/>
          <w:sz w:val="20"/>
          <w:lang w:val="pt-BR"/>
        </w:rPr>
        <w:t>"municipios"</w:t>
      </w:r>
      <w:r w:rsidRPr="00330C1F">
        <w:rPr>
          <w:rFonts w:ascii="Courier New" w:hAnsi="Courier New"/>
          <w:color w:val="000000"/>
          <w:sz w:val="20"/>
          <w:lang w:val="pt-BR"/>
        </w:rPr>
        <w:t>: {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"0010"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"Abaetetuba"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"0020"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"Acará"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"0040"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"Alenquer"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"0060"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"Altamira"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</w:r>
      <w:r w:rsidRPr="00330C1F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"0080"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"Ananindeua"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"0085"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"Anapu"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"0090"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"Augusto Corrêa"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"0095"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"Aurora do Pará"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"0100"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"Aveiro"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"0120"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"Baião"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"0130"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"Barcarena"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"0140"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"Belém"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"0145"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"Belterra"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"0150"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"Benevides"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"0160"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"Bonito"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"0170"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"Bragança"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"0172"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"Brasil Novo"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"0190"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"Bujaru"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"0195"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"Cachoeira do Piriá"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"0210"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"Cametá"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"0220"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"Capanema"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"0230"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"Capitão Poço"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"0240"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"Castanhal"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"0260"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"Colares"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"0275"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"Concórdia do Pará"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"0285"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"Curuá"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"0290"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"Curuçá"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"0307"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"Garrafão do Norte"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"0320"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"Igarapé-Açu"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"0330"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"Igarapé-Miri"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"0340"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"Inhangapi"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"0345"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"Ipixuna do Pará"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"0350"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"Irituia"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"0400"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"Limoeiro do Ajuru"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"0410"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"Magalhães Barata"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"0430"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"Maracanã"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"0440"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"Marapanim"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"0442"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"Marituba"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"0445"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"Medicilândia"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"0460"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"Mocajuba"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"0470"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"Moju"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"0475"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"Mojuí dos Campos"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"0480"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"Monte Alegre"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"0495"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"Nova Esperança do Piriá"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"0500"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 xml:space="preserve">"Nova </w:t>
      </w:r>
      <w:proofErr w:type="spellStart"/>
      <w:r w:rsidRPr="00330C1F">
        <w:rPr>
          <w:rFonts w:ascii="Courier New" w:hAnsi="Courier New"/>
          <w:color w:val="008000"/>
          <w:sz w:val="20"/>
          <w:lang w:val="pt-BR"/>
        </w:rPr>
        <w:t>Timboteua</w:t>
      </w:r>
      <w:proofErr w:type="spellEnd"/>
      <w:r w:rsidRPr="00330C1F">
        <w:rPr>
          <w:rFonts w:ascii="Courier New" w:hAnsi="Courier New"/>
          <w:color w:val="008000"/>
          <w:sz w:val="20"/>
          <w:lang w:val="pt-BR"/>
        </w:rPr>
        <w:t>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"0540"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"Ourém"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"0548"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"Pacajá"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"0560"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"Peixe-Boi"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"0565"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"Placas"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"0610"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"Primavera"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"0611"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"Quatipuru"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"0619"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"Rurópolis"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"0620"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"Salinópolis"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"0635"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"Santa Bárbara do Pará"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"0650"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"Santa Izabel do Pará"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"0655"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"Santa Luzia do Pará"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"0660"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"Santa Maria do Pará"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"0680"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"Santarém"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"0690"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"Santarém Novo"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"0700"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"Santo Antônio do Tauá"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"0710"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"São Caetano de Odivelas"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</w:r>
      <w:r w:rsidRPr="00330C1F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"0720"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"São Domingos do Capim"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"0740"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"São Francisco do Pará"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"0746"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"São João da Ponta"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"0747"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"São João de Pirabas"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"0760"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"São Miguel do Guamá"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"0780"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"Senador José Porfírio"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"0795"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"Tailândia"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"0796"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"Terra Alta"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"0800"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"Tomé-Açu"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"0803"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"Tracuateua"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"0815"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"Uruará"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"0820"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"Vigia"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"0830"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"Viseu"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"0835"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"Vitória do Xingu"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}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},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330C1F">
        <w:rPr>
          <w:rFonts w:ascii="Courier New" w:hAnsi="Courier New"/>
          <w:color w:val="6026A4"/>
          <w:sz w:val="20"/>
          <w:lang w:val="pt-BR"/>
        </w:rPr>
        <w:t>"uf"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"AM"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>
        <w:rPr>
          <w:rFonts w:ascii="Courier New" w:hAnsi="Courier New"/>
          <w:color w:val="000000"/>
          <w:sz w:val="20"/>
          <w:lang w:val="pt-BR"/>
        </w:rPr>
        <w:t xml:space="preserve"> </w:t>
      </w:r>
      <w:r w:rsidRPr="00330C1F">
        <w:rPr>
          <w:rFonts w:ascii="Courier New" w:hAnsi="Courier New"/>
          <w:color w:val="6026A4"/>
          <w:sz w:val="20"/>
          <w:lang w:val="pt-BR"/>
        </w:rPr>
        <w:t>"ibge"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694700"/>
          <w:sz w:val="20"/>
          <w:lang w:val="pt-BR"/>
        </w:rPr>
        <w:t>13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, </w:t>
      </w:r>
      <w:r w:rsidRPr="00330C1F">
        <w:rPr>
          <w:rFonts w:ascii="Courier New" w:hAnsi="Courier New"/>
          <w:color w:val="6026A4"/>
          <w:sz w:val="20"/>
          <w:lang w:val="pt-BR"/>
        </w:rPr>
        <w:t>"municipios"</w:t>
      </w:r>
      <w:r w:rsidRPr="00330C1F">
        <w:rPr>
          <w:rFonts w:ascii="Courier New" w:hAnsi="Courier New"/>
          <w:color w:val="000000"/>
          <w:sz w:val="20"/>
          <w:lang w:val="pt-BR"/>
        </w:rPr>
        <w:t>: {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"0002"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"Alvarães"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"0006"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"Amaturá"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"0008"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"Anamã"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"0010"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"Anori"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"0014"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"Apuí"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"0020"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"Atalaia do Norte"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"0030"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"Autazes"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"0040"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"Barcelos"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"0050"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"Barreirinha"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"0060"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"Benjamin Constant"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"0063"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"Beruri"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"0068"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"Boa Vista do Ramos"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"0070"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"Boca do Acre"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"0080"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"Borba"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"0083"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"Caapiranga"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"0090"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"Canutama"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"0100"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"Carauari"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"0110"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"Careiro"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"0115"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 xml:space="preserve">"Careiro </w:t>
      </w:r>
      <w:proofErr w:type="spellStart"/>
      <w:r w:rsidRPr="00330C1F">
        <w:rPr>
          <w:rFonts w:ascii="Courier New" w:hAnsi="Courier New"/>
          <w:color w:val="008000"/>
          <w:sz w:val="20"/>
          <w:lang w:val="pt-BR"/>
        </w:rPr>
        <w:t>da</w:t>
      </w:r>
      <w:proofErr w:type="spellEnd"/>
      <w:r w:rsidRPr="00330C1F">
        <w:rPr>
          <w:rFonts w:ascii="Courier New" w:hAnsi="Courier New"/>
          <w:color w:val="008000"/>
          <w:sz w:val="20"/>
          <w:lang w:val="pt-BR"/>
        </w:rPr>
        <w:t xml:space="preserve"> Várzea"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"0120"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"Coari"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"0130"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"Codajás"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"0140"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"Eirunepé"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"0150"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"Envira"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"0160"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"Fonte Boa"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"0165"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"Guajará"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"0170"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"Humaitá"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"0180"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"Ipixuna"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"0185"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"Iranduba"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"0195"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"Itamarati"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"0200"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"Itapiranga"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"0210"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"Japurá"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"0220"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"Juruá"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"0230"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"Jutaí"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"0240"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"Lábrea"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"0250"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"Manacapuru"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"0255"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"Manaquiri"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"0270"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"Manicoré"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"0280"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"Maraã"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"0290"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"Maués"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"0300"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"Nhamundá"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</w:r>
      <w:r w:rsidRPr="00330C1F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"0310"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"Nova Olinda do Norte"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"0320"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"Novo Airão"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"0330"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"Novo Aripuanã"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"0340"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"Parintins"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"0350"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"Pauini"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"0360"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"Santa Isabel do Rio Negro"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"0370"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"Santo Antônio do Içá"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"0380"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"São Gabriel da Cachoeira"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"0390"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"São Paulo de Olivença"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"0395"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"São Sebastião do Uatumã"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"0400"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"Silves"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"0406"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"Tabatinga"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"0410"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"Tapauá"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"0420"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"Tefé"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"0423"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"Tonantins"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"0426"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"Uarini"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"0430"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"Urucará"</w:t>
      </w:r>
      <w:r w:rsidRPr="00330C1F">
        <w:rPr>
          <w:rFonts w:ascii="Courier New" w:hAnsi="Courier New"/>
          <w:color w:val="000000"/>
          <w:sz w:val="20"/>
          <w:lang w:val="pt-BR"/>
        </w:rPr>
        <w:t>,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30C1F">
        <w:rPr>
          <w:rFonts w:ascii="Courier New" w:hAnsi="Courier New"/>
          <w:color w:val="6026A4"/>
          <w:sz w:val="20"/>
          <w:lang w:val="pt-BR"/>
        </w:rPr>
        <w:t>"0440"</w:t>
      </w:r>
      <w:r w:rsidRPr="00330C1F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30C1F">
        <w:rPr>
          <w:rFonts w:ascii="Courier New" w:hAnsi="Courier New"/>
          <w:color w:val="008000"/>
          <w:sz w:val="20"/>
          <w:lang w:val="pt-BR"/>
        </w:rPr>
        <w:t>"Urucurituba"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  }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  }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  ]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  }</w:t>
      </w:r>
      <w:r w:rsidRPr="00330C1F">
        <w:rPr>
          <w:rFonts w:ascii="Courier New" w:hAnsi="Courier New"/>
          <w:color w:val="000000"/>
          <w:sz w:val="20"/>
          <w:lang w:val="pt-BR"/>
        </w:rPr>
        <w:br/>
        <w:t xml:space="preserve">  ]</w:t>
      </w:r>
      <w:r w:rsidRPr="00330C1F">
        <w:rPr>
          <w:rFonts w:ascii="Courier New" w:hAnsi="Courier New"/>
          <w:color w:val="000000"/>
          <w:sz w:val="20"/>
          <w:lang w:val="pt-BR"/>
        </w:rPr>
        <w:br/>
        <w:t>}</w:t>
      </w:r>
      <w:r w:rsidRPr="00330C1F">
        <w:rPr>
          <w:rFonts w:ascii="Courier New" w:hAnsi="Courier New"/>
          <w:color w:val="000000"/>
          <w:sz w:val="20"/>
          <w:lang w:val="pt-BR"/>
        </w:rPr>
        <w:br/>
      </w:r>
    </w:p>
    <w:sectPr w:rsidR="00817AFA" w:rsidRPr="00330C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2385696">
    <w:abstractNumId w:val="8"/>
  </w:num>
  <w:num w:numId="2" w16cid:durableId="1885408562">
    <w:abstractNumId w:val="6"/>
  </w:num>
  <w:num w:numId="3" w16cid:durableId="692607402">
    <w:abstractNumId w:val="5"/>
  </w:num>
  <w:num w:numId="4" w16cid:durableId="1875534419">
    <w:abstractNumId w:val="4"/>
  </w:num>
  <w:num w:numId="5" w16cid:durableId="1188255125">
    <w:abstractNumId w:val="7"/>
  </w:num>
  <w:num w:numId="6" w16cid:durableId="1785077382">
    <w:abstractNumId w:val="3"/>
  </w:num>
  <w:num w:numId="7" w16cid:durableId="685449640">
    <w:abstractNumId w:val="2"/>
  </w:num>
  <w:num w:numId="8" w16cid:durableId="1638947499">
    <w:abstractNumId w:val="1"/>
  </w:num>
  <w:num w:numId="9" w16cid:durableId="714475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formatting="0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0C1F"/>
    <w:rsid w:val="00546FCB"/>
    <w:rsid w:val="0081553D"/>
    <w:rsid w:val="00817AF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ACE558"/>
  <w14:defaultImageDpi w14:val="300"/>
  <w15:docId w15:val="{F2C1C285-1AD2-4CC2-AAC5-FA025F20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8155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933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Dalci Bagolin</cp:lastModifiedBy>
  <cp:revision>3</cp:revision>
  <dcterms:created xsi:type="dcterms:W3CDTF">2013-12-23T23:15:00Z</dcterms:created>
  <dcterms:modified xsi:type="dcterms:W3CDTF">2026-02-23T09:48:00Z</dcterms:modified>
  <cp:category/>
</cp:coreProperties>
</file>