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DDB4" w14:textId="77777777" w:rsidR="00776E11" w:rsidRDefault="00C70034">
      <w:pPr>
        <w:pStyle w:val="Heading1"/>
      </w:pPr>
      <w:r>
        <w:t>Cancro-Da-Videira</w:t>
      </w:r>
    </w:p>
    <w:p w14:paraId="1CC79085" w14:textId="77777777" w:rsidR="00C70034" w:rsidRDefault="00C70034" w:rsidP="00C70034">
      <w:pPr>
        <w:spacing w:after="0" w:line="240" w:lineRule="auto"/>
        <w:rPr>
          <w:rFonts w:ascii="Courier New" w:hAnsi="Courier New"/>
          <w:color w:val="000000"/>
          <w:sz w:val="20"/>
        </w:rPr>
      </w:pPr>
      <w:r>
        <w:rPr>
          <w:rFonts w:ascii="Courier New" w:hAnsi="Courier New"/>
          <w:color w:val="000000"/>
          <w:sz w:val="20"/>
        </w:rPr>
        <w:t>{</w:t>
      </w:r>
      <w:r>
        <w:rPr>
          <w:rFonts w:ascii="Courier New" w:hAnsi="Courier New"/>
          <w:color w:val="000000"/>
          <w:sz w:val="20"/>
        </w:rPr>
        <w:br/>
        <w:t xml:space="preserve">  </w:t>
      </w:r>
      <w:r>
        <w:rPr>
          <w:rFonts w:ascii="Courier New" w:hAnsi="Courier New"/>
          <w:color w:val="6026A4"/>
          <w:sz w:val="20"/>
        </w:rPr>
        <w:t>"praga"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"Xanthomonas campestris pv. viticola"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</w:t>
      </w:r>
      <w:r>
        <w:rPr>
          <w:rFonts w:ascii="Courier New" w:hAnsi="Courier New"/>
          <w:color w:val="6026A4"/>
          <w:sz w:val="20"/>
        </w:rPr>
        <w:t>"status"</w:t>
      </w:r>
      <w:r>
        <w:rPr>
          <w:rFonts w:ascii="Courier New" w:hAnsi="Courier New"/>
          <w:color w:val="000000"/>
          <w:sz w:val="20"/>
        </w:rPr>
        <w:t>: [</w:t>
      </w:r>
      <w:r>
        <w:rPr>
          <w:rFonts w:ascii="Courier New" w:hAnsi="Courier New"/>
          <w:color w:val="000000"/>
          <w:sz w:val="20"/>
        </w:rPr>
        <w:br/>
        <w:t xml:space="preserve">    {</w:t>
      </w:r>
      <w:r>
        <w:rPr>
          <w:rFonts w:ascii="Courier New" w:hAnsi="Courier New"/>
          <w:color w:val="000000"/>
          <w:sz w:val="20"/>
        </w:rPr>
        <w:br/>
        <w:t xml:space="preserve">      </w:t>
      </w:r>
      <w:r>
        <w:rPr>
          <w:rFonts w:ascii="Courier New" w:hAnsi="Courier New"/>
          <w:color w:val="6026A4"/>
          <w:sz w:val="20"/>
        </w:rPr>
        <w:t>"status_fitossanitário"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"Área Com Ocorrência"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</w:t>
      </w:r>
      <w:r>
        <w:rPr>
          <w:rFonts w:ascii="Courier New" w:hAnsi="Courier New"/>
          <w:color w:val="6026A4"/>
          <w:sz w:val="20"/>
        </w:rPr>
        <w:t>"estados"</w:t>
      </w:r>
      <w:r>
        <w:rPr>
          <w:rFonts w:ascii="Courier New" w:hAnsi="Courier New"/>
          <w:color w:val="000000"/>
          <w:sz w:val="20"/>
        </w:rPr>
        <w:t>: [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"BA"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29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"PE"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26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"RN"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24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"RR"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14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"GO"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52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 xml:space="preserve">: </w:t>
      </w:r>
    </w:p>
    <w:p w14:paraId="14883569" w14:textId="71D980FC" w:rsidR="00776E11" w:rsidRDefault="00C70034" w:rsidP="00C70034">
      <w:pPr>
        <w:spacing w:after="0" w:line="240" w:lineRule="auto"/>
        <w:ind w:firstLine="720"/>
        <w:rPr>
          <w:rFonts w:ascii="Courier New" w:hAnsi="Courier New"/>
          <w:color w:val="000000"/>
          <w:sz w:val="20"/>
        </w:rPr>
      </w:pPr>
      <w:r>
        <w:rPr>
          <w:rFonts w:ascii="Courier New" w:hAnsi="Courier New"/>
          <w:color w:val="000000"/>
          <w:sz w:val="20"/>
        </w:rPr>
        <w:t xml:space="preserve">           </w:t>
      </w:r>
      <w:r>
        <w:rPr>
          <w:rFonts w:ascii="Courier New" w:hAnsi="Courier New"/>
          <w:color w:val="000000"/>
          <w:sz w:val="20"/>
        </w:rPr>
        <w:t>{“</w:t>
      </w:r>
      <w:r>
        <w:rPr>
          <w:rFonts w:ascii="Courier New" w:hAnsi="Courier New"/>
          <w:color w:val="6026A4"/>
          <w:sz w:val="20"/>
        </w:rPr>
        <w:t>0017"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"Água Fria de G</w:t>
      </w:r>
      <w:r>
        <w:rPr>
          <w:rFonts w:ascii="Courier New" w:hAnsi="Courier New"/>
          <w:color w:val="008000"/>
          <w:sz w:val="20"/>
        </w:rPr>
        <w:t>oiás"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br/>
        <w:t xml:space="preserve">  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]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]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br/>
      </w:r>
    </w:p>
    <w:p w14:paraId="7C4234F6" w14:textId="77777777" w:rsidR="00C70034" w:rsidRPr="00C70034" w:rsidRDefault="00C70034" w:rsidP="00C70034">
      <w:pPr>
        <w:spacing w:after="0" w:line="240" w:lineRule="auto"/>
        <w:ind w:firstLine="720"/>
        <w:rPr>
          <w:rFonts w:ascii="Courier New" w:hAnsi="Courier New"/>
          <w:color w:val="000000"/>
          <w:sz w:val="20"/>
        </w:rPr>
      </w:pPr>
    </w:p>
    <w:sectPr w:rsidR="00C70034" w:rsidRPr="00C700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780189">
    <w:abstractNumId w:val="8"/>
  </w:num>
  <w:num w:numId="2" w16cid:durableId="2118255609">
    <w:abstractNumId w:val="6"/>
  </w:num>
  <w:num w:numId="3" w16cid:durableId="650526957">
    <w:abstractNumId w:val="5"/>
  </w:num>
  <w:num w:numId="4" w16cid:durableId="940187831">
    <w:abstractNumId w:val="4"/>
  </w:num>
  <w:num w:numId="5" w16cid:durableId="35546225">
    <w:abstractNumId w:val="7"/>
  </w:num>
  <w:num w:numId="6" w16cid:durableId="1380468920">
    <w:abstractNumId w:val="3"/>
  </w:num>
  <w:num w:numId="7" w16cid:durableId="2143577186">
    <w:abstractNumId w:val="2"/>
  </w:num>
  <w:num w:numId="8" w16cid:durableId="973870273">
    <w:abstractNumId w:val="1"/>
  </w:num>
  <w:num w:numId="9" w16cid:durableId="136937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FCB"/>
    <w:rsid w:val="00776E11"/>
    <w:rsid w:val="00AA1D8D"/>
    <w:rsid w:val="00B47730"/>
    <w:rsid w:val="00C700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23AFC"/>
  <w14:defaultImageDpi w14:val="300"/>
  <w15:docId w15:val="{F2C1C285-1AD2-4CC2-AAC5-FA025F2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C700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2026-02-23T09:35:00Z</dcterms:modified>
  <cp:category/>
</cp:coreProperties>
</file>