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drawing>
          <wp:inline distT="0" distB="0" distL="0" distR="0">
            <wp:extent cx="347472" cy="347472"/>
            <wp:effectExtent l="0" t="0" r="0" b="0"/>
            <wp:docPr id="9001" name="단원 그림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t-icon.png"/>
                    <pic:cNvPicPr/>
                  </pic:nvPicPr>
                  <pic:blipFill>
                    <a:blip r:embed="rIdUnitIcon"/>
                    <a:stretch>
                      <a:fillRect/>
                    </a:stretch>
                  </pic:blipFill>
                  <pic:spPr>
                    <a:xfrm>
                      <a:off x="0" y="0"/>
                      <a:ext cx="347472" cy="34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Malgun Gothic" w:eastAsia="Malgun Gothic" w:hAnsi="Malgun Gothic"/>
          <w:b/>
          <w:bCs/>
          <w:sz w:val="36"/>
          <w:szCs w:val="36"/>
        </w:rPr>
        <w:t xml:space="preserve">다음에 이어서 하려면 무엇을 적어야 할까? — 2차시 기록지</w:t>
      </w:r>
    </w:p>
    <w:p>
      <w:pPr>
        <w:spacing w:after="140"/>
      </w:pPr>
      <w:r>
        <w:rPr>
          <w:rFonts w:ascii="Malgun Gothic" w:eastAsia="Malgun Gothic" w:hAnsi="Malgun Gothic"/>
          <w:sz w:val="22"/>
          <w:szCs w:val="22"/>
        </w:rPr>
        <w:t xml:space="preserve">        학년       반       번  이름                    </w:t>
      </w:r>
    </w:p>
    <w:p>
      <w:pPr>
        <w:spacing w:after="90"/>
      </w:pPr>
      <w:r>
        <w:rPr>
          <w:rFonts w:ascii="Malgun Gothic" w:eastAsia="Malgun Gothic" w:hAnsi="Malgun Gothic"/>
          <w:color w:val="64748B"/>
          <w:sz w:val="20"/>
          <w:szCs w:val="20"/>
        </w:rPr>
        <w:t xml:space="preserve">수업에서 함께 만든 문장과 새로 배운 이름을 정리하는 기록지입니다.</w:t>
      </w:r>
    </w:p>
    <w:tbl>
      <w:tblPr>
        <w:tblW w:type="dxa" w:w="93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  <w:tblLayout w:type="fixed"/>
      </w:tblPr>
      <w:tblGrid>
        <w:gridCol w:w="2325"/>
        <w:gridCol w:w="2325"/>
        <w:gridCol w:w="2325"/>
        <w:gridCol w:w="2325"/>
      </w:tblGrid>
      <w:tr>
        <w:tc>
          <w:tcPr>
            <w:tcW w:type="dxa" w:w="2325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sz w:val="20"/>
                <w:szCs w:val="20"/>
              </w:rPr>
              <w:t xml:space="preserve">① 우리 반의 문장</w:t>
            </w:r>
          </w:p>
        </w:tc>
        <w:tc>
          <w:tcPr>
            <w:tcW w:type="dxa" w:w="2325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sz w:val="20"/>
                <w:szCs w:val="20"/>
              </w:rPr>
              <w:t xml:space="preserve">② 이름 붙이기</w:t>
            </w:r>
          </w:p>
        </w:tc>
        <w:tc>
          <w:tcPr>
            <w:tcW w:type="dxa" w:w="2325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sz w:val="20"/>
                <w:szCs w:val="20"/>
              </w:rPr>
              <w:t xml:space="preserve">③ 다른 문제로</w:t>
            </w:r>
          </w:p>
        </w:tc>
        <w:tc>
          <w:tcPr>
            <w:tcW w:type="dxa" w:w="2325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sz w:val="20"/>
                <w:szCs w:val="20"/>
              </w:rPr>
              <w:t xml:space="preserve">④ 질문에 답하기</w:t>
            </w:r>
          </w:p>
        </w:tc>
      </w:tr>
    </w:tbl>
    <w:p>
      <w:pPr>
        <w:spacing w:after="0"/>
      </w:pPr>
      <w:r>
        <w:rPr>
          <w:rFonts w:ascii="Malgun Gothic" w:eastAsia="Malgun Gothic" w:hAnsi="Malgun Gothic"/>
          <w:sz w:val="20"/>
          <w:szCs w:val="20"/>
        </w:rPr>
        <w:t xml:space="preserve"> </w:t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3600"/>
        <w:gridCol w:w="5700"/>
      </w:tblGrid>
      <w:tr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b/>
                <w:bCs/>
                <w:color w:val="1D4ED8"/>
                <w:sz w:val="24"/>
                <w:szCs w:val="24"/>
              </w:rPr>
              <w:t xml:space="preserve">활동 1   </w:t>
            </w:r>
            <w:r>
              <w:rPr>
                <w:rFonts w:ascii="Malgun Gothic" w:eastAsia="Malgun Gothic" w:hAnsi="Malgun Gothic"/>
                <w:b/>
                <w:bCs/>
                <w:sz w:val="24"/>
                <w:szCs w:val="24"/>
              </w:rPr>
              <w:t xml:space="preserve">우리 반의 한 문장</w:t>
            </w:r>
          </w:p>
        </w:tc>
        <w:tc>
          <w:tcPr>
            <w:tcW w:type="dxa" w:w="5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color w:val="64748B"/>
                <w:sz w:val="19"/>
                <w:szCs w:val="19"/>
              </w:rPr>
              <w:t xml:space="preserve">패들렛에 고정한 우리 반의 문장을 옮겨 적으세요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00"/>
      </w:tblGrid>
      <w:tr>
        <w:tc>
          <w:tcPr>
            <w:tcW w:type="dxa" w:w="93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b/>
                <w:bCs/>
                <w:sz w:val="21"/>
                <w:szCs w:val="21"/>
              </w:rPr>
              <w:t xml:space="preserve">우리 반의 한 문장</w:t>
            </w:r>
          </w:p>
        </w:tc>
      </w:tr>
      <w:tr>
        <w:tc>
          <w:tcPr>
            <w:tcW w:type="dxa" w:w="9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</w:tbl>
    <w:p>
      <w:pPr>
        <w:spacing w:after="0"/>
      </w:pPr>
      <w:r>
        <w:rPr>
          <w:rFonts w:ascii="Malgun Gothic" w:eastAsia="Malgun Gothic" w:hAnsi="Malgun Gothic"/>
          <w:sz w:val="20"/>
          <w:szCs w:val="20"/>
        </w:rPr>
        <w:t xml:space="preserve"> </w:t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3600"/>
        <w:gridCol w:w="5700"/>
      </w:tblGrid>
      <w:tr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b/>
                <w:bCs/>
                <w:color w:val="1D4ED8"/>
                <w:sz w:val="24"/>
                <w:szCs w:val="24"/>
              </w:rPr>
              <w:t xml:space="preserve">활동 2   </w:t>
            </w:r>
            <w:r>
              <w:rPr>
                <w:rFonts w:ascii="Malgun Gothic" w:eastAsia="Malgun Gothic" w:hAnsi="Malgun Gothic"/>
                <w:b/>
                <w:bCs/>
                <w:sz w:val="24"/>
                <w:szCs w:val="24"/>
              </w:rPr>
              <w:t xml:space="preserve">이름 붙이기</w:t>
            </w:r>
          </w:p>
        </w:tc>
        <w:tc>
          <w:tcPr>
            <w:tcW w:type="dxa" w:w="5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color w:val="64748B"/>
                <w:sz w:val="19"/>
                <w:szCs w:val="19"/>
              </w:rPr>
              <w:t xml:space="preserve">어제 앱에서 한 일에, 오늘 배운 교과서의 이름을 붙여 보세요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300"/>
        <w:gridCol w:w="3000"/>
      </w:tblGrid>
      <w:tr>
        <w:tc>
          <w:tcPr>
            <w:tcW w:type="dxa" w:w="63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b/>
                <w:bCs/>
                <w:sz w:val="21"/>
                <w:szCs w:val="21"/>
              </w:rPr>
              <w:t xml:space="preserve">어제 앱에서 한 일</w:t>
            </w:r>
          </w:p>
        </w:tc>
        <w:tc>
          <w:tcPr>
            <w:tcW w:type="dxa" w:w="30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b/>
                <w:bCs/>
                <w:sz w:val="21"/>
                <w:szCs w:val="21"/>
              </w:rPr>
              <w:t xml:space="preserve">교과서의 이름</w:t>
            </w:r>
          </w:p>
        </w:tc>
      </w:tr>
      <w:tr>
        <w:tc>
          <w:tcPr>
            <w:tcW w:type="dxa" w:w="6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친구에게 알려주려고 선택한 카드 묶음</w:t>
            </w:r>
          </w:p>
        </w:tc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6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넷이 모두 왼쪽 기슭에 있던 처음 판</w:t>
            </w:r>
          </w:p>
        </w:tc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6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내가 만들려고 했던 판</w:t>
            </w:r>
          </w:p>
        </w:tc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6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지금 멈춰 있는 판</w:t>
            </w:r>
          </w:p>
        </w:tc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6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문제를 풀 수 있는 형태로 만드는 일</w:t>
            </w:r>
          </w:p>
        </w:tc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</w:tbl>
    <w:p>
      <w:pPr>
        <w:spacing w:after="0"/>
      </w:pPr>
      <w:r>
        <w:rPr>
          <w:rFonts w:ascii="Malgun Gothic" w:eastAsia="Malgun Gothic" w:hAnsi="Malgun Gothic"/>
          <w:sz w:val="20"/>
          <w:szCs w:val="20"/>
        </w:rPr>
        <w:t xml:space="preserve"> </w:t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3600"/>
        <w:gridCol w:w="5700"/>
      </w:tblGrid>
      <w:tr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b/>
                <w:bCs/>
                <w:color w:val="1D4ED8"/>
                <w:sz w:val="24"/>
                <w:szCs w:val="24"/>
              </w:rPr>
              <w:t xml:space="preserve">활동 3   </w:t>
            </w:r>
            <w:r>
              <w:rPr>
                <w:rFonts w:ascii="Malgun Gothic" w:eastAsia="Malgun Gothic" w:hAnsi="Malgun Gothic"/>
                <w:b/>
                <w:bCs/>
                <w:sz w:val="24"/>
                <w:szCs w:val="24"/>
              </w:rPr>
              <w:t xml:space="preserve">다른 문제를 같은 방식으로</w:t>
            </w:r>
          </w:p>
        </w:tc>
        <w:tc>
          <w:tcPr>
            <w:tcW w:type="dxa" w:w="5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color w:val="64748B"/>
                <w:sz w:val="19"/>
                <w:szCs w:val="19"/>
              </w:rPr>
              <w:t xml:space="preserve">모둠이 선택한 문제를 두 칸으로 나누어 적으세요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50"/>
        <w:gridCol w:w="4650"/>
      </w:tblGrid>
      <w:tr>
        <w:tc>
          <w:tcPr>
            <w:tcW w:type="dxa" w:w="9300"/>
            <w:gridSpan w:val="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우리 모둠이 선택한 문제에 ○표 하세요:    학급 자리 바꾸기  ·  엘리베이터  ·  편의점 재고</w:t>
            </w:r>
          </w:p>
        </w:tc>
      </w:tr>
      <w:tr>
        <w:tc>
          <w:tcPr>
            <w:tcW w:type="dxa" w:w="465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b/>
                <w:bCs/>
                <w:sz w:val="21"/>
                <w:szCs w:val="21"/>
              </w:rPr>
              <w:t xml:space="preserve">다음에 이어서 하려면 적어야 할 것</w:t>
            </w:r>
          </w:p>
        </w:tc>
        <w:tc>
          <w:tcPr>
            <w:tcW w:type="dxa" w:w="465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b/>
                <w:bCs/>
                <w:sz w:val="21"/>
                <w:szCs w:val="21"/>
              </w:rPr>
              <w:t xml:space="preserve">적지 않아도 되는 것과 그 이유</w:t>
            </w:r>
          </w:p>
        </w:tc>
      </w:tr>
      <w:tr>
        <w:tc>
          <w:tcPr>
            <w:tcW w:type="dxa" w:w="46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 </w:t>
            </w:r>
          </w:p>
        </w:tc>
        <w:tc>
          <w:tcPr>
            <w:tcW w:type="dxa" w:w="46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</w:tbl>
    <w:p>
      <w:pPr>
        <w:spacing w:after="0"/>
      </w:pPr>
      <w:r>
        <w:rPr>
          <w:rFonts w:ascii="Malgun Gothic" w:eastAsia="Malgun Gothic" w:hAnsi="Malgun Gothic"/>
          <w:sz w:val="20"/>
          <w:szCs w:val="20"/>
        </w:rPr>
        <w:t xml:space="preserve"> </w:t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3600"/>
        <w:gridCol w:w="5700"/>
      </w:tblGrid>
      <w:tr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b/>
                <w:bCs/>
                <w:color w:val="1D4ED8"/>
                <w:sz w:val="24"/>
                <w:szCs w:val="24"/>
              </w:rPr>
              <w:t xml:space="preserve">질문 5</w:t>
            </w:r>
          </w:p>
        </w:tc>
        <w:tc>
          <w:tcPr>
            <w:tcW w:type="dxa" w:w="5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color w:val="64748B"/>
                <w:sz w:val="19"/>
                <w:szCs w:val="19"/>
              </w:rPr>
              <w:t xml:space="preserve">수업에서 만든 우리 반의 문장을 이어 써도 좋습니다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5100"/>
      </w:tblGrid>
      <w:tr>
        <w:tc>
          <w:tcPr>
            <w:tcW w:type="dxa" w:w="42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b/>
                <w:bCs/>
                <w:sz w:val="21"/>
                <w:szCs w:val="21"/>
              </w:rPr>
              <w:t xml:space="preserve">질문</w:t>
            </w:r>
          </w:p>
        </w:tc>
        <w:tc>
          <w:tcPr>
            <w:tcW w:type="dxa" w:w="51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b/>
                <w:bCs/>
                <w:sz w:val="21"/>
                <w:szCs w:val="21"/>
              </w:rPr>
              <w:t xml:space="preserve">내가 쓴 답</w:t>
            </w:r>
          </w:p>
        </w:tc>
      </w:tr>
      <w:t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5.  게임 세이브 파일에 들어 있어야 할 것을 같은 방식으로 정해 보세요. 무엇을 넣고 무엇을 뺄 건가요? 앱에서 숫자가 줄지 않던 카드들을 떠올리며, 뺄 것에도 이유를 쓰세요.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 </w:t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UnitIcon" Type="http://schemas.openxmlformats.org/officeDocument/2006/relationships/image" Target="media/unit-icon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2026-08-24T15:31:14.066Z</dcterms:created>
  <dcterms:modified xsi:type="dcterms:W3CDTF">2026-08-24T15:31:14.066Z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