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8E5D2" w14:textId="77777777" w:rsidR="002B363C" w:rsidRPr="00BD7F56" w:rsidRDefault="002B363C" w:rsidP="00BA50CB">
      <w:pPr>
        <w:pStyle w:val="Title"/>
        <w:spacing w:before="120" w:after="120"/>
        <w:rPr>
          <w:rFonts w:ascii="Calibri" w:hAnsi="Calibri" w:cs="Calibri"/>
          <w:szCs w:val="24"/>
          <w:lang w:val="it-IT"/>
        </w:rPr>
      </w:pPr>
      <w:r w:rsidRPr="00BD7F56">
        <w:rPr>
          <w:rFonts w:ascii="Calibri" w:hAnsi="Calibri" w:cs="Calibri"/>
          <w:szCs w:val="24"/>
          <w:lang w:val="it-IT"/>
        </w:rPr>
        <w:t>DECIZIE DE INVENTARI</w:t>
      </w:r>
      <w:r w:rsidR="00F24F2E" w:rsidRPr="00BD7F56">
        <w:rPr>
          <w:rFonts w:ascii="Calibri" w:hAnsi="Calibri" w:cs="Calibri"/>
          <w:szCs w:val="24"/>
          <w:lang w:val="it-IT"/>
        </w:rPr>
        <w:t>E</w:t>
      </w:r>
      <w:r w:rsidRPr="00BD7F56">
        <w:rPr>
          <w:rFonts w:ascii="Calibri" w:hAnsi="Calibri" w:cs="Calibri"/>
          <w:szCs w:val="24"/>
          <w:lang w:val="it-IT"/>
        </w:rPr>
        <w:t>RE</w:t>
      </w:r>
    </w:p>
    <w:p w14:paraId="4C4586CD" w14:textId="4DE81E45" w:rsidR="002B363C" w:rsidRPr="00BD7F56" w:rsidRDefault="002B363C" w:rsidP="00BA50CB">
      <w:pPr>
        <w:pStyle w:val="Title"/>
        <w:spacing w:before="120" w:after="120"/>
        <w:rPr>
          <w:rFonts w:ascii="Calibri" w:hAnsi="Calibri" w:cs="Calibri"/>
          <w:szCs w:val="24"/>
          <w:lang w:val="it-IT"/>
        </w:rPr>
      </w:pPr>
      <w:r w:rsidRPr="00BD7F56">
        <w:rPr>
          <w:rFonts w:ascii="Calibri" w:hAnsi="Calibri" w:cs="Calibri"/>
          <w:szCs w:val="24"/>
          <w:lang w:val="it-IT"/>
        </w:rPr>
        <w:t>NR</w:t>
      </w:r>
      <w:r w:rsidRPr="00BD7F56">
        <w:rPr>
          <w:rFonts w:ascii="Calibri" w:hAnsi="Calibri" w:cs="Calibri"/>
          <w:szCs w:val="24"/>
          <w:highlight w:val="magenta"/>
          <w:lang w:val="it-IT"/>
        </w:rPr>
        <w:t xml:space="preserve">. </w:t>
      </w:r>
      <w:r w:rsidR="00563A32" w:rsidRPr="00BD7F56">
        <w:rPr>
          <w:rFonts w:ascii="Calibri" w:hAnsi="Calibri" w:cs="Calibri"/>
          <w:szCs w:val="24"/>
          <w:highlight w:val="magenta"/>
          <w:lang w:val="it-IT"/>
        </w:rPr>
        <w:t>{{nr_dec</w:t>
      </w:r>
      <w:r w:rsidR="000000B5" w:rsidRPr="00BD7F56">
        <w:rPr>
          <w:rFonts w:ascii="Calibri" w:hAnsi="Calibri" w:cs="Calibri"/>
          <w:szCs w:val="24"/>
          <w:highlight w:val="magenta"/>
          <w:lang w:val="it-IT"/>
        </w:rPr>
        <w:t>z</w:t>
      </w:r>
      <w:r w:rsidR="00563A32" w:rsidRPr="00BD7F56">
        <w:rPr>
          <w:rFonts w:ascii="Calibri" w:hAnsi="Calibri" w:cs="Calibri"/>
          <w:szCs w:val="24"/>
          <w:highlight w:val="magenta"/>
          <w:lang w:val="it-IT"/>
        </w:rPr>
        <w:t>}}</w:t>
      </w:r>
      <w:r w:rsidR="006C1146" w:rsidRPr="00BD7F56">
        <w:rPr>
          <w:rFonts w:ascii="Calibri" w:hAnsi="Calibri" w:cs="Calibri"/>
          <w:szCs w:val="24"/>
          <w:highlight w:val="magenta"/>
          <w:lang w:val="it-IT"/>
        </w:rPr>
        <w:t>/</w:t>
      </w:r>
      <w:bookmarkStart w:id="0" w:name="_Hlk161431646"/>
      <w:r w:rsidR="00563A32" w:rsidRPr="00BD7F56">
        <w:rPr>
          <w:rFonts w:ascii="Calibri" w:hAnsi="Calibri" w:cs="Calibri"/>
          <w:szCs w:val="24"/>
          <w:highlight w:val="magenta"/>
          <w:lang w:val="it-IT"/>
        </w:rPr>
        <w:t>{{data_dec</w:t>
      </w:r>
      <w:r w:rsidR="000000B5" w:rsidRPr="00BD7F56">
        <w:rPr>
          <w:rFonts w:ascii="Calibri" w:hAnsi="Calibri" w:cs="Calibri"/>
          <w:szCs w:val="24"/>
          <w:highlight w:val="magenta"/>
          <w:lang w:val="it-IT"/>
        </w:rPr>
        <w:t>z</w:t>
      </w:r>
      <w:r w:rsidR="00563A32" w:rsidRPr="00BD7F56">
        <w:rPr>
          <w:rFonts w:ascii="Calibri" w:hAnsi="Calibri" w:cs="Calibri"/>
          <w:szCs w:val="24"/>
          <w:highlight w:val="magenta"/>
          <w:lang w:val="it-IT"/>
        </w:rPr>
        <w:t>}}</w:t>
      </w:r>
      <w:bookmarkEnd w:id="0"/>
    </w:p>
    <w:p w14:paraId="22513453" w14:textId="626DCF1D" w:rsidR="00B23B09" w:rsidRPr="00BD7F56" w:rsidRDefault="00B23B09" w:rsidP="00B23B09">
      <w:pPr>
        <w:spacing w:line="360" w:lineRule="auto"/>
        <w:jc w:val="center"/>
        <w:rPr>
          <w:rFonts w:ascii="Calibri" w:hAnsi="Calibri" w:cs="Calibri"/>
          <w:lang w:val="it-IT"/>
        </w:rPr>
      </w:pPr>
      <w:r w:rsidRPr="00BD7F56">
        <w:rPr>
          <w:rFonts w:ascii="Calibri" w:hAnsi="Calibri" w:cs="Calibri"/>
          <w:lang w:val="it-IT"/>
        </w:rPr>
        <w:t>de alcatuire a comisiei de inventariere</w:t>
      </w:r>
      <w:r w:rsidR="00256FE7" w:rsidRPr="00BD7F56">
        <w:rPr>
          <w:rFonts w:ascii="Calibri" w:hAnsi="Calibri" w:cs="Calibri"/>
          <w:lang w:val="it-IT"/>
        </w:rPr>
        <w:t xml:space="preserve"> </w:t>
      </w:r>
      <w:r w:rsidRPr="00BD7F56">
        <w:rPr>
          <w:rFonts w:ascii="Calibri" w:hAnsi="Calibri" w:cs="Calibri"/>
          <w:lang w:val="it-IT"/>
        </w:rPr>
        <w:t xml:space="preserve">a societatii </w:t>
      </w:r>
      <w:r w:rsidR="000000B5" w:rsidRPr="00BD7F56">
        <w:rPr>
          <w:rFonts w:ascii="Calibri" w:hAnsi="Calibri" w:cs="Calibri"/>
          <w:b/>
          <w:highlight w:val="magenta"/>
          <w:lang w:val="it-IT"/>
        </w:rPr>
        <w:t>{{companie}}</w:t>
      </w:r>
      <w:r w:rsidR="0040370A" w:rsidRPr="00BD7F56">
        <w:rPr>
          <w:rFonts w:ascii="Calibri" w:hAnsi="Calibri" w:cs="Calibri"/>
          <w:b/>
          <w:highlight w:val="magenta"/>
          <w:lang w:val="it-IT"/>
        </w:rPr>
        <w:t xml:space="preserve"> </w:t>
      </w:r>
      <w:r w:rsidR="001A504F" w:rsidRPr="00BD7F56">
        <w:rPr>
          <w:rFonts w:ascii="Calibri" w:hAnsi="Calibri" w:cs="Calibri"/>
          <w:b/>
          <w:bCs/>
          <w:highlight w:val="magenta"/>
          <w:lang w:val="it-IT"/>
        </w:rPr>
        <w:t>S</w:t>
      </w:r>
      <w:r w:rsidR="001A504F" w:rsidRPr="00BD7F56">
        <w:rPr>
          <w:rFonts w:ascii="Calibri" w:hAnsi="Calibri" w:cs="Calibri"/>
          <w:b/>
          <w:bCs/>
          <w:lang w:val="it-IT"/>
        </w:rPr>
        <w:t>RL</w:t>
      </w:r>
      <w:r w:rsidRPr="00BD7F56">
        <w:rPr>
          <w:rFonts w:ascii="Calibri" w:hAnsi="Calibri" w:cs="Calibri"/>
          <w:lang w:val="it-IT"/>
        </w:rPr>
        <w:t xml:space="preserve"> </w:t>
      </w:r>
    </w:p>
    <w:p w14:paraId="2051236E" w14:textId="77777777" w:rsidR="00B23B09" w:rsidRPr="00BD7F56" w:rsidRDefault="00B23B09" w:rsidP="00B23B09">
      <w:pPr>
        <w:spacing w:line="360" w:lineRule="auto"/>
        <w:jc w:val="center"/>
        <w:rPr>
          <w:rFonts w:ascii="Calibri" w:hAnsi="Calibri" w:cs="Calibri"/>
          <w:lang w:val="it-IT"/>
        </w:rPr>
      </w:pPr>
    </w:p>
    <w:p w14:paraId="63C8ED2E" w14:textId="21384C66" w:rsidR="00256FE7" w:rsidRPr="00BD7F56" w:rsidRDefault="00256FE7" w:rsidP="00611ED7">
      <w:pPr>
        <w:pStyle w:val="BodyTextIndent2"/>
        <w:spacing w:line="360" w:lineRule="auto"/>
        <w:ind w:left="0" w:firstLine="425"/>
        <w:jc w:val="both"/>
        <w:rPr>
          <w:rFonts w:ascii="Calibri" w:hAnsi="Calibri" w:cs="Calibri"/>
          <w:lang w:val="it-IT"/>
        </w:rPr>
      </w:pPr>
      <w:r w:rsidRPr="00BD7F56">
        <w:rPr>
          <w:rFonts w:ascii="Calibri" w:hAnsi="Calibri" w:cs="Calibri"/>
          <w:lang w:val="it-IT"/>
        </w:rPr>
        <w:t>Subsemnatul</w:t>
      </w:r>
      <w:r w:rsidR="00635EE4" w:rsidRPr="00BD7F56">
        <w:rPr>
          <w:rFonts w:ascii="Calibri" w:hAnsi="Calibri" w:cs="Calibri"/>
          <w:lang w:val="it-IT"/>
        </w:rPr>
        <w:t>(a)</w:t>
      </w:r>
      <w:r w:rsidR="00A150CA" w:rsidRPr="00BD7F56">
        <w:rPr>
          <w:rFonts w:ascii="Calibri" w:hAnsi="Calibri" w:cs="Calibri"/>
          <w:highlight w:val="magenta"/>
          <w:lang w:val="it-IT"/>
        </w:rPr>
        <w:t>,</w:t>
      </w:r>
      <w:r w:rsidRPr="00BD7F56">
        <w:rPr>
          <w:rFonts w:ascii="Calibri" w:hAnsi="Calibri" w:cs="Calibri"/>
          <w:highlight w:val="magenta"/>
          <w:lang w:val="it-IT"/>
        </w:rPr>
        <w:t xml:space="preserve">  </w:t>
      </w:r>
      <w:r w:rsidR="0011059D" w:rsidRPr="00BD7F56">
        <w:rPr>
          <w:rFonts w:ascii="Calibri" w:hAnsi="Calibri" w:cs="Calibri"/>
          <w:b/>
          <w:bCs/>
          <w:highlight w:val="magenta"/>
          <w:lang w:val="it-IT"/>
        </w:rPr>
        <w:t>{{a</w:t>
      </w:r>
      <w:r w:rsidR="004E0EBF" w:rsidRPr="00BD7F56">
        <w:rPr>
          <w:rFonts w:ascii="Calibri" w:hAnsi="Calibri" w:cs="Calibri"/>
          <w:b/>
          <w:bCs/>
          <w:highlight w:val="magenta"/>
          <w:lang w:val="it-IT"/>
        </w:rPr>
        <w:t>d</w:t>
      </w:r>
      <w:r w:rsidR="0011059D" w:rsidRPr="00BD7F56">
        <w:rPr>
          <w:rFonts w:ascii="Calibri" w:hAnsi="Calibri" w:cs="Calibri"/>
          <w:b/>
          <w:bCs/>
          <w:highlight w:val="magenta"/>
          <w:lang w:val="it-IT"/>
        </w:rPr>
        <w:t>ministrator}}</w:t>
      </w:r>
      <w:r w:rsidRPr="00BD7F56">
        <w:rPr>
          <w:rFonts w:ascii="Calibri" w:hAnsi="Calibri" w:cs="Calibri"/>
          <w:highlight w:val="magenta"/>
          <w:lang w:val="it-IT"/>
        </w:rPr>
        <w:t>,</w:t>
      </w:r>
      <w:r w:rsidRPr="00BD7F56">
        <w:rPr>
          <w:rFonts w:ascii="Calibri" w:hAnsi="Calibri" w:cs="Calibri"/>
          <w:lang w:val="it-IT"/>
        </w:rPr>
        <w:t xml:space="preserve"> </w:t>
      </w:r>
      <w:r w:rsidR="00825CCB">
        <w:rPr>
          <w:rFonts w:ascii="Calibri" w:hAnsi="Calibri" w:cs="Calibri"/>
          <w:lang w:val="it-IT"/>
        </w:rPr>
        <w:t>î</w:t>
      </w:r>
      <w:r w:rsidRPr="00BD7F56">
        <w:rPr>
          <w:rFonts w:ascii="Calibri" w:hAnsi="Calibri" w:cs="Calibri"/>
          <w:lang w:val="it-IT"/>
        </w:rPr>
        <w:t xml:space="preserve">n calitate de </w:t>
      </w:r>
      <w:r w:rsidR="001A504F" w:rsidRPr="00BD7F56">
        <w:rPr>
          <w:rFonts w:ascii="Calibri" w:hAnsi="Calibri" w:cs="Calibri"/>
          <w:lang w:val="it-IT"/>
        </w:rPr>
        <w:t>Administrator</w:t>
      </w:r>
      <w:r w:rsidRPr="00BD7F56">
        <w:rPr>
          <w:rFonts w:ascii="Calibri" w:hAnsi="Calibri" w:cs="Calibri"/>
          <w:lang w:val="it-IT"/>
        </w:rPr>
        <w:t xml:space="preserve"> al </w:t>
      </w:r>
      <w:r w:rsidR="001A504F" w:rsidRPr="00BD7F56">
        <w:rPr>
          <w:rFonts w:ascii="Calibri" w:hAnsi="Calibri" w:cs="Calibri"/>
          <w:b/>
          <w:bCs/>
          <w:highlight w:val="magenta"/>
          <w:lang w:val="it-IT"/>
        </w:rPr>
        <w:t xml:space="preserve"> </w:t>
      </w:r>
      <w:r w:rsidR="00EF6A99" w:rsidRPr="00BD7F56">
        <w:rPr>
          <w:rFonts w:ascii="Calibri" w:hAnsi="Calibri" w:cs="Calibri"/>
          <w:b/>
          <w:highlight w:val="magenta"/>
          <w:lang w:val="it-IT"/>
        </w:rPr>
        <w:t>{{companie}}</w:t>
      </w:r>
      <w:r w:rsidR="00A80700" w:rsidRPr="00BD7F56">
        <w:rPr>
          <w:rFonts w:ascii="Calibri" w:hAnsi="Calibri" w:cs="Calibri"/>
          <w:b/>
          <w:bCs/>
          <w:highlight w:val="magenta"/>
          <w:lang w:val="it-IT"/>
        </w:rPr>
        <w:t xml:space="preserve"> </w:t>
      </w:r>
      <w:r w:rsidRPr="00BD7F56">
        <w:rPr>
          <w:rFonts w:ascii="Calibri" w:hAnsi="Calibri" w:cs="Calibri"/>
          <w:b/>
          <w:bCs/>
          <w:highlight w:val="magenta"/>
          <w:lang w:val="it-IT"/>
        </w:rPr>
        <w:t>SRL</w:t>
      </w:r>
      <w:r w:rsidRPr="00BD7F56">
        <w:rPr>
          <w:rFonts w:ascii="Calibri" w:hAnsi="Calibri" w:cs="Calibri"/>
          <w:lang w:val="it-IT"/>
        </w:rPr>
        <w:t xml:space="preserve">, </w:t>
      </w:r>
      <w:r w:rsidR="004E6D56">
        <w:rPr>
          <w:rFonts w:ascii="Calibri" w:hAnsi="Calibri" w:cs="Calibri"/>
          <w:lang w:val="it-IT"/>
        </w:rPr>
        <w:t>î</w:t>
      </w:r>
      <w:r w:rsidRPr="00BD7F56">
        <w:rPr>
          <w:rFonts w:ascii="Calibri" w:hAnsi="Calibri" w:cs="Calibri"/>
          <w:lang w:val="it-IT"/>
        </w:rPr>
        <w:t xml:space="preserve">n baza Legii nr.82/1991 si a Ordinului nr. 2861/09.10.2009 privind organizarea si efectuarea inventarierii elementelor de natura activelor, datoriilor si capitalurilor proprii, prin decizia </w:t>
      </w:r>
      <w:r w:rsidRPr="00BD7F56">
        <w:rPr>
          <w:rFonts w:ascii="Calibri" w:hAnsi="Calibri" w:cs="Calibri"/>
          <w:highlight w:val="magenta"/>
          <w:lang w:val="it-IT"/>
        </w:rPr>
        <w:t xml:space="preserve">numarul </w:t>
      </w:r>
      <w:r w:rsidR="007632A5" w:rsidRPr="00BD7F56">
        <w:rPr>
          <w:rFonts w:ascii="Calibri" w:hAnsi="Calibri" w:cs="Calibri"/>
          <w:highlight w:val="magenta"/>
          <w:lang w:val="it-IT"/>
        </w:rPr>
        <w:t>{{nr_decz}}</w:t>
      </w:r>
      <w:r w:rsidRPr="00BD7F56">
        <w:rPr>
          <w:rFonts w:ascii="Calibri" w:hAnsi="Calibri" w:cs="Calibri"/>
          <w:b/>
          <w:highlight w:val="magenta"/>
          <w:lang w:val="it-IT"/>
        </w:rPr>
        <w:t xml:space="preserve"> din </w:t>
      </w:r>
      <w:r w:rsidR="007632A5" w:rsidRPr="00BD7F56">
        <w:rPr>
          <w:rFonts w:ascii="Calibri" w:hAnsi="Calibri" w:cs="Calibri"/>
          <w:b/>
          <w:highlight w:val="magenta"/>
          <w:lang w:val="it-IT"/>
        </w:rPr>
        <w:t xml:space="preserve">{{data_decz}} </w:t>
      </w:r>
      <w:r w:rsidRPr="00BD7F56">
        <w:rPr>
          <w:rFonts w:ascii="Calibri" w:hAnsi="Calibri" w:cs="Calibri"/>
          <w:highlight w:val="magenta"/>
          <w:lang w:val="it-IT"/>
        </w:rPr>
        <w:t>n</w:t>
      </w:r>
      <w:r w:rsidRPr="00BD7F56">
        <w:rPr>
          <w:rFonts w:ascii="Calibri" w:hAnsi="Calibri" w:cs="Calibri"/>
          <w:lang w:val="it-IT"/>
        </w:rPr>
        <w:t>umesc in comisia de inventariere a elementelor de natura activelor, datoriilor si capitalurilor proprii</w:t>
      </w:r>
      <w:r w:rsidR="006B742C" w:rsidRPr="00BD7F56">
        <w:rPr>
          <w:rFonts w:ascii="Calibri" w:hAnsi="Calibri" w:cs="Calibri"/>
          <w:lang w:val="it-IT"/>
        </w:rPr>
        <w:t xml:space="preserve"> </w:t>
      </w:r>
      <w:r w:rsidRPr="00BD7F56">
        <w:rPr>
          <w:rFonts w:ascii="Calibri" w:hAnsi="Calibri" w:cs="Calibri"/>
          <w:lang w:val="it-IT"/>
        </w:rPr>
        <w:t>existente in patrimoniul societatii comercial</w:t>
      </w:r>
      <w:r w:rsidRPr="00BD7F56">
        <w:rPr>
          <w:rFonts w:ascii="Calibri" w:hAnsi="Calibri" w:cs="Calibri"/>
          <w:highlight w:val="magenta"/>
          <w:lang w:val="it-IT"/>
        </w:rPr>
        <w:t xml:space="preserve">e </w:t>
      </w:r>
      <w:r w:rsidR="007632A5" w:rsidRPr="00BD7F56">
        <w:rPr>
          <w:rFonts w:ascii="Calibri" w:hAnsi="Calibri" w:cs="Calibri"/>
          <w:b/>
          <w:highlight w:val="magenta"/>
          <w:lang w:val="it-IT"/>
        </w:rPr>
        <w:t>{{companie}}</w:t>
      </w:r>
      <w:r w:rsidR="00A80700" w:rsidRPr="00BD7F56">
        <w:rPr>
          <w:rFonts w:ascii="Calibri" w:hAnsi="Calibri" w:cs="Calibri"/>
          <w:highlight w:val="magenta"/>
          <w:lang w:val="it-IT"/>
        </w:rPr>
        <w:t xml:space="preserve"> </w:t>
      </w:r>
      <w:r w:rsidR="00CF050E" w:rsidRPr="00BD7F56">
        <w:rPr>
          <w:rFonts w:ascii="Calibri" w:hAnsi="Calibri" w:cs="Calibri"/>
          <w:b/>
          <w:bCs/>
          <w:highlight w:val="magenta"/>
          <w:lang w:val="it-IT"/>
        </w:rPr>
        <w:t>S</w:t>
      </w:r>
      <w:r w:rsidR="00CF050E" w:rsidRPr="00BD7F56">
        <w:rPr>
          <w:rFonts w:ascii="Calibri" w:hAnsi="Calibri" w:cs="Calibri"/>
          <w:b/>
          <w:bCs/>
          <w:lang w:val="it-IT"/>
        </w:rPr>
        <w:t>RL</w:t>
      </w:r>
      <w:r w:rsidR="00CF050E" w:rsidRPr="00BD7F56">
        <w:rPr>
          <w:rFonts w:ascii="Calibri" w:hAnsi="Calibri" w:cs="Calibri"/>
          <w:lang w:val="it-IT"/>
        </w:rPr>
        <w:t xml:space="preserve"> </w:t>
      </w:r>
      <w:r w:rsidR="009D223C" w:rsidRPr="00BD7F56">
        <w:rPr>
          <w:rFonts w:ascii="Calibri" w:hAnsi="Calibri" w:cs="Calibri"/>
          <w:lang w:val="it-IT"/>
        </w:rPr>
        <w:t>din</w:t>
      </w:r>
      <w:r w:rsidR="009D223C" w:rsidRPr="00BD7F56">
        <w:rPr>
          <w:rFonts w:ascii="Calibri" w:hAnsi="Calibri" w:cs="Calibri"/>
          <w:b/>
          <w:lang w:val="it-IT"/>
        </w:rPr>
        <w:t xml:space="preserve"> </w:t>
      </w:r>
      <w:r w:rsidRPr="00BD7F56">
        <w:rPr>
          <w:rFonts w:ascii="Calibri" w:hAnsi="Calibri" w:cs="Calibri"/>
          <w:lang w:val="it-IT"/>
        </w:rPr>
        <w:t>Brasov</w:t>
      </w:r>
      <w:r w:rsidR="009C39CB" w:rsidRPr="00BD7F56">
        <w:rPr>
          <w:rFonts w:ascii="Calibri" w:hAnsi="Calibri" w:cs="Calibri"/>
          <w:lang w:val="it-IT"/>
        </w:rPr>
        <w:t xml:space="preserve"> la data d</w:t>
      </w:r>
      <w:r w:rsidR="009C39CB" w:rsidRPr="00BD7F56">
        <w:rPr>
          <w:rFonts w:ascii="Calibri" w:hAnsi="Calibri" w:cs="Calibri"/>
          <w:highlight w:val="magenta"/>
          <w:lang w:val="it-IT"/>
        </w:rPr>
        <w:t>e</w:t>
      </w:r>
      <w:r w:rsidR="00002237" w:rsidRPr="00BD7F56">
        <w:rPr>
          <w:rFonts w:ascii="Calibri" w:hAnsi="Calibri" w:cs="Calibri"/>
          <w:highlight w:val="magenta"/>
          <w:lang w:val="it-IT"/>
        </w:rPr>
        <w:t xml:space="preserve"> </w:t>
      </w:r>
      <w:r w:rsidR="00002237" w:rsidRPr="00BD7F56">
        <w:rPr>
          <w:rFonts w:ascii="Calibri" w:hAnsi="Calibri" w:cs="Calibri"/>
          <w:b/>
          <w:highlight w:val="magenta"/>
          <w:lang w:val="it-IT"/>
        </w:rPr>
        <w:t>{{data_inv}}</w:t>
      </w:r>
      <w:r w:rsidRPr="00BD7F56">
        <w:rPr>
          <w:rFonts w:ascii="Calibri" w:hAnsi="Calibri" w:cs="Calibri"/>
          <w:highlight w:val="magenta"/>
          <w:lang w:val="it-IT"/>
        </w:rPr>
        <w:t>,</w:t>
      </w:r>
      <w:r w:rsidRPr="00BD7F56">
        <w:rPr>
          <w:rFonts w:ascii="Calibri" w:hAnsi="Calibri" w:cs="Calibri"/>
          <w:lang w:val="it-IT"/>
        </w:rPr>
        <w:t xml:space="preserve"> urmatoarele persoane:   </w:t>
      </w:r>
    </w:p>
    <w:p w14:paraId="2E3FDCB9" w14:textId="40F192AE" w:rsidR="006B316D" w:rsidRPr="00BD7F56" w:rsidRDefault="00CF23EA" w:rsidP="00CF23EA">
      <w:pPr>
        <w:pStyle w:val="BodyTextIndent2"/>
        <w:spacing w:line="360" w:lineRule="auto"/>
        <w:ind w:firstLine="425"/>
        <w:rPr>
          <w:rFonts w:ascii="Calibri" w:hAnsi="Calibri" w:cs="Calibri"/>
          <w:lang w:val="it-IT"/>
        </w:rPr>
      </w:pPr>
      <w:r w:rsidRPr="00BD7F56">
        <w:rPr>
          <w:rFonts w:ascii="Calibri" w:hAnsi="Calibri" w:cs="Calibri"/>
          <w:b/>
          <w:lang w:val="it-IT"/>
        </w:rPr>
        <w:t>Presedinte</w:t>
      </w:r>
      <w:r w:rsidRPr="00BD7F56">
        <w:rPr>
          <w:rFonts w:ascii="Calibri" w:hAnsi="Calibri" w:cs="Calibri"/>
          <w:b/>
          <w:highlight w:val="magenta"/>
          <w:lang w:val="it-IT"/>
        </w:rPr>
        <w:t>:</w:t>
      </w:r>
      <w:r w:rsidR="00A61E40" w:rsidRPr="00BD7F56">
        <w:rPr>
          <w:rFonts w:ascii="Calibri" w:hAnsi="Calibri" w:cs="Calibri"/>
          <w:highlight w:val="magenta"/>
          <w:lang w:val="it-IT"/>
        </w:rPr>
        <w:t xml:space="preserve"> </w:t>
      </w:r>
      <w:r w:rsidR="00A61E40" w:rsidRPr="00BD7F56">
        <w:rPr>
          <w:rFonts w:ascii="Calibri" w:hAnsi="Calibri" w:cs="Calibri"/>
          <w:b/>
          <w:bCs/>
          <w:highlight w:val="magenta"/>
          <w:lang w:val="it-IT"/>
        </w:rPr>
        <w:t>{{administrator}}</w:t>
      </w:r>
      <w:r w:rsidR="00A80700" w:rsidRPr="00BD7F56">
        <w:rPr>
          <w:rFonts w:ascii="Calibri" w:hAnsi="Calibri" w:cs="Calibri"/>
          <w:highlight w:val="magenta"/>
          <w:lang w:val="it-IT"/>
        </w:rPr>
        <w:t xml:space="preserve"> </w:t>
      </w:r>
      <w:r w:rsidR="00256FE7" w:rsidRPr="00BD7F56">
        <w:rPr>
          <w:rFonts w:ascii="Calibri" w:hAnsi="Calibri" w:cs="Calibri"/>
          <w:highlight w:val="magenta"/>
          <w:lang w:val="it-IT"/>
        </w:rPr>
        <w:t>-</w:t>
      </w:r>
      <w:r w:rsidR="00A61E40" w:rsidRPr="00BD7F56">
        <w:rPr>
          <w:rFonts w:ascii="Calibri" w:hAnsi="Calibri" w:cs="Calibri"/>
          <w:lang w:val="it-IT"/>
        </w:rPr>
        <w:t xml:space="preserve"> </w:t>
      </w:r>
      <w:r w:rsidR="00256FE7" w:rsidRPr="00BD7F56">
        <w:rPr>
          <w:rFonts w:ascii="Calibri" w:hAnsi="Calibri" w:cs="Calibri"/>
          <w:lang w:val="it-IT"/>
        </w:rPr>
        <w:t>am luat la cunostinta:</w:t>
      </w:r>
    </w:p>
    <w:p w14:paraId="630364F8" w14:textId="7665F684" w:rsidR="002B363C" w:rsidRPr="00BD7F56" w:rsidRDefault="00121D1C" w:rsidP="000E789A">
      <w:pPr>
        <w:pStyle w:val="BodyTextIndent2"/>
        <w:spacing w:line="360" w:lineRule="auto"/>
        <w:ind w:left="0"/>
        <w:jc w:val="both"/>
        <w:rPr>
          <w:rFonts w:ascii="Calibri" w:hAnsi="Calibri" w:cs="Calibri"/>
        </w:rPr>
      </w:pPr>
      <w:r w:rsidRPr="00BD7F56">
        <w:rPr>
          <w:rFonts w:ascii="Calibri" w:hAnsi="Calibri" w:cs="Calibri"/>
          <w:b/>
        </w:rPr>
        <w:t>Perioada de inventariere</w:t>
      </w:r>
      <w:r w:rsidRPr="00BD7F56">
        <w:rPr>
          <w:rFonts w:ascii="Calibri" w:hAnsi="Calibri" w:cs="Calibri"/>
        </w:rPr>
        <w:t xml:space="preserve"> este urmatoare</w:t>
      </w:r>
      <w:r w:rsidRPr="00BD7F56">
        <w:rPr>
          <w:rFonts w:ascii="Calibri" w:hAnsi="Calibri" w:cs="Calibri"/>
          <w:highlight w:val="magenta"/>
        </w:rPr>
        <w:t xml:space="preserve">a: </w:t>
      </w:r>
      <w:r w:rsidR="00D5401D" w:rsidRPr="00BD7F56">
        <w:rPr>
          <w:rFonts w:ascii="Calibri" w:hAnsi="Calibri" w:cs="Calibri"/>
          <w:b/>
          <w:highlight w:val="magenta"/>
          <w:lang w:val="it-IT"/>
        </w:rPr>
        <w:t>{{</w:t>
      </w:r>
      <w:r w:rsidR="001E07FD" w:rsidRPr="00BD7F56">
        <w:rPr>
          <w:rFonts w:ascii="Calibri" w:hAnsi="Calibri" w:cs="Calibri"/>
          <w:b/>
          <w:highlight w:val="magenta"/>
          <w:lang w:val="it-IT"/>
        </w:rPr>
        <w:t>data_inv</w:t>
      </w:r>
      <w:r w:rsidR="00D5401D" w:rsidRPr="00BD7F56">
        <w:rPr>
          <w:rFonts w:ascii="Calibri" w:hAnsi="Calibri" w:cs="Calibri"/>
          <w:b/>
          <w:highlight w:val="magenta"/>
          <w:lang w:val="it-IT"/>
        </w:rPr>
        <w:t>}}</w:t>
      </w:r>
    </w:p>
    <w:p w14:paraId="14456E0A" w14:textId="5FD3656F" w:rsidR="000E789A" w:rsidRPr="00BD7F56" w:rsidRDefault="000E789A" w:rsidP="00B1189C">
      <w:pPr>
        <w:pStyle w:val="BodyTextIndent2"/>
        <w:spacing w:line="360" w:lineRule="auto"/>
        <w:ind w:left="0" w:firstLine="708"/>
        <w:jc w:val="both"/>
        <w:rPr>
          <w:rFonts w:ascii="Calibri" w:hAnsi="Calibri" w:cs="Calibri"/>
          <w:b/>
          <w:lang w:val="it-IT"/>
        </w:rPr>
      </w:pPr>
      <w:r w:rsidRPr="00BD7F56">
        <w:rPr>
          <w:rFonts w:ascii="Calibri" w:hAnsi="Calibri" w:cs="Calibri"/>
        </w:rPr>
        <w:t>Rezultatul inventarierii va fi consemnat intr-un Proces verbal, cuprinzand concluzii si propuneri referitoare la rezultatele inventarierii. Procesul verbal va fi predat la contabilitate pana la data d</w:t>
      </w:r>
      <w:r w:rsidRPr="00BD7F56">
        <w:rPr>
          <w:rFonts w:ascii="Calibri" w:hAnsi="Calibri" w:cs="Calibri"/>
          <w:highlight w:val="magenta"/>
        </w:rPr>
        <w:t>e</w:t>
      </w:r>
      <w:r w:rsidR="00702089" w:rsidRPr="00BD7F56">
        <w:rPr>
          <w:rFonts w:ascii="Calibri" w:hAnsi="Calibri" w:cs="Calibri"/>
        </w:rPr>
        <w:t xml:space="preserve"> </w:t>
      </w:r>
      <w:r w:rsidR="001E07FD" w:rsidRPr="00BD7F56">
        <w:rPr>
          <w:rFonts w:ascii="Calibri" w:hAnsi="Calibri" w:cs="Calibri"/>
          <w:b/>
          <w:highlight w:val="magenta"/>
        </w:rPr>
        <w:t>{{</w:t>
      </w:r>
      <w:r w:rsidR="00702089" w:rsidRPr="00BD7F56">
        <w:rPr>
          <w:rFonts w:ascii="Calibri" w:hAnsi="Calibri" w:cs="Calibri"/>
          <w:b/>
          <w:highlight w:val="magenta"/>
        </w:rPr>
        <w:t>data_predare_pv</w:t>
      </w:r>
      <w:r w:rsidR="001E07FD" w:rsidRPr="00BD7F56">
        <w:rPr>
          <w:rFonts w:ascii="Calibri" w:hAnsi="Calibri" w:cs="Calibri"/>
          <w:b/>
          <w:highlight w:val="magenta"/>
        </w:rPr>
        <w:t>}}</w:t>
      </w:r>
      <w:r w:rsidR="001A504F" w:rsidRPr="00BD7F56">
        <w:rPr>
          <w:rFonts w:ascii="Calibri" w:hAnsi="Calibri" w:cs="Calibri"/>
          <w:b/>
          <w:highlight w:val="magenta"/>
        </w:rPr>
        <w:t>.</w:t>
      </w:r>
    </w:p>
    <w:p w14:paraId="469B3758" w14:textId="77777777" w:rsidR="00A97AD1" w:rsidRPr="00BD7F56" w:rsidRDefault="00121D1C" w:rsidP="00ED0138">
      <w:pPr>
        <w:spacing w:line="360" w:lineRule="auto"/>
        <w:ind w:firstLine="708"/>
        <w:jc w:val="both"/>
        <w:rPr>
          <w:rFonts w:ascii="Calibri" w:hAnsi="Calibri" w:cs="Calibri"/>
          <w:lang w:val="it-IT"/>
        </w:rPr>
      </w:pPr>
      <w:r w:rsidRPr="00BD7F56">
        <w:rPr>
          <w:rFonts w:ascii="Calibri" w:hAnsi="Calibri" w:cs="Calibri"/>
          <w:lang w:val="it-IT"/>
        </w:rPr>
        <w:t>Gestiunile supuse inventarierii vor fi urmatoarele:</w:t>
      </w:r>
      <w:r w:rsidR="00696000" w:rsidRPr="00BD7F56">
        <w:rPr>
          <w:rFonts w:ascii="Calibri" w:hAnsi="Calibri" w:cs="Calibri"/>
          <w:lang w:val="it-IT"/>
        </w:rPr>
        <w:t xml:space="preserve"> registrul de casa; </w:t>
      </w:r>
      <w:r w:rsidR="00B1189C" w:rsidRPr="00BD7F56">
        <w:rPr>
          <w:rFonts w:ascii="Calibri" w:hAnsi="Calibri" w:cs="Calibri"/>
          <w:lang w:val="it-IT"/>
        </w:rPr>
        <w:t>solduri clienti</w:t>
      </w:r>
      <w:r w:rsidR="00696000" w:rsidRPr="00BD7F56">
        <w:rPr>
          <w:rFonts w:ascii="Calibri" w:hAnsi="Calibri" w:cs="Calibri"/>
          <w:lang w:val="it-IT"/>
        </w:rPr>
        <w:t>;</w:t>
      </w:r>
      <w:r w:rsidR="00B1189C" w:rsidRPr="00BD7F56">
        <w:rPr>
          <w:rFonts w:ascii="Calibri" w:hAnsi="Calibri" w:cs="Calibri"/>
          <w:lang w:val="it-IT"/>
        </w:rPr>
        <w:t xml:space="preserve"> solduri furnizori;</w:t>
      </w:r>
      <w:r w:rsidR="00696000" w:rsidRPr="00BD7F56">
        <w:rPr>
          <w:rFonts w:ascii="Calibri" w:hAnsi="Calibri" w:cs="Calibri"/>
          <w:lang w:val="it-IT"/>
        </w:rPr>
        <w:t xml:space="preserve"> extrasele bancare; alte elemente de natura activelor, datoriilor si capitalurilor pro</w:t>
      </w:r>
      <w:r w:rsidR="00B1189C" w:rsidRPr="00BD7F56">
        <w:rPr>
          <w:rFonts w:ascii="Calibri" w:hAnsi="Calibri" w:cs="Calibri"/>
          <w:lang w:val="it-IT"/>
        </w:rPr>
        <w:t>prii.</w:t>
      </w:r>
    </w:p>
    <w:p w14:paraId="4BA71045" w14:textId="4971DBEA" w:rsidR="00696000" w:rsidRPr="00BD7F56" w:rsidRDefault="00696000" w:rsidP="0062500D">
      <w:pPr>
        <w:spacing w:line="360" w:lineRule="auto"/>
        <w:ind w:firstLine="708"/>
        <w:jc w:val="both"/>
        <w:rPr>
          <w:rFonts w:ascii="Calibri" w:hAnsi="Calibri" w:cs="Calibri"/>
          <w:u w:val="single"/>
          <w:lang w:val="en-US"/>
        </w:rPr>
      </w:pPr>
      <w:r w:rsidRPr="00BD7F56">
        <w:rPr>
          <w:rFonts w:ascii="Calibri" w:hAnsi="Calibri" w:cs="Calibri"/>
          <w:lang w:val="it-IT"/>
        </w:rPr>
        <w:t>Rezultatele inventarierii bunurilor la data d</w:t>
      </w:r>
      <w:r w:rsidRPr="00BD7F56">
        <w:rPr>
          <w:rFonts w:ascii="Calibri" w:hAnsi="Calibri" w:cs="Calibri"/>
          <w:highlight w:val="magenta"/>
          <w:lang w:val="it-IT"/>
        </w:rPr>
        <w:t xml:space="preserve">e </w:t>
      </w:r>
      <w:r w:rsidR="00E670F7" w:rsidRPr="00BD7F56">
        <w:rPr>
          <w:rFonts w:ascii="Calibri" w:hAnsi="Calibri" w:cs="Calibri"/>
          <w:b/>
          <w:highlight w:val="magenta"/>
          <w:lang w:val="it-IT"/>
        </w:rPr>
        <w:t xml:space="preserve">{{data_inv}} </w:t>
      </w:r>
      <w:r w:rsidRPr="00BD7F56">
        <w:rPr>
          <w:rFonts w:ascii="Calibri" w:hAnsi="Calibri" w:cs="Calibri"/>
          <w:highlight w:val="magenta"/>
          <w:lang w:val="it-IT"/>
        </w:rPr>
        <w:t>s</w:t>
      </w:r>
      <w:r w:rsidRPr="00BD7F56">
        <w:rPr>
          <w:rFonts w:ascii="Calibri" w:hAnsi="Calibri" w:cs="Calibri"/>
          <w:lang w:val="it-IT"/>
        </w:rPr>
        <w:t>e cuprind in situatiile financiar</w:t>
      </w:r>
      <w:r w:rsidRPr="00BD7F56">
        <w:rPr>
          <w:rFonts w:ascii="Calibri" w:hAnsi="Calibri" w:cs="Calibri"/>
          <w:highlight w:val="magenta"/>
          <w:lang w:val="it-IT"/>
        </w:rPr>
        <w:t xml:space="preserve">e </w:t>
      </w:r>
      <w:r w:rsidR="003D1BC4" w:rsidRPr="00BD7F56">
        <w:rPr>
          <w:rFonts w:ascii="Calibri" w:hAnsi="Calibri" w:cs="Calibri"/>
          <w:highlight w:val="magenta"/>
          <w:lang w:val="it-IT"/>
        </w:rPr>
        <w:t>{{</w:t>
      </w:r>
      <w:r w:rsidR="003D1BC4" w:rsidRPr="00BD7F56">
        <w:rPr>
          <w:rFonts w:ascii="Calibri" w:hAnsi="Calibri" w:cs="Calibri"/>
          <w:highlight w:val="magenta"/>
          <w:lang w:val="en-US"/>
        </w:rPr>
        <w:t>tip_inv</w:t>
      </w:r>
      <w:r w:rsidR="003D1BC4" w:rsidRPr="00BD7F56">
        <w:rPr>
          <w:rFonts w:ascii="Calibri" w:hAnsi="Calibri" w:cs="Calibri"/>
          <w:highlight w:val="magenta"/>
          <w:lang w:val="it-IT"/>
        </w:rPr>
        <w:t>}}</w:t>
      </w:r>
      <w:r w:rsidR="001A504F" w:rsidRPr="00BD7F56">
        <w:rPr>
          <w:rFonts w:ascii="Calibri" w:hAnsi="Calibri" w:cs="Calibri"/>
          <w:highlight w:val="magenta"/>
          <w:lang w:val="it-IT"/>
        </w:rPr>
        <w:t>.</w:t>
      </w:r>
      <w:r w:rsidRPr="00BD7F56">
        <w:rPr>
          <w:rFonts w:ascii="Calibri" w:hAnsi="Calibri" w:cs="Calibri"/>
          <w:lang w:val="it-IT"/>
        </w:rPr>
        <w:t xml:space="preserve"> In registrul inventar se cuprinde valoarea stocurilor faptice inventariate si inscrise in listele de inventariere actualizate cu intrarile si iesirile de bunuri din perioada cuprinsa intre data inventarierii si data inchiderii exercitiului financiar.</w:t>
      </w:r>
    </w:p>
    <w:p w14:paraId="63281715" w14:textId="77777777" w:rsidR="002B363C" w:rsidRPr="00BD7F56" w:rsidRDefault="002B363C" w:rsidP="00B1189C">
      <w:pPr>
        <w:spacing w:line="360" w:lineRule="auto"/>
        <w:ind w:left="90" w:firstLine="630"/>
        <w:jc w:val="both"/>
        <w:rPr>
          <w:rFonts w:ascii="Calibri" w:hAnsi="Calibri" w:cs="Calibri"/>
          <w:lang w:val="it-IT"/>
        </w:rPr>
      </w:pPr>
      <w:r w:rsidRPr="00BD7F56">
        <w:rPr>
          <w:rFonts w:ascii="Calibri" w:hAnsi="Calibri" w:cs="Calibri"/>
          <w:lang w:val="it-IT"/>
        </w:rPr>
        <w:t xml:space="preserve">Inventarierea bunurilor materiale se </w:t>
      </w:r>
      <w:r w:rsidR="00696000" w:rsidRPr="00BD7F56">
        <w:rPr>
          <w:rFonts w:ascii="Calibri" w:hAnsi="Calibri" w:cs="Calibri"/>
          <w:lang w:val="it-IT"/>
        </w:rPr>
        <w:t>efectuaeaza</w:t>
      </w:r>
      <w:r w:rsidRPr="00BD7F56">
        <w:rPr>
          <w:rFonts w:ascii="Calibri" w:hAnsi="Calibri" w:cs="Calibri"/>
          <w:lang w:val="it-IT"/>
        </w:rPr>
        <w:t xml:space="preserve"> la locul de depozitare ale acestora,</w:t>
      </w:r>
      <w:r w:rsidR="00AB3219" w:rsidRPr="00BD7F56">
        <w:rPr>
          <w:rFonts w:ascii="Calibri" w:hAnsi="Calibri" w:cs="Calibri"/>
          <w:lang w:val="it-IT"/>
        </w:rPr>
        <w:t xml:space="preserve"> </w:t>
      </w:r>
      <w:r w:rsidRPr="00BD7F56">
        <w:rPr>
          <w:rFonts w:ascii="Calibri" w:hAnsi="Calibri" w:cs="Calibri"/>
          <w:lang w:val="it-IT"/>
        </w:rPr>
        <w:t>prin numarare bucata cu bucata</w:t>
      </w:r>
      <w:r w:rsidR="00121D1C" w:rsidRPr="00BD7F56">
        <w:rPr>
          <w:rFonts w:ascii="Calibri" w:hAnsi="Calibri" w:cs="Calibri"/>
          <w:lang w:val="it-IT"/>
        </w:rPr>
        <w:t>, masurare sau cantarire si inscrierea lor in listele de inventariere.</w:t>
      </w:r>
      <w:r w:rsidR="008E7ABA" w:rsidRPr="00BD7F56">
        <w:rPr>
          <w:rFonts w:ascii="Calibri" w:hAnsi="Calibri" w:cs="Calibri"/>
          <w:lang w:val="it-IT"/>
        </w:rPr>
        <w:t xml:space="preserve"> </w:t>
      </w:r>
      <w:r w:rsidRPr="00BD7F56">
        <w:rPr>
          <w:rFonts w:ascii="Calibri" w:hAnsi="Calibri" w:cs="Calibri"/>
          <w:lang w:val="it-IT"/>
        </w:rPr>
        <w:t xml:space="preserve">Pentru celelalte elemente de </w:t>
      </w:r>
      <w:r w:rsidR="00F665FE" w:rsidRPr="00BD7F56">
        <w:rPr>
          <w:rFonts w:ascii="Calibri" w:hAnsi="Calibri" w:cs="Calibri"/>
          <w:lang w:val="it-IT"/>
        </w:rPr>
        <w:t>natura activelor, datoriilor si capitalurilor proprii se va proceda la inventarierea  componentei soldurilor respective.</w:t>
      </w:r>
    </w:p>
    <w:p w14:paraId="140A6FAD" w14:textId="77777777" w:rsidR="00B203E8" w:rsidRPr="00BD7F56" w:rsidRDefault="00B203E8" w:rsidP="009C39CB">
      <w:pPr>
        <w:spacing w:line="360" w:lineRule="auto"/>
        <w:ind w:left="180"/>
        <w:jc w:val="both"/>
        <w:rPr>
          <w:rFonts w:ascii="Calibri" w:hAnsi="Calibri" w:cs="Calibri"/>
          <w:lang w:val="it-IT"/>
        </w:rPr>
      </w:pPr>
      <w:r w:rsidRPr="00BD7F56">
        <w:rPr>
          <w:rFonts w:ascii="Calibri" w:hAnsi="Calibri" w:cs="Calibri"/>
          <w:lang w:val="it-IT"/>
        </w:rPr>
        <w:lastRenderedPageBreak/>
        <w:tab/>
        <w:t>Operatiunea de inventariere se va desfasura cu respectarea prevederilor Legii nr.82/1991</w:t>
      </w:r>
      <w:r w:rsidR="00200CF5" w:rsidRPr="00BD7F56">
        <w:rPr>
          <w:rFonts w:ascii="Calibri" w:hAnsi="Calibri" w:cs="Calibri"/>
          <w:lang w:val="it-IT"/>
        </w:rPr>
        <w:t xml:space="preserve"> </w:t>
      </w:r>
      <w:r w:rsidRPr="00BD7F56">
        <w:rPr>
          <w:rFonts w:ascii="Calibri" w:hAnsi="Calibri" w:cs="Calibri"/>
          <w:lang w:val="it-IT"/>
        </w:rPr>
        <w:t>republicata si a Ordinului nr.2861/09.10.2009 privind organizarea si efectuarea inventarierii elementelor de natura activelor, datoriilor si capitalurilor proprii.</w:t>
      </w:r>
    </w:p>
    <w:p w14:paraId="6F6AFAAA" w14:textId="50FFADED" w:rsidR="00403841" w:rsidRPr="00BD7F56" w:rsidRDefault="008771E3" w:rsidP="009C39CB">
      <w:pPr>
        <w:spacing w:line="360" w:lineRule="auto"/>
        <w:ind w:left="180"/>
        <w:jc w:val="both"/>
        <w:rPr>
          <w:rFonts w:ascii="Calibri" w:hAnsi="Calibri" w:cs="Calibri"/>
          <w:lang w:val="it-IT"/>
        </w:rPr>
      </w:pPr>
      <w:r w:rsidRPr="00BD7F56">
        <w:rPr>
          <w:rFonts w:ascii="Calibri" w:hAnsi="Calibri" w:cs="Calibri"/>
          <w:lang w:val="it-IT"/>
        </w:rPr>
        <w:br/>
      </w:r>
      <w:r w:rsidR="0040370A" w:rsidRPr="00BD7F56">
        <w:rPr>
          <w:rFonts w:ascii="Calibri" w:hAnsi="Calibri" w:cs="Calibri"/>
          <w:lang w:val="it-IT"/>
        </w:rPr>
        <w:t>ADMINISTRATOR</w:t>
      </w:r>
      <w:r w:rsidR="00B23B09" w:rsidRPr="00BD7F56">
        <w:rPr>
          <w:rFonts w:ascii="Calibri" w:hAnsi="Calibri" w:cs="Calibri"/>
          <w:lang w:val="it-IT"/>
        </w:rPr>
        <w:t>,</w:t>
      </w:r>
    </w:p>
    <w:p w14:paraId="761F3C26" w14:textId="77777777" w:rsidR="00ED0138" w:rsidRPr="00BD7F56" w:rsidRDefault="00ED0138">
      <w:pPr>
        <w:spacing w:line="360" w:lineRule="auto"/>
        <w:ind w:left="180"/>
        <w:jc w:val="both"/>
        <w:rPr>
          <w:rFonts w:ascii="Calibri" w:hAnsi="Calibri" w:cs="Calibri"/>
          <w:lang w:val="it-IT"/>
        </w:rPr>
      </w:pPr>
    </w:p>
    <w:sectPr w:rsidR="00ED0138" w:rsidRPr="00BD7F56" w:rsidSect="00BD7F56">
      <w:headerReference w:type="default" r:id="rId7"/>
      <w:pgSz w:w="12240" w:h="15840" w:code="1"/>
      <w:pgMar w:top="2016" w:right="1440" w:bottom="1008"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959B9" w14:textId="77777777" w:rsidR="00794341" w:rsidRDefault="00794341">
      <w:r>
        <w:separator/>
      </w:r>
    </w:p>
  </w:endnote>
  <w:endnote w:type="continuationSeparator" w:id="0">
    <w:p w14:paraId="0BE771FD" w14:textId="77777777" w:rsidR="00794341" w:rsidRDefault="0079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CFA41" w14:textId="77777777" w:rsidR="00794341" w:rsidRDefault="00794341">
      <w:r>
        <w:separator/>
      </w:r>
    </w:p>
  </w:footnote>
  <w:footnote w:type="continuationSeparator" w:id="0">
    <w:p w14:paraId="70BA3ACE" w14:textId="77777777" w:rsidR="00794341" w:rsidRDefault="00794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70AC8" w14:textId="4EC15CFA" w:rsidR="009E71A0" w:rsidRPr="00A863E8" w:rsidRDefault="00C540CE" w:rsidP="00BD7F56">
    <w:pPr>
      <w:spacing w:before="60" w:after="100"/>
      <w:rPr>
        <w:rFonts w:ascii="Calibri" w:hAnsi="Calibri" w:cs="Calibri"/>
        <w:b/>
        <w:sz w:val="20"/>
        <w:szCs w:val="20"/>
        <w:highlight w:val="magenta"/>
        <w:lang w:val="en-US"/>
      </w:rPr>
    </w:pPr>
    <w:bookmarkStart w:id="1" w:name="_Hlk71120498"/>
    <w:bookmarkStart w:id="2" w:name="_Hlk71120499"/>
    <w:r w:rsidRPr="00A863E8">
      <w:rPr>
        <w:rFonts w:ascii="Calibri" w:hAnsi="Calibri" w:cs="Calibri"/>
        <w:b/>
        <w:sz w:val="20"/>
        <w:szCs w:val="20"/>
        <w:highlight w:val="magenta"/>
        <w:lang w:val="en-GB"/>
      </w:rPr>
      <w:t xml:space="preserve">SC </w:t>
    </w:r>
    <w:r w:rsidR="006737DE" w:rsidRPr="00A863E8">
      <w:rPr>
        <w:rFonts w:ascii="Calibri" w:hAnsi="Calibri" w:cs="Calibri"/>
        <w:b/>
        <w:sz w:val="20"/>
        <w:szCs w:val="20"/>
        <w:highlight w:val="magenta"/>
        <w:lang w:val="en-GB"/>
      </w:rPr>
      <w:t>{{</w:t>
    </w:r>
    <w:r w:rsidR="008633A2" w:rsidRPr="00A863E8">
      <w:rPr>
        <w:rFonts w:ascii="Calibri" w:hAnsi="Calibri" w:cs="Calibri"/>
        <w:b/>
        <w:sz w:val="20"/>
        <w:szCs w:val="20"/>
        <w:highlight w:val="magenta"/>
        <w:lang w:val="en-GB"/>
      </w:rPr>
      <w:t>companie</w:t>
    </w:r>
    <w:r w:rsidR="006737DE" w:rsidRPr="00A863E8">
      <w:rPr>
        <w:rFonts w:ascii="Calibri" w:hAnsi="Calibri" w:cs="Calibri"/>
        <w:b/>
        <w:sz w:val="20"/>
        <w:szCs w:val="20"/>
        <w:highlight w:val="magenta"/>
        <w:lang w:val="en-GB"/>
      </w:rPr>
      <w:t>}}</w:t>
    </w:r>
    <w:r w:rsidRPr="00A863E8">
      <w:rPr>
        <w:rFonts w:ascii="Calibri" w:hAnsi="Calibri" w:cs="Calibri"/>
        <w:b/>
        <w:sz w:val="20"/>
        <w:szCs w:val="20"/>
        <w:highlight w:val="magenta"/>
        <w:lang w:val="en-GB"/>
      </w:rPr>
      <w:t xml:space="preserve"> SRL </w:t>
    </w:r>
    <w:r w:rsidR="00BD7F56" w:rsidRPr="00A863E8">
      <w:rPr>
        <w:rFonts w:ascii="Calibri" w:hAnsi="Calibri" w:cs="Calibri"/>
        <w:b/>
        <w:sz w:val="20"/>
        <w:szCs w:val="20"/>
        <w:highlight w:val="magenta"/>
        <w:lang w:val="en-GB"/>
      </w:rPr>
      <w:br/>
    </w:r>
    <w:r w:rsidRPr="00A863E8">
      <w:rPr>
        <w:rFonts w:ascii="Calibri" w:hAnsi="Calibri" w:cs="Calibri"/>
        <w:b/>
        <w:sz w:val="20"/>
        <w:szCs w:val="20"/>
        <w:highlight w:val="magenta"/>
        <w:lang w:val="en-GB"/>
      </w:rPr>
      <w:t xml:space="preserve">CUI </w:t>
    </w:r>
    <w:r w:rsidR="006737DE" w:rsidRPr="00A863E8">
      <w:rPr>
        <w:rFonts w:ascii="Calibri" w:hAnsi="Calibri" w:cs="Calibri"/>
        <w:b/>
        <w:sz w:val="20"/>
        <w:szCs w:val="20"/>
        <w:highlight w:val="magenta"/>
        <w:lang w:val="en-GB"/>
      </w:rPr>
      <w:t>{{</w:t>
    </w:r>
    <w:r w:rsidR="008633A2" w:rsidRPr="00A863E8">
      <w:rPr>
        <w:rFonts w:ascii="Calibri" w:hAnsi="Calibri" w:cs="Calibri"/>
        <w:b/>
        <w:sz w:val="20"/>
        <w:szCs w:val="20"/>
        <w:highlight w:val="magenta"/>
        <w:lang w:val="en-GB"/>
      </w:rPr>
      <w:t>cui</w:t>
    </w:r>
    <w:r w:rsidR="006737DE" w:rsidRPr="00A863E8">
      <w:rPr>
        <w:rFonts w:ascii="Calibri" w:hAnsi="Calibri" w:cs="Calibri"/>
        <w:b/>
        <w:sz w:val="20"/>
        <w:szCs w:val="20"/>
        <w:highlight w:val="magenta"/>
        <w:lang w:val="en-GB"/>
      </w:rPr>
      <w:t>}}</w:t>
    </w:r>
    <w:r w:rsidRPr="00A863E8">
      <w:rPr>
        <w:rFonts w:ascii="Calibri" w:hAnsi="Calibri" w:cs="Calibri"/>
        <w:b/>
        <w:sz w:val="20"/>
        <w:szCs w:val="20"/>
        <w:highlight w:val="magenta"/>
        <w:lang w:val="en-GB"/>
      </w:rPr>
      <w:t xml:space="preserve">, </w:t>
    </w:r>
    <w:r w:rsidR="00292FDC" w:rsidRPr="00A863E8">
      <w:rPr>
        <w:rFonts w:ascii="Calibri" w:hAnsi="Calibri" w:cs="Calibri"/>
        <w:b/>
        <w:sz w:val="20"/>
        <w:szCs w:val="20"/>
        <w:highlight w:val="magenta"/>
        <w:lang w:val="en-GB"/>
      </w:rPr>
      <w:t>{{</w:t>
    </w:r>
    <w:r w:rsidR="008633A2" w:rsidRPr="00A863E8">
      <w:rPr>
        <w:rFonts w:ascii="Calibri" w:hAnsi="Calibri" w:cs="Calibri"/>
        <w:b/>
        <w:sz w:val="20"/>
        <w:szCs w:val="20"/>
        <w:highlight w:val="magenta"/>
        <w:lang w:val="en-GB"/>
      </w:rPr>
      <w:t>nr_inreg</w:t>
    </w:r>
    <w:r w:rsidR="00292FDC" w:rsidRPr="00A863E8">
      <w:rPr>
        <w:rFonts w:ascii="Calibri" w:hAnsi="Calibri" w:cs="Calibri"/>
        <w:b/>
        <w:sz w:val="20"/>
        <w:szCs w:val="20"/>
        <w:highlight w:val="magenta"/>
        <w:lang w:val="en-GB"/>
      </w:rPr>
      <w:t>}}</w:t>
    </w:r>
    <w:r w:rsidR="00BD7F56" w:rsidRPr="00A863E8">
      <w:rPr>
        <w:rFonts w:ascii="Calibri" w:hAnsi="Calibri" w:cs="Calibri"/>
        <w:b/>
        <w:sz w:val="20"/>
        <w:szCs w:val="20"/>
        <w:highlight w:val="magenta"/>
        <w:lang w:val="en-GB"/>
      </w:rPr>
      <w:br/>
    </w:r>
    <w:r w:rsidRPr="00A863E8">
      <w:rPr>
        <w:rFonts w:ascii="Calibri" w:hAnsi="Calibri" w:cs="Calibri"/>
        <w:b/>
        <w:sz w:val="20"/>
        <w:szCs w:val="20"/>
        <w:highlight w:val="magenta"/>
        <w:lang w:val="en-GB"/>
      </w:rPr>
      <w:t xml:space="preserve">SEDIU: </w:t>
    </w:r>
    <w:r w:rsidR="008633A2" w:rsidRPr="00A863E8">
      <w:rPr>
        <w:rFonts w:ascii="Calibri" w:hAnsi="Calibri" w:cs="Calibri"/>
        <w:b/>
        <w:sz w:val="20"/>
        <w:szCs w:val="20"/>
        <w:highlight w:val="magenta"/>
        <w:lang w:val="en-GB"/>
      </w:rPr>
      <w:t>{{loc_sed}}</w:t>
    </w:r>
    <w:r w:rsidRPr="00A863E8">
      <w:rPr>
        <w:rFonts w:ascii="Calibri" w:hAnsi="Calibri" w:cs="Calibri"/>
        <w:b/>
        <w:sz w:val="20"/>
        <w:szCs w:val="20"/>
        <w:highlight w:val="magenta"/>
        <w:lang w:val="en-GB"/>
      </w:rPr>
      <w:t xml:space="preserve">, </w:t>
    </w:r>
    <w:bookmarkEnd w:id="1"/>
    <w:bookmarkEnd w:id="2"/>
    <w:r w:rsidR="009E71A0" w:rsidRPr="00A863E8">
      <w:rPr>
        <w:rFonts w:ascii="Calibri" w:hAnsi="Calibri" w:cs="Calibri"/>
        <w:b/>
        <w:sz w:val="20"/>
        <w:szCs w:val="20"/>
        <w:highlight w:val="magenta"/>
        <w:lang w:val="es-ES"/>
      </w:rPr>
      <w:t>str. {{</w:t>
    </w:r>
    <w:r w:rsidR="009E71A0" w:rsidRPr="00A863E8">
      <w:rPr>
        <w:rFonts w:ascii="Calibri" w:hAnsi="Calibri" w:cs="Calibri"/>
        <w:b/>
        <w:sz w:val="20"/>
        <w:szCs w:val="20"/>
        <w:highlight w:val="magenta"/>
        <w:lang w:val="en-US"/>
      </w:rPr>
      <w:t>str_sed</w:t>
    </w:r>
    <w:r w:rsidR="009E71A0" w:rsidRPr="00A863E8">
      <w:rPr>
        <w:rFonts w:ascii="Calibri" w:hAnsi="Calibri" w:cs="Calibri"/>
        <w:b/>
        <w:sz w:val="20"/>
        <w:szCs w:val="20"/>
        <w:highlight w:val="magenta"/>
        <w:lang w:val="es-ES"/>
      </w:rPr>
      <w:t>}}, nr. {{nr_sed}}, bl. {{</w:t>
    </w:r>
    <w:r w:rsidR="009E71A0" w:rsidRPr="00A863E8">
      <w:rPr>
        <w:rFonts w:ascii="Calibri" w:hAnsi="Calibri" w:cs="Calibri"/>
        <w:b/>
        <w:sz w:val="20"/>
        <w:szCs w:val="20"/>
        <w:highlight w:val="magenta"/>
        <w:lang w:val="en-US"/>
      </w:rPr>
      <w:t>bl_sed</w:t>
    </w:r>
    <w:r w:rsidR="009E71A0" w:rsidRPr="00A863E8">
      <w:rPr>
        <w:rFonts w:ascii="Calibri" w:hAnsi="Calibri" w:cs="Calibri"/>
        <w:b/>
        <w:sz w:val="20"/>
        <w:szCs w:val="20"/>
        <w:highlight w:val="magenta"/>
        <w:lang w:val="es-ES"/>
      </w:rPr>
      <w:t>}}, sc. {{</w:t>
    </w:r>
    <w:r w:rsidR="009E71A0" w:rsidRPr="00A863E8">
      <w:rPr>
        <w:rFonts w:ascii="Calibri" w:hAnsi="Calibri" w:cs="Calibri"/>
        <w:b/>
        <w:sz w:val="20"/>
        <w:szCs w:val="20"/>
        <w:highlight w:val="magenta"/>
        <w:lang w:val="en-US"/>
      </w:rPr>
      <w:t>sc_sed</w:t>
    </w:r>
    <w:r w:rsidR="009E71A0" w:rsidRPr="00A863E8">
      <w:rPr>
        <w:rFonts w:ascii="Calibri" w:hAnsi="Calibri" w:cs="Calibri"/>
        <w:b/>
        <w:sz w:val="20"/>
        <w:szCs w:val="20"/>
        <w:highlight w:val="magenta"/>
        <w:lang w:val="es-ES"/>
      </w:rPr>
      <w:t>}}, et. {{</w:t>
    </w:r>
    <w:r w:rsidR="009E71A0" w:rsidRPr="00A863E8">
      <w:rPr>
        <w:rFonts w:ascii="Calibri" w:hAnsi="Calibri" w:cs="Calibri"/>
        <w:b/>
        <w:sz w:val="20"/>
        <w:szCs w:val="20"/>
        <w:highlight w:val="magenta"/>
        <w:lang w:val="en-US"/>
      </w:rPr>
      <w:t>et_sed</w:t>
    </w:r>
    <w:r w:rsidR="009E71A0" w:rsidRPr="00A863E8">
      <w:rPr>
        <w:rFonts w:ascii="Calibri" w:hAnsi="Calibri" w:cs="Calibri"/>
        <w:b/>
        <w:sz w:val="20"/>
        <w:szCs w:val="20"/>
        <w:highlight w:val="magenta"/>
        <w:lang w:val="es-ES"/>
      </w:rPr>
      <w:t>}}, ap. {{</w:t>
    </w:r>
    <w:r w:rsidR="009E71A0" w:rsidRPr="00A863E8">
      <w:rPr>
        <w:rFonts w:ascii="Calibri" w:hAnsi="Calibri" w:cs="Calibri"/>
        <w:b/>
        <w:sz w:val="20"/>
        <w:szCs w:val="20"/>
        <w:highlight w:val="magenta"/>
        <w:lang w:val="en-US"/>
      </w:rPr>
      <w:t>ap_sed</w:t>
    </w:r>
    <w:r w:rsidR="009E71A0" w:rsidRPr="00A863E8">
      <w:rPr>
        <w:rFonts w:ascii="Calibri" w:hAnsi="Calibri" w:cs="Calibri"/>
        <w:b/>
        <w:sz w:val="20"/>
        <w:szCs w:val="20"/>
        <w:highlight w:val="magenta"/>
        <w:lang w:val="es-ES"/>
      </w:rPr>
      <w:t>}}, cam/biroul {{</w:t>
    </w:r>
    <w:r w:rsidR="009E71A0" w:rsidRPr="00A863E8">
      <w:rPr>
        <w:rFonts w:ascii="Calibri" w:hAnsi="Calibri" w:cs="Calibri"/>
        <w:b/>
        <w:sz w:val="20"/>
        <w:szCs w:val="20"/>
        <w:highlight w:val="magenta"/>
        <w:lang w:val="en-US"/>
      </w:rPr>
      <w:t>cam_sed</w:t>
    </w:r>
    <w:r w:rsidR="009E71A0" w:rsidRPr="00A863E8">
      <w:rPr>
        <w:rFonts w:ascii="Calibri" w:hAnsi="Calibri" w:cs="Calibri"/>
        <w:b/>
        <w:sz w:val="20"/>
        <w:szCs w:val="20"/>
        <w:highlight w:val="magenta"/>
        <w:lang w:val="es-ES"/>
      </w:rPr>
      <w:t>}}, jud. {{jud_sed}}</w:t>
    </w:r>
  </w:p>
  <w:p w14:paraId="1E090D49" w14:textId="4D759457" w:rsidR="00931BFF" w:rsidRPr="00A863E8" w:rsidRDefault="00931BFF" w:rsidP="00C540CE">
    <w:pPr>
      <w:pStyle w:val="Header"/>
      <w:rPr>
        <w:rFonts w:ascii="Calibri" w:hAnsi="Calibri" w:cs="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A2931"/>
    <w:multiLevelType w:val="hybridMultilevel"/>
    <w:tmpl w:val="DB4C77EC"/>
    <w:lvl w:ilvl="0" w:tplc="FFFFFFFF">
      <w:start w:val="1"/>
      <w:numFmt w:val="bullet"/>
      <w:lvlText w:val="o"/>
      <w:lvlJc w:val="left"/>
      <w:pPr>
        <w:tabs>
          <w:tab w:val="num" w:pos="780"/>
        </w:tabs>
        <w:ind w:left="780" w:hanging="360"/>
      </w:pPr>
      <w:rPr>
        <w:rFonts w:ascii="Courier New" w:hAnsi="Courier New"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4C686DEA"/>
    <w:multiLevelType w:val="hybridMultilevel"/>
    <w:tmpl w:val="702A8456"/>
    <w:lvl w:ilvl="0" w:tplc="A37A0704">
      <w:start w:val="12"/>
      <w:numFmt w:val="bullet"/>
      <w:lvlText w:val="-"/>
      <w:lvlJc w:val="left"/>
      <w:pPr>
        <w:tabs>
          <w:tab w:val="num" w:pos="2610"/>
        </w:tabs>
        <w:ind w:left="2610" w:hanging="360"/>
      </w:pPr>
      <w:rPr>
        <w:rFonts w:ascii="Times New Roman" w:eastAsia="Times New Roman" w:hAnsi="Times New Roman" w:cs="Times New Roman" w:hint="default"/>
      </w:rPr>
    </w:lvl>
    <w:lvl w:ilvl="1" w:tplc="04090003" w:tentative="1">
      <w:start w:val="1"/>
      <w:numFmt w:val="bullet"/>
      <w:lvlText w:val="o"/>
      <w:lvlJc w:val="left"/>
      <w:pPr>
        <w:tabs>
          <w:tab w:val="num" w:pos="3330"/>
        </w:tabs>
        <w:ind w:left="3330" w:hanging="360"/>
      </w:pPr>
      <w:rPr>
        <w:rFonts w:ascii="Courier New" w:hAnsi="Courier New" w:cs="Courier New" w:hint="default"/>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cs="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cs="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num w:numId="1" w16cid:durableId="1451894317">
    <w:abstractNumId w:val="0"/>
  </w:num>
  <w:num w:numId="2" w16cid:durableId="1317951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7E01"/>
    <w:rsid w:val="000000B5"/>
    <w:rsid w:val="00002237"/>
    <w:rsid w:val="0005172F"/>
    <w:rsid w:val="000A282B"/>
    <w:rsid w:val="000C3B3B"/>
    <w:rsid w:val="000E789A"/>
    <w:rsid w:val="0010012C"/>
    <w:rsid w:val="00102506"/>
    <w:rsid w:val="0011059D"/>
    <w:rsid w:val="00121D1C"/>
    <w:rsid w:val="001230C6"/>
    <w:rsid w:val="00191A4C"/>
    <w:rsid w:val="001A504F"/>
    <w:rsid w:val="001B1618"/>
    <w:rsid w:val="001B1D16"/>
    <w:rsid w:val="001B40A0"/>
    <w:rsid w:val="001C0088"/>
    <w:rsid w:val="001C2819"/>
    <w:rsid w:val="001E07FD"/>
    <w:rsid w:val="001E0FF3"/>
    <w:rsid w:val="00200CF5"/>
    <w:rsid w:val="00206FBF"/>
    <w:rsid w:val="002334EB"/>
    <w:rsid w:val="00256FE7"/>
    <w:rsid w:val="00273C85"/>
    <w:rsid w:val="00292FDC"/>
    <w:rsid w:val="00294B53"/>
    <w:rsid w:val="002A1222"/>
    <w:rsid w:val="002B363C"/>
    <w:rsid w:val="002B3911"/>
    <w:rsid w:val="002C2206"/>
    <w:rsid w:val="002D59E9"/>
    <w:rsid w:val="002E6F13"/>
    <w:rsid w:val="00305F75"/>
    <w:rsid w:val="003067BB"/>
    <w:rsid w:val="0033049E"/>
    <w:rsid w:val="00385BE7"/>
    <w:rsid w:val="003C2BCB"/>
    <w:rsid w:val="003D1BC4"/>
    <w:rsid w:val="0040370A"/>
    <w:rsid w:val="00403841"/>
    <w:rsid w:val="00462E0A"/>
    <w:rsid w:val="0048590E"/>
    <w:rsid w:val="0049428C"/>
    <w:rsid w:val="004B48F3"/>
    <w:rsid w:val="004D4D2B"/>
    <w:rsid w:val="004E0EBF"/>
    <w:rsid w:val="004E6D56"/>
    <w:rsid w:val="004F77B6"/>
    <w:rsid w:val="005140D2"/>
    <w:rsid w:val="00514139"/>
    <w:rsid w:val="00525669"/>
    <w:rsid w:val="00527AD0"/>
    <w:rsid w:val="0055704A"/>
    <w:rsid w:val="00563A32"/>
    <w:rsid w:val="00592D6F"/>
    <w:rsid w:val="00593BEC"/>
    <w:rsid w:val="005C6FAD"/>
    <w:rsid w:val="0060490A"/>
    <w:rsid w:val="00611ED7"/>
    <w:rsid w:val="0062500D"/>
    <w:rsid w:val="00626E49"/>
    <w:rsid w:val="00635EE4"/>
    <w:rsid w:val="00664DA1"/>
    <w:rsid w:val="006737DE"/>
    <w:rsid w:val="00691A42"/>
    <w:rsid w:val="00696000"/>
    <w:rsid w:val="006A5D4F"/>
    <w:rsid w:val="006B316D"/>
    <w:rsid w:val="006B5E40"/>
    <w:rsid w:val="006B742C"/>
    <w:rsid w:val="006C1146"/>
    <w:rsid w:val="006F4142"/>
    <w:rsid w:val="00702089"/>
    <w:rsid w:val="007176D6"/>
    <w:rsid w:val="00723D3B"/>
    <w:rsid w:val="007632A5"/>
    <w:rsid w:val="00766DB0"/>
    <w:rsid w:val="00774D0C"/>
    <w:rsid w:val="00794341"/>
    <w:rsid w:val="007C5D38"/>
    <w:rsid w:val="007D0F5B"/>
    <w:rsid w:val="00825CCB"/>
    <w:rsid w:val="00833375"/>
    <w:rsid w:val="008633A2"/>
    <w:rsid w:val="008771E3"/>
    <w:rsid w:val="008832E3"/>
    <w:rsid w:val="00894941"/>
    <w:rsid w:val="008C25CE"/>
    <w:rsid w:val="008E054B"/>
    <w:rsid w:val="008E09D9"/>
    <w:rsid w:val="008E7ABA"/>
    <w:rsid w:val="009118AC"/>
    <w:rsid w:val="00931BFF"/>
    <w:rsid w:val="00951525"/>
    <w:rsid w:val="009811AA"/>
    <w:rsid w:val="00984131"/>
    <w:rsid w:val="009C39CB"/>
    <w:rsid w:val="009D223C"/>
    <w:rsid w:val="009E4640"/>
    <w:rsid w:val="009E71A0"/>
    <w:rsid w:val="00A03784"/>
    <w:rsid w:val="00A14F58"/>
    <w:rsid w:val="00A150CA"/>
    <w:rsid w:val="00A1692D"/>
    <w:rsid w:val="00A61E40"/>
    <w:rsid w:val="00A80700"/>
    <w:rsid w:val="00A863E8"/>
    <w:rsid w:val="00A97AD1"/>
    <w:rsid w:val="00AB3219"/>
    <w:rsid w:val="00AB53CE"/>
    <w:rsid w:val="00AB76F4"/>
    <w:rsid w:val="00B1189C"/>
    <w:rsid w:val="00B203E8"/>
    <w:rsid w:val="00B213A3"/>
    <w:rsid w:val="00B23B09"/>
    <w:rsid w:val="00B631D7"/>
    <w:rsid w:val="00B90C50"/>
    <w:rsid w:val="00BA50CB"/>
    <w:rsid w:val="00BB35AF"/>
    <w:rsid w:val="00BB3FE6"/>
    <w:rsid w:val="00BB7445"/>
    <w:rsid w:val="00BC08ED"/>
    <w:rsid w:val="00BD7F56"/>
    <w:rsid w:val="00C266F3"/>
    <w:rsid w:val="00C304EA"/>
    <w:rsid w:val="00C540CE"/>
    <w:rsid w:val="00C8681E"/>
    <w:rsid w:val="00CF050E"/>
    <w:rsid w:val="00CF23EA"/>
    <w:rsid w:val="00D0664A"/>
    <w:rsid w:val="00D2414F"/>
    <w:rsid w:val="00D24E8C"/>
    <w:rsid w:val="00D5401D"/>
    <w:rsid w:val="00D8160C"/>
    <w:rsid w:val="00DA006E"/>
    <w:rsid w:val="00DD44F1"/>
    <w:rsid w:val="00DE0214"/>
    <w:rsid w:val="00DF47DE"/>
    <w:rsid w:val="00E276D5"/>
    <w:rsid w:val="00E27E01"/>
    <w:rsid w:val="00E54ADE"/>
    <w:rsid w:val="00E56B57"/>
    <w:rsid w:val="00E57020"/>
    <w:rsid w:val="00E62DAC"/>
    <w:rsid w:val="00E670F7"/>
    <w:rsid w:val="00E9275C"/>
    <w:rsid w:val="00ED0138"/>
    <w:rsid w:val="00ED6094"/>
    <w:rsid w:val="00EF6A99"/>
    <w:rsid w:val="00F04A50"/>
    <w:rsid w:val="00F06F0E"/>
    <w:rsid w:val="00F24F2E"/>
    <w:rsid w:val="00F665FE"/>
    <w:rsid w:val="00F72505"/>
    <w:rsid w:val="00FD2C6C"/>
    <w:rsid w:val="00F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6CC7EF"/>
  <w15:chartTrackingRefBased/>
  <w15:docId w15:val="{4BFDE0A7-F714-4CC4-A200-AA8FE267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Pr>
      <w:color w:val="0000FF"/>
      <w:u w:val="single"/>
    </w:rPr>
  </w:style>
  <w:style w:type="paragraph" w:styleId="BodyText">
    <w:name w:val="Body Text"/>
    <w:basedOn w:val="Normal"/>
    <w:pPr>
      <w:spacing w:line="360" w:lineRule="auto"/>
      <w:jc w:val="both"/>
    </w:pPr>
    <w:rPr>
      <w:rFonts w:ascii="Arial Black" w:hAnsi="Arial Black"/>
      <w:lang w:val="en-US" w:eastAsia="en-US"/>
    </w:rPr>
  </w:style>
  <w:style w:type="paragraph" w:styleId="BodyTextIndent2">
    <w:name w:val="Body Text Indent 2"/>
    <w:basedOn w:val="Normal"/>
    <w:rsid w:val="002B363C"/>
    <w:pPr>
      <w:spacing w:after="120" w:line="480" w:lineRule="auto"/>
      <w:ind w:left="283"/>
    </w:pPr>
  </w:style>
  <w:style w:type="paragraph" w:styleId="Title">
    <w:name w:val="Title"/>
    <w:basedOn w:val="Normal"/>
    <w:qFormat/>
    <w:rsid w:val="002B363C"/>
    <w:pPr>
      <w:jc w:val="center"/>
    </w:pPr>
    <w:rPr>
      <w:b/>
      <w:szCs w:val="20"/>
      <w:lang w:val="de-DE" w:eastAsia="de-DE"/>
    </w:rPr>
  </w:style>
  <w:style w:type="paragraph" w:styleId="BalloonText">
    <w:name w:val="Balloon Text"/>
    <w:basedOn w:val="Normal"/>
    <w:semiHidden/>
    <w:rsid w:val="00D24E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22766">
      <w:bodyDiv w:val="1"/>
      <w:marLeft w:val="0"/>
      <w:marRight w:val="0"/>
      <w:marTop w:val="0"/>
      <w:marBottom w:val="0"/>
      <w:divBdr>
        <w:top w:val="none" w:sz="0" w:space="0" w:color="auto"/>
        <w:left w:val="none" w:sz="0" w:space="0" w:color="auto"/>
        <w:bottom w:val="none" w:sz="0" w:space="0" w:color="auto"/>
        <w:right w:val="none" w:sz="0" w:space="0" w:color="auto"/>
      </w:divBdr>
      <w:divsChild>
        <w:div w:id="13700638">
          <w:marLeft w:val="0"/>
          <w:marRight w:val="0"/>
          <w:marTop w:val="0"/>
          <w:marBottom w:val="0"/>
          <w:divBdr>
            <w:top w:val="none" w:sz="0" w:space="0" w:color="auto"/>
            <w:left w:val="none" w:sz="0" w:space="0" w:color="auto"/>
            <w:bottom w:val="none" w:sz="0" w:space="0" w:color="auto"/>
            <w:right w:val="none" w:sz="0" w:space="0" w:color="auto"/>
          </w:divBdr>
          <w:divsChild>
            <w:div w:id="8645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9995">
      <w:bodyDiv w:val="1"/>
      <w:marLeft w:val="0"/>
      <w:marRight w:val="0"/>
      <w:marTop w:val="0"/>
      <w:marBottom w:val="0"/>
      <w:divBdr>
        <w:top w:val="none" w:sz="0" w:space="0" w:color="auto"/>
        <w:left w:val="none" w:sz="0" w:space="0" w:color="auto"/>
        <w:bottom w:val="none" w:sz="0" w:space="0" w:color="auto"/>
        <w:right w:val="none" w:sz="0" w:space="0" w:color="auto"/>
      </w:divBdr>
      <w:divsChild>
        <w:div w:id="161824400">
          <w:marLeft w:val="0"/>
          <w:marRight w:val="0"/>
          <w:marTop w:val="0"/>
          <w:marBottom w:val="0"/>
          <w:divBdr>
            <w:top w:val="none" w:sz="0" w:space="0" w:color="auto"/>
            <w:left w:val="none" w:sz="0" w:space="0" w:color="auto"/>
            <w:bottom w:val="none" w:sz="0" w:space="0" w:color="auto"/>
            <w:right w:val="none" w:sz="0" w:space="0" w:color="auto"/>
          </w:divBdr>
          <w:divsChild>
            <w:div w:id="3508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Nr</vt:lpstr>
    </vt:vector>
  </TitlesOfParts>
  <Company>b</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dc:creator>
  <cp:keywords/>
  <cp:lastModifiedBy>Daniel Aldea</cp:lastModifiedBy>
  <cp:revision>37</cp:revision>
  <cp:lastPrinted>2010-01-25T14:43:00Z</cp:lastPrinted>
  <dcterms:created xsi:type="dcterms:W3CDTF">2024-03-15T18:57:00Z</dcterms:created>
  <dcterms:modified xsi:type="dcterms:W3CDTF">2025-02-02T09:32:00Z</dcterms:modified>
</cp:coreProperties>
</file>