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r/>
      </w:r>
      <w:r>
        <w:rPr>
          <w:b/>
          <w:bCs/>
          <w:sz w:val="30"/>
          <w:szCs w:val="30"/>
        </w:rPr>
        <w:t>DamnOS</w:t>
      </w:r>
      <w:r>
        <w:rPr>
          <w:b/>
          <w:bCs/>
          <w:sz w:val="30"/>
          <w:szCs w:val="30"/>
        </w:rPr>
        <w:t>：一个简单的自制</w:t>
      </w:r>
      <w:r>
        <w:rPr>
          <w:b/>
          <w:bCs/>
          <w:sz w:val="30"/>
          <w:szCs w:val="30"/>
        </w:rPr>
        <w:t>POSIX</w:t>
      </w:r>
      <w:r>
        <w:rPr>
          <w:b/>
          <w:bCs/>
          <w:sz w:val="30"/>
          <w:szCs w:val="30"/>
        </w:rPr>
        <w:t>接口操作系统演示说明</w:t>
      </w:r>
    </w:p>
    <w:p>
      <w:pPr>
        <w:pStyle w:val="Normal"/>
        <w:jc w:val="center"/>
        <w:rPr>
          <w:b/>
          <w:b/>
          <w:bCs/>
          <w:sz w:val="30"/>
          <w:szCs w:val="30"/>
        </w:rPr>
      </w:pPr>
      <w:r>
        <w:rPr/>
      </w:r>
    </w:p>
    <w:p>
      <w:pPr>
        <w:pStyle w:val="Normal"/>
        <w:jc w:val="center"/>
        <w:rPr>
          <w:b/>
          <w:b/>
          <w:bCs/>
          <w:sz w:val="30"/>
          <w:szCs w:val="30"/>
        </w:rPr>
      </w:pPr>
      <w:r>
        <w:rPr/>
      </w:r>
    </w:p>
    <w:p>
      <w:pPr>
        <w:pStyle w:val="Normal"/>
        <w:jc w:val="center"/>
        <w:rPr>
          <w:b w:val="false"/>
          <w:b w:val="false"/>
          <w:bCs w:val="false"/>
          <w:sz w:val="24"/>
          <w:szCs w:val="24"/>
        </w:rPr>
      </w:pPr>
      <w:r>
        <w:rPr>
          <w:b w:val="false"/>
          <w:bCs w:val="false"/>
          <w:sz w:val="24"/>
          <w:szCs w:val="24"/>
        </w:rPr>
        <w:t>叶伟国</w:t>
      </w:r>
      <w:r>
        <w:rPr>
          <w:b w:val="false"/>
          <w:bCs w:val="false"/>
          <w:sz w:val="24"/>
          <w:szCs w:val="24"/>
        </w:rPr>
        <w:t>　</w:t>
      </w:r>
      <w:r>
        <w:rPr>
          <w:b w:val="false"/>
          <w:bCs w:val="false"/>
          <w:sz w:val="24"/>
          <w:szCs w:val="24"/>
        </w:rPr>
        <w:t>14301035</w:t>
      </w:r>
    </w:p>
    <w:p>
      <w:pPr>
        <w:pStyle w:val="Normal"/>
        <w:jc w:val="center"/>
        <w:rPr>
          <w:b w:val="false"/>
          <w:b w:val="false"/>
          <w:bCs w:val="false"/>
          <w:sz w:val="24"/>
          <w:szCs w:val="24"/>
        </w:rPr>
      </w:pPr>
      <w:r>
        <w:rPr>
          <w:b w:val="false"/>
          <w:bCs w:val="false"/>
          <w:sz w:val="24"/>
          <w:szCs w:val="24"/>
        </w:rPr>
        <w:t>数据科学与计算机学院</w:t>
      </w:r>
      <w:r>
        <w:rPr>
          <w:b w:val="false"/>
          <w:bCs w:val="false"/>
          <w:sz w:val="24"/>
          <w:szCs w:val="24"/>
        </w:rPr>
        <w:t>　超算专业</w:t>
      </w:r>
    </w:p>
    <w:p>
      <w:pPr>
        <w:pStyle w:val="Normal"/>
        <w:jc w:val="center"/>
        <w:rPr>
          <w:b w:val="false"/>
          <w:b w:val="false"/>
          <w:bCs w:val="false"/>
          <w:sz w:val="24"/>
          <w:szCs w:val="24"/>
        </w:rPr>
      </w:pPr>
      <w:r>
        <w:rPr>
          <w:b w:val="false"/>
          <w:bCs w:val="false"/>
          <w:sz w:val="24"/>
          <w:szCs w:val="24"/>
        </w:rPr>
      </w:r>
    </w:p>
    <w:p>
      <w:pPr>
        <w:pStyle w:val="Normal"/>
        <w:jc w:val="center"/>
        <w:rPr>
          <w:b w:val="false"/>
          <w:b w:val="false"/>
          <w:bCs w:val="false"/>
          <w:sz w:val="24"/>
          <w:szCs w:val="24"/>
        </w:rPr>
      </w:pPr>
      <w:r>
        <w:rPr>
          <w:b w:val="false"/>
          <w:bCs w:val="false"/>
          <w:sz w:val="24"/>
          <w:szCs w:val="24"/>
        </w:rPr>
      </w:r>
    </w:p>
    <w:p>
      <w:pPr>
        <w:pStyle w:val="Normal"/>
        <w:jc w:val="center"/>
        <w:rPr>
          <w:b w:val="false"/>
          <w:b w:val="false"/>
          <w:bCs w:val="false"/>
          <w:sz w:val="24"/>
          <w:szCs w:val="24"/>
        </w:rPr>
      </w:pPr>
      <w:r>
        <w:rPr>
          <w:b w:val="false"/>
          <w:bCs w:val="false"/>
          <w:sz w:val="24"/>
          <w:szCs w:val="24"/>
        </w:rPr>
      </w:r>
    </w:p>
    <w:p>
      <w:pPr>
        <w:pStyle w:val="Normal"/>
        <w:jc w:val="center"/>
        <w:rPr>
          <w:b w:val="false"/>
          <w:b w:val="false"/>
          <w:bCs w:val="false"/>
          <w:sz w:val="24"/>
          <w:szCs w:val="24"/>
        </w:rPr>
      </w:pPr>
      <w:r>
        <w:rPr>
          <w:b w:val="false"/>
          <w:bCs w:val="false"/>
          <w:sz w:val="24"/>
          <w:szCs w:val="24"/>
        </w:rPr>
      </w:r>
    </w:p>
    <w:p>
      <w:pPr>
        <w:pStyle w:val="Normal"/>
        <w:rPr/>
      </w:pPr>
      <w:r>
        <w:rPr/>
      </w:r>
    </w:p>
    <w:p>
      <w:pPr>
        <w:pStyle w:val="Normal"/>
        <w:rPr>
          <w:b/>
          <w:b/>
          <w:bCs/>
          <w:sz w:val="36"/>
          <w:szCs w:val="36"/>
        </w:rPr>
      </w:pPr>
      <w:r>
        <w:rPr>
          <w:b/>
          <w:bCs/>
          <w:sz w:val="36"/>
          <w:szCs w:val="36"/>
        </w:rPr>
        <w:t>简要介绍</w:t>
      </w:r>
    </w:p>
    <w:p>
      <w:pPr>
        <w:pStyle w:val="Normal"/>
        <w:rPr/>
      </w:pPr>
      <w:r>
        <w:rPr/>
        <w:tab/>
      </w:r>
      <w:r>
        <w:rPr/>
        <w:t>这是一个基于</w:t>
      </w:r>
      <w:r>
        <w:rPr/>
        <w:t>i386</w:t>
      </w:r>
      <w:r>
        <w:rPr/>
        <w:t>体系结构的</w:t>
      </w:r>
      <w:r>
        <w:rPr/>
        <w:t>简单的</w:t>
      </w:r>
      <w:r>
        <w:rPr/>
        <w:t>POSIX</w:t>
      </w:r>
      <w:r>
        <w:rPr/>
        <w:t>接口操作系统，实现了内存动态分配，中断与系统调用的</w:t>
      </w:r>
      <w:r>
        <w:rPr/>
        <w:tab/>
      </w:r>
      <w:r>
        <w:rPr/>
        <w:t>处理，进程调度与通信，文件系统操作，和基本的命令行交互。同时实现了可供用户程序使用的除了</w:t>
      </w:r>
      <w:r>
        <w:rPr/>
        <w:tab/>
        <w:t>exec</w:t>
      </w:r>
      <w:r>
        <w:rPr/>
        <w:t>外</w:t>
      </w:r>
      <w:r>
        <w:rPr/>
        <w:t>POSIX</w:t>
      </w:r>
      <w:r>
        <w:rPr/>
        <w:t>要求的系统库函数，包括</w:t>
      </w:r>
      <w:r>
        <w:rPr/>
        <w:t>open, seek, stat</w:t>
      </w:r>
      <w:r>
        <w:rPr/>
        <w:t>，</w:t>
      </w:r>
      <w:r>
        <w:rPr/>
        <w:t>read, write, close, fork, dup, wait</w:t>
      </w:r>
      <w:r>
        <w:rPr/>
        <w:t>等。由</w:t>
      </w:r>
      <w:r>
        <w:rPr/>
        <w:tab/>
      </w:r>
      <w:r>
        <w:rPr/>
        <w:t>于没有实现</w:t>
      </w:r>
      <w:r>
        <w:rPr/>
        <w:t>exec</w:t>
      </w:r>
      <w:r>
        <w:rPr/>
        <w:t>，不能运行文件系统里的程序，因此一些基本的命令都集成在用户</w:t>
      </w:r>
      <w:r>
        <w:rPr/>
        <w:t>shell</w:t>
      </w:r>
      <w:r>
        <w:rPr/>
        <w:t>里实现，包括</w:t>
      </w:r>
      <w:r>
        <w:rPr/>
        <w:tab/>
        <w:t>cd</w:t>
      </w:r>
      <w:r>
        <w:rPr/>
        <w:t>，</w:t>
      </w:r>
      <w:r>
        <w:rPr/>
        <w:t>ls, pwd, mkdir, rm, echo, cat</w:t>
      </w:r>
      <w:r>
        <w:rPr/>
        <w:t>等，还有包括了一个演示进程通信的命令</w:t>
      </w:r>
      <w:r>
        <w:rPr/>
        <w:t>pingpong</w:t>
      </w:r>
      <w:r>
        <w:rPr/>
        <w:t>。用户</w:t>
      </w:r>
      <w:r>
        <w:rPr/>
        <w:t>shell</w:t>
      </w:r>
      <w:r>
        <w:rPr/>
        <w:t>中还</w:t>
      </w:r>
      <w:r>
        <w:rPr/>
        <w:tab/>
      </w:r>
      <w:r>
        <w:rPr/>
        <w:t>实现了重定向和管道。但由于没有实现</w:t>
      </w:r>
      <w:r>
        <w:rPr/>
        <w:t>exec</w:t>
      </w:r>
      <w:r>
        <w:rPr/>
        <w:t>，因此管道暂时无法演示。</w:t>
      </w:r>
    </w:p>
    <w:p>
      <w:pPr>
        <w:pStyle w:val="Normal"/>
        <w:rPr/>
      </w:pPr>
      <w:r>
        <w:rPr/>
      </w:r>
    </w:p>
    <w:p>
      <w:pPr>
        <w:pStyle w:val="Normal"/>
        <w:rPr>
          <w:b/>
          <w:b/>
          <w:bCs/>
          <w:sz w:val="36"/>
          <w:szCs w:val="36"/>
        </w:rPr>
      </w:pPr>
      <w:r>
        <w:rPr>
          <w:b/>
          <w:bCs/>
          <w:sz w:val="36"/>
          <w:szCs w:val="36"/>
        </w:rPr>
        <w:t>实验环境</w:t>
      </w:r>
    </w:p>
    <w:p>
      <w:pPr>
        <w:pStyle w:val="Normal"/>
        <w:rPr/>
      </w:pPr>
      <w:r>
        <w:rPr/>
        <w:tab/>
      </w:r>
      <w:r>
        <w:rPr/>
        <w:t>操作系统</w:t>
      </w:r>
      <w:r>
        <w:rPr/>
        <w:t>：</w:t>
      </w:r>
      <w:r>
        <w:rPr/>
        <w:t xml:space="preserve">ubuntu 16.04 </w:t>
      </w:r>
    </w:p>
    <w:p>
      <w:pPr>
        <w:pStyle w:val="Normal"/>
        <w:rPr/>
      </w:pPr>
      <w:r>
        <w:rPr/>
        <w:tab/>
      </w:r>
      <w:r>
        <w:rPr/>
        <w:t>虚拟机</w:t>
      </w:r>
      <w:r>
        <w:rPr/>
        <w:t>：</w:t>
      </w:r>
      <w:r>
        <w:rPr/>
        <w:t>qemu-system-i386</w:t>
      </w:r>
    </w:p>
    <w:p>
      <w:pPr>
        <w:pStyle w:val="Normal"/>
        <w:rPr/>
      </w:pPr>
      <w:r>
        <w:rPr/>
      </w:r>
    </w:p>
    <w:p>
      <w:pPr>
        <w:pStyle w:val="Normal"/>
        <w:rPr>
          <w:b/>
          <w:b/>
          <w:bCs/>
          <w:sz w:val="36"/>
          <w:szCs w:val="36"/>
        </w:rPr>
      </w:pPr>
      <w:r>
        <w:rPr>
          <w:b/>
          <w:bCs/>
          <w:sz w:val="36"/>
          <w:szCs w:val="36"/>
        </w:rPr>
        <w:t>操作说明</w:t>
      </w:r>
    </w:p>
    <w:p>
      <w:pPr>
        <w:pStyle w:val="Normal"/>
        <w:rPr/>
      </w:pPr>
      <w:r>
        <w:rPr/>
        <w:tab/>
      </w:r>
      <w:r>
        <w:rPr/>
        <w:t>请看</w:t>
      </w:r>
      <w:r>
        <w:rPr/>
        <w:t>Readme</w:t>
      </w:r>
      <w:r>
        <w:rPr/>
        <w:t>.md</w:t>
      </w:r>
    </w:p>
    <w:p>
      <w:pPr>
        <w:pStyle w:val="Normal"/>
        <w:rPr/>
      </w:pPr>
      <w:r>
        <w:rPr/>
      </w:r>
    </w:p>
    <w:p>
      <w:pPr>
        <w:pStyle w:val="Normal"/>
        <w:rPr/>
      </w:pPr>
      <w:r>
        <w:rPr/>
      </w:r>
    </w:p>
    <w:p>
      <w:pPr>
        <w:pStyle w:val="Normal"/>
        <w:rPr>
          <w:b/>
          <w:b/>
          <w:bCs/>
          <w:sz w:val="36"/>
          <w:szCs w:val="36"/>
        </w:rPr>
      </w:pPr>
      <w:r>
        <w:rPr>
          <w:b/>
          <w:bCs/>
          <w:sz w:val="36"/>
          <w:szCs w:val="36"/>
        </w:rPr>
        <w:t>系统结构说明</w:t>
      </w:r>
    </w:p>
    <w:p>
      <w:pPr>
        <w:pStyle w:val="Normal"/>
        <w:rPr/>
      </w:pPr>
      <w:r>
        <w:rPr/>
      </w:r>
    </w:p>
    <w:p>
      <w:pPr>
        <w:pStyle w:val="Normal"/>
        <w:rPr>
          <w:b/>
          <w:b/>
          <w:bCs/>
          <w:sz w:val="28"/>
          <w:szCs w:val="28"/>
        </w:rPr>
      </w:pPr>
      <w:r>
        <w:rPr>
          <w:b/>
          <w:bCs/>
          <w:sz w:val="28"/>
          <w:szCs w:val="28"/>
        </w:rPr>
        <w:t>1.</w:t>
      </w:r>
      <w:r>
        <w:rPr>
          <w:b/>
          <w:bCs/>
          <w:sz w:val="28"/>
          <w:szCs w:val="28"/>
        </w:rPr>
        <w:t>基础结构和内核模块：</w:t>
      </w:r>
    </w:p>
    <w:p>
      <w:pPr>
        <w:pStyle w:val="Normal"/>
        <w:rPr/>
      </w:pPr>
      <w:r>
        <w:rPr/>
      </w:r>
    </w:p>
    <w:p>
      <w:pPr>
        <w:pStyle w:val="Normal"/>
        <w:rPr/>
      </w:pPr>
      <w:r>
        <w:rPr/>
        <w:tab/>
      </w:r>
      <w:r>
        <w:rPr>
          <w:highlight w:val="yellow"/>
          <w:u w:val="none"/>
        </w:rPr>
        <w:t>bootloader</w:t>
      </w:r>
      <w:r>
        <w:rPr>
          <w:highlight w:val="yellow"/>
          <w:u w:val="none"/>
        </w:rPr>
        <w:t>模块</w:t>
      </w:r>
      <w:r>
        <w:rPr/>
        <w:t>：</w:t>
      </w:r>
      <w:r>
        <w:rPr/>
        <w:t>boot.S main.c</w:t>
      </w:r>
    </w:p>
    <w:p>
      <w:pPr>
        <w:pStyle w:val="Normal"/>
        <w:rPr/>
      </w:pPr>
      <w:r>
        <w:rPr/>
      </w:r>
    </w:p>
    <w:p>
      <w:pPr>
        <w:pStyle w:val="Normal"/>
        <w:rPr/>
      </w:pPr>
      <w:r>
        <w:rPr/>
        <w:tab/>
        <w:tab/>
      </w:r>
      <w:r>
        <w:rPr/>
        <w:t>完成初始化寄存器和临时全局描述符表</w:t>
      </w:r>
      <w:r>
        <w:rPr/>
        <w:t>、</w:t>
      </w:r>
      <w:r>
        <w:rPr/>
        <w:t>开启保护模式和加载内核的工作</w:t>
      </w:r>
      <w:r>
        <w:rPr/>
        <w:t>。</w:t>
      </w:r>
    </w:p>
    <w:p>
      <w:pPr>
        <w:pStyle w:val="Normal"/>
        <w:rPr/>
      </w:pPr>
      <w:r>
        <w:rPr/>
        <w:tab/>
      </w:r>
    </w:p>
    <w:p>
      <w:pPr>
        <w:pStyle w:val="Normal"/>
        <w:rPr/>
      </w:pPr>
      <w:r>
        <w:rPr/>
        <w:tab/>
      </w:r>
      <w:r>
        <w:rPr>
          <w:highlight w:val="yellow"/>
        </w:rPr>
        <w:t>系统初始化模块</w:t>
      </w:r>
      <w:r>
        <w:rPr/>
        <w:t>：</w:t>
      </w:r>
      <w:r>
        <w:rPr/>
        <w:t>entry.S entry</w:t>
      </w:r>
      <w:r>
        <w:rPr/>
        <w:t>pgdir.c init.c</w:t>
      </w:r>
    </w:p>
    <w:p>
      <w:pPr>
        <w:pStyle w:val="Normal"/>
        <w:rPr/>
      </w:pPr>
      <w:r>
        <w:rPr/>
        <w:tab/>
        <w:tab/>
      </w:r>
    </w:p>
    <w:p>
      <w:pPr>
        <w:pStyle w:val="Normal"/>
        <w:rPr/>
      </w:pPr>
      <w:r>
        <w:rPr/>
        <w:tab/>
        <w:tab/>
      </w:r>
      <w:r>
        <w:rPr/>
        <w:t>完成为系统初始化建立临时环境</w:t>
      </w:r>
      <w:r>
        <w:rPr/>
        <w:t>（开启分页，分配初始页目录等），初始化内核模块，最终建立</w:t>
      </w:r>
      <w:r>
        <w:rPr/>
        <w:t>系</w:t>
      </w:r>
      <w:r>
        <w:rPr/>
        <w:tab/>
        <w:tab/>
      </w:r>
      <w:r>
        <w:rPr/>
        <w:t>统环境</w:t>
      </w:r>
      <w:r>
        <w:rPr/>
        <w:t>。</w:t>
      </w:r>
    </w:p>
    <w:p>
      <w:pPr>
        <w:pStyle w:val="Normal"/>
        <w:rPr/>
      </w:pPr>
      <w:r>
        <w:rPr/>
        <w:tab/>
      </w:r>
    </w:p>
    <w:p>
      <w:pPr>
        <w:pStyle w:val="Normal"/>
        <w:rPr/>
      </w:pPr>
      <w:r>
        <w:rPr/>
        <w:tab/>
      </w:r>
      <w:r>
        <w:rPr>
          <w:highlight w:val="yellow"/>
        </w:rPr>
        <w:t>显示模块</w:t>
      </w:r>
      <w:r>
        <w:rPr/>
        <w:t>：</w:t>
      </w:r>
      <w:r>
        <w:rPr/>
        <w:t>console.c</w:t>
      </w:r>
    </w:p>
    <w:p>
      <w:pPr>
        <w:pStyle w:val="Normal"/>
        <w:rPr/>
      </w:pPr>
      <w:r>
        <w:rPr/>
        <w:tab/>
        <w:tab/>
      </w:r>
    </w:p>
    <w:p>
      <w:pPr>
        <w:pStyle w:val="Normal"/>
        <w:rPr/>
      </w:pPr>
      <w:r>
        <w:rPr/>
        <w:tab/>
        <w:tab/>
      </w:r>
      <w:r>
        <w:rPr/>
        <w:t>同时建立串口和</w:t>
      </w:r>
      <w:r>
        <w:rPr/>
        <w:t>cga</w:t>
      </w:r>
      <w:r>
        <w:rPr/>
        <w:t>的显示模式</w:t>
      </w:r>
      <w:r>
        <w:rPr/>
        <w:t>，处理屏幕输出，建立缓冲区处理键盘输入。</w:t>
      </w:r>
    </w:p>
    <w:p>
      <w:pPr>
        <w:pStyle w:val="Normal"/>
        <w:rPr/>
      </w:pPr>
      <w:r>
        <w:rPr/>
      </w:r>
    </w:p>
    <w:p>
      <w:pPr>
        <w:pStyle w:val="Normal"/>
        <w:rPr/>
      </w:pPr>
      <w:r>
        <w:rPr/>
        <w:tab/>
      </w:r>
      <w:r>
        <w:rPr>
          <w:highlight w:val="yellow"/>
        </w:rPr>
        <w:t>内存映射模块</w:t>
      </w:r>
      <w:r>
        <w:rPr/>
        <w:t>：</w:t>
      </w:r>
      <w:r>
        <w:rPr/>
        <w:t>pmap.</w:t>
      </w:r>
      <w:r>
        <w:rPr/>
        <w:t>c</w:t>
      </w:r>
    </w:p>
    <w:p>
      <w:pPr>
        <w:pStyle w:val="Normal"/>
        <w:rPr/>
      </w:pPr>
      <w:r>
        <w:rPr/>
        <w:tab/>
        <w:tab/>
      </w:r>
    </w:p>
    <w:p>
      <w:pPr>
        <w:pStyle w:val="Normal"/>
        <w:rPr/>
      </w:pPr>
      <w:r>
        <w:rPr/>
        <w:tab/>
        <w:tab/>
      </w:r>
      <w:r>
        <w:rPr/>
        <w:t>分配新页目录和页表</w:t>
      </w:r>
      <w:r>
        <w:rPr/>
        <w:t>，完成内存布局，可完成分配新页，映射新页，解除映射等操作。</w:t>
      </w:r>
    </w:p>
    <w:p>
      <w:pPr>
        <w:pStyle w:val="Normal"/>
        <w:rPr/>
      </w:pPr>
      <w:r>
        <w:rPr/>
      </w:r>
    </w:p>
    <w:p>
      <w:pPr>
        <w:pStyle w:val="Normal"/>
        <w:rPr/>
      </w:pPr>
      <w:r>
        <w:rPr/>
        <w:tab/>
      </w:r>
      <w:r>
        <w:rPr>
          <w:highlight w:val="yellow"/>
        </w:rPr>
        <w:t>进程控制模块</w:t>
      </w:r>
      <w:r>
        <w:rPr/>
        <w:t>：</w:t>
      </w:r>
      <w:r>
        <w:rPr/>
        <w:t>env.c s</w:t>
      </w:r>
      <w:r>
        <w:rPr/>
        <w:t>che</w:t>
      </w:r>
      <w:r>
        <w:rPr/>
        <w:t>d.</w:t>
      </w:r>
      <w:r>
        <w:rPr/>
        <w:t>c</w:t>
      </w:r>
    </w:p>
    <w:p>
      <w:pPr>
        <w:pStyle w:val="Normal"/>
        <w:rPr/>
      </w:pPr>
      <w:r>
        <w:rPr/>
      </w:r>
    </w:p>
    <w:p>
      <w:pPr>
        <w:pStyle w:val="Normal"/>
        <w:rPr/>
      </w:pPr>
      <w:r>
        <w:rPr/>
        <w:tab/>
        <w:tab/>
      </w:r>
      <w:r>
        <w:rPr/>
        <w:t>完成创建进程</w:t>
      </w:r>
      <w:r>
        <w:rPr/>
        <w:t>，初始化进程，切换进程，删除进程等操作。进程的定义如下，属性描述可看注释。</w:t>
      </w:r>
    </w:p>
    <w:p>
      <w:pPr>
        <w:pStyle w:val="Normal"/>
        <w:rPr/>
      </w:pPr>
      <w:r>
        <w:drawing>
          <wp:anchor behindDoc="0" distT="0" distB="0" distL="0" distR="0" simplePos="0" locked="0" layoutInCell="1" allowOverlap="1" relativeHeight="17">
            <wp:simplePos x="0" y="0"/>
            <wp:positionH relativeFrom="column">
              <wp:posOffset>495935</wp:posOffset>
            </wp:positionH>
            <wp:positionV relativeFrom="paragraph">
              <wp:posOffset>120650</wp:posOffset>
            </wp:positionV>
            <wp:extent cx="5620385" cy="4241165"/>
            <wp:effectExtent l="0" t="0" r="0" b="0"/>
            <wp:wrapSquare wrapText="largest"/>
            <wp:docPr id="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 descr=""/>
                    <pic:cNvPicPr>
                      <a:picLocks noChangeAspect="1" noChangeArrowheads="1"/>
                    </pic:cNvPicPr>
                  </pic:nvPicPr>
                  <pic:blipFill>
                    <a:blip r:embed="rId2"/>
                    <a:stretch>
                      <a:fillRect/>
                    </a:stretch>
                  </pic:blipFill>
                  <pic:spPr bwMode="auto">
                    <a:xfrm>
                      <a:off x="0" y="0"/>
                      <a:ext cx="5620385" cy="4241165"/>
                    </a:xfrm>
                    <a:prstGeom prst="rect">
                      <a:avLst/>
                    </a:prstGeom>
                  </pic:spPr>
                </pic:pic>
              </a:graphicData>
            </a:graphic>
          </wp:anchor>
        </w:drawing>
      </w:r>
      <w:r>
        <w:rPr/>
        <w:tab/>
        <w:tab/>
      </w:r>
    </w:p>
    <w:p>
      <w:pPr>
        <w:pStyle w:val="Normal"/>
        <w:rPr/>
      </w:pPr>
      <w:r>
        <w:rPr/>
        <w:tab/>
        <w:tab/>
      </w:r>
      <w:r>
        <w:rPr/>
        <w:t>其中</w:t>
      </w:r>
      <w:r>
        <w:rPr/>
        <w:t>32</w:t>
      </w:r>
      <w:r>
        <w:rPr/>
        <w:t>位的</w:t>
      </w:r>
      <w:r>
        <w:rPr/>
        <w:t>进程号的定义如下</w:t>
      </w:r>
      <w:r>
        <w:rPr/>
        <w:t>。符号位永远是０，用于区别返回的错误信息（都为负数）。而低</w:t>
      </w:r>
      <w:r>
        <w:rPr/>
        <w:tab/>
        <w:tab/>
        <w:t>10</w:t>
      </w:r>
      <w:r>
        <w:rPr/>
        <w:t>位用来表示该进程在进程向量中的序号，剩下的</w:t>
      </w:r>
      <w:r>
        <w:rPr/>
        <w:t>21</w:t>
      </w:r>
      <w:r>
        <w:rPr/>
        <w:t>用来区别序号一样的不同进程（例如先释放</w:t>
      </w:r>
      <w:r>
        <w:rPr/>
        <w:tab/>
        <w:tab/>
      </w:r>
      <w:r>
        <w:rPr/>
        <w:t>后又在原序号上创建），因此每次创建进程时都要为</w:t>
      </w:r>
      <w:r>
        <w:rPr/>
        <w:t>Uniquefier</w:t>
      </w:r>
      <w:r>
        <w:rPr/>
        <w:t>加１，也就是加</w:t>
      </w:r>
      <w:r>
        <w:rPr/>
        <w:t>1024</w:t>
      </w:r>
      <w:r>
        <w:rPr/>
        <w:t>。</w:t>
      </w:r>
    </w:p>
    <w:p>
      <w:pPr>
        <w:pStyle w:val="Normal"/>
        <w:rPr/>
      </w:pPr>
      <w:r>
        <w:rPr/>
      </w:r>
    </w:p>
    <w:p>
      <w:pPr>
        <w:pStyle w:val="Normal"/>
        <w:jc w:val="center"/>
        <w:rPr/>
      </w:pPr>
      <w:r>
        <w:rPr/>
        <w:t xml:space="preserve"> </w:t>
      </w:r>
      <w:r>
        <w:rPr/>
        <w:t>+1+---------------21-----------------+--------10--------+</w:t>
      </w:r>
    </w:p>
    <w:p>
      <w:pPr>
        <w:pStyle w:val="Normal"/>
        <w:jc w:val="center"/>
        <w:rPr/>
      </w:pPr>
      <w:r>
        <w:rPr/>
        <w:t xml:space="preserve"> </w:t>
      </w:r>
      <w:r>
        <w:rPr/>
        <w:t>|0|                  Uniqueifier             |  Environment     |</w:t>
      </w:r>
    </w:p>
    <w:p>
      <w:pPr>
        <w:pStyle w:val="Normal"/>
        <w:jc w:val="center"/>
        <w:rPr/>
      </w:pPr>
      <w:r>
        <w:rPr/>
        <w:t xml:space="preserve"> </w:t>
      </w:r>
      <w:r>
        <w:rPr/>
        <w:t>| |                                                  |          Index         |</w:t>
      </w:r>
    </w:p>
    <w:p>
      <w:pPr>
        <w:pStyle w:val="Normal"/>
        <w:jc w:val="center"/>
        <w:rPr/>
      </w:pPr>
      <w:r>
        <w:rPr/>
        <w:t xml:space="preserve"> </w:t>
      </w:r>
      <w:r>
        <w:rPr/>
        <w:t>+--------------------------------------+--------------------+</w:t>
      </w:r>
    </w:p>
    <w:p>
      <w:pPr>
        <w:pStyle w:val="Normal"/>
        <w:jc w:val="center"/>
        <w:rPr/>
      </w:pPr>
      <w:r>
        <w:rPr/>
        <w:t xml:space="preserve">                                                       </w:t>
      </w:r>
      <w:r>
        <w:rPr/>
        <w:t>\--- ENVX(eid) --/</w:t>
      </w:r>
    </w:p>
    <w:p>
      <w:pPr>
        <w:pStyle w:val="Normal"/>
        <w:jc w:val="center"/>
        <w:rPr/>
      </w:pPr>
      <w:r>
        <w:rPr/>
      </w:r>
    </w:p>
    <w:p>
      <w:pPr>
        <w:pStyle w:val="Normal"/>
        <w:jc w:val="left"/>
        <w:rPr/>
      </w:pPr>
      <w:r>
        <w:rPr/>
        <w:tab/>
        <w:tab/>
      </w:r>
    </w:p>
    <w:p>
      <w:pPr>
        <w:pStyle w:val="Normal"/>
        <w:jc w:val="center"/>
        <w:rPr/>
      </w:pPr>
      <w:r>
        <w:rPr/>
      </w:r>
    </w:p>
    <w:p>
      <w:pPr>
        <w:pStyle w:val="Normal"/>
        <w:rPr/>
      </w:pPr>
      <w:r>
        <w:rPr/>
        <w:tab/>
      </w:r>
      <w:r>
        <w:rPr>
          <w:highlight w:val="yellow"/>
        </w:rPr>
        <w:t>中断与系统调用控制模块</w:t>
      </w:r>
      <w:r>
        <w:rPr/>
        <w:t>：</w:t>
      </w:r>
      <w:r>
        <w:rPr/>
        <w:t>trap.c picirq.c</w:t>
      </w:r>
    </w:p>
    <w:p>
      <w:pPr>
        <w:pStyle w:val="Normal"/>
        <w:rPr/>
      </w:pPr>
      <w:r>
        <w:rPr/>
      </w:r>
    </w:p>
    <w:p>
      <w:pPr>
        <w:pStyle w:val="Normal"/>
        <w:rPr/>
      </w:pPr>
      <w:r>
        <w:rPr/>
        <w:tab/>
        <w:tab/>
      </w:r>
      <w:r>
        <w:rPr/>
        <w:t>完成</w:t>
      </w:r>
      <w:r>
        <w:rPr/>
        <w:t>pic</w:t>
      </w:r>
      <w:r>
        <w:rPr/>
        <w:t>的初始化</w:t>
      </w:r>
      <w:r>
        <w:rPr/>
        <w:t>，完成中断和系统调用的处理。</w:t>
      </w:r>
    </w:p>
    <w:p>
      <w:pPr>
        <w:pStyle w:val="Normal"/>
        <w:rPr/>
      </w:pPr>
      <w:r>
        <w:rPr/>
      </w:r>
    </w:p>
    <w:p>
      <w:pPr>
        <w:pStyle w:val="Normal"/>
        <w:rPr/>
      </w:pPr>
      <w:r>
        <w:rPr/>
        <w:tab/>
      </w:r>
      <w:r>
        <w:rPr>
          <w:highlight w:val="yellow"/>
        </w:rPr>
        <w:t>内核锁</w:t>
      </w:r>
      <w:r>
        <w:rPr>
          <w:highlight w:val="white"/>
        </w:rPr>
        <w:t>：</w:t>
      </w:r>
      <w:r>
        <w:rPr>
          <w:highlight w:val="white"/>
        </w:rPr>
        <w:t>spinlock.c</w:t>
      </w:r>
    </w:p>
    <w:p>
      <w:pPr>
        <w:pStyle w:val="Normal"/>
        <w:rPr>
          <w:highlight w:val="white"/>
        </w:rPr>
      </w:pPr>
      <w:r>
        <w:rPr>
          <w:highlight w:val="white"/>
        </w:rPr>
        <w:tab/>
        <w:tab/>
      </w:r>
    </w:p>
    <w:p>
      <w:pPr>
        <w:pStyle w:val="Normal"/>
        <w:rPr>
          <w:highlight w:val="white"/>
        </w:rPr>
      </w:pPr>
      <w:r>
        <w:rPr>
          <w:highlight w:val="white"/>
        </w:rPr>
        <w:tab/>
        <w:tab/>
      </w:r>
      <w:r>
        <w:rPr>
          <w:highlight w:val="white"/>
        </w:rPr>
        <w:t>当用户进程通过某种方式进入内核时（中断，系统调用等），锁住内核，保证每次只有一个用户进</w:t>
      </w:r>
      <w:r>
        <w:rPr>
          <w:highlight w:val="white"/>
        </w:rPr>
        <w:tab/>
        <w:tab/>
      </w:r>
      <w:r>
        <w:rPr>
          <w:highlight w:val="white"/>
        </w:rPr>
        <w:t>程进入内核，不过后来意识到由于只有一个</w:t>
      </w:r>
      <w:r>
        <w:rPr>
          <w:highlight w:val="white"/>
        </w:rPr>
        <w:t>CPU</w:t>
      </w:r>
      <w:r>
        <w:rPr>
          <w:highlight w:val="white"/>
        </w:rPr>
        <w:t>在运行，而内核又是在关中断的情况下运行的，</w:t>
      </w:r>
      <w:r>
        <w:rPr>
          <w:highlight w:val="white"/>
        </w:rPr>
        <w:tab/>
        <w:tab/>
      </w:r>
      <w:r>
        <w:rPr>
          <w:highlight w:val="white"/>
        </w:rPr>
        <w:t>所以应该也不会同时有两个用户程序进入内核，因此这个模块基本没用了，但对于多核来说还是必</w:t>
      </w:r>
      <w:r>
        <w:rPr>
          <w:highlight w:val="white"/>
        </w:rPr>
        <w:tab/>
        <w:tab/>
      </w:r>
      <w:r>
        <w:rPr>
          <w:highlight w:val="white"/>
        </w:rPr>
        <w:t>要的。</w:t>
      </w:r>
    </w:p>
    <w:p>
      <w:pPr>
        <w:pStyle w:val="Normal"/>
        <w:rPr>
          <w:highlight w:val="white"/>
        </w:rPr>
      </w:pPr>
      <w:r>
        <w:rPr>
          <w:highlight w:val="white"/>
        </w:rPr>
      </w:r>
    </w:p>
    <w:p>
      <w:pPr>
        <w:pStyle w:val="Normal"/>
        <w:rPr/>
      </w:pPr>
      <w:r>
        <w:rPr/>
        <w:tab/>
      </w:r>
      <w:r>
        <w:rPr>
          <w:highlight w:val="yellow"/>
        </w:rPr>
        <w:t>内核终端模块</w:t>
      </w:r>
      <w:r>
        <w:rPr/>
        <w:t>：</w:t>
      </w:r>
      <w:r>
        <w:rPr/>
        <w:t>monitor.c</w:t>
      </w:r>
    </w:p>
    <w:p>
      <w:pPr>
        <w:pStyle w:val="Normal"/>
        <w:rPr/>
      </w:pPr>
      <w:r>
        <w:rPr/>
      </w:r>
    </w:p>
    <w:p>
      <w:pPr>
        <w:pStyle w:val="Normal"/>
        <w:rPr/>
      </w:pPr>
      <w:r>
        <w:rPr/>
        <w:tab/>
        <w:tab/>
      </w:r>
      <w:r>
        <w:rPr/>
        <w:t>当没有用户程序运行时</w:t>
      </w:r>
      <w:r>
        <w:rPr/>
        <w:t>（用户</w:t>
      </w:r>
      <w:r>
        <w:rPr/>
        <w:t>shell</w:t>
      </w:r>
      <w:r>
        <w:rPr/>
        <w:t>崩溃）</w:t>
      </w:r>
      <w:r>
        <w:rPr/>
        <w:t>进入内核终端</w:t>
      </w:r>
      <w:r>
        <w:rPr/>
        <w:t>，可查看简单的内核</w:t>
      </w:r>
      <w:r>
        <w:rPr/>
        <w:t>elf</w:t>
      </w:r>
      <w:r>
        <w:rPr/>
        <w:t>的信息。</w:t>
      </w:r>
    </w:p>
    <w:p>
      <w:pPr>
        <w:pStyle w:val="Normal"/>
        <w:rPr/>
      </w:pPr>
      <w:r>
        <w:rPr/>
      </w:r>
    </w:p>
    <w:p>
      <w:pPr>
        <w:pStyle w:val="Normal"/>
        <w:rPr/>
      </w:pPr>
      <w:r>
        <w:rPr/>
      </w:r>
    </w:p>
    <w:p>
      <w:pPr>
        <w:pStyle w:val="Normal"/>
        <w:rPr>
          <w:b/>
          <w:b/>
          <w:bCs/>
          <w:sz w:val="28"/>
          <w:szCs w:val="28"/>
        </w:rPr>
      </w:pPr>
      <w:r>
        <w:rPr>
          <w:b/>
          <w:bCs/>
          <w:sz w:val="28"/>
          <w:szCs w:val="28"/>
        </w:rPr>
        <w:t>2.</w:t>
      </w:r>
      <w:r>
        <w:rPr>
          <w:b/>
          <w:bCs/>
          <w:sz w:val="28"/>
          <w:szCs w:val="28"/>
        </w:rPr>
        <w:t>文件系统结构</w:t>
      </w:r>
    </w:p>
    <w:p>
      <w:pPr>
        <w:pStyle w:val="Normal"/>
        <w:rPr>
          <w:b/>
          <w:b/>
          <w:bCs/>
          <w:sz w:val="36"/>
          <w:szCs w:val="36"/>
        </w:rPr>
      </w:pPr>
      <w:r>
        <w:rPr>
          <w:b/>
          <w:bCs/>
          <w:sz w:val="36"/>
          <w:szCs w:val="36"/>
        </w:rPr>
      </w:r>
    </w:p>
    <w:p>
      <w:pPr>
        <w:pStyle w:val="Normal"/>
        <w:rPr/>
      </w:pPr>
      <w:r>
        <w:rPr/>
        <w:tab/>
      </w:r>
    </w:p>
    <w:p>
      <w:pPr>
        <w:pStyle w:val="Normal"/>
        <w:rPr/>
      </w:pPr>
      <w:r>
        <w:rPr/>
        <w:tab/>
      </w:r>
      <w:r>
        <w:rPr/>
        <w:t>这是一个叫做</w:t>
      </w:r>
      <w:r>
        <w:rPr/>
        <w:t>Damnfs</w:t>
      </w:r>
      <w:r>
        <w:rPr/>
        <w:t>的</w:t>
      </w:r>
      <w:r>
        <w:rPr/>
        <w:t>文件系统</w:t>
      </w:r>
      <w:r>
        <w:rPr/>
        <w:t>，它参考了</w:t>
      </w:r>
      <w:r>
        <w:rPr/>
        <w:t>UNIX</w:t>
      </w:r>
      <w:r>
        <w:rPr/>
        <w:t>文件系统的设计，由</w:t>
      </w:r>
      <w:r>
        <w:rPr/>
        <w:t>superblock</w:t>
      </w:r>
      <w:r>
        <w:rPr/>
        <w:t>记录文件系统的</w:t>
      </w:r>
      <w:r>
        <w:rPr/>
        <w:tab/>
      </w:r>
      <w:r>
        <w:rPr/>
        <w:t>全部信息，例如块大小，块数量等，每个文件由一个</w:t>
      </w:r>
      <w:r>
        <w:rPr/>
        <w:t>inode</w:t>
      </w:r>
      <w:r>
        <w:rPr/>
        <w:t>代表，其中包含的信息有文件大小，占用块</w:t>
      </w:r>
      <w:r>
        <w:rPr/>
        <w:tab/>
      </w:r>
      <w:r>
        <w:rPr/>
        <w:t>的数量，每个占用块的块号等。每个目录也是一个文件，包含有该目录下所有条目，一个条目包含有文</w:t>
      </w:r>
      <w:r>
        <w:rPr/>
        <w:tab/>
      </w:r>
      <w:r>
        <w:rPr/>
        <w:t>件名和文件所指的文件的</w:t>
      </w:r>
      <w:r>
        <w:rPr/>
        <w:t>inode</w:t>
      </w:r>
      <w:r>
        <w:rPr/>
        <w:t>号。简单起见，我们目前不需要储存过大的文件，因此</w:t>
      </w:r>
      <w:r>
        <w:rPr/>
        <w:t>inode</w:t>
      </w:r>
      <w:r>
        <w:rPr/>
        <w:t>并没有设</w:t>
      </w:r>
      <w:r>
        <w:rPr/>
        <w:tab/>
      </w:r>
      <w:r>
        <w:rPr/>
        <w:t>计间接块</w:t>
      </w:r>
      <w:r>
        <w:rPr/>
        <w:t>，因此每个文件最多可以只拥有１３个块（足够多了）。同时也为了简单起见，</w:t>
      </w:r>
      <w:r>
        <w:rPr/>
        <w:t>inode</w:t>
      </w:r>
      <w:r>
        <w:rPr/>
        <w:t>和</w:t>
      </w:r>
      <w:r>
        <w:rPr/>
        <w:tab/>
        <w:t>block</w:t>
      </w:r>
      <w:r>
        <w:rPr/>
        <w:t>的数量都不多，因此</w:t>
      </w:r>
      <w:r>
        <w:rPr/>
        <w:t>bitmap</w:t>
      </w:r>
      <w:r>
        <w:rPr/>
        <w:t>可以直接储存在</w:t>
      </w:r>
      <w:r>
        <w:rPr/>
        <w:t>superblock</w:t>
      </w:r>
      <w:r>
        <w:rPr/>
        <w:t>中，又考虑到该文件系统所在磁盘分区</w:t>
      </w:r>
      <w:r>
        <w:rPr/>
        <w:tab/>
      </w:r>
      <w:r>
        <w:rPr/>
        <w:t>不需要</w:t>
      </w:r>
      <w:r>
        <w:rPr/>
        <w:t>boot</w:t>
      </w:r>
      <w:r>
        <w:rPr/>
        <w:t>（</w:t>
      </w:r>
      <w:r>
        <w:rPr/>
        <w:t xml:space="preserve">bootblock </w:t>
      </w:r>
      <w:r>
        <w:rPr/>
        <w:t xml:space="preserve">和 </w:t>
      </w:r>
      <w:r>
        <w:rPr/>
        <w:t>kernel</w:t>
      </w:r>
      <w:r>
        <w:rPr/>
        <w:t>储存在另一个分区中），因此可以不预留启动快，因此</w:t>
      </w:r>
      <w:r>
        <w:rPr/>
        <w:t>superblock</w:t>
        <w:tab/>
      </w:r>
      <w:r>
        <w:rPr/>
        <w:t>直接占用所在分区的第一个块（文件系统意义上的数据块），而所有</w:t>
      </w:r>
      <w:r>
        <w:rPr/>
        <w:t>inode</w:t>
      </w:r>
      <w:r>
        <w:rPr/>
        <w:t>信息储存在第二个块。</w:t>
      </w:r>
    </w:p>
    <w:p>
      <w:pPr>
        <w:pStyle w:val="Normal"/>
        <w:rPr/>
      </w:pPr>
      <w:r>
        <w:rPr/>
      </w:r>
    </w:p>
    <w:p>
      <w:pPr>
        <w:pStyle w:val="Normal"/>
        <w:rPr/>
      </w:pPr>
      <w:r>
        <w:rPr/>
        <w:tab/>
      </w:r>
    </w:p>
    <w:p>
      <w:pPr>
        <w:pStyle w:val="Normal"/>
        <w:rPr/>
      </w:pPr>
      <w:r>
        <w:rPr/>
        <w:tab/>
      </w:r>
      <w:r>
        <w:rPr>
          <w:b/>
          <w:bCs/>
        </w:rPr>
        <w:t>ａ</w:t>
      </w:r>
      <w:r>
        <w:rPr>
          <w:b/>
          <w:bCs/>
        </w:rPr>
        <w:t>．文件系统布局</w:t>
      </w:r>
    </w:p>
    <w:p>
      <w:pPr>
        <w:pStyle w:val="Normal"/>
        <w:rPr>
          <w:b/>
          <w:b/>
          <w:bCs/>
        </w:rPr>
      </w:pPr>
      <w:r>
        <w:rPr>
          <w:b/>
          <w:bCs/>
        </w:rPr>
        <w:tab/>
        <w:tab/>
      </w:r>
    </w:p>
    <w:p>
      <w:pPr>
        <w:pStyle w:val="Normal"/>
        <w:rPr/>
      </w:pPr>
      <w:r>
        <w:rPr/>
        <w:tab/>
        <w:tab/>
      </w:r>
      <w:r>
        <w:rPr/>
        <w:t>｜</w:t>
      </w:r>
      <w:r>
        <w:rPr/>
        <w:tab/>
        <w:t>superblock</w:t>
        <w:tab/>
      </w:r>
      <w:r>
        <w:rPr/>
        <w:t>｜</w:t>
      </w:r>
      <w:r>
        <w:rPr/>
        <w:tab/>
        <w:t>inodes</w:t>
        <w:tab/>
        <w:t xml:space="preserve">| </w:t>
        <w:tab/>
        <w:t xml:space="preserve">otherblocks … </w:t>
        <w:tab/>
        <w:t>|</w:t>
      </w:r>
    </w:p>
    <w:p>
      <w:pPr>
        <w:pStyle w:val="Normal"/>
        <w:rPr/>
      </w:pPr>
      <w:r>
        <w:rPr/>
      </w:r>
    </w:p>
    <w:p>
      <w:pPr>
        <w:pStyle w:val="Normal"/>
        <w:rPr/>
      </w:pPr>
      <w:r>
        <w:rPr/>
        <w:tab/>
        <w:tab/>
      </w:r>
      <w:r>
        <w:rPr/>
        <w:t>具体的</w:t>
      </w:r>
      <w:r>
        <w:rPr/>
        <w:t>superblock</w:t>
      </w:r>
      <w:r>
        <w:rPr/>
        <w:t>，</w:t>
      </w:r>
      <w:r>
        <w:rPr/>
        <w:t>inode</w:t>
      </w:r>
      <w:r>
        <w:rPr/>
        <w:t>，目录条目的定义可以查看</w:t>
      </w:r>
      <w:r>
        <w:rPr/>
        <w:t>Readme.md</w:t>
      </w:r>
    </w:p>
    <w:p>
      <w:pPr>
        <w:pStyle w:val="Normal"/>
        <w:rPr>
          <w:b/>
          <w:b/>
          <w:bCs/>
        </w:rPr>
      </w:pPr>
      <w:r>
        <w:rPr>
          <w:b/>
          <w:bCs/>
        </w:rPr>
      </w:r>
    </w:p>
    <w:p>
      <w:pPr>
        <w:pStyle w:val="Normal"/>
        <w:rPr/>
      </w:pPr>
      <w:r>
        <w:rPr>
          <w:b/>
          <w:bCs/>
        </w:rPr>
        <w:tab/>
      </w:r>
      <w:r>
        <w:rPr>
          <w:b/>
          <w:bCs/>
        </w:rPr>
        <w:t>ｂ</w:t>
      </w:r>
      <w:r>
        <w:rPr>
          <w:b/>
          <w:bCs/>
        </w:rPr>
        <w:t>．文件系统处理程序</w:t>
      </w:r>
    </w:p>
    <w:p>
      <w:pPr>
        <w:pStyle w:val="Normal"/>
        <w:rPr/>
      </w:pPr>
      <w:r>
        <w:rPr/>
      </w:r>
    </w:p>
    <w:p>
      <w:pPr>
        <w:pStyle w:val="Normal"/>
        <w:rPr/>
      </w:pPr>
      <w:r>
        <w:rPr/>
        <w:tab/>
        <w:tab/>
      </w:r>
      <w:r>
        <w:rPr/>
        <w:t>这里将对文件系统的操作安排给一个用户程序</w:t>
      </w:r>
      <w:r>
        <w:rPr/>
        <w:t>，作为一个文件系统服务端利用进程通信接收来自其</w:t>
      </w:r>
      <w:r>
        <w:rPr/>
        <w:tab/>
        <w:tab/>
      </w:r>
      <w:r>
        <w:rPr/>
        <w:t>他用户程序的请求，并完成相应的文件操作后返回相应的信息。这个服务端程序是系统第一个创建</w:t>
      </w:r>
      <w:r>
        <w:rPr/>
        <w:tab/>
        <w:tab/>
      </w:r>
      <w:r>
        <w:rPr/>
        <w:t>的进程，具有读写磁盘的权限，且屏蔽中断，当它完成文件操作重新接收请求时才可被调用。这是</w:t>
      </w:r>
      <w:r>
        <w:rPr/>
        <w:tab/>
        <w:tab/>
      </w:r>
      <w:r>
        <w:rPr/>
        <w:t>这个程序独有的。当其他文件希望读数据时</w:t>
      </w:r>
    </w:p>
    <w:p>
      <w:pPr>
        <w:pStyle w:val="Normal"/>
        <w:rPr/>
      </w:pPr>
      <w:r>
        <w:rPr/>
      </w:r>
    </w:p>
    <w:p>
      <w:pPr>
        <w:pStyle w:val="Normal"/>
        <w:jc w:val="left"/>
        <w:rPr/>
      </w:pPr>
      <w:r>
        <w:rPr>
          <w:highlight w:val="white"/>
        </w:rPr>
        <w:tab/>
        <w:tab/>
      </w:r>
      <w:r>
        <w:rPr>
          <w:highlight w:val="yellow"/>
        </w:rPr>
        <w:t>文件系统</w:t>
      </w:r>
      <w:r>
        <w:rPr>
          <w:highlight w:val="yellow"/>
        </w:rPr>
        <w:t>server</w:t>
      </w:r>
      <w:r>
        <w:rPr/>
        <w:t>：</w:t>
      </w:r>
      <w:r>
        <w:rPr/>
        <w:t>serv.c</w:t>
      </w:r>
    </w:p>
    <w:p>
      <w:pPr>
        <w:pStyle w:val="Normal"/>
        <w:jc w:val="left"/>
        <w:rPr/>
      </w:pPr>
      <w:r>
        <w:rPr/>
        <w:tab/>
        <w:tab/>
      </w:r>
      <w:r>
        <w:rPr/>
        <w:t>完成来自其他用户程序的文件请求</w:t>
      </w:r>
      <w:r>
        <w:rPr/>
        <w:t>。</w:t>
      </w:r>
    </w:p>
    <w:p>
      <w:pPr>
        <w:pStyle w:val="Normal"/>
        <w:jc w:val="left"/>
        <w:rPr/>
      </w:pPr>
      <w:r>
        <w:rPr/>
        <w:tab/>
        <w:t>------------------------------------------------------------</w:t>
      </w:r>
    </w:p>
    <w:p>
      <w:pPr>
        <w:pStyle w:val="Normal"/>
        <w:jc w:val="left"/>
        <w:rPr/>
      </w:pPr>
      <w:r>
        <w:rPr/>
        <w:tab/>
        <w:tab/>
      </w:r>
      <w:r>
        <w:rPr>
          <w:highlight w:val="yellow"/>
        </w:rPr>
        <w:t>文件系统文件与目录处理</w:t>
      </w:r>
      <w:r>
        <w:rPr>
          <w:highlight w:val="white"/>
        </w:rPr>
        <w:t xml:space="preserve">： </w:t>
      </w:r>
      <w:r>
        <w:rPr>
          <w:highlight w:val="white"/>
        </w:rPr>
        <w:t>damnfs.c</w:t>
      </w:r>
      <w:r>
        <w:rPr>
          <w:highlight w:val="white"/>
        </w:rPr>
        <w:t>：</w:t>
      </w:r>
      <w:r>
        <w:rPr>
          <w:highlight w:val="white"/>
        </w:rPr>
        <w:t>file_*, dir_*</w:t>
      </w:r>
    </w:p>
    <w:p>
      <w:pPr>
        <w:pStyle w:val="Normal"/>
        <w:jc w:val="left"/>
        <w:rPr/>
      </w:pPr>
      <w:r>
        <w:rPr>
          <w:highlight w:val="white"/>
        </w:rPr>
        <w:tab/>
        <w:tab/>
      </w:r>
      <w:r>
        <w:rPr>
          <w:highlight w:val="white"/>
        </w:rPr>
        <w:t>操作文件与目录</w:t>
      </w:r>
      <w:r>
        <w:rPr>
          <w:highlight w:val="white"/>
        </w:rPr>
        <w:t>，处理路径。</w:t>
      </w:r>
    </w:p>
    <w:p>
      <w:pPr>
        <w:pStyle w:val="Normal"/>
        <w:jc w:val="left"/>
        <w:rPr>
          <w:highlight w:val="white"/>
        </w:rPr>
      </w:pPr>
      <w:r>
        <w:rPr>
          <w:highlight w:val="white"/>
        </w:rPr>
        <w:tab/>
        <w:t>--------------------------------------------------------------</w:t>
      </w:r>
    </w:p>
    <w:p>
      <w:pPr>
        <w:pStyle w:val="Normal"/>
        <w:jc w:val="left"/>
        <w:rPr/>
      </w:pPr>
      <w:r>
        <w:rPr>
          <w:highlight w:val="white"/>
        </w:rPr>
        <w:tab/>
        <w:tab/>
      </w:r>
      <w:r>
        <w:rPr>
          <w:highlight w:val="yellow"/>
        </w:rPr>
        <w:t>文件系统数据块和</w:t>
      </w:r>
      <w:r>
        <w:rPr>
          <w:highlight w:val="yellow"/>
        </w:rPr>
        <w:t>inode</w:t>
      </w:r>
      <w:r>
        <w:rPr>
          <w:highlight w:val="yellow"/>
        </w:rPr>
        <w:t>处理</w:t>
      </w:r>
      <w:r>
        <w:rPr>
          <w:highlight w:val="white"/>
        </w:rPr>
        <w:t>：</w:t>
      </w:r>
      <w:r>
        <w:rPr>
          <w:highlight w:val="white"/>
        </w:rPr>
        <w:t>damnfs.c</w:t>
      </w:r>
      <w:r>
        <w:rPr>
          <w:highlight w:val="white"/>
        </w:rPr>
        <w:t>：</w:t>
      </w:r>
      <w:r>
        <w:rPr>
          <w:highlight w:val="white"/>
        </w:rPr>
        <w:t>*block*</w:t>
      </w:r>
      <w:r>
        <w:rPr>
          <w:highlight w:val="white"/>
        </w:rPr>
        <w:t>,</w:t>
      </w:r>
      <w:r>
        <w:rPr>
          <w:highlight w:val="white"/>
        </w:rPr>
        <w:t xml:space="preserve"> *inode*</w:t>
      </w:r>
    </w:p>
    <w:p>
      <w:pPr>
        <w:pStyle w:val="Normal"/>
        <w:jc w:val="left"/>
        <w:rPr/>
      </w:pPr>
      <w:r>
        <w:rPr>
          <w:highlight w:val="white"/>
        </w:rPr>
        <w:tab/>
        <w:tab/>
      </w:r>
      <w:r>
        <w:rPr>
          <w:highlight w:val="white"/>
        </w:rPr>
        <w:t>数据块和</w:t>
      </w:r>
      <w:r>
        <w:rPr>
          <w:highlight w:val="white"/>
        </w:rPr>
        <w:t>inode</w:t>
      </w:r>
      <w:r>
        <w:rPr>
          <w:highlight w:val="white"/>
        </w:rPr>
        <w:t>的分配与回收。</w:t>
      </w:r>
    </w:p>
    <w:p>
      <w:pPr>
        <w:pStyle w:val="Normal"/>
        <w:jc w:val="left"/>
        <w:rPr>
          <w:highlight w:val="white"/>
        </w:rPr>
      </w:pPr>
      <w:r>
        <w:rPr>
          <w:highlight w:val="white"/>
        </w:rPr>
        <w:tab/>
        <w:t>--------------------------------------------------------------</w:t>
      </w:r>
    </w:p>
    <w:p>
      <w:pPr>
        <w:pStyle w:val="Normal"/>
        <w:jc w:val="left"/>
        <w:rPr/>
      </w:pPr>
      <w:r>
        <w:rPr>
          <w:highlight w:val="white"/>
        </w:rPr>
        <w:tab/>
        <w:tab/>
      </w:r>
      <w:r>
        <w:rPr>
          <w:highlight w:val="yellow"/>
        </w:rPr>
        <w:t>文件系统磁盘页缓存</w:t>
      </w:r>
      <w:r>
        <w:rPr>
          <w:highlight w:val="white"/>
        </w:rPr>
        <w:t>：</w:t>
      </w:r>
      <w:r>
        <w:rPr>
          <w:highlight w:val="white"/>
        </w:rPr>
        <w:t>damnfs.c</w:t>
      </w:r>
      <w:r>
        <w:rPr>
          <w:highlight w:val="white"/>
        </w:rPr>
        <w:t>：</w:t>
      </w:r>
      <w:r>
        <w:rPr>
          <w:highlight w:val="white"/>
        </w:rPr>
        <w:t>bc_*, *flush*</w:t>
      </w:r>
    </w:p>
    <w:p>
      <w:pPr>
        <w:pStyle w:val="Normal"/>
        <w:jc w:val="left"/>
        <w:rPr/>
      </w:pPr>
      <w:r>
        <w:rPr>
          <w:highlight w:val="white"/>
        </w:rPr>
        <w:tab/>
        <w:tab/>
      </w:r>
      <w:r>
        <w:rPr>
          <w:highlight w:val="white"/>
        </w:rPr>
        <w:t>将磁盘空间（逻辑上）映射到相应的内存空间，通过虚拟</w:t>
      </w:r>
    </w:p>
    <w:p>
      <w:pPr>
        <w:pStyle w:val="Normal"/>
        <w:jc w:val="left"/>
        <w:rPr>
          <w:highlight w:val="white"/>
        </w:rPr>
      </w:pPr>
      <w:r>
        <w:rPr>
          <w:highlight w:val="white"/>
        </w:rPr>
        <w:tab/>
        <w:tab/>
      </w:r>
      <w:r>
        <w:rPr>
          <w:highlight w:val="white"/>
        </w:rPr>
        <w:t>地址访问磁盘数据，当发生缺页时，调用相应的缺页处理</w:t>
      </w:r>
      <w:r>
        <w:rPr>
          <w:highlight w:val="white"/>
        </w:rPr>
        <w:t>handler</w:t>
      </w:r>
      <w:r>
        <w:rPr>
          <w:highlight w:val="white"/>
        </w:rPr>
        <w:t>，</w:t>
      </w:r>
    </w:p>
    <w:p>
      <w:pPr>
        <w:pStyle w:val="Normal"/>
        <w:jc w:val="left"/>
        <w:rPr>
          <w:highlight w:val="white"/>
        </w:rPr>
      </w:pPr>
      <w:r>
        <w:rPr>
          <w:highlight w:val="white"/>
        </w:rPr>
        <w:tab/>
        <w:tab/>
      </w:r>
      <w:r>
        <w:rPr>
          <w:highlight w:val="white"/>
        </w:rPr>
        <w:t>将磁盘数据块读到相应的物理页上，并将相应的虚拟地址映射到该物理页。</w:t>
      </w:r>
    </w:p>
    <w:p>
      <w:pPr>
        <w:pStyle w:val="Normal"/>
        <w:jc w:val="left"/>
        <w:rPr>
          <w:highlight w:val="white"/>
        </w:rPr>
      </w:pPr>
      <w:r>
        <w:rPr>
          <w:highlight w:val="white"/>
        </w:rPr>
        <w:tab/>
        <w:tab/>
      </w:r>
      <w:r>
        <w:rPr>
          <w:highlight w:val="white"/>
        </w:rPr>
        <w:t>在适当的时候将物理页上的内容写回磁盘。为了简单起见，考虑到磁盘空间</w:t>
      </w:r>
    </w:p>
    <w:p>
      <w:pPr>
        <w:pStyle w:val="Normal"/>
        <w:jc w:val="left"/>
        <w:rPr>
          <w:highlight w:val="white"/>
        </w:rPr>
      </w:pPr>
      <w:r>
        <w:rPr>
          <w:highlight w:val="white"/>
        </w:rPr>
        <w:tab/>
        <w:tab/>
      </w:r>
      <w:r>
        <w:rPr>
          <w:highlight w:val="white"/>
        </w:rPr>
        <w:t>较小，物理内存较大（几乎为磁盘大小的一半），物理页一般不会用满，因此</w:t>
      </w:r>
    </w:p>
    <w:p>
      <w:pPr>
        <w:pStyle w:val="Normal"/>
        <w:jc w:val="left"/>
        <w:rPr>
          <w:highlight w:val="white"/>
        </w:rPr>
      </w:pPr>
      <w:r>
        <w:rPr>
          <w:highlight w:val="white"/>
        </w:rPr>
        <w:tab/>
        <w:tab/>
      </w:r>
      <w:r>
        <w:rPr>
          <w:highlight w:val="white"/>
        </w:rPr>
        <w:t>这里并没有设计换页机制。</w:t>
      </w:r>
    </w:p>
    <w:p>
      <w:pPr>
        <w:pStyle w:val="Normal"/>
        <w:jc w:val="left"/>
        <w:rPr>
          <w:highlight w:val="white"/>
        </w:rPr>
      </w:pPr>
      <w:r>
        <w:rPr>
          <w:highlight w:val="white"/>
        </w:rPr>
        <w:tab/>
        <w:t>--------------------------------------------------------------</w:t>
      </w:r>
    </w:p>
    <w:p>
      <w:pPr>
        <w:pStyle w:val="Normal"/>
        <w:jc w:val="left"/>
        <w:rPr/>
      </w:pPr>
      <w:r>
        <w:rPr>
          <w:highlight w:val="white"/>
        </w:rPr>
        <w:tab/>
        <w:tab/>
      </w:r>
      <w:r>
        <w:rPr>
          <w:highlight w:val="yellow"/>
        </w:rPr>
        <w:t>文件系统磁盘块读写</w:t>
      </w:r>
      <w:r>
        <w:rPr>
          <w:highlight w:val="white"/>
        </w:rPr>
        <w:t>：</w:t>
      </w:r>
      <w:r>
        <w:rPr>
          <w:highlight w:val="white"/>
        </w:rPr>
        <w:t>ide.c</w:t>
      </w:r>
    </w:p>
    <w:p>
      <w:pPr>
        <w:pStyle w:val="Normal"/>
        <w:jc w:val="left"/>
        <w:rPr/>
      </w:pPr>
      <w:r>
        <w:rPr>
          <w:highlight w:val="white"/>
        </w:rPr>
        <w:tab/>
        <w:tab/>
      </w:r>
      <w:r>
        <w:rPr>
          <w:highlight w:val="white"/>
        </w:rPr>
        <w:t>实现磁盘的读写</w:t>
      </w:r>
      <w:r>
        <w:rPr>
          <w:highlight w:val="white"/>
        </w:rPr>
        <w:t>。</w:t>
      </w:r>
    </w:p>
    <w:p>
      <w:pPr>
        <w:pStyle w:val="Normal"/>
        <w:jc w:val="left"/>
        <w:rPr>
          <w:highlight w:val="white"/>
        </w:rPr>
      </w:pPr>
      <w:r>
        <w:rPr>
          <w:highlight w:val="white"/>
        </w:rPr>
      </w:r>
    </w:p>
    <w:p>
      <w:pPr>
        <w:pStyle w:val="Normal"/>
        <w:jc w:val="left"/>
        <w:rPr>
          <w:b/>
          <w:b/>
          <w:bCs/>
        </w:rPr>
      </w:pPr>
      <w:r>
        <w:rPr>
          <w:b/>
          <w:bCs/>
          <w:highlight w:val="white"/>
        </w:rPr>
        <w:tab/>
      </w:r>
      <w:r>
        <w:rPr>
          <w:b/>
          <w:bCs/>
          <w:highlight w:val="white"/>
        </w:rPr>
        <w:t>ｃ</w:t>
      </w:r>
      <w:r>
        <w:rPr>
          <w:b/>
          <w:bCs/>
          <w:highlight w:val="white"/>
        </w:rPr>
        <w:t>．用户读写文件过程</w:t>
      </w:r>
    </w:p>
    <w:p>
      <w:pPr>
        <w:pStyle w:val="Normal"/>
        <w:jc w:val="left"/>
        <w:rPr>
          <w:highlight w:val="white"/>
        </w:rPr>
      </w:pPr>
      <w:r>
        <w:rPr>
          <w:highlight w:val="white"/>
        </w:rPr>
        <w:tab/>
        <w:tab/>
      </w:r>
    </w:p>
    <w:p>
      <w:pPr>
        <w:pStyle w:val="Normal"/>
        <w:jc w:val="left"/>
        <w:rPr/>
      </w:pPr>
      <w:r>
        <w:rPr>
          <w:highlight w:val="white"/>
        </w:rPr>
        <w:tab/>
        <w:tab/>
      </w:r>
      <w:r>
        <w:rPr>
          <w:highlight w:val="white"/>
        </w:rPr>
        <w:t>当用户要打开文件时</w:t>
      </w:r>
      <w:r>
        <w:rPr>
          <w:highlight w:val="white"/>
        </w:rPr>
        <w:t>，将在自己进程环境中申请一个用户文件描述符空间</w:t>
      </w:r>
      <w:r>
        <w:rPr>
          <w:highlight w:val="white"/>
        </w:rPr>
        <w:t>向文件系统服务端申请打</w:t>
      </w:r>
      <w:r>
        <w:rPr>
          <w:highlight w:val="white"/>
        </w:rPr>
        <w:tab/>
        <w:tab/>
      </w:r>
      <w:r>
        <w:rPr>
          <w:highlight w:val="white"/>
        </w:rPr>
        <w:t>开某个文件，等待文件系统服务端回复，在收到消息前一直阻塞（状态设为</w:t>
      </w:r>
      <w:r>
        <w:rPr>
          <w:highlight w:val="white"/>
        </w:rPr>
        <w:t>NOT_RUNNABLE</w:t>
      </w:r>
      <w:r>
        <w:rPr>
          <w:highlight w:val="white"/>
        </w:rPr>
        <w:t>，</w:t>
      </w:r>
      <w:r>
        <w:rPr>
          <w:highlight w:val="white"/>
        </w:rPr>
        <w:tab/>
        <w:tab/>
      </w:r>
      <w:r>
        <w:rPr>
          <w:highlight w:val="white"/>
        </w:rPr>
        <w:t>不可被调度）。文件系统服务端被调度后，查看请求合法，并在自己进程空间打开该文件，并分配</w:t>
      </w:r>
      <w:r>
        <w:rPr>
          <w:highlight w:val="white"/>
        </w:rPr>
        <w:tab/>
        <w:tab/>
      </w:r>
      <w:r>
        <w:rPr>
          <w:highlight w:val="white"/>
        </w:rPr>
        <w:t>一个文件描述符保存该被打开文件的信息，回复该文件描述符号，而进程通信过程自动将该文件描</w:t>
      </w:r>
      <w:r>
        <w:rPr>
          <w:highlight w:val="white"/>
        </w:rPr>
        <w:tab/>
        <w:tab/>
      </w:r>
      <w:r>
        <w:rPr>
          <w:highlight w:val="white"/>
        </w:rPr>
        <w:t>述符号只读地映射到请求进程的相应的消息空间</w:t>
      </w:r>
      <w:r>
        <w:rPr>
          <w:highlight w:val="white"/>
        </w:rPr>
        <w:t>（也就是相应的文件描述符所在的虚拟地址空间），</w:t>
      </w:r>
      <w:r>
        <w:rPr>
          <w:highlight w:val="white"/>
        </w:rPr>
        <w:tab/>
        <w:tab/>
      </w:r>
      <w:r>
        <w:rPr>
          <w:highlight w:val="white"/>
        </w:rPr>
        <w:t>这样用户就可以获得该文件描述符号。用户读取文件时则利用该文件描述符号向服务端请求文件内</w:t>
      </w:r>
      <w:r>
        <w:rPr>
          <w:highlight w:val="white"/>
        </w:rPr>
        <w:tab/>
        <w:tab/>
      </w:r>
      <w:r>
        <w:rPr>
          <w:highlight w:val="white"/>
        </w:rPr>
        <w:t>容，其他操作也遵循类似的过程。具体机制可参考下图：</w:t>
      </w:r>
    </w:p>
    <w:p>
      <w:pPr>
        <w:pStyle w:val="Normal"/>
        <w:jc w:val="left"/>
        <w:rPr>
          <w:highlight w:val="white"/>
        </w:rPr>
      </w:pPr>
      <w:r>
        <w:rPr>
          <w:highlight w:val="white"/>
        </w:rPr>
      </w:r>
    </w:p>
    <w:p>
      <w:pPr>
        <w:pStyle w:val="Normal"/>
        <w:jc w:val="left"/>
        <w:rPr>
          <w:highlight w:val="white"/>
        </w:rPr>
      </w:pPr>
      <w:r>
        <w:rPr>
          <w:highlight w:val="white"/>
        </w:rPr>
      </w:r>
    </w:p>
    <w:p>
      <w:pPr>
        <w:pStyle w:val="PreformattedText"/>
        <w:jc w:val="center"/>
        <w:rPr>
          <w:highlight w:val="white"/>
        </w:rPr>
      </w:pPr>
      <w:r>
        <w:rPr>
          <w:highlight w:val="white"/>
        </w:rPr>
        <w:t>Regular env           FS env</w:t>
      </w:r>
    </w:p>
    <w:p>
      <w:pPr>
        <w:pStyle w:val="PreformattedText"/>
        <w:jc w:val="center"/>
        <w:rPr/>
      </w:pPr>
      <w:r>
        <w:rPr/>
        <w:t xml:space="preserve">   </w:t>
      </w:r>
      <w:r>
        <w:rPr/>
        <w:t>+---------------+   +---------------+</w:t>
      </w:r>
    </w:p>
    <w:p>
      <w:pPr>
        <w:pStyle w:val="PreformattedText"/>
        <w:jc w:val="center"/>
        <w:rPr/>
      </w:pPr>
      <w:r>
        <w:rPr/>
        <w:t xml:space="preserve">   </w:t>
      </w:r>
      <w:r>
        <w:rPr/>
        <w:t>|      read     |   |   file_read   |</w:t>
      </w:r>
    </w:p>
    <w:p>
      <w:pPr>
        <w:pStyle w:val="PreformattedText"/>
        <w:jc w:val="center"/>
        <w:rPr/>
      </w:pPr>
      <w:r>
        <w:rPr/>
        <w:t xml:space="preserve">   </w:t>
      </w:r>
      <w:r>
        <w:rPr/>
        <w:t>|     (fd.c)    |   |  (</w:t>
      </w:r>
      <w:r>
        <w:rPr/>
        <w:t>damn</w:t>
      </w:r>
      <w:r>
        <w:rPr/>
        <w:t>fs.c)   |</w:t>
      </w:r>
    </w:p>
    <w:p>
      <w:pPr>
        <w:pStyle w:val="PreformattedText"/>
        <w:jc w:val="center"/>
        <w:rPr/>
      </w:pPr>
      <w:r>
        <w:rPr/>
        <w:tab/>
        <w:tab/>
      </w:r>
      <w:r>
        <w:rPr/>
        <w:t>...</w:t>
      </w:r>
      <w:r>
        <w:rPr/>
        <w:t>...|.......|.......|...|.......^.......|..........</w:t>
      </w:r>
    </w:p>
    <w:p>
      <w:pPr>
        <w:pStyle w:val="PreformattedText"/>
        <w:jc w:val="center"/>
        <w:rPr/>
      </w:pPr>
      <w:r>
        <w:rPr/>
        <w:t xml:space="preserve">   </w:t>
      </w:r>
      <w:r>
        <w:rPr/>
        <w:t>|       v       |   |       |       |</w:t>
      </w:r>
    </w:p>
    <w:p>
      <w:pPr>
        <w:pStyle w:val="PreformattedText"/>
        <w:jc w:val="center"/>
        <w:rPr/>
      </w:pPr>
      <w:r>
        <w:rPr/>
        <w:t xml:space="preserve">   </w:t>
      </w:r>
      <w:r>
        <w:rPr/>
        <w:t>|  devfile_read |   |  serve_read   |</w:t>
      </w:r>
    </w:p>
    <w:p>
      <w:pPr>
        <w:pStyle w:val="PreformattedText"/>
        <w:jc w:val="center"/>
        <w:rPr/>
      </w:pPr>
      <w:r>
        <w:rPr/>
        <w:t xml:space="preserve">   </w:t>
      </w:r>
      <w:r>
        <w:rPr/>
        <w:t>|    (file.c)   |   |    (serv.c)   |</w:t>
      </w:r>
    </w:p>
    <w:p>
      <w:pPr>
        <w:pStyle w:val="PreformattedText"/>
        <w:jc w:val="center"/>
        <w:rPr/>
      </w:pPr>
      <w:r>
        <w:rPr/>
        <w:t xml:space="preserve">   </w:t>
      </w:r>
      <w:r>
        <w:rPr/>
        <w:t>|       |       |   |       ^       |</w:t>
      </w:r>
    </w:p>
    <w:p>
      <w:pPr>
        <w:pStyle w:val="PreformattedText"/>
        <w:jc w:val="center"/>
        <w:rPr/>
      </w:pPr>
      <w:r>
        <w:rPr/>
        <w:t xml:space="preserve">   </w:t>
      </w:r>
      <w:r>
        <w:rPr/>
        <w:t>|       v       |   |       |       |</w:t>
      </w:r>
    </w:p>
    <w:p>
      <w:pPr>
        <w:pStyle w:val="PreformattedText"/>
        <w:jc w:val="center"/>
        <w:rPr/>
      </w:pPr>
      <w:r>
        <w:rPr/>
        <w:t xml:space="preserve">   </w:t>
      </w:r>
      <w:r>
        <w:rPr/>
        <w:t>|     fsipc     |   |     serve     |</w:t>
      </w:r>
    </w:p>
    <w:p>
      <w:pPr>
        <w:pStyle w:val="PreformattedText"/>
        <w:jc w:val="center"/>
        <w:rPr/>
      </w:pPr>
      <w:r>
        <w:rPr/>
        <w:t xml:space="preserve">   </w:t>
      </w:r>
      <w:r>
        <w:rPr/>
        <w:t>|    (file.c)   |   |    (serv.c)   |</w:t>
      </w:r>
    </w:p>
    <w:p>
      <w:pPr>
        <w:pStyle w:val="PreformattedText"/>
        <w:jc w:val="center"/>
        <w:rPr/>
      </w:pPr>
      <w:r>
        <w:rPr/>
        <w:t xml:space="preserve">   </w:t>
      </w:r>
      <w:r>
        <w:rPr/>
        <w:t>|       |       |   |       ^       |</w:t>
      </w:r>
    </w:p>
    <w:p>
      <w:pPr>
        <w:pStyle w:val="PreformattedText"/>
        <w:jc w:val="center"/>
        <w:rPr/>
      </w:pPr>
      <w:r>
        <w:rPr/>
        <w:t xml:space="preserve">   </w:t>
      </w:r>
      <w:r>
        <w:rPr/>
        <w:t>|       v       |   |       |       |</w:t>
      </w:r>
    </w:p>
    <w:p>
      <w:pPr>
        <w:pStyle w:val="PreformattedText"/>
        <w:jc w:val="center"/>
        <w:rPr/>
      </w:pPr>
      <w:r>
        <w:rPr/>
        <w:t xml:space="preserve">   </w:t>
      </w:r>
      <w:r>
        <w:rPr/>
        <w:t>|   ipc_send    |   |   ipc_recv    |</w:t>
      </w:r>
    </w:p>
    <w:p>
      <w:pPr>
        <w:pStyle w:val="PreformattedText"/>
        <w:jc w:val="center"/>
        <w:rPr/>
      </w:pPr>
      <w:r>
        <w:rPr/>
        <w:t xml:space="preserve">   </w:t>
      </w:r>
      <w:r>
        <w:rPr/>
        <w:t>|       |       |   |       ^       |</w:t>
      </w:r>
    </w:p>
    <w:p>
      <w:pPr>
        <w:pStyle w:val="PreformattedText"/>
        <w:jc w:val="center"/>
        <w:rPr/>
      </w:pPr>
      <w:r>
        <w:rPr/>
        <w:t xml:space="preserve">   </w:t>
      </w:r>
      <w:r>
        <w:rPr/>
        <w:t>+-------|-------+   +-------|-------+</w:t>
      </w:r>
    </w:p>
    <w:p>
      <w:pPr>
        <w:pStyle w:val="PreformattedText"/>
        <w:jc w:val="center"/>
        <w:rPr/>
      </w:pPr>
      <w:r>
        <w:rPr/>
        <w:t xml:space="preserve">   </w:t>
      </w:r>
      <w:r>
        <w:rPr/>
        <w:t>|                   |</w:t>
      </w:r>
    </w:p>
    <w:p>
      <w:pPr>
        <w:pStyle w:val="PreformattedText"/>
        <w:spacing w:before="0" w:after="283"/>
        <w:jc w:val="center"/>
        <w:rPr/>
      </w:pPr>
      <w:r>
        <w:rPr/>
        <w:t xml:space="preserve">   </w:t>
      </w:r>
      <w:r>
        <w:rPr/>
        <w:t>+-------------------+</w:t>
      </w:r>
    </w:p>
    <w:p>
      <w:pPr>
        <w:pStyle w:val="PreformattedText"/>
        <w:spacing w:before="0" w:after="283"/>
        <w:jc w:val="center"/>
        <w:rPr/>
      </w:pPr>
      <w:r>
        <w:rPr/>
      </w:r>
    </w:p>
    <w:p>
      <w:pPr>
        <w:pStyle w:val="Normal"/>
        <w:jc w:val="left"/>
        <w:rPr>
          <w:highlight w:val="white"/>
        </w:rPr>
      </w:pPr>
      <w:r>
        <w:rPr>
          <w:highlight w:val="white"/>
        </w:rPr>
        <w:tab/>
        <w:tab/>
      </w:r>
    </w:p>
    <w:p>
      <w:pPr>
        <w:pStyle w:val="Normal"/>
        <w:jc w:val="left"/>
        <w:rPr>
          <w:highlight w:val="white"/>
        </w:rPr>
      </w:pPr>
      <w:r>
        <w:rPr>
          <w:highlight w:val="white"/>
        </w:rPr>
        <w:tab/>
        <w:tab/>
      </w:r>
      <w:r>
        <w:rPr>
          <w:highlight w:val="white"/>
        </w:rPr>
        <w:t>对于用户来说文件描述符的定义为</w:t>
      </w:r>
      <w:r>
        <w:rPr>
          <w:highlight w:val="white"/>
        </w:rPr>
        <w:t>：</w:t>
      </w:r>
    </w:p>
    <w:p>
      <w:pPr>
        <w:pStyle w:val="Normal"/>
        <w:jc w:val="left"/>
        <w:rPr>
          <w:highlight w:val="white"/>
        </w:rPr>
      </w:pPr>
      <w:r>
        <w:rPr>
          <w:highlight w:val="white"/>
        </w:rPr>
        <w:drawing>
          <wp:anchor behindDoc="0" distT="0" distB="0" distL="0" distR="0" simplePos="0" locked="0" layoutInCell="1" allowOverlap="1" relativeHeight="19">
            <wp:simplePos x="0" y="0"/>
            <wp:positionH relativeFrom="column">
              <wp:posOffset>553085</wp:posOffset>
            </wp:positionH>
            <wp:positionV relativeFrom="paragraph">
              <wp:posOffset>121285</wp:posOffset>
            </wp:positionV>
            <wp:extent cx="2516505" cy="1921510"/>
            <wp:effectExtent l="0" t="0" r="0" b="0"/>
            <wp:wrapSquare wrapText="largest"/>
            <wp:docPr id="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 descr=""/>
                    <pic:cNvPicPr>
                      <a:picLocks noChangeAspect="1" noChangeArrowheads="1"/>
                    </pic:cNvPicPr>
                  </pic:nvPicPr>
                  <pic:blipFill>
                    <a:blip r:embed="rId3"/>
                    <a:stretch>
                      <a:fillRect/>
                    </a:stretch>
                  </pic:blipFill>
                  <pic:spPr bwMode="auto">
                    <a:xfrm>
                      <a:off x="0" y="0"/>
                      <a:ext cx="2516505" cy="1921510"/>
                    </a:xfrm>
                    <a:prstGeom prst="rect">
                      <a:avLst/>
                    </a:prstGeom>
                  </pic:spPr>
                </pic:pic>
              </a:graphicData>
            </a:graphic>
          </wp:anchor>
        </w:drawing>
      </w:r>
    </w:p>
    <w:p>
      <w:pPr>
        <w:pStyle w:val="Normal"/>
        <w:jc w:val="left"/>
        <w:rPr>
          <w:highlight w:val="white"/>
        </w:rPr>
      </w:pPr>
      <w:r>
        <w:rPr>
          <w:highlight w:val="white"/>
        </w:rPr>
      </w:r>
    </w:p>
    <w:p>
      <w:pPr>
        <w:pStyle w:val="Normal"/>
        <w:jc w:val="left"/>
        <w:rPr>
          <w:highlight w:val="white"/>
        </w:rPr>
      </w:pPr>
      <w:r>
        <w:rPr>
          <w:highlight w:val="white"/>
        </w:rPr>
        <w:tab/>
      </w:r>
      <w:r>
        <w:rPr>
          <w:highlight w:val="white"/>
        </w:rPr>
        <w:t>其中</w:t>
      </w:r>
      <w:r>
        <w:rPr>
          <w:highlight w:val="white"/>
        </w:rPr>
        <w:t>fd_dev_id</w:t>
      </w:r>
      <w:r>
        <w:rPr>
          <w:highlight w:val="white"/>
        </w:rPr>
        <w:t>是该文件的设备号，有三种类型的设</w:t>
      </w:r>
      <w:r>
        <w:rPr>
          <w:highlight w:val="white"/>
        </w:rPr>
        <w:tab/>
      </w:r>
      <w:r>
        <w:rPr>
          <w:highlight w:val="white"/>
        </w:rPr>
        <w:t>备：文件，管道和控制台，不同设备有不同的读写</w:t>
      </w:r>
      <w:r>
        <w:rPr>
          <w:highlight w:val="white"/>
        </w:rPr>
        <w:tab/>
        <w:t>handler</w:t>
      </w:r>
      <w:r>
        <w:rPr>
          <w:highlight w:val="white"/>
        </w:rPr>
        <w:t>。</w:t>
      </w:r>
    </w:p>
    <w:p>
      <w:pPr>
        <w:pStyle w:val="Normal"/>
        <w:jc w:val="left"/>
        <w:rPr>
          <w:highlight w:val="white"/>
        </w:rPr>
      </w:pPr>
      <w:r>
        <w:rPr>
          <w:highlight w:val="white"/>
        </w:rPr>
        <w:tab/>
        <w:t>fd_offset</w:t>
      </w:r>
      <w:r>
        <w:rPr>
          <w:highlight w:val="white"/>
        </w:rPr>
        <w:t>是在描述符表中的序号。</w:t>
      </w:r>
      <w:r>
        <w:rPr>
          <w:highlight w:val="white"/>
        </w:rPr>
        <w:tab/>
      </w:r>
    </w:p>
    <w:p>
      <w:pPr>
        <w:pStyle w:val="Normal"/>
        <w:jc w:val="left"/>
        <w:rPr>
          <w:highlight w:val="white"/>
        </w:rPr>
      </w:pPr>
      <w:r>
        <w:rPr>
          <w:highlight w:val="white"/>
        </w:rPr>
        <w:tab/>
        <w:t>fd_omode</w:t>
      </w:r>
      <w:r>
        <w:rPr>
          <w:highlight w:val="white"/>
        </w:rPr>
        <w:t>是打开状态，例如只读，只写等。</w:t>
      </w:r>
    </w:p>
    <w:p>
      <w:pPr>
        <w:pStyle w:val="Normal"/>
        <w:jc w:val="left"/>
        <w:rPr>
          <w:highlight w:val="white"/>
        </w:rPr>
      </w:pPr>
      <w:r>
        <w:rPr>
          <w:highlight w:val="white"/>
        </w:rPr>
        <w:tab/>
      </w:r>
      <w:r>
        <w:rPr>
          <w:highlight w:val="white"/>
        </w:rPr>
        <w:t>fd_file</w:t>
      </w:r>
      <w:r>
        <w:rPr>
          <w:highlight w:val="white"/>
        </w:rPr>
        <w:t>对应着文件系统服务端返回的服务端的文件描</w:t>
      </w:r>
      <w:r>
        <w:rPr>
          <w:highlight w:val="white"/>
        </w:rPr>
        <w:tab/>
      </w:r>
      <w:r>
        <w:rPr>
          <w:highlight w:val="white"/>
        </w:rPr>
        <w:t>述符号。</w:t>
      </w:r>
    </w:p>
    <w:p>
      <w:pPr>
        <w:pStyle w:val="Normal"/>
        <w:jc w:val="left"/>
        <w:rPr>
          <w:highlight w:val="white"/>
        </w:rPr>
      </w:pPr>
      <w:r>
        <w:rPr>
          <w:highlight w:val="white"/>
        </w:rPr>
        <w:tab/>
      </w:r>
    </w:p>
    <w:p>
      <w:pPr>
        <w:pStyle w:val="Normal"/>
        <w:jc w:val="left"/>
        <w:rPr>
          <w:highlight w:val="white"/>
        </w:rPr>
      </w:pPr>
      <w:r>
        <w:rPr>
          <w:highlight w:val="white"/>
        </w:rPr>
      </w:r>
    </w:p>
    <w:p>
      <w:pPr>
        <w:pStyle w:val="Normal"/>
        <w:jc w:val="left"/>
        <w:rPr>
          <w:highlight w:val="white"/>
        </w:rPr>
      </w:pPr>
      <w:r>
        <w:rPr>
          <w:highlight w:val="white"/>
        </w:rPr>
      </w:r>
    </w:p>
    <w:p>
      <w:pPr>
        <w:pStyle w:val="Normal"/>
        <w:jc w:val="left"/>
        <w:rPr>
          <w:highlight w:val="white"/>
        </w:rPr>
      </w:pPr>
      <w:r>
        <w:rPr>
          <w:highlight w:val="white"/>
        </w:rPr>
      </w:r>
    </w:p>
    <w:p>
      <w:pPr>
        <w:pStyle w:val="Normal"/>
        <w:rPr>
          <w:b/>
          <w:b/>
          <w:bCs/>
          <w:sz w:val="28"/>
          <w:szCs w:val="28"/>
        </w:rPr>
      </w:pPr>
      <w:r>
        <w:rPr>
          <w:b/>
          <w:bCs/>
          <w:sz w:val="28"/>
          <w:szCs w:val="28"/>
        </w:rPr>
        <w:t>3.</w:t>
      </w:r>
      <w:r>
        <w:rPr>
          <w:b/>
          <w:bCs/>
          <w:sz w:val="28"/>
          <w:szCs w:val="28"/>
        </w:rPr>
        <w:t>系统库</w:t>
      </w:r>
    </w:p>
    <w:p>
      <w:pPr>
        <w:pStyle w:val="Normal"/>
        <w:rPr/>
      </w:pPr>
      <w:r>
        <w:rPr/>
      </w:r>
    </w:p>
    <w:p>
      <w:pPr>
        <w:pStyle w:val="Normal"/>
        <w:rPr/>
      </w:pPr>
      <w:r>
        <w:rPr/>
        <w:tab/>
      </w:r>
      <w:r>
        <w:rPr>
          <w:highlight w:val="yellow"/>
        </w:rPr>
        <w:t>系统调用模块</w:t>
      </w:r>
      <w:r>
        <w:rPr/>
        <w:t>：</w:t>
      </w:r>
      <w:r>
        <w:rPr/>
        <w:t>syscall.c</w:t>
      </w:r>
    </w:p>
    <w:p>
      <w:pPr>
        <w:pStyle w:val="Normal"/>
        <w:rPr/>
      </w:pPr>
      <w:r>
        <w:rPr/>
      </w:r>
    </w:p>
    <w:p>
      <w:pPr>
        <w:pStyle w:val="Normal"/>
        <w:rPr/>
      </w:pPr>
      <w:r>
        <w:rPr/>
        <w:tab/>
        <w:tab/>
      </w:r>
      <w:r>
        <w:rPr/>
        <w:t>sys_cputs</w:t>
      </w:r>
      <w:r>
        <w:rPr/>
        <w:t>：请求内核打印一个字符</w:t>
      </w:r>
    </w:p>
    <w:p>
      <w:pPr>
        <w:pStyle w:val="Normal"/>
        <w:rPr/>
      </w:pPr>
      <w:r>
        <w:rPr/>
      </w:r>
    </w:p>
    <w:p>
      <w:pPr>
        <w:pStyle w:val="Normal"/>
        <w:rPr/>
      </w:pPr>
      <w:r>
        <w:drawing>
          <wp:anchor behindDoc="0" distT="0" distB="0" distL="0" distR="0" simplePos="0" locked="0" layoutInCell="1" allowOverlap="1" relativeHeight="2">
            <wp:simplePos x="0" y="0"/>
            <wp:positionH relativeFrom="column">
              <wp:posOffset>532130</wp:posOffset>
            </wp:positionH>
            <wp:positionV relativeFrom="paragraph">
              <wp:posOffset>53975</wp:posOffset>
            </wp:positionV>
            <wp:extent cx="4038600" cy="13239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038600" cy="1323975"/>
                    </a:xfrm>
                    <a:prstGeom prst="rect">
                      <a:avLst/>
                    </a:prstGeom>
                  </pic:spPr>
                </pic:pic>
              </a:graphicData>
            </a:graphic>
          </wp:anchor>
        </w:drawing>
      </w:r>
      <w:r>
        <w:rPr/>
        <w:tab/>
        <w:tab/>
      </w:r>
    </w:p>
    <w:p>
      <w:pPr>
        <w:pStyle w:val="Normal"/>
        <w:rPr/>
      </w:pPr>
      <w:r>
        <w:rPr/>
      </w:r>
    </w:p>
    <w:p>
      <w:pPr>
        <w:pStyle w:val="Normal"/>
        <w:rPr/>
      </w:pPr>
      <w:r>
        <w:rPr/>
      </w:r>
    </w:p>
    <w:p>
      <w:pPr>
        <w:pStyle w:val="Normal"/>
        <w:rPr/>
      </w:pPr>
      <w:r>
        <w:rPr/>
      </w:r>
    </w:p>
    <w:p>
      <w:pPr>
        <w:pStyle w:val="Normal"/>
        <w:rPr/>
      </w:pPr>
      <w:r>
        <w:rPr/>
        <w:tab/>
        <w:tab/>
      </w:r>
    </w:p>
    <w:p>
      <w:pPr>
        <w:pStyle w:val="Normal"/>
        <w:rPr/>
      </w:pPr>
      <w:r>
        <w:rPr/>
      </w:r>
    </w:p>
    <w:p>
      <w:pPr>
        <w:pStyle w:val="Normal"/>
        <w:rPr/>
      </w:pPr>
      <w:r>
        <w:rPr/>
      </w:r>
    </w:p>
    <w:p>
      <w:pPr>
        <w:pStyle w:val="Normal"/>
        <w:rPr/>
      </w:pPr>
      <w:r>
        <w:rPr/>
      </w:r>
    </w:p>
    <w:p>
      <w:pPr>
        <w:pStyle w:val="Normal"/>
        <w:rPr/>
      </w:pPr>
      <w:r>
        <w:rPr/>
      </w:r>
    </w:p>
    <w:p>
      <w:pPr>
        <w:pStyle w:val="Normal"/>
        <w:rPr/>
      </w:pPr>
      <w:r>
        <w:rPr/>
        <w:tab/>
        <w:tab/>
        <w:t>sys_cgetc</w:t>
      </w:r>
      <w:r>
        <w:rPr/>
        <w:t>：请求内核返回输入缓冲</w:t>
      </w:r>
    </w:p>
    <w:p>
      <w:pPr>
        <w:pStyle w:val="Normal"/>
        <w:rPr/>
      </w:pPr>
      <w:r>
        <w:rPr/>
        <w:drawing>
          <wp:anchor behindDoc="0" distT="0" distB="0" distL="0" distR="0" simplePos="0" locked="0" layoutInCell="1" allowOverlap="1" relativeHeight="3">
            <wp:simplePos x="0" y="0"/>
            <wp:positionH relativeFrom="column">
              <wp:posOffset>563880</wp:posOffset>
            </wp:positionH>
            <wp:positionV relativeFrom="paragraph">
              <wp:posOffset>122555</wp:posOffset>
            </wp:positionV>
            <wp:extent cx="2295525" cy="109537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2295525" cy="10953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r>
      <w:r>
        <w:rPr/>
        <w:t xml:space="preserve">sys_getenvid: </w:t>
      </w:r>
      <w:r>
        <w:rPr/>
        <w:t>请求当前进程的进程号</w:t>
      </w:r>
    </w:p>
    <w:p>
      <w:pPr>
        <w:pStyle w:val="Normal"/>
        <w:rPr/>
      </w:pPr>
      <w:r>
        <w:rPr/>
        <w:drawing>
          <wp:anchor behindDoc="0" distT="0" distB="0" distL="0" distR="0" simplePos="0" locked="0" layoutInCell="1" allowOverlap="1" relativeHeight="4">
            <wp:simplePos x="0" y="0"/>
            <wp:positionH relativeFrom="column">
              <wp:posOffset>532765</wp:posOffset>
            </wp:positionH>
            <wp:positionV relativeFrom="paragraph">
              <wp:posOffset>125730</wp:posOffset>
            </wp:positionV>
            <wp:extent cx="2447925" cy="110490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2447925" cy="1104900"/>
                    </a:xfrm>
                    <a:prstGeom prst="rect">
                      <a:avLst/>
                    </a:prstGeom>
                  </pic:spPr>
                </pic:pic>
              </a:graphicData>
            </a:graphic>
          </wp:anchor>
        </w:drawing>
      </w:r>
    </w:p>
    <w:p>
      <w:pPr>
        <w:pStyle w:val="Normal"/>
        <w:rPr/>
      </w:pPr>
      <w:r>
        <w:rPr/>
      </w:r>
    </w:p>
    <w:p>
      <w:pPr>
        <w:pStyle w:val="Normal"/>
        <w:rPr/>
      </w:pPr>
      <w:r>
        <w:rPr/>
      </w:r>
    </w:p>
    <w:p>
      <w:pPr>
        <w:pStyle w:val="Normal"/>
        <w:rPr/>
      </w:pPr>
      <w:r>
        <w:rPr/>
        <w:tab/>
        <w:tab/>
      </w:r>
    </w:p>
    <w:p>
      <w:pPr>
        <w:pStyle w:val="Normal"/>
        <w:rPr/>
      </w:pPr>
      <w:r>
        <w:rPr/>
      </w:r>
    </w:p>
    <w:p>
      <w:pPr>
        <w:pStyle w:val="Normal"/>
        <w:rPr/>
      </w:pPr>
      <w:r>
        <w:rPr/>
      </w:r>
    </w:p>
    <w:p>
      <w:pPr>
        <w:pStyle w:val="Normal"/>
        <w:rPr/>
      </w:pPr>
      <w:r>
        <w:rPr/>
      </w:r>
    </w:p>
    <w:p>
      <w:pPr>
        <w:pStyle w:val="Normal"/>
        <w:rPr/>
      </w:pPr>
      <w:r>
        <w:rPr/>
      </w:r>
    </w:p>
    <w:p>
      <w:pPr>
        <w:pStyle w:val="Normal"/>
        <w:rPr/>
      </w:pPr>
      <w:r>
        <w:rPr/>
        <w:tab/>
        <w:tab/>
      </w:r>
      <w:r>
        <w:rPr/>
        <w:t xml:space="preserve">sys_env_destroy: </w:t>
      </w:r>
    </w:p>
    <w:p>
      <w:pPr>
        <w:pStyle w:val="Normal"/>
        <w:rPr/>
      </w:pPr>
      <w:r>
        <w:rPr/>
        <w:tab/>
        <w:tab/>
      </w:r>
      <w:r>
        <w:rPr/>
        <w:t>删除提供的进程号对应的进程，然而一个进程只能知道自己的进程号，所以这个系统调用应</w:t>
      </w:r>
      <w:r>
        <w:rPr/>
        <w:tab/>
        <w:tab/>
        <w:tab/>
      </w:r>
      <w:r>
        <w:rPr/>
        <w:t>该还算安全。。。吧。。。</w:t>
      </w:r>
    </w:p>
    <w:p>
      <w:pPr>
        <w:pStyle w:val="Normal"/>
        <w:rPr/>
      </w:pPr>
      <w:r>
        <w:rPr/>
        <w:drawing>
          <wp:anchor behindDoc="0" distT="0" distB="0" distL="0" distR="0" simplePos="0" locked="0" layoutInCell="1" allowOverlap="1" relativeHeight="5">
            <wp:simplePos x="0" y="0"/>
            <wp:positionH relativeFrom="column">
              <wp:posOffset>494665</wp:posOffset>
            </wp:positionH>
            <wp:positionV relativeFrom="paragraph">
              <wp:posOffset>93980</wp:posOffset>
            </wp:positionV>
            <wp:extent cx="3729355" cy="232537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3729355" cy="23253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r>
    </w:p>
    <w:p>
      <w:pPr>
        <w:pStyle w:val="Normal"/>
        <w:rPr/>
      </w:pPr>
      <w:r>
        <w:rPr/>
      </w:r>
    </w:p>
    <w:p>
      <w:pPr>
        <w:pStyle w:val="Normal"/>
        <w:rPr/>
      </w:pPr>
      <w:r>
        <w:rPr/>
      </w:r>
    </w:p>
    <w:p>
      <w:pPr>
        <w:pStyle w:val="Normal"/>
        <w:rPr/>
      </w:pPr>
      <w:r>
        <w:rPr/>
      </w:r>
    </w:p>
    <w:p>
      <w:pPr>
        <w:pStyle w:val="Normal"/>
        <w:rPr/>
      </w:pPr>
      <w:r>
        <w:rPr/>
      </w:r>
    </w:p>
    <w:p>
      <w:pPr>
        <w:pStyle w:val="Normal"/>
        <w:rPr/>
      </w:pPr>
      <w:r>
        <w:rPr/>
        <w:tab/>
        <w:tab/>
        <w:t xml:space="preserve">sys_yield: </w:t>
      </w:r>
      <w:r>
        <w:rPr/>
        <w:t>放弃目前当前进程被调度的权利，调度其他进程，当一个进程阻塞后调用。</w:t>
      </w:r>
    </w:p>
    <w:p>
      <w:pPr>
        <w:pStyle w:val="Normal"/>
        <w:rPr/>
      </w:pPr>
      <w:r>
        <w:rPr/>
        <w:drawing>
          <wp:anchor behindDoc="0" distT="0" distB="0" distL="0" distR="0" simplePos="0" locked="0" layoutInCell="1" allowOverlap="1" relativeHeight="6">
            <wp:simplePos x="0" y="0"/>
            <wp:positionH relativeFrom="column">
              <wp:posOffset>552450</wp:posOffset>
            </wp:positionH>
            <wp:positionV relativeFrom="paragraph">
              <wp:posOffset>142875</wp:posOffset>
            </wp:positionV>
            <wp:extent cx="1743075" cy="10858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1743075" cy="10858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r>
      <w:r>
        <w:rPr/>
        <w:t>sys_exefork</w:t>
      </w:r>
      <w:r>
        <w:rPr/>
        <w:t>：</w:t>
      </w:r>
    </w:p>
    <w:p>
      <w:pPr>
        <w:pStyle w:val="Normal"/>
        <w:rPr/>
      </w:pPr>
      <w:r>
        <w:rPr/>
        <w:tab/>
        <w:tab/>
      </w:r>
      <w:r>
        <w:rPr/>
        <w:t>创建一个与当前进程环境一样的子进程</w:t>
      </w:r>
      <w:r>
        <w:rPr/>
        <w:t>，并将子进程</w:t>
      </w:r>
      <w:r>
        <w:rPr/>
        <w:t>eax</w:t>
      </w:r>
      <w:r>
        <w:rPr/>
        <w:t>设为０（标志为子进程），返回进程号。</w:t>
      </w:r>
      <w:r>
        <w:rPr/>
        <w:tab/>
        <w:tab/>
      </w:r>
      <w:r>
        <w:rPr/>
        <w:t>这里并不处理新进程的页表，这个步骤将在</w:t>
      </w:r>
      <w:r>
        <w:rPr/>
        <w:t>fork.c</w:t>
      </w:r>
      <w:r>
        <w:rPr/>
        <w:t>里考虑。</w:t>
      </w:r>
    </w:p>
    <w:p>
      <w:pPr>
        <w:pStyle w:val="Normal"/>
        <w:rPr/>
      </w:pPr>
      <w:r>
        <w:rPr/>
        <w:drawing>
          <wp:anchor behindDoc="0" distT="0" distB="0" distL="0" distR="0" simplePos="0" locked="0" layoutInCell="1" allowOverlap="1" relativeHeight="7">
            <wp:simplePos x="0" y="0"/>
            <wp:positionH relativeFrom="column">
              <wp:posOffset>514350</wp:posOffset>
            </wp:positionH>
            <wp:positionV relativeFrom="paragraph">
              <wp:posOffset>186055</wp:posOffset>
            </wp:positionV>
            <wp:extent cx="6009005" cy="328295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009005" cy="3282950"/>
                    </a:xfrm>
                    <a:prstGeom prst="rect">
                      <a:avLst/>
                    </a:prstGeom>
                  </pic:spPr>
                </pic:pic>
              </a:graphicData>
            </a:graphic>
          </wp:anchor>
        </w:drawing>
      </w:r>
    </w:p>
    <w:p>
      <w:pPr>
        <w:pStyle w:val="Normal"/>
        <w:rPr/>
      </w:pPr>
      <w:r>
        <w:rPr/>
        <w:tab/>
        <w:tab/>
      </w:r>
      <w:r>
        <w:rPr/>
        <w:t>sys_env_set_trapfram</w:t>
      </w:r>
      <w:r>
        <w:rPr/>
        <w:t>：更改程序运行环境（通用寄存器，段寄存器，</w:t>
      </w:r>
      <w:r>
        <w:rPr/>
        <w:t>eip</w:t>
      </w:r>
      <w:r>
        <w:rPr/>
        <w:t>等）</w:t>
      </w:r>
    </w:p>
    <w:p>
      <w:pPr>
        <w:pStyle w:val="Normal"/>
        <w:rPr/>
      </w:pPr>
      <w:r>
        <w:rPr/>
        <w:drawing>
          <wp:anchor behindDoc="0" distT="0" distB="0" distL="0" distR="0" simplePos="0" locked="0" layoutInCell="1" allowOverlap="1" relativeHeight="9">
            <wp:simplePos x="0" y="0"/>
            <wp:positionH relativeFrom="column">
              <wp:posOffset>551815</wp:posOffset>
            </wp:positionH>
            <wp:positionV relativeFrom="paragraph">
              <wp:posOffset>213995</wp:posOffset>
            </wp:positionV>
            <wp:extent cx="5114925" cy="218122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114925" cy="2181225"/>
                    </a:xfrm>
                    <a:prstGeom prst="rect">
                      <a:avLst/>
                    </a:prstGeom>
                  </pic:spPr>
                </pic:pic>
              </a:graphicData>
            </a:graphic>
          </wp:anchor>
        </w:drawing>
      </w:r>
    </w:p>
    <w:p>
      <w:pPr>
        <w:pStyle w:val="Normal"/>
        <w:rPr/>
      </w:pPr>
      <w:r>
        <w:rPr/>
      </w:r>
    </w:p>
    <w:p>
      <w:pPr>
        <w:pStyle w:val="Normal"/>
        <w:rPr/>
      </w:pPr>
      <w:r>
        <w:rPr/>
        <w:tab/>
        <w:tab/>
        <w:t>sys_env_set_status:</w:t>
      </w:r>
    </w:p>
    <w:p>
      <w:pPr>
        <w:pStyle w:val="Normal"/>
        <w:rPr/>
      </w:pPr>
      <w:r>
        <w:rPr/>
        <w:tab/>
        <w:tab/>
      </w:r>
      <w:r>
        <w:rPr/>
        <w:t>更改一个进程的运行状态</w:t>
      </w:r>
      <w:r>
        <w:rPr/>
        <w:t>，只能为阻塞或可运行。</w:t>
      </w:r>
    </w:p>
    <w:p>
      <w:pPr>
        <w:pStyle w:val="Normal"/>
        <w:rPr/>
      </w:pPr>
      <w:r>
        <w:rPr/>
        <w:tab/>
        <w:tab/>
      </w:r>
    </w:p>
    <w:p>
      <w:pPr>
        <w:pStyle w:val="Normal"/>
        <w:rPr/>
      </w:pPr>
      <w:r>
        <w:drawing>
          <wp:anchor behindDoc="0" distT="0" distB="0" distL="0" distR="0" simplePos="0" locked="0" layoutInCell="1" allowOverlap="1" relativeHeight="8">
            <wp:simplePos x="0" y="0"/>
            <wp:positionH relativeFrom="column">
              <wp:posOffset>589915</wp:posOffset>
            </wp:positionH>
            <wp:positionV relativeFrom="paragraph">
              <wp:posOffset>179705</wp:posOffset>
            </wp:positionV>
            <wp:extent cx="5534025" cy="306705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5534025" cy="3067050"/>
                    </a:xfrm>
                    <a:prstGeom prst="rect">
                      <a:avLst/>
                    </a:prstGeom>
                  </pic:spPr>
                </pic:pic>
              </a:graphicData>
            </a:graphic>
          </wp:anchor>
        </w:drawing>
      </w:r>
      <w:r>
        <w:rPr/>
        <w:tab/>
        <w:tab/>
      </w:r>
    </w:p>
    <w:p>
      <w:pPr>
        <w:pStyle w:val="Normal"/>
        <w:rPr/>
      </w:pPr>
      <w:r>
        <w:rPr/>
        <w:tab/>
        <w:tab/>
      </w:r>
    </w:p>
    <w:p>
      <w:pPr>
        <w:pStyle w:val="Normal"/>
        <w:rPr/>
      </w:pPr>
      <w:r>
        <w:rPr/>
      </w:r>
    </w:p>
    <w:p>
      <w:pPr>
        <w:pStyle w:val="Normal"/>
        <w:rPr/>
      </w:pPr>
      <w:r>
        <w:rPr/>
        <w:tab/>
        <w:tab/>
        <w:t>sys_env_set_pgfault_upcall:</w:t>
      </w:r>
    </w:p>
    <w:p>
      <w:pPr>
        <w:pStyle w:val="Normal"/>
        <w:rPr/>
      </w:pPr>
      <w:r>
        <w:rPr/>
        <w:tab/>
        <w:tab/>
      </w:r>
      <w:r>
        <w:rPr/>
        <w:t>设置进程的缺页处理函数</w:t>
      </w:r>
      <w:r>
        <w:rPr/>
        <w:t>，对于文件系统服务端非常有用。</w:t>
      </w:r>
    </w:p>
    <w:p>
      <w:pPr>
        <w:pStyle w:val="Normal"/>
        <w:rPr/>
      </w:pPr>
      <w:r>
        <w:drawing>
          <wp:anchor behindDoc="0" distT="0" distB="0" distL="0" distR="0" simplePos="0" locked="0" layoutInCell="1" allowOverlap="1" relativeHeight="10">
            <wp:simplePos x="0" y="0"/>
            <wp:positionH relativeFrom="column">
              <wp:posOffset>556260</wp:posOffset>
            </wp:positionH>
            <wp:positionV relativeFrom="paragraph">
              <wp:posOffset>122555</wp:posOffset>
            </wp:positionV>
            <wp:extent cx="4762500" cy="283845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4762500" cy="2838450"/>
                    </a:xfrm>
                    <a:prstGeom prst="rect">
                      <a:avLst/>
                    </a:prstGeom>
                  </pic:spPr>
                </pic:pic>
              </a:graphicData>
            </a:graphic>
          </wp:anchor>
        </w:drawing>
      </w:r>
      <w:r>
        <w:rPr/>
        <w:tab/>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r>
    </w:p>
    <w:p>
      <w:pPr>
        <w:pStyle w:val="Normal"/>
        <w:rPr/>
      </w:pPr>
      <w:r>
        <w:rPr/>
        <w:tab/>
        <w:tab/>
      </w:r>
    </w:p>
    <w:p>
      <w:pPr>
        <w:pStyle w:val="Normal"/>
        <w:rPr/>
      </w:pPr>
      <w:r>
        <w:rPr/>
      </w:r>
    </w:p>
    <w:p>
      <w:pPr>
        <w:pStyle w:val="Normal"/>
        <w:rPr/>
      </w:pPr>
      <w:r>
        <w:rPr/>
      </w:r>
    </w:p>
    <w:p>
      <w:pPr>
        <w:pStyle w:val="Normal"/>
        <w:rPr/>
      </w:pPr>
      <w:r>
        <w:rPr/>
      </w:r>
    </w:p>
    <w:p>
      <w:pPr>
        <w:pStyle w:val="Normal"/>
        <w:rPr/>
      </w:pPr>
      <w:r>
        <w:rPr/>
        <w:tab/>
        <w:tab/>
      </w:r>
      <w:r>
        <w:rPr/>
        <w:t>sys_page_alloc:</w:t>
      </w:r>
    </w:p>
    <w:p>
      <w:pPr>
        <w:pStyle w:val="Normal"/>
        <w:rPr/>
      </w:pPr>
      <w:r>
        <w:rPr/>
        <w:tab/>
        <w:tab/>
      </w:r>
      <w:r>
        <w:rPr/>
        <w:t>为该进程分配一个物理页</w:t>
      </w:r>
      <w:r>
        <w:rPr/>
        <w:t>，并将给定的虚拟地址映射到该物理地址，设置好给定的页权限。</w:t>
      </w:r>
    </w:p>
    <w:p>
      <w:pPr>
        <w:pStyle w:val="Normal"/>
        <w:rPr/>
      </w:pPr>
      <w:r>
        <w:drawing>
          <wp:anchor behindDoc="0" distT="0" distB="0" distL="0" distR="0" simplePos="0" locked="0" layoutInCell="1" allowOverlap="1" relativeHeight="11">
            <wp:simplePos x="0" y="0"/>
            <wp:positionH relativeFrom="column">
              <wp:posOffset>513715</wp:posOffset>
            </wp:positionH>
            <wp:positionV relativeFrom="paragraph">
              <wp:posOffset>274320</wp:posOffset>
            </wp:positionV>
            <wp:extent cx="5991225" cy="508635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991225" cy="5086350"/>
                    </a:xfrm>
                    <a:prstGeom prst="rect">
                      <a:avLst/>
                    </a:prstGeom>
                  </pic:spPr>
                </pic:pic>
              </a:graphicData>
            </a:graphic>
          </wp:anchor>
        </w:drawing>
      </w:r>
      <w:r>
        <w:rPr/>
        <w:tab/>
        <w:tab/>
      </w:r>
    </w:p>
    <w:p>
      <w:pPr>
        <w:pStyle w:val="Normal"/>
        <w:rPr/>
      </w:pPr>
      <w:r>
        <w:rPr/>
      </w:r>
    </w:p>
    <w:p>
      <w:pPr>
        <w:pStyle w:val="Normal"/>
        <w:rPr/>
      </w:pPr>
      <w:r>
        <w:rPr/>
        <w:tab/>
        <w:tab/>
        <w:t>sys_page_map:</w:t>
      </w:r>
    </w:p>
    <w:p>
      <w:pPr>
        <w:pStyle w:val="Normal"/>
        <w:rPr/>
      </w:pPr>
      <w:r>
        <w:rPr/>
        <w:tab/>
        <w:tab/>
      </w:r>
      <w:r>
        <w:rPr/>
        <w:t>将某一进程的某一虚拟地址地址对应的物理页映射到另一进程的虚拟地址上</w:t>
      </w:r>
      <w:r>
        <w:rPr/>
        <w:t>，对于进程通信非</w:t>
      </w:r>
      <w:r>
        <w:rPr/>
        <w:tab/>
        <w:tab/>
        <w:tab/>
      </w:r>
      <w:r>
        <w:rPr/>
        <w:t>常有用。</w:t>
      </w:r>
    </w:p>
    <w:p>
      <w:pPr>
        <w:pStyle w:val="Normal"/>
        <w:rPr/>
      </w:pPr>
      <w:r>
        <w:drawing>
          <wp:anchor behindDoc="0" distT="0" distB="0" distL="0" distR="0" simplePos="0" locked="0" layoutInCell="1" allowOverlap="1" relativeHeight="12">
            <wp:simplePos x="0" y="0"/>
            <wp:positionH relativeFrom="column">
              <wp:posOffset>480060</wp:posOffset>
            </wp:positionH>
            <wp:positionV relativeFrom="paragraph">
              <wp:posOffset>163830</wp:posOffset>
            </wp:positionV>
            <wp:extent cx="5819775" cy="710057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819775" cy="7100570"/>
                    </a:xfrm>
                    <a:prstGeom prst="rect">
                      <a:avLst/>
                    </a:prstGeom>
                  </pic:spPr>
                </pic:pic>
              </a:graphicData>
            </a:graphic>
          </wp:anchor>
        </w:drawing>
      </w:r>
      <w:r>
        <w:rPr/>
        <w:tab/>
        <w:tab/>
      </w:r>
    </w:p>
    <w:p>
      <w:pPr>
        <w:pStyle w:val="Normal"/>
        <w:rPr/>
      </w:pPr>
      <w:r>
        <w:rPr/>
      </w:r>
    </w:p>
    <w:p>
      <w:pPr>
        <w:pStyle w:val="Normal"/>
        <w:rPr/>
      </w:pPr>
      <w:r>
        <w:rPr/>
        <w:tab/>
        <w:tab/>
      </w:r>
      <w:r>
        <w:rPr/>
        <w:t xml:space="preserve">sys_page_unmap: </w:t>
      </w:r>
      <w:r>
        <w:rPr/>
        <w:t>解除进程的虚拟地址与物理页的映射关系</w:t>
      </w:r>
    </w:p>
    <w:p>
      <w:pPr>
        <w:pStyle w:val="Normal"/>
        <w:rPr/>
      </w:pPr>
      <w:r>
        <w:rPr/>
        <w:tab/>
        <w:tab/>
      </w:r>
    </w:p>
    <w:p>
      <w:pPr>
        <w:pStyle w:val="Normal"/>
        <w:rPr/>
      </w:pPr>
      <w:r>
        <w:drawing>
          <wp:anchor behindDoc="0" distT="0" distB="0" distL="0" distR="0" simplePos="0" locked="0" layoutInCell="1" allowOverlap="1" relativeHeight="13">
            <wp:simplePos x="0" y="0"/>
            <wp:positionH relativeFrom="column">
              <wp:posOffset>504190</wp:posOffset>
            </wp:positionH>
            <wp:positionV relativeFrom="paragraph">
              <wp:posOffset>148590</wp:posOffset>
            </wp:positionV>
            <wp:extent cx="5240020" cy="272415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5240020" cy="2724150"/>
                    </a:xfrm>
                    <a:prstGeom prst="rect">
                      <a:avLst/>
                    </a:prstGeom>
                  </pic:spPr>
                </pic:pic>
              </a:graphicData>
            </a:graphic>
          </wp:anchor>
        </w:drawing>
      </w:r>
      <w:r>
        <w:rPr/>
        <w:tab/>
        <w:tab/>
      </w:r>
    </w:p>
    <w:p>
      <w:pPr>
        <w:pStyle w:val="Normal"/>
        <w:rPr/>
      </w:pPr>
      <w:r>
        <w:rPr/>
        <w:tab/>
        <w:tab/>
      </w:r>
      <w:r>
        <w:rPr/>
        <w:t>sys_ipc_revc:</w:t>
      </w:r>
    </w:p>
    <w:p>
      <w:pPr>
        <w:pStyle w:val="Normal"/>
        <w:rPr/>
      </w:pPr>
      <w:r>
        <w:rPr/>
        <w:tab/>
        <w:tab/>
      </w:r>
      <w:r>
        <w:rPr/>
        <w:t>实现进程接收其他进程的消息</w:t>
      </w:r>
      <w:r>
        <w:rPr/>
        <w:t>。然而实际上真正的传递过程都由发送方实现，请求进程只需要等待</w:t>
      </w:r>
      <w:r>
        <w:rPr/>
        <w:tab/>
        <w:tab/>
      </w:r>
      <w:r>
        <w:rPr/>
        <w:t>将请求进程的等待标示置</w:t>
      </w:r>
      <w:r>
        <w:rPr/>
        <w:t>１，设置等待的目标进程号，并将状态设置为阻塞，之后运行调度函数来</w:t>
      </w:r>
      <w:r>
        <w:rPr/>
        <w:tab/>
        <w:tab/>
      </w:r>
      <w:r>
        <w:rPr/>
        <w:t>调度其他进程。</w:t>
      </w:r>
    </w:p>
    <w:p>
      <w:pPr>
        <w:pStyle w:val="Normal"/>
        <w:rPr/>
      </w:pPr>
      <w:r>
        <w:rPr/>
      </w:r>
    </w:p>
    <w:p>
      <w:pPr>
        <w:pStyle w:val="Normal"/>
        <w:rPr/>
      </w:pPr>
      <w:r>
        <w:rPr/>
        <w:drawing>
          <wp:anchor behindDoc="0" distT="0" distB="0" distL="0" distR="0" simplePos="0" locked="0" layoutInCell="1" allowOverlap="1" relativeHeight="14">
            <wp:simplePos x="0" y="0"/>
            <wp:positionH relativeFrom="column">
              <wp:posOffset>508635</wp:posOffset>
            </wp:positionH>
            <wp:positionV relativeFrom="paragraph">
              <wp:posOffset>89535</wp:posOffset>
            </wp:positionV>
            <wp:extent cx="3219450" cy="237172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3219450" cy="23717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r>
      <w:r>
        <w:rPr/>
        <w:t>sys_ipc_try_send:</w:t>
      </w:r>
    </w:p>
    <w:p>
      <w:pPr>
        <w:pStyle w:val="Normal"/>
        <w:rPr/>
      </w:pPr>
      <w:r>
        <w:rPr/>
        <w:tab/>
        <w:tab/>
      </w:r>
      <w:r>
        <w:rPr/>
        <w:t>实现消息发送</w:t>
      </w:r>
      <w:r>
        <w:rPr/>
        <w:t>。将发送方所在要发送的消息所在的虚拟地址所映射的物理页只读地映射给接收方相</w:t>
      </w:r>
      <w:r>
        <w:rPr/>
        <w:tab/>
        <w:tab/>
      </w:r>
      <w:r>
        <w:rPr/>
        <w:t>应的虚拟地址，并取消接收方的阻塞状态，并将接受方的等待位置０，说明发送成功。</w:t>
      </w:r>
    </w:p>
    <w:p>
      <w:pPr>
        <w:pStyle w:val="Normal"/>
        <w:rPr/>
      </w:pPr>
      <w:r>
        <w:rPr/>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81675" cy="889635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tretch>
                      <a:fillRect/>
                    </a:stretch>
                  </pic:blipFill>
                  <pic:spPr bwMode="auto">
                    <a:xfrm>
                      <a:off x="0" y="0"/>
                      <a:ext cx="5781675" cy="8896350"/>
                    </a:xfrm>
                    <a:prstGeom prst="rect">
                      <a:avLst/>
                    </a:prstGeom>
                  </pic:spPr>
                </pic:pic>
              </a:graphicData>
            </a:graphic>
          </wp:anchor>
        </w:drawing>
      </w:r>
    </w:p>
    <w:p>
      <w:pPr>
        <w:pStyle w:val="Normal"/>
        <w:rPr/>
      </w:pPr>
      <w:r>
        <w:rPr/>
        <w:tab/>
        <w:t>------------------------------------------------------------------------------</w:t>
      </w:r>
    </w:p>
    <w:p>
      <w:pPr>
        <w:pStyle w:val="Normal"/>
        <w:rPr/>
      </w:pPr>
      <w:r>
        <w:rPr/>
        <w:tab/>
      </w:r>
      <w:r>
        <w:rPr>
          <w:highlight w:val="yellow"/>
        </w:rPr>
        <w:t>进程通信模块</w:t>
      </w:r>
      <w:r>
        <w:rPr/>
        <w:t>：</w:t>
      </w:r>
      <w:r>
        <w:rPr/>
        <w:t xml:space="preserve">ipc.c </w:t>
      </w:r>
    </w:p>
    <w:p>
      <w:pPr>
        <w:pStyle w:val="Normal"/>
        <w:rPr/>
      </w:pPr>
      <w:r>
        <w:rPr/>
        <w:tab/>
        <w:tab/>
      </w:r>
      <w:r>
        <w:rPr/>
        <w:t>包装有关进程通信的系统调用</w:t>
      </w:r>
      <w:r>
        <w:rPr/>
        <w:t>，</w:t>
      </w:r>
      <w:r>
        <w:rPr/>
        <w:t>完成程序间的通信</w:t>
      </w:r>
      <w:r>
        <w:rPr/>
        <w:t>。</w:t>
      </w:r>
    </w:p>
    <w:p>
      <w:pPr>
        <w:pStyle w:val="Normal"/>
        <w:rPr/>
      </w:pPr>
      <w:r>
        <w:rPr/>
        <w:tab/>
      </w:r>
      <w:r>
        <w:rPr>
          <w:highlight w:val="yellow"/>
        </w:rPr>
        <w:t>用户终端模块</w:t>
      </w:r>
      <w:r>
        <w:rPr/>
        <w:t>：</w:t>
      </w:r>
      <w:r>
        <w:rPr/>
        <w:t>uconsole.c</w:t>
      </w:r>
    </w:p>
    <w:p>
      <w:pPr>
        <w:pStyle w:val="Normal"/>
        <w:rPr/>
      </w:pPr>
      <w:r>
        <w:rPr/>
        <w:tab/>
        <w:tab/>
      </w:r>
      <w:r>
        <w:rPr/>
        <w:t>包装有关屏幕打印的系统调用</w:t>
      </w:r>
      <w:r>
        <w:rPr/>
        <w:t>。</w:t>
      </w:r>
    </w:p>
    <w:p>
      <w:pPr>
        <w:pStyle w:val="Normal"/>
        <w:rPr/>
      </w:pPr>
      <w:r>
        <w:rPr/>
        <w:tab/>
      </w:r>
      <w:r>
        <w:rPr>
          <w:highlight w:val="yellow"/>
        </w:rPr>
        <w:t>用户缺页</w:t>
      </w:r>
      <w:r>
        <w:rPr>
          <w:highlight w:val="yellow"/>
        </w:rPr>
        <w:t>handler</w:t>
      </w:r>
      <w:r>
        <w:rPr>
          <w:highlight w:val="yellow"/>
        </w:rPr>
        <w:t>设置模块</w:t>
      </w:r>
      <w:r>
        <w:rPr/>
        <w:t>：</w:t>
      </w:r>
      <w:r>
        <w:rPr/>
        <w:t>pgfault.c</w:t>
      </w:r>
    </w:p>
    <w:p>
      <w:pPr>
        <w:pStyle w:val="Normal"/>
        <w:rPr/>
      </w:pPr>
      <w:r>
        <w:rPr/>
        <w:tab/>
        <w:tab/>
      </w:r>
      <w:r>
        <w:rPr/>
        <w:t xml:space="preserve">包装 </w:t>
      </w:r>
      <w:r>
        <w:rPr/>
        <w:t>sys_env_set_pgfault_upcall</w:t>
      </w:r>
    </w:p>
    <w:p>
      <w:pPr>
        <w:pStyle w:val="Normal"/>
        <w:rPr/>
      </w:pPr>
      <w:r>
        <w:rPr/>
        <w:t>-</w:t>
        <w:tab/>
        <w:t>-------------------------------------------------------------------------------</w:t>
      </w:r>
    </w:p>
    <w:p>
      <w:pPr>
        <w:pStyle w:val="Normal"/>
        <w:rPr/>
      </w:pPr>
      <w:r>
        <w:rPr>
          <w:highlight w:val="white"/>
        </w:rPr>
        <w:tab/>
      </w:r>
      <w:r>
        <w:rPr>
          <w:highlight w:val="yellow"/>
        </w:rPr>
        <w:t>文件操作模块</w:t>
      </w:r>
      <w:r>
        <w:rPr/>
        <w:t>：</w:t>
      </w:r>
      <w:r>
        <w:rPr/>
        <w:t>file.c fd.c</w:t>
        <w:tab/>
      </w:r>
    </w:p>
    <w:p>
      <w:pPr>
        <w:pStyle w:val="Normal"/>
        <w:rPr/>
      </w:pPr>
      <w:r>
        <w:rPr/>
        <w:tab/>
        <w:tab/>
      </w:r>
      <w:r>
        <w:rPr/>
        <w:t>包装对文件描述符的分配</w:t>
      </w:r>
      <w:r>
        <w:rPr/>
        <w:t>，处理与释放，包装进程对文件系统服务端的访问。</w:t>
      </w:r>
    </w:p>
    <w:p>
      <w:pPr>
        <w:pStyle w:val="Normal"/>
        <w:rPr/>
      </w:pPr>
      <w:r>
        <w:rPr/>
        <w:tab/>
      </w:r>
      <w:r>
        <w:rPr>
          <w:highlight w:val="yellow"/>
        </w:rPr>
        <w:t>字符串处理模块</w:t>
      </w:r>
      <w:r>
        <w:rPr/>
        <w:t>：</w:t>
      </w:r>
      <w:r>
        <w:rPr/>
        <w:t>string.c</w:t>
      </w:r>
    </w:p>
    <w:p>
      <w:pPr>
        <w:pStyle w:val="Normal"/>
        <w:rPr/>
      </w:pPr>
      <w:r>
        <w:rPr/>
        <w:tab/>
        <w:tab/>
      </w:r>
      <w:r>
        <w:rPr/>
        <w:t>包含标准库中含有的字符串处理函数。</w:t>
      </w:r>
    </w:p>
    <w:p>
      <w:pPr>
        <w:pStyle w:val="Normal"/>
        <w:rPr/>
      </w:pPr>
      <w:r>
        <w:rPr/>
        <w:tab/>
      </w:r>
      <w:r>
        <w:rPr>
          <w:highlight w:val="yellow"/>
        </w:rPr>
        <w:t>模式化输入输出模块</w:t>
      </w:r>
      <w:r>
        <w:rPr/>
        <w:t>：</w:t>
      </w:r>
      <w:r>
        <w:rPr/>
        <w:t>stdio.c</w:t>
      </w:r>
    </w:p>
    <w:p>
      <w:pPr>
        <w:pStyle w:val="Normal"/>
        <w:rPr/>
      </w:pPr>
      <w:r>
        <w:rPr/>
        <w:tab/>
        <w:tab/>
      </w:r>
      <w:r>
        <w:rPr/>
        <w:t>其实只实现了模式化输出。</w:t>
      </w:r>
    </w:p>
    <w:p>
      <w:pPr>
        <w:pStyle w:val="Normal"/>
        <w:rPr/>
      </w:pPr>
      <w:r>
        <w:rPr/>
        <w:tab/>
      </w:r>
      <w:r>
        <w:rPr>
          <w:highlight w:val="yellow"/>
        </w:rPr>
        <w:t>pageref</w:t>
      </w:r>
      <w:r>
        <w:rPr>
          <w:highlight w:val="yellow"/>
        </w:rPr>
        <w:t>模块</w:t>
      </w:r>
      <w:r>
        <w:rPr/>
        <w:t>：</w:t>
      </w:r>
      <w:r>
        <w:rPr/>
        <w:t>pageref.c</w:t>
      </w:r>
    </w:p>
    <w:p>
      <w:pPr>
        <w:pStyle w:val="Normal"/>
        <w:rPr/>
      </w:pPr>
      <w:r>
        <w:rPr/>
        <w:tab/>
        <w:tab/>
      </w:r>
      <w:r>
        <w:rPr/>
        <w:t>只读的让进程查看自己页目录和页表的权限状态。</w:t>
      </w:r>
      <w:r>
        <w:rPr/>
        <w:tab/>
      </w:r>
    </w:p>
    <w:p>
      <w:pPr>
        <w:pStyle w:val="Normal"/>
        <w:rPr/>
      </w:pPr>
      <w:r>
        <w:rPr/>
        <w:tab/>
      </w:r>
      <w:r>
        <w:rPr>
          <w:highlight w:val="yellow"/>
        </w:rPr>
        <w:t>fork</w:t>
      </w:r>
      <w:r>
        <w:rPr>
          <w:highlight w:val="yellow"/>
        </w:rPr>
        <w:t>模块</w:t>
      </w:r>
      <w:r>
        <w:rPr/>
        <w:t>：</w:t>
      </w:r>
      <w:r>
        <w:rPr/>
        <w:t>fork.</w:t>
      </w:r>
      <w:r>
        <w:rPr/>
        <w:t>c</w:t>
      </w:r>
    </w:p>
    <w:p>
      <w:pPr>
        <w:pStyle w:val="Normal"/>
        <w:rPr/>
      </w:pPr>
      <w:r>
        <w:rPr/>
        <w:tab/>
        <w:tab/>
      </w:r>
      <w:r>
        <w:rPr/>
        <w:t>包装</w:t>
      </w:r>
      <w:r>
        <w:rPr/>
        <w:t>sys_exefork</w:t>
      </w:r>
      <w:r>
        <w:rPr/>
        <w:t>，并将父进程的只读页直接映射给子进程，对于可写的页则利用</w:t>
      </w:r>
      <w:r>
        <w:rPr/>
        <w:t>i386</w:t>
      </w:r>
      <w:r>
        <w:rPr/>
        <w:t>体系结构的</w:t>
      </w:r>
      <w:r>
        <w:rPr/>
        <w:tab/>
        <w:tab/>
      </w:r>
      <w:r>
        <w:rPr/>
        <w:t>分页机制支持的写时拷贝技术，为这些可写页标记写时拷贝的标记，并设置好</w:t>
      </w:r>
      <w:r>
        <w:rPr/>
        <w:t>page fault handler</w:t>
      </w:r>
      <w:r>
        <w:rPr/>
        <w:t>。</w:t>
      </w:r>
      <w:r>
        <w:rPr/>
        <w:tab/>
        <w:tab/>
      </w:r>
      <w:r>
        <w:rPr/>
        <w:t>当父进程企图写这一页时，分配一个新的物理页来映射原数据所在地址，并把页中原本的数据复制</w:t>
      </w:r>
      <w:r>
        <w:rPr/>
        <w:tab/>
        <w:tab/>
      </w:r>
      <w:r>
        <w:rPr/>
        <w:t>到新的物理页上。</w:t>
      </w:r>
    </w:p>
    <w:p>
      <w:pPr>
        <w:pStyle w:val="Normal"/>
        <w:rPr/>
      </w:pPr>
      <w:r>
        <w:rPr/>
        <w:tab/>
      </w:r>
      <w:r>
        <w:rPr>
          <w:highlight w:val="yellow"/>
        </w:rPr>
        <w:t>exit</w:t>
      </w:r>
      <w:r>
        <w:rPr>
          <w:highlight w:val="yellow"/>
        </w:rPr>
        <w:t>模块</w:t>
      </w:r>
      <w:r>
        <w:rPr/>
        <w:t>：</w:t>
      </w:r>
      <w:r>
        <w:rPr/>
        <w:t>exit.c</w:t>
      </w:r>
    </w:p>
    <w:p>
      <w:pPr>
        <w:pStyle w:val="Normal"/>
        <w:rPr/>
      </w:pPr>
      <w:r>
        <w:rPr/>
        <w:tab/>
        <w:tab/>
      </w:r>
      <w:r>
        <w:rPr/>
        <w:t>释放当前进程持有的所有文件描述符后删除该进程</w:t>
      </w:r>
      <w:r>
        <w:rPr/>
        <w:t>。</w:t>
      </w:r>
    </w:p>
    <w:p>
      <w:pPr>
        <w:pStyle w:val="Normal"/>
        <w:rPr/>
      </w:pPr>
      <w:r>
        <w:rPr/>
        <w:tab/>
      </w:r>
      <w:r>
        <w:rPr>
          <w:highlight w:val="yellow"/>
        </w:rPr>
        <w:t>wait</w:t>
      </w:r>
      <w:r>
        <w:rPr>
          <w:highlight w:val="yellow"/>
        </w:rPr>
        <w:t>模块</w:t>
      </w:r>
      <w:r>
        <w:rPr/>
        <w:t>：</w:t>
      </w:r>
      <w:r>
        <w:rPr/>
        <w:t>wait.c</w:t>
      </w:r>
    </w:p>
    <w:p>
      <w:pPr>
        <w:pStyle w:val="Normal"/>
        <w:rPr/>
      </w:pPr>
      <w:r>
        <w:rPr/>
        <w:tab/>
        <w:tab/>
      </w:r>
      <w:r>
        <w:rPr/>
        <w:t>每次被调度时通过子进程的进程号检查其的状态是否为可运行</w:t>
      </w:r>
      <w:r>
        <w:rPr/>
        <w:t>，若是则利用</w:t>
      </w:r>
      <w:r>
        <w:rPr/>
        <w:t>sys_yield</w:t>
      </w:r>
      <w:r>
        <w:rPr/>
        <w:t>请求内核调</w:t>
      </w:r>
      <w:r>
        <w:rPr/>
        <w:tab/>
        <w:tab/>
      </w:r>
      <w:r>
        <w:rPr/>
        <w:t>度其他进程。</w:t>
      </w:r>
      <w:r>
        <w:rPr/>
        <w:tab/>
        <w:tab/>
      </w:r>
    </w:p>
    <w:p>
      <w:pPr>
        <w:pStyle w:val="Normal"/>
        <w:rPr/>
      </w:pPr>
      <w:r>
        <w:rPr/>
        <w:tab/>
      </w:r>
      <w:r>
        <w:rPr>
          <w:highlight w:val="yellow"/>
        </w:rPr>
        <w:t>用户程序入口</w:t>
      </w:r>
      <w:r>
        <w:rPr/>
        <w:t>：</w:t>
      </w:r>
      <w:r>
        <w:rPr/>
        <w:t>uentry.S libmain</w:t>
      </w:r>
    </w:p>
    <w:p>
      <w:pPr>
        <w:pStyle w:val="Normal"/>
        <w:rPr/>
      </w:pPr>
      <w:r>
        <w:rPr/>
        <w:tab/>
        <w:tab/>
      </w:r>
      <w:r>
        <w:rPr/>
        <w:t>所有用户程序的入口</w:t>
      </w:r>
      <w:r>
        <w:rPr/>
        <w:t>，设置好程序参数和一些重要变量。</w:t>
      </w:r>
      <w:r>
        <w:rPr/>
        <w:tab/>
      </w:r>
    </w:p>
    <w:p>
      <w:pPr>
        <w:pStyle w:val="Normal"/>
        <w:rPr/>
      </w:pPr>
      <w:r>
        <w:rPr/>
        <w:tab/>
      </w:r>
    </w:p>
    <w:p>
      <w:pPr>
        <w:pStyle w:val="Normal"/>
        <w:rPr/>
      </w:pPr>
      <w:r>
        <w:rPr/>
      </w:r>
    </w:p>
    <w:p>
      <w:pPr>
        <w:pStyle w:val="Normal"/>
        <w:rPr>
          <w:b/>
          <w:b/>
          <w:bCs/>
          <w:sz w:val="36"/>
          <w:szCs w:val="36"/>
        </w:rPr>
      </w:pPr>
      <w:r>
        <w:drawing>
          <wp:anchor behindDoc="0" distT="0" distB="0" distL="0" distR="0" simplePos="0" locked="0" layoutInCell="1" allowOverlap="1" relativeHeight="16">
            <wp:simplePos x="0" y="0"/>
            <wp:positionH relativeFrom="column">
              <wp:posOffset>4649470</wp:posOffset>
            </wp:positionH>
            <wp:positionV relativeFrom="paragraph">
              <wp:posOffset>60960</wp:posOffset>
            </wp:positionV>
            <wp:extent cx="1864995" cy="287909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1864995" cy="2879090"/>
                    </a:xfrm>
                    <a:prstGeom prst="rect">
                      <a:avLst/>
                    </a:prstGeom>
                  </pic:spPr>
                </pic:pic>
              </a:graphicData>
            </a:graphic>
          </wp:anchor>
        </w:drawing>
      </w:r>
      <w:r>
        <w:rPr>
          <w:b/>
          <w:bCs/>
          <w:sz w:val="36"/>
          <w:szCs w:val="36"/>
        </w:rPr>
        <w:t>启动运行交互过程演示</w:t>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tab/>
        <w:tab/>
      </w:r>
      <w:r>
        <w:rPr>
          <w:b w:val="false"/>
          <w:bCs w:val="false"/>
          <w:sz w:val="18"/>
          <w:szCs w:val="21"/>
        </w:rPr>
        <w:t>内核被加载后</w:t>
      </w:r>
      <w:r>
        <w:rPr>
          <w:b w:val="false"/>
          <w:bCs w:val="false"/>
          <w:sz w:val="18"/>
          <w:szCs w:val="21"/>
        </w:rPr>
        <w:t>，在</w:t>
      </w:r>
      <w:r>
        <w:rPr>
          <w:b w:val="false"/>
          <w:bCs w:val="false"/>
          <w:sz w:val="21"/>
          <w:szCs w:val="21"/>
        </w:rPr>
        <w:t>entry.S</w:t>
      </w:r>
      <w:r>
        <w:rPr>
          <w:b w:val="false"/>
          <w:bCs w:val="false"/>
          <w:sz w:val="18"/>
          <w:szCs w:val="21"/>
        </w:rPr>
        <w:t>中建立了临时页表和内核栈，并调用</w:t>
      </w:r>
      <w:r>
        <w:rPr>
          <w:b w:val="false"/>
          <w:bCs w:val="false"/>
          <w:sz w:val="21"/>
          <w:szCs w:val="21"/>
        </w:rPr>
        <w:t>init.c</w:t>
      </w:r>
      <w:r>
        <w:rPr>
          <w:b w:val="false"/>
          <w:bCs w:val="false"/>
          <w:sz w:val="18"/>
          <w:szCs w:val="21"/>
        </w:rPr>
        <w:t>中的</w:t>
      </w:r>
    </w:p>
    <w:p>
      <w:pPr>
        <w:pStyle w:val="Normal"/>
        <w:rPr>
          <w:b w:val="false"/>
          <w:b w:val="false"/>
          <w:bCs w:val="false"/>
          <w:sz w:val="21"/>
          <w:szCs w:val="21"/>
        </w:rPr>
      </w:pPr>
      <w:r>
        <w:rPr>
          <w:b w:val="false"/>
          <w:bCs w:val="false"/>
          <w:sz w:val="21"/>
          <w:szCs w:val="21"/>
        </w:rPr>
        <w:tab/>
        <w:t>i386_init</w:t>
      </w:r>
      <w:r>
        <w:rPr>
          <w:b w:val="false"/>
          <w:bCs w:val="false"/>
          <w:sz w:val="18"/>
          <w:szCs w:val="21"/>
        </w:rPr>
        <w:t>来实现内核的初始化：</w:t>
      </w:r>
    </w:p>
    <w:p>
      <w:pPr>
        <w:pStyle w:val="Normal"/>
        <w:rPr>
          <w:b w:val="false"/>
          <w:b w:val="false"/>
          <w:bCs w:val="false"/>
          <w:sz w:val="21"/>
          <w:szCs w:val="21"/>
        </w:rPr>
      </w:pPr>
      <w:r>
        <w:rPr>
          <w:b w:val="false"/>
          <w:bCs w:val="false"/>
          <w:sz w:val="21"/>
          <w:szCs w:val="21"/>
        </w:rPr>
        <w:tab/>
        <w:tab/>
      </w:r>
      <w:r>
        <w:rPr>
          <w:b w:val="false"/>
          <w:bCs w:val="false"/>
          <w:sz w:val="18"/>
          <w:szCs w:val="21"/>
        </w:rPr>
        <w:t>其中</w:t>
      </w:r>
      <w:r>
        <w:rPr>
          <w:b w:val="false"/>
          <w:bCs w:val="false"/>
          <w:sz w:val="21"/>
          <w:szCs w:val="21"/>
        </w:rPr>
        <w:t>edata</w:t>
      </w:r>
      <w:r>
        <w:rPr>
          <w:b w:val="false"/>
          <w:bCs w:val="false"/>
          <w:sz w:val="18"/>
          <w:szCs w:val="21"/>
        </w:rPr>
        <w:t>和</w:t>
      </w:r>
      <w:r>
        <w:rPr>
          <w:b w:val="false"/>
          <w:bCs w:val="false"/>
          <w:sz w:val="21"/>
          <w:szCs w:val="21"/>
        </w:rPr>
        <w:t>end</w:t>
      </w:r>
      <w:r>
        <w:rPr>
          <w:b w:val="false"/>
          <w:bCs w:val="false"/>
          <w:sz w:val="18"/>
          <w:szCs w:val="21"/>
        </w:rPr>
        <w:t>是链接内核的</w:t>
      </w:r>
      <w:r>
        <w:rPr>
          <w:b w:val="false"/>
          <w:bCs w:val="false"/>
          <w:sz w:val="21"/>
          <w:szCs w:val="21"/>
        </w:rPr>
        <w:t>linker</w:t>
      </w:r>
      <w:r>
        <w:rPr>
          <w:b w:val="false"/>
          <w:bCs w:val="false"/>
          <w:sz w:val="18"/>
          <w:szCs w:val="21"/>
        </w:rPr>
        <w:t>脚本中提供</w:t>
      </w:r>
      <w:r>
        <w:rPr>
          <w:b w:val="false"/>
          <w:bCs w:val="false"/>
          <w:sz w:val="21"/>
          <w:szCs w:val="21"/>
        </w:rPr>
        <w:t>bss</w:t>
      </w:r>
      <w:r>
        <w:rPr>
          <w:b w:val="false"/>
          <w:bCs w:val="false"/>
          <w:sz w:val="18"/>
          <w:szCs w:val="21"/>
        </w:rPr>
        <w:t>段的开始和结束，因</w:t>
      </w:r>
    </w:p>
    <w:p>
      <w:pPr>
        <w:pStyle w:val="Normal"/>
        <w:rPr>
          <w:b w:val="false"/>
          <w:b w:val="false"/>
          <w:bCs w:val="false"/>
          <w:sz w:val="21"/>
          <w:szCs w:val="21"/>
        </w:rPr>
      </w:pPr>
      <w:r>
        <w:rPr>
          <w:b w:val="false"/>
          <w:bCs w:val="false"/>
          <w:sz w:val="21"/>
          <w:szCs w:val="21"/>
        </w:rPr>
        <w:tab/>
      </w:r>
      <w:r>
        <w:rPr>
          <w:b w:val="false"/>
          <w:bCs w:val="false"/>
          <w:sz w:val="18"/>
          <w:szCs w:val="21"/>
        </w:rPr>
        <w:t>此要全部置</w:t>
      </w:r>
      <w:r>
        <w:rPr>
          <w:b w:val="false"/>
          <w:bCs w:val="false"/>
          <w:sz w:val="18"/>
          <w:szCs w:val="21"/>
        </w:rPr>
        <w:t>０。</w:t>
      </w:r>
      <w:r>
        <w:rPr>
          <w:b w:val="false"/>
          <w:bCs w:val="false"/>
          <w:sz w:val="18"/>
          <w:szCs w:val="21"/>
        </w:rPr>
        <w:t>之后</w:t>
      </w:r>
      <w:r>
        <w:rPr>
          <w:b w:val="false"/>
          <w:bCs w:val="false"/>
          <w:sz w:val="21"/>
          <w:szCs w:val="21"/>
        </w:rPr>
        <w:t>cons_init</w:t>
      </w:r>
      <w:r>
        <w:rPr>
          <w:b w:val="false"/>
          <w:bCs w:val="false"/>
          <w:sz w:val="18"/>
          <w:szCs w:val="21"/>
        </w:rPr>
        <w:t>实现</w:t>
      </w:r>
      <w:r>
        <w:rPr>
          <w:b w:val="false"/>
          <w:bCs w:val="false"/>
          <w:sz w:val="21"/>
          <w:szCs w:val="21"/>
        </w:rPr>
        <w:t>UART</w:t>
      </w:r>
      <w:r>
        <w:rPr>
          <w:b w:val="false"/>
          <w:bCs w:val="false"/>
          <w:sz w:val="18"/>
          <w:szCs w:val="21"/>
        </w:rPr>
        <w:t>串口的初始化</w:t>
      </w:r>
      <w:r>
        <w:rPr>
          <w:b w:val="false"/>
          <w:bCs w:val="false"/>
          <w:sz w:val="18"/>
          <w:szCs w:val="21"/>
        </w:rPr>
        <w:t>，并确认</w:t>
      </w:r>
      <w:r>
        <w:rPr>
          <w:b w:val="false"/>
          <w:bCs w:val="false"/>
          <w:sz w:val="21"/>
          <w:szCs w:val="21"/>
        </w:rPr>
        <w:t>cga</w:t>
      </w:r>
      <w:r>
        <w:rPr>
          <w:b w:val="false"/>
          <w:bCs w:val="false"/>
          <w:sz w:val="18"/>
          <w:szCs w:val="21"/>
        </w:rPr>
        <w:t>显存没有出错，</w:t>
      </w:r>
      <w:r>
        <w:rPr>
          <w:b w:val="false"/>
          <w:bCs w:val="false"/>
          <w:sz w:val="21"/>
          <w:szCs w:val="21"/>
        </w:rPr>
        <w:tab/>
      </w:r>
      <w:r>
        <w:rPr>
          <w:b w:val="false"/>
          <w:bCs w:val="false"/>
          <w:sz w:val="18"/>
          <w:szCs w:val="21"/>
        </w:rPr>
        <w:t>之后才能进行屏幕打印。然后</w:t>
      </w:r>
      <w:r>
        <w:rPr>
          <w:b w:val="false"/>
          <w:bCs w:val="false"/>
          <w:sz w:val="21"/>
          <w:szCs w:val="21"/>
        </w:rPr>
        <w:t>mem_init</w:t>
      </w:r>
      <w:r>
        <w:rPr>
          <w:b w:val="false"/>
          <w:bCs w:val="false"/>
          <w:sz w:val="18"/>
          <w:szCs w:val="21"/>
        </w:rPr>
        <w:t>实现内存映射的初始化，主要是从时钟芯片</w:t>
      </w:r>
      <w:r>
        <w:rPr>
          <w:b w:val="false"/>
          <w:bCs w:val="false"/>
          <w:sz w:val="21"/>
          <w:szCs w:val="21"/>
        </w:rPr>
        <w:tab/>
      </w:r>
      <w:r>
        <w:rPr>
          <w:b w:val="false"/>
          <w:bCs w:val="false"/>
          <w:sz w:val="18"/>
          <w:szCs w:val="21"/>
        </w:rPr>
        <w:t>读取内存大小和设置新的页目录并加载新页目录到</w:t>
      </w:r>
      <w:r>
        <w:rPr>
          <w:b w:val="false"/>
          <w:bCs w:val="false"/>
          <w:sz w:val="21"/>
          <w:szCs w:val="21"/>
        </w:rPr>
        <w:t>cr3</w:t>
      </w:r>
      <w:r>
        <w:rPr>
          <w:b w:val="false"/>
          <w:bCs w:val="false"/>
          <w:sz w:val="18"/>
          <w:szCs w:val="21"/>
        </w:rPr>
        <w:t>寄存器上。</w:t>
      </w:r>
    </w:p>
    <w:p>
      <w:pPr>
        <w:pStyle w:val="Normal"/>
        <w:rPr>
          <w:b w:val="false"/>
          <w:b w:val="false"/>
          <w:bCs w:val="false"/>
          <w:sz w:val="21"/>
          <w:szCs w:val="21"/>
        </w:rPr>
      </w:pPr>
      <w:r>
        <w:rPr>
          <w:b w:val="false"/>
          <w:bCs w:val="false"/>
          <w:sz w:val="21"/>
          <w:szCs w:val="21"/>
        </w:rPr>
        <w:tab/>
        <w:tab/>
      </w:r>
      <w:r>
        <w:rPr>
          <w:b w:val="false"/>
          <w:bCs w:val="false"/>
          <w:sz w:val="18"/>
          <w:szCs w:val="21"/>
        </w:rPr>
        <w:t>之后</w:t>
      </w:r>
      <w:r>
        <w:rPr>
          <w:b w:val="false"/>
          <w:bCs w:val="false"/>
          <w:sz w:val="21"/>
          <w:szCs w:val="21"/>
        </w:rPr>
        <w:t>env_init</w:t>
      </w:r>
      <w:r>
        <w:rPr>
          <w:b w:val="false"/>
          <w:bCs w:val="false"/>
          <w:sz w:val="18"/>
          <w:szCs w:val="21"/>
        </w:rPr>
        <w:t>初始化进程向量</w:t>
      </w:r>
      <w:r>
        <w:rPr>
          <w:b w:val="false"/>
          <w:bCs w:val="false"/>
          <w:sz w:val="18"/>
          <w:szCs w:val="21"/>
        </w:rPr>
        <w:t>，其实就是将向量置０。然后</w:t>
      </w:r>
      <w:r>
        <w:rPr>
          <w:b w:val="false"/>
          <w:bCs w:val="false"/>
          <w:sz w:val="21"/>
          <w:szCs w:val="21"/>
        </w:rPr>
        <w:t>pic_init</w:t>
      </w:r>
      <w:r>
        <w:rPr>
          <w:b w:val="false"/>
          <w:bCs w:val="false"/>
          <w:sz w:val="18"/>
          <w:szCs w:val="21"/>
        </w:rPr>
        <w:t>初始化</w:t>
      </w:r>
      <w:r>
        <w:rPr>
          <w:b w:val="false"/>
          <w:bCs w:val="false"/>
          <w:sz w:val="21"/>
          <w:szCs w:val="21"/>
        </w:rPr>
        <w:tab/>
        <w:t>pic</w:t>
      </w:r>
      <w:r>
        <w:rPr>
          <w:b w:val="false"/>
          <w:bCs w:val="false"/>
          <w:sz w:val="18"/>
          <w:szCs w:val="21"/>
        </w:rPr>
        <w:t>，设置</w:t>
      </w:r>
      <w:r>
        <w:rPr>
          <w:b w:val="false"/>
          <w:bCs w:val="false"/>
          <w:sz w:val="21"/>
          <w:szCs w:val="21"/>
        </w:rPr>
        <w:t>pic</w:t>
      </w:r>
      <w:r>
        <w:rPr>
          <w:b w:val="false"/>
          <w:bCs w:val="false"/>
          <w:sz w:val="18"/>
          <w:szCs w:val="21"/>
        </w:rPr>
        <w:t>中断号的偏移，这里设为</w:t>
      </w:r>
      <w:r>
        <w:rPr>
          <w:b w:val="false"/>
          <w:bCs w:val="false"/>
          <w:sz w:val="21"/>
          <w:szCs w:val="21"/>
        </w:rPr>
        <w:t>32</w:t>
      </w:r>
      <w:r>
        <w:rPr>
          <w:b w:val="false"/>
          <w:bCs w:val="false"/>
          <w:sz w:val="18"/>
          <w:szCs w:val="21"/>
        </w:rPr>
        <w:t>，并设置</w:t>
      </w:r>
      <w:r>
        <w:rPr>
          <w:b w:val="false"/>
          <w:bCs w:val="false"/>
          <w:sz w:val="21"/>
          <w:szCs w:val="21"/>
        </w:rPr>
        <w:t>irm</w:t>
      </w:r>
      <w:r>
        <w:rPr>
          <w:b w:val="false"/>
          <w:bCs w:val="false"/>
          <w:sz w:val="18"/>
          <w:szCs w:val="21"/>
        </w:rPr>
        <w:t>，表示要屏蔽哪些中端，这里</w:t>
      </w:r>
      <w:r>
        <w:rPr>
          <w:b w:val="false"/>
          <w:bCs w:val="false"/>
          <w:sz w:val="21"/>
          <w:szCs w:val="21"/>
        </w:rPr>
        <w:tab/>
      </w:r>
      <w:r>
        <w:rPr>
          <w:b w:val="false"/>
          <w:bCs w:val="false"/>
          <w:sz w:val="18"/>
          <w:szCs w:val="21"/>
        </w:rPr>
        <w:t>触</w:t>
      </w:r>
      <w:r>
        <w:rPr>
          <w:b w:val="false"/>
          <w:bCs w:val="false"/>
          <w:sz w:val="18"/>
          <w:szCs w:val="21"/>
        </w:rPr>
        <w:t>发了时钟</w:t>
      </w:r>
      <w:r>
        <w:rPr>
          <w:b w:val="false"/>
          <w:bCs w:val="false"/>
          <w:sz w:val="18"/>
          <w:szCs w:val="21"/>
        </w:rPr>
        <w:t>，</w:t>
      </w:r>
      <w:r>
        <w:rPr>
          <w:b w:val="false"/>
          <w:bCs w:val="false"/>
          <w:sz w:val="21"/>
          <w:szCs w:val="21"/>
        </w:rPr>
        <w:tab/>
      </w:r>
      <w:r>
        <w:rPr>
          <w:b w:val="false"/>
          <w:bCs w:val="false"/>
          <w:sz w:val="18"/>
          <w:szCs w:val="21"/>
        </w:rPr>
        <w:t>串口和键盘中断，中断号分别为０，１，４，同时触发</w:t>
      </w:r>
      <w:r>
        <w:rPr>
          <w:b w:val="false"/>
          <w:bCs w:val="false"/>
          <w:sz w:val="21"/>
          <w:szCs w:val="21"/>
        </w:rPr>
        <w:t>pic</w:t>
      </w:r>
      <w:r>
        <w:rPr>
          <w:b w:val="false"/>
          <w:bCs w:val="false"/>
          <w:sz w:val="18"/>
          <w:szCs w:val="21"/>
        </w:rPr>
        <w:t>的从片引</w:t>
      </w:r>
    </w:p>
    <w:p>
      <w:pPr>
        <w:pStyle w:val="Normal"/>
        <w:rPr>
          <w:b w:val="false"/>
          <w:b w:val="false"/>
          <w:bCs w:val="false"/>
          <w:sz w:val="21"/>
          <w:szCs w:val="21"/>
        </w:rPr>
      </w:pPr>
      <w:r>
        <w:rPr>
          <w:b w:val="false"/>
          <w:bCs w:val="false"/>
          <w:sz w:val="21"/>
          <w:szCs w:val="21"/>
        </w:rPr>
        <w:tab/>
      </w:r>
      <w:r>
        <w:rPr>
          <w:b w:val="false"/>
          <w:bCs w:val="false"/>
          <w:sz w:val="18"/>
          <w:szCs w:val="21"/>
        </w:rPr>
        <w:t>脚，</w:t>
      </w:r>
      <w:r>
        <w:rPr>
          <w:b w:val="false"/>
          <w:bCs w:val="false"/>
          <w:sz w:val="18"/>
          <w:szCs w:val="21"/>
        </w:rPr>
        <w:t>为</w:t>
      </w:r>
      <w:r>
        <w:rPr>
          <w:b w:val="false"/>
          <w:bCs w:val="false"/>
          <w:sz w:val="18"/>
          <w:szCs w:val="21"/>
        </w:rPr>
        <w:t>２。</w:t>
      </w:r>
    </w:p>
    <w:p>
      <w:pPr>
        <w:pStyle w:val="Normal"/>
        <w:rPr>
          <w:b w:val="false"/>
          <w:b w:val="false"/>
          <w:bCs w:val="false"/>
          <w:sz w:val="21"/>
          <w:szCs w:val="21"/>
        </w:rPr>
      </w:pPr>
      <w:r>
        <w:rPr>
          <w:b w:val="false"/>
          <w:bCs w:val="false"/>
          <w:sz w:val="21"/>
          <w:szCs w:val="21"/>
        </w:rPr>
        <w:tab/>
        <w:tab/>
      </w:r>
      <w:r>
        <w:rPr>
          <w:b w:val="false"/>
          <w:bCs w:val="false"/>
          <w:sz w:val="18"/>
          <w:szCs w:val="21"/>
        </w:rPr>
        <w:t>之后创建了两个进程</w:t>
      </w:r>
      <w:r>
        <w:rPr>
          <w:b w:val="false"/>
          <w:bCs w:val="false"/>
          <w:sz w:val="18"/>
          <w:szCs w:val="21"/>
        </w:rPr>
        <w:t>，分别是文件系统服务端和用户</w:t>
      </w:r>
      <w:r>
        <w:rPr>
          <w:b w:val="false"/>
          <w:bCs w:val="false"/>
          <w:sz w:val="21"/>
          <w:szCs w:val="21"/>
        </w:rPr>
        <w:t>shell</w:t>
      </w:r>
      <w:r>
        <w:rPr>
          <w:b w:val="false"/>
          <w:bCs w:val="false"/>
          <w:sz w:val="18"/>
          <w:szCs w:val="21"/>
        </w:rPr>
        <w:t>。这两个</w:t>
      </w:r>
      <w:r>
        <w:rPr>
          <w:b w:val="false"/>
          <w:bCs w:val="false"/>
          <w:sz w:val="21"/>
          <w:szCs w:val="21"/>
        </w:rPr>
        <w:t>elf</w:t>
      </w:r>
      <w:r>
        <w:rPr>
          <w:b w:val="false"/>
          <w:bCs w:val="false"/>
          <w:sz w:val="18"/>
          <w:szCs w:val="21"/>
        </w:rPr>
        <w:t>二进制文</w:t>
      </w:r>
      <w:r>
        <w:rPr>
          <w:b w:val="false"/>
          <w:bCs w:val="false"/>
          <w:sz w:val="21"/>
          <w:szCs w:val="21"/>
        </w:rPr>
        <w:tab/>
      </w:r>
      <w:r>
        <w:rPr>
          <w:b w:val="false"/>
          <w:bCs w:val="false"/>
          <w:sz w:val="18"/>
          <w:szCs w:val="21"/>
        </w:rPr>
        <w:t>件和内核链接在一起，利用</w:t>
      </w:r>
      <w:r>
        <w:rPr>
          <w:b w:val="false"/>
          <w:bCs w:val="false"/>
          <w:sz w:val="21"/>
          <w:szCs w:val="21"/>
        </w:rPr>
        <w:t>linker</w:t>
      </w:r>
      <w:r>
        <w:rPr>
          <w:b w:val="false"/>
          <w:bCs w:val="false"/>
          <w:sz w:val="18"/>
          <w:szCs w:val="21"/>
        </w:rPr>
        <w:t>自动生成的全局变量找到每个文件的起始位置。</w:t>
      </w:r>
    </w:p>
    <w:p>
      <w:pPr>
        <w:pStyle w:val="Normal"/>
        <w:rPr>
          <w:b w:val="false"/>
          <w:b w:val="false"/>
          <w:bCs w:val="false"/>
          <w:sz w:val="21"/>
          <w:szCs w:val="21"/>
        </w:rPr>
      </w:pPr>
      <w:r>
        <w:rPr>
          <w:b w:val="false"/>
          <w:bCs w:val="false"/>
          <w:sz w:val="21"/>
          <w:szCs w:val="21"/>
        </w:rPr>
        <w:tab/>
        <w:tab/>
      </w:r>
      <w:r>
        <w:rPr>
          <w:b w:val="false"/>
          <w:bCs w:val="false"/>
          <w:sz w:val="18"/>
          <w:szCs w:val="21"/>
        </w:rPr>
        <w:t>之后就可以运行调度函数开始进程调度了</w:t>
      </w:r>
      <w:r>
        <w:rPr>
          <w:b w:val="false"/>
          <w:bCs w:val="false"/>
          <w:sz w:val="18"/>
          <w:szCs w:val="21"/>
        </w:rPr>
        <w:t>。</w:t>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tab/>
      </w:r>
      <w:r>
        <w:rPr>
          <w:b w:val="false"/>
          <w:bCs w:val="false"/>
          <w:sz w:val="18"/>
          <w:szCs w:val="21"/>
        </w:rPr>
        <w:t>启动后界面</w:t>
      </w:r>
      <w:r>
        <w:rPr>
          <w:b w:val="false"/>
          <w:bCs w:val="false"/>
          <w:sz w:val="18"/>
          <w:szCs w:val="21"/>
        </w:rPr>
        <w:t>：</w:t>
      </w:r>
    </w:p>
    <w:p>
      <w:pPr>
        <w:pStyle w:val="Normal"/>
        <w:rPr>
          <w:b w:val="false"/>
          <w:b w:val="false"/>
          <w:bCs w:val="false"/>
          <w:sz w:val="21"/>
          <w:szCs w:val="21"/>
        </w:rPr>
      </w:pPr>
      <w:r>
        <w:drawing>
          <wp:anchor behindDoc="0" distT="0" distB="0" distL="0" distR="0" simplePos="0" locked="0" layoutInCell="1" allowOverlap="1" relativeHeight="18">
            <wp:simplePos x="0" y="0"/>
            <wp:positionH relativeFrom="column">
              <wp:posOffset>306070</wp:posOffset>
            </wp:positionH>
            <wp:positionV relativeFrom="paragraph">
              <wp:posOffset>109855</wp:posOffset>
            </wp:positionV>
            <wp:extent cx="5720715" cy="311912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5720715" cy="3119120"/>
                    </a:xfrm>
                    <a:prstGeom prst="rect">
                      <a:avLst/>
                    </a:prstGeom>
                  </pic:spPr>
                </pic:pic>
              </a:graphicData>
            </a:graphic>
          </wp:anchor>
        </w:drawing>
      </w:r>
      <w:r>
        <w:rPr>
          <w:b w:val="false"/>
          <w:bCs w:val="false"/>
          <w:sz w:val="21"/>
          <w:szCs w:val="21"/>
        </w:rPr>
        <w:tab/>
      </w:r>
    </w:p>
    <w:p>
      <w:pPr>
        <w:pStyle w:val="Normal"/>
        <w:rPr>
          <w:b w:val="false"/>
          <w:b w:val="false"/>
          <w:bCs w:val="false"/>
          <w:sz w:val="21"/>
          <w:szCs w:val="21"/>
        </w:rPr>
      </w:pPr>
      <w:r>
        <w:rPr>
          <w:b w:val="false"/>
          <w:bCs w:val="false"/>
          <w:sz w:val="21"/>
          <w:szCs w:val="21"/>
        </w:rPr>
        <w:tab/>
      </w:r>
      <w:r>
        <w:rPr>
          <w:b w:val="false"/>
          <w:bCs w:val="false"/>
          <w:sz w:val="21"/>
          <w:szCs w:val="21"/>
        </w:rPr>
        <w:t>mem_init</w:t>
      </w:r>
      <w:r>
        <w:rPr>
          <w:b w:val="false"/>
          <w:bCs w:val="false"/>
          <w:sz w:val="18"/>
          <w:szCs w:val="21"/>
        </w:rPr>
        <w:t>中</w:t>
      </w:r>
      <w:r>
        <w:rPr>
          <w:b w:val="false"/>
          <w:bCs w:val="false"/>
          <w:sz w:val="18"/>
          <w:szCs w:val="21"/>
        </w:rPr>
        <w:t>检测内存为</w:t>
      </w:r>
      <w:r>
        <w:rPr>
          <w:b w:val="false"/>
          <w:bCs w:val="false"/>
          <w:sz w:val="21"/>
          <w:szCs w:val="21"/>
        </w:rPr>
        <w:t>8192KB</w:t>
      </w:r>
      <w:r>
        <w:rPr>
          <w:b w:val="false"/>
          <w:bCs w:val="false"/>
          <w:sz w:val="18"/>
          <w:szCs w:val="21"/>
        </w:rPr>
        <w:t>，也就是</w:t>
      </w:r>
      <w:r>
        <w:rPr>
          <w:b w:val="false"/>
          <w:bCs w:val="false"/>
          <w:sz w:val="21"/>
          <w:szCs w:val="21"/>
        </w:rPr>
        <w:t>8MB</w:t>
      </w:r>
      <w:r>
        <w:rPr>
          <w:b w:val="false"/>
          <w:bCs w:val="false"/>
          <w:sz w:val="18"/>
          <w:szCs w:val="21"/>
        </w:rPr>
        <w:t>，</w:t>
      </w:r>
      <w:r>
        <w:rPr>
          <w:b w:val="false"/>
          <w:bCs w:val="false"/>
          <w:sz w:val="21"/>
          <w:szCs w:val="21"/>
        </w:rPr>
        <w:t>pic_init</w:t>
      </w:r>
      <w:r>
        <w:rPr>
          <w:b w:val="false"/>
          <w:bCs w:val="false"/>
          <w:sz w:val="18"/>
          <w:szCs w:val="21"/>
        </w:rPr>
        <w:t>中开启的中断为０，１，２，４，分别是时钟，键盘，从片，</w:t>
      </w:r>
      <w:r>
        <w:rPr>
          <w:b w:val="false"/>
          <w:bCs w:val="false"/>
          <w:sz w:val="21"/>
          <w:szCs w:val="21"/>
        </w:rPr>
        <w:tab/>
      </w:r>
      <w:r>
        <w:rPr>
          <w:b w:val="false"/>
          <w:bCs w:val="false"/>
          <w:sz w:val="18"/>
          <w:szCs w:val="21"/>
        </w:rPr>
        <w:t>和串口。之后创建了两个进程，进程号分别是</w:t>
      </w:r>
      <w:r>
        <w:rPr>
          <w:b w:val="false"/>
          <w:bCs w:val="false"/>
          <w:sz w:val="21"/>
          <w:szCs w:val="21"/>
        </w:rPr>
        <w:t>00001000</w:t>
      </w:r>
      <w:r>
        <w:rPr>
          <w:b w:val="false"/>
          <w:bCs w:val="false"/>
          <w:sz w:val="18"/>
          <w:szCs w:val="21"/>
        </w:rPr>
        <w:t>和</w:t>
      </w:r>
      <w:r>
        <w:rPr>
          <w:b w:val="false"/>
          <w:bCs w:val="false"/>
          <w:sz w:val="21"/>
          <w:szCs w:val="21"/>
        </w:rPr>
        <w:t>00001001</w:t>
      </w:r>
      <w:r>
        <w:rPr>
          <w:b w:val="false"/>
          <w:bCs w:val="false"/>
          <w:sz w:val="18"/>
          <w:szCs w:val="21"/>
        </w:rPr>
        <w:t>。这里为了方便跟踪每个进程的创建和释放，将</w:t>
      </w:r>
      <w:r>
        <w:rPr>
          <w:b w:val="false"/>
          <w:bCs w:val="false"/>
          <w:sz w:val="21"/>
          <w:szCs w:val="21"/>
        </w:rPr>
        <w:tab/>
      </w:r>
      <w:r>
        <w:rPr>
          <w:b w:val="false"/>
          <w:bCs w:val="false"/>
          <w:sz w:val="18"/>
          <w:szCs w:val="21"/>
        </w:rPr>
        <w:t>在</w:t>
      </w:r>
      <w:r>
        <w:rPr>
          <w:b w:val="false"/>
          <w:bCs w:val="false"/>
          <w:sz w:val="21"/>
          <w:szCs w:val="21"/>
        </w:rPr>
        <w:t>shell</w:t>
      </w:r>
      <w:r>
        <w:rPr>
          <w:b w:val="false"/>
          <w:bCs w:val="false"/>
          <w:sz w:val="18"/>
          <w:szCs w:val="21"/>
        </w:rPr>
        <w:t>中打印出信息。之后测试文件系统服务端被调度，测试磁盘读写，是否存在第二个磁盘分区和文件系统是否正</w:t>
      </w:r>
      <w:r>
        <w:rPr>
          <w:b w:val="false"/>
          <w:bCs w:val="false"/>
          <w:sz w:val="21"/>
          <w:szCs w:val="21"/>
        </w:rPr>
        <w:tab/>
      </w:r>
      <w:r>
        <w:rPr>
          <w:b w:val="false"/>
          <w:bCs w:val="false"/>
          <w:sz w:val="18"/>
          <w:szCs w:val="21"/>
        </w:rPr>
        <w:t>常，之后进入等待消息模式，之后用户</w:t>
      </w:r>
      <w:r>
        <w:rPr>
          <w:b w:val="false"/>
          <w:bCs w:val="false"/>
          <w:sz w:val="21"/>
          <w:szCs w:val="21"/>
        </w:rPr>
        <w:t>shell</w:t>
      </w:r>
      <w:r>
        <w:rPr>
          <w:b w:val="false"/>
          <w:bCs w:val="false"/>
          <w:sz w:val="18"/>
          <w:szCs w:val="21"/>
        </w:rPr>
        <w:t>被调度，</w:t>
      </w:r>
      <w:r>
        <w:rPr>
          <w:b w:val="false"/>
          <w:bCs w:val="false"/>
          <w:sz w:val="21"/>
          <w:szCs w:val="21"/>
        </w:rPr>
        <w:t>shell</w:t>
      </w:r>
      <w:r>
        <w:rPr>
          <w:b w:val="false"/>
          <w:bCs w:val="false"/>
          <w:sz w:val="18"/>
          <w:szCs w:val="21"/>
        </w:rPr>
        <w:t>先申请一个类型为控制台的文件描述符，进入了交互界面。</w:t>
      </w:r>
    </w:p>
    <w:p>
      <w:pPr>
        <w:pStyle w:val="Normal"/>
        <w:rPr>
          <w:b w:val="false"/>
          <w:b w:val="false"/>
          <w:bCs w:val="false"/>
          <w:sz w:val="21"/>
          <w:szCs w:val="21"/>
        </w:rPr>
      </w:pPr>
      <w:r>
        <w:rPr>
          <w:b w:val="false"/>
          <w:bCs w:val="false"/>
          <w:sz w:val="21"/>
          <w:szCs w:val="21"/>
        </w:rPr>
        <w:tab/>
      </w:r>
    </w:p>
    <w:p>
      <w:pPr>
        <w:pStyle w:val="Normal"/>
        <w:rPr>
          <w:b w:val="false"/>
          <w:b w:val="false"/>
          <w:bCs w:val="false"/>
          <w:sz w:val="21"/>
          <w:szCs w:val="21"/>
        </w:rPr>
      </w:pPr>
      <w:r>
        <w:rPr>
          <w:b w:val="false"/>
          <w:bCs w:val="false"/>
          <w:sz w:val="21"/>
          <w:szCs w:val="21"/>
        </w:rPr>
        <w:tab/>
      </w:r>
      <w:r>
        <w:rPr>
          <w:b w:val="false"/>
          <w:bCs w:val="false"/>
          <w:sz w:val="18"/>
          <w:szCs w:val="21"/>
        </w:rPr>
        <w:t>可以测试一下一些内置命令</w:t>
      </w:r>
      <w:r>
        <w:rPr>
          <w:b w:val="false"/>
          <w:bCs w:val="false"/>
          <w:sz w:val="18"/>
          <w:szCs w:val="21"/>
        </w:rPr>
        <w:t>。值得注意的是这个</w:t>
      </w:r>
      <w:r>
        <w:rPr>
          <w:b w:val="false"/>
          <w:bCs w:val="false"/>
          <w:sz w:val="21"/>
          <w:szCs w:val="21"/>
        </w:rPr>
        <w:t>shell</w:t>
      </w:r>
      <w:r>
        <w:rPr>
          <w:b w:val="false"/>
          <w:bCs w:val="false"/>
          <w:sz w:val="18"/>
          <w:szCs w:val="21"/>
        </w:rPr>
        <w:t>是第一个申请文件描述符的，因此描述符号应该为０。除了</w:t>
      </w:r>
      <w:r>
        <w:rPr>
          <w:b w:val="false"/>
          <w:bCs w:val="false"/>
          <w:sz w:val="21"/>
          <w:szCs w:val="21"/>
        </w:rPr>
        <w:t>cd</w:t>
      </w:r>
      <w:r>
        <w:rPr>
          <w:b w:val="false"/>
          <w:bCs w:val="false"/>
          <w:sz w:val="18"/>
          <w:szCs w:val="21"/>
        </w:rPr>
        <w:t>命</w:t>
      </w:r>
      <w:r>
        <w:rPr>
          <w:b w:val="false"/>
          <w:bCs w:val="false"/>
          <w:sz w:val="21"/>
          <w:szCs w:val="21"/>
        </w:rPr>
        <w:tab/>
      </w:r>
      <w:r>
        <w:rPr>
          <w:b w:val="false"/>
          <w:bCs w:val="false"/>
          <w:sz w:val="18"/>
          <w:szCs w:val="21"/>
        </w:rPr>
        <w:t>令以外的其他命令都是</w:t>
      </w:r>
      <w:r>
        <w:rPr>
          <w:b w:val="false"/>
          <w:bCs w:val="false"/>
          <w:sz w:val="21"/>
          <w:szCs w:val="21"/>
        </w:rPr>
        <w:t>fork</w:t>
      </w:r>
      <w:r>
        <w:rPr>
          <w:b w:val="false"/>
          <w:bCs w:val="false"/>
          <w:sz w:val="18"/>
          <w:szCs w:val="21"/>
        </w:rPr>
        <w:t>一个子进程来完成的，避免命令崩溃造成整个</w:t>
      </w:r>
      <w:r>
        <w:rPr>
          <w:b w:val="false"/>
          <w:bCs w:val="false"/>
          <w:sz w:val="21"/>
          <w:szCs w:val="21"/>
        </w:rPr>
        <w:t>shell</w:t>
      </w:r>
      <w:r>
        <w:rPr>
          <w:b w:val="false"/>
          <w:bCs w:val="false"/>
          <w:sz w:val="18"/>
          <w:szCs w:val="21"/>
        </w:rPr>
        <w:t>的崩溃。可以从命令的创建和释放提示</w:t>
      </w:r>
      <w:r>
        <w:rPr>
          <w:b w:val="false"/>
          <w:bCs w:val="false"/>
          <w:sz w:val="21"/>
          <w:szCs w:val="21"/>
        </w:rPr>
        <w:tab/>
      </w:r>
      <w:r>
        <w:rPr>
          <w:b w:val="false"/>
          <w:bCs w:val="false"/>
          <w:sz w:val="18"/>
          <w:szCs w:val="21"/>
        </w:rPr>
        <w:t>看出这一点。</w:t>
      </w:r>
    </w:p>
    <w:p>
      <w:pPr>
        <w:pStyle w:val="Normal"/>
        <w:rPr>
          <w:b w:val="false"/>
          <w:b w:val="false"/>
          <w:bCs w:val="false"/>
          <w:sz w:val="21"/>
          <w:szCs w:val="21"/>
        </w:rPr>
      </w:pPr>
      <w:r>
        <w:rPr>
          <w:b w:val="false"/>
          <w:bCs w:val="false"/>
          <w:sz w:val="21"/>
          <w:szCs w:val="21"/>
        </w:rPr>
        <w:tab/>
      </w:r>
    </w:p>
    <w:p>
      <w:pPr>
        <w:pStyle w:val="Normal"/>
        <w:rPr>
          <w:b w:val="false"/>
          <w:b w:val="false"/>
          <w:bCs w:val="false"/>
          <w:sz w:val="21"/>
          <w:szCs w:val="21"/>
        </w:rPr>
      </w:pPr>
      <w:r>
        <w:drawing>
          <wp:anchor behindDoc="0" distT="0" distB="0" distL="0" distR="0" simplePos="0" locked="0" layoutInCell="1" allowOverlap="1" relativeHeight="20">
            <wp:simplePos x="0" y="0"/>
            <wp:positionH relativeFrom="column">
              <wp:posOffset>285750</wp:posOffset>
            </wp:positionH>
            <wp:positionV relativeFrom="paragraph">
              <wp:posOffset>102870</wp:posOffset>
            </wp:positionV>
            <wp:extent cx="5725795" cy="312166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725795" cy="3121660"/>
                    </a:xfrm>
                    <a:prstGeom prst="rect">
                      <a:avLst/>
                    </a:prstGeom>
                  </pic:spPr>
                </pic:pic>
              </a:graphicData>
            </a:graphic>
          </wp:anchor>
        </w:drawing>
      </w:r>
      <w:r>
        <w:rPr>
          <w:b w:val="false"/>
          <w:bCs w:val="false"/>
          <w:sz w:val="21"/>
          <w:szCs w:val="21"/>
        </w:rPr>
        <w:tab/>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tab/>
        <w:tab/>
      </w:r>
    </w:p>
    <w:p>
      <w:pPr>
        <w:pStyle w:val="Normal"/>
        <w:rPr>
          <w:b w:val="false"/>
          <w:b w:val="false"/>
          <w:bCs w:val="false"/>
          <w:sz w:val="21"/>
          <w:szCs w:val="21"/>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608955" cy="305816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608955" cy="3058160"/>
                    </a:xfrm>
                    <a:prstGeom prst="rect">
                      <a:avLst/>
                    </a:prstGeom>
                  </pic:spPr>
                </pic:pic>
              </a:graphicData>
            </a:graphic>
          </wp:anchor>
        </w:drawing>
      </w:r>
      <w:r>
        <w:rPr>
          <w:b w:val="false"/>
          <w:bCs w:val="false"/>
          <w:sz w:val="21"/>
          <w:szCs w:val="21"/>
        </w:rPr>
        <w:tab/>
        <w:tab/>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601970" cy="305435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601970" cy="3054350"/>
                    </a:xfrm>
                    <a:prstGeom prst="rect">
                      <a:avLst/>
                    </a:prstGeom>
                  </pic:spPr>
                </pic:pic>
              </a:graphicData>
            </a:graphic>
          </wp:anchor>
        </w:drawing>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143500" cy="368173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143500" cy="3681730"/>
                    </a:xfrm>
                    <a:prstGeom prst="rect">
                      <a:avLst/>
                    </a:prstGeom>
                  </pic:spPr>
                </pic:pic>
              </a:graphicData>
            </a:graphic>
          </wp:anchor>
        </w:drawing>
      </w:r>
    </w:p>
    <w:p>
      <w:pPr>
        <w:pStyle w:val="Normal"/>
        <w:rPr>
          <w:b w:val="false"/>
          <w:b w:val="false"/>
          <w:bCs w:val="false"/>
          <w:sz w:val="21"/>
          <w:szCs w:val="21"/>
        </w:rPr>
      </w:pPr>
      <w:r>
        <w:rPr>
          <w:b w:val="false"/>
          <w:bCs w:val="false"/>
          <w:sz w:val="21"/>
          <w:szCs w:val="21"/>
        </w:rPr>
        <w:tab/>
        <w:tab/>
      </w:r>
      <w:r>
        <w:rPr>
          <w:b w:val="false"/>
          <w:bCs w:val="false"/>
          <w:sz w:val="18"/>
          <w:szCs w:val="21"/>
        </w:rPr>
        <w:t>以下是重定向的演示</w:t>
      </w:r>
      <w:r>
        <w:rPr>
          <w:b w:val="false"/>
          <w:bCs w:val="false"/>
          <w:sz w:val="18"/>
          <w:szCs w:val="21"/>
        </w:rPr>
        <w:t>：</w:t>
      </w:r>
    </w:p>
    <w:p>
      <w:pPr>
        <w:pStyle w:val="Normal"/>
        <w:rPr>
          <w:b w:val="false"/>
          <w:b w:val="false"/>
          <w:bCs w:val="false"/>
          <w:sz w:val="21"/>
          <w:szCs w:val="21"/>
        </w:rPr>
      </w:pPr>
      <w:r>
        <w:rPr>
          <w:b w:val="false"/>
          <w:bCs w:val="false"/>
          <w:sz w:val="21"/>
          <w:szCs w:val="21"/>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412105" cy="479679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412105" cy="4796790"/>
                    </a:xfrm>
                    <a:prstGeom prst="rect">
                      <a:avLst/>
                    </a:prstGeom>
                  </pic:spPr>
                </pic:pic>
              </a:graphicData>
            </a:graphic>
          </wp:anchor>
        </w:drawing>
      </w:r>
    </w:p>
    <w:p>
      <w:pPr>
        <w:pStyle w:val="Normal"/>
        <w:rPr>
          <w:b w:val="false"/>
          <w:b w:val="false"/>
          <w:bCs w:val="false"/>
          <w:sz w:val="21"/>
          <w:szCs w:val="21"/>
        </w:rPr>
      </w:pPr>
      <w:r>
        <w:rPr>
          <w:b w:val="false"/>
          <w:bCs w:val="false"/>
          <w:sz w:val="21"/>
          <w:szCs w:val="21"/>
        </w:rPr>
        <w:drawing>
          <wp:anchor behindDoc="0" distT="0" distB="0" distL="0" distR="0" simplePos="0" locked="0" layoutInCell="1" allowOverlap="1" relativeHeight="25">
            <wp:simplePos x="0" y="0"/>
            <wp:positionH relativeFrom="column">
              <wp:posOffset>309245</wp:posOffset>
            </wp:positionH>
            <wp:positionV relativeFrom="paragraph">
              <wp:posOffset>151765</wp:posOffset>
            </wp:positionV>
            <wp:extent cx="5714365" cy="214122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714365" cy="2141220"/>
                    </a:xfrm>
                    <a:prstGeom prst="rect">
                      <a:avLst/>
                    </a:prstGeom>
                  </pic:spPr>
                </pic:pic>
              </a:graphicData>
            </a:graphic>
          </wp:anchor>
        </w:drawing>
      </w:r>
    </w:p>
    <w:p>
      <w:pPr>
        <w:pStyle w:val="Normal"/>
        <w:rPr>
          <w:b w:val="false"/>
          <w:b w:val="false"/>
          <w:bCs w:val="false"/>
          <w:sz w:val="21"/>
          <w:szCs w:val="21"/>
        </w:rPr>
      </w:pPr>
      <w:r>
        <w:rPr>
          <w:b w:val="false"/>
          <w:bCs w:val="false"/>
          <w:sz w:val="21"/>
          <w:szCs w:val="21"/>
        </w:rPr>
      </w:r>
    </w:p>
    <w:p>
      <w:pPr>
        <w:pStyle w:val="Normal"/>
        <w:rPr>
          <w:b w:val="false"/>
          <w:b w:val="false"/>
          <w:bCs w:val="false"/>
          <w:sz w:val="21"/>
          <w:szCs w:val="21"/>
        </w:rPr>
      </w:pPr>
      <w:r>
        <w:rPr>
          <w:b w:val="false"/>
          <w:bCs w:val="false"/>
          <w:sz w:val="21"/>
          <w:szCs w:val="21"/>
        </w:rPr>
        <w:tab/>
      </w:r>
      <w:r>
        <w:rPr>
          <w:b w:val="false"/>
          <w:bCs w:val="false"/>
          <w:sz w:val="18"/>
          <w:szCs w:val="21"/>
        </w:rPr>
        <w:t>进程通信</w:t>
      </w:r>
      <w:r>
        <w:rPr>
          <w:b w:val="false"/>
          <w:bCs w:val="false"/>
          <w:sz w:val="21"/>
          <w:szCs w:val="21"/>
        </w:rPr>
        <w:t>pingpong</w:t>
      </w:r>
      <w:r>
        <w:rPr>
          <w:b w:val="false"/>
          <w:bCs w:val="false"/>
          <w:sz w:val="18"/>
          <w:szCs w:val="21"/>
        </w:rPr>
        <w:t>的演示：</w:t>
      </w:r>
    </w:p>
    <w:p>
      <w:pPr>
        <w:pStyle w:val="Normal"/>
        <w:rPr>
          <w:b w:val="false"/>
          <w:b w:val="false"/>
          <w:bCs w:val="false"/>
          <w:sz w:val="21"/>
          <w:szCs w:val="21"/>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59450" cy="314007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759450" cy="3140075"/>
                    </a:xfrm>
                    <a:prstGeom prst="rect">
                      <a:avLst/>
                    </a:prstGeom>
                  </pic:spPr>
                </pic:pic>
              </a:graphicData>
            </a:graphic>
          </wp:anchor>
        </w:drawing>
      </w:r>
      <w:r>
        <w:rPr>
          <w:b w:val="false"/>
          <w:bCs w:val="false"/>
          <w:sz w:val="21"/>
          <w:szCs w:val="21"/>
        </w:rPr>
        <w:tab/>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s>
</file>

<file path=word/settings.xml><?xml version="1.0" encoding="utf-8"?>
<w:settings xmlns:w="http://schemas.openxmlformats.org/wordprocessingml/2006/main">
  <w:zoom w:percent="160"/>
  <w:defaultTabStop w:val="4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71</TotalTime>
  <Application>LibreOffice/5.1.3.2$Linux_X86_64 LibreOffice_project/10m0$Build-2</Application>
  <Pages>16</Pages>
  <Words>3840</Words>
  <Characters>5655</Characters>
  <CharactersWithSpaces>6596</CharactersWithSpaces>
  <Paragraphs>184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2016-07-03T13:16:26Z</dcterms:created>
  <dc:creator/>
  <dc:description/>
  <dc:language>en-US</dc:language>
  <cp:lastModifiedBy/>
  <dcterms:modified xsi:type="dcterms:W3CDTF">2016-07-03T21:56:42Z</dcterms:modified>
  <cp:revision>13</cp:revision>
  <dc:subject/>
  <dc:title/>
</cp:coreProperties>
</file>