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94D90" w14:textId="5155A6FB" w:rsidR="00886D4F" w:rsidRDefault="00886D4F" w:rsidP="005C12ED">
      <w:pPr>
        <w:rPr>
          <w:rFonts w:hint="eastAsia"/>
          <w:lang w:val="sv-SE"/>
        </w:rPr>
      </w:pPr>
      <w:r w:rsidRPr="00886D4F">
        <w:rPr>
          <w:rFonts w:hint="eastAsia"/>
          <w:lang w:val="sv-SE"/>
        </w:rPr>
        <w:t>Gravitationskraft</w:t>
      </w:r>
      <w:r>
        <w:rPr>
          <w:rFonts w:hint="eastAsia"/>
          <w:lang w:val="sv-SE"/>
        </w:rPr>
        <w:t xml:space="preserve"> 引力</w:t>
      </w:r>
    </w:p>
    <w:p w14:paraId="6E472CEA" w14:textId="66638B4D" w:rsidR="00886D4F" w:rsidRDefault="00886D4F" w:rsidP="005C12ED">
      <w:pPr>
        <w:rPr>
          <w:rFonts w:hint="eastAsia"/>
          <w:lang w:val="sv-SE"/>
        </w:rPr>
      </w:pPr>
      <w:r>
        <w:rPr>
          <w:rFonts w:hint="eastAsia"/>
          <w:lang w:val="sv-SE"/>
        </w:rPr>
        <w:t>Tyngdkraft 重力</w:t>
      </w:r>
    </w:p>
    <w:p w14:paraId="12327098" w14:textId="77777777" w:rsidR="00886D4F" w:rsidRDefault="00886D4F" w:rsidP="005C12ED">
      <w:pPr>
        <w:rPr>
          <w:rFonts w:hint="eastAsia"/>
          <w:lang w:val="sv-SE"/>
        </w:rPr>
      </w:pPr>
    </w:p>
    <w:p w14:paraId="794DE582" w14:textId="2EDD2460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Normalkraft</w:t>
      </w:r>
    </w:p>
    <w:p w14:paraId="3C6A97F9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 xml:space="preserve">Normalkraften är den stödjande kraft som en yta utövar på ett föremål som vilar på den. Den verkar vinkelrätt (eller </w:t>
      </w:r>
      <w:proofErr w:type="gramStart"/>
      <w:r w:rsidRPr="005C12ED">
        <w:rPr>
          <w:rFonts w:hint="eastAsia"/>
          <w:lang w:val="sv-SE"/>
        </w:rPr>
        <w:t>”</w:t>
      </w:r>
      <w:proofErr w:type="gramEnd"/>
      <w:r w:rsidRPr="005C12ED">
        <w:rPr>
          <w:rFonts w:hint="eastAsia"/>
          <w:lang w:val="sv-SE"/>
        </w:rPr>
        <w:t>normalt</w:t>
      </w:r>
      <w:proofErr w:type="gramStart"/>
      <w:r w:rsidRPr="005C12ED">
        <w:rPr>
          <w:rFonts w:hint="eastAsia"/>
          <w:lang w:val="sv-SE"/>
        </w:rPr>
        <w:t>”</w:t>
      </w:r>
      <w:proofErr w:type="gramEnd"/>
      <w:r w:rsidRPr="005C12ED">
        <w:rPr>
          <w:rFonts w:hint="eastAsia"/>
          <w:lang w:val="sv-SE"/>
        </w:rPr>
        <w:t>) mot ytan.</w:t>
      </w:r>
    </w:p>
    <w:p w14:paraId="60550D16" w14:textId="77777777" w:rsidR="005C12ED" w:rsidRPr="005C12ED" w:rsidRDefault="005C12ED" w:rsidP="005C12ED">
      <w:pPr>
        <w:rPr>
          <w:rFonts w:hint="eastAsia"/>
          <w:lang w:val="sv-SE"/>
        </w:rPr>
      </w:pPr>
    </w:p>
    <w:p w14:paraId="39E3F8D5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Exempel: Om en bok vilar på ett bord, utövar bordet en uppåtriktad normalkraft på boken för att balansera den nedåtgående gravitationskraften.</w:t>
      </w:r>
    </w:p>
    <w:p w14:paraId="689E4B2C" w14:textId="77777777" w:rsidR="005C12ED" w:rsidRPr="005C12ED" w:rsidRDefault="005C12ED" w:rsidP="005C12ED">
      <w:pPr>
        <w:rPr>
          <w:rFonts w:hint="eastAsia"/>
          <w:lang w:val="sv-SE"/>
        </w:rPr>
      </w:pPr>
    </w:p>
    <w:p w14:paraId="731C6F49" w14:textId="77777777" w:rsidR="005C12ED" w:rsidRPr="005C12ED" w:rsidRDefault="005C12ED" w:rsidP="005C12ED">
      <w:pPr>
        <w:rPr>
          <w:rFonts w:hint="eastAsia"/>
          <w:lang w:val="sv-SE"/>
        </w:rPr>
      </w:pPr>
    </w:p>
    <w:p w14:paraId="24E62CCC" w14:textId="77777777" w:rsidR="005C12ED" w:rsidRPr="00634661" w:rsidRDefault="005C12ED" w:rsidP="005C12ED">
      <w:pPr>
        <w:rPr>
          <w:rFonts w:hint="eastAsia"/>
          <w:b/>
          <w:bCs/>
          <w:lang w:val="sv-SE"/>
        </w:rPr>
      </w:pPr>
      <w:r w:rsidRPr="00634661">
        <w:rPr>
          <w:rFonts w:hint="eastAsia"/>
          <w:b/>
          <w:bCs/>
          <w:lang w:val="sv-SE"/>
        </w:rPr>
        <w:t>Motkraft</w:t>
      </w:r>
    </w:p>
    <w:p w14:paraId="2D514987" w14:textId="125CD07E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 xml:space="preserve">Termen </w:t>
      </w:r>
      <w:proofErr w:type="gramStart"/>
      <w:r w:rsidRPr="005C12ED">
        <w:rPr>
          <w:rFonts w:hint="eastAsia"/>
          <w:lang w:val="sv-SE"/>
        </w:rPr>
        <w:t>”</w:t>
      </w:r>
      <w:proofErr w:type="gramEnd"/>
      <w:r w:rsidRPr="005C12ED">
        <w:rPr>
          <w:rFonts w:hint="eastAsia"/>
          <w:lang w:val="sv-SE"/>
        </w:rPr>
        <w:t>motkraft</w:t>
      </w:r>
      <w:proofErr w:type="gramStart"/>
      <w:r w:rsidRPr="005C12ED">
        <w:rPr>
          <w:rFonts w:hint="eastAsia"/>
          <w:lang w:val="sv-SE"/>
        </w:rPr>
        <w:t>”</w:t>
      </w:r>
      <w:proofErr w:type="gramEnd"/>
      <w:r w:rsidRPr="005C12ED">
        <w:rPr>
          <w:rFonts w:hint="eastAsia"/>
          <w:lang w:val="sv-SE"/>
        </w:rPr>
        <w:t xml:space="preserve"> ä</w:t>
      </w:r>
      <w:r w:rsidR="00144CD1">
        <w:rPr>
          <w:lang w:val="sv-SE"/>
        </w:rPr>
        <w:t>r</w:t>
      </w:r>
      <w:r w:rsidRPr="005C12ED">
        <w:rPr>
          <w:rFonts w:hint="eastAsia"/>
          <w:lang w:val="sv-SE"/>
        </w:rPr>
        <w:t xml:space="preserve"> en kraft som motsätter sig en annan kraft. Det är inte en specifik typ av kraft som normalkraft, men används ofta för att beskriva situationer där krafter är balanserade eller motsatta.</w:t>
      </w:r>
    </w:p>
    <w:p w14:paraId="227E9B75" w14:textId="77777777" w:rsidR="005C12ED" w:rsidRPr="005C12ED" w:rsidRDefault="005C12ED" w:rsidP="005C12ED">
      <w:pPr>
        <w:rPr>
          <w:rFonts w:hint="eastAsia"/>
          <w:lang w:val="sv-SE"/>
        </w:rPr>
      </w:pPr>
    </w:p>
    <w:p w14:paraId="6E1EA20E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Exempel:</w:t>
      </w:r>
    </w:p>
    <w:p w14:paraId="283BE906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I fallet med boken på bordet är normalkraften motkraften till den nedåtgående gravitationskraften.</w:t>
      </w:r>
    </w:p>
    <w:p w14:paraId="1D67616D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I en dragkamp fungerar den kraft som utövas av det ena laget som en motkraft till det andra lagets dragningskraft.</w:t>
      </w:r>
    </w:p>
    <w:p w14:paraId="221148B3" w14:textId="77777777" w:rsidR="005C12ED" w:rsidRPr="005C12ED" w:rsidRDefault="005C12ED" w:rsidP="005C12ED">
      <w:pPr>
        <w:rPr>
          <w:rFonts w:hint="eastAsia"/>
          <w:lang w:val="sv-SE"/>
        </w:rPr>
      </w:pPr>
      <w:r w:rsidRPr="005C12ED">
        <w:rPr>
          <w:rFonts w:hint="eastAsia"/>
          <w:lang w:val="sv-SE"/>
        </w:rPr>
        <w:t>Viktigt förhållande: Om krafterna är balanserade (som boken på bordet), säkerställer motkraften att det inte finns någon nettokraft, vilket gör att föremålet står stilla.</w:t>
      </w:r>
    </w:p>
    <w:p w14:paraId="0C1EB40D" w14:textId="77777777" w:rsidR="005C12ED" w:rsidRDefault="005C12ED" w:rsidP="005C12ED">
      <w:pPr>
        <w:rPr>
          <w:rFonts w:hint="eastAsia"/>
          <w:lang w:val="sv-SE"/>
        </w:rPr>
      </w:pPr>
    </w:p>
    <w:p w14:paraId="1EC18E9B" w14:textId="77777777" w:rsidR="006C06A9" w:rsidRDefault="006C06A9" w:rsidP="005C12ED">
      <w:pPr>
        <w:rPr>
          <w:rFonts w:hint="eastAsia"/>
          <w:lang w:val="sv-SE"/>
        </w:rPr>
      </w:pPr>
    </w:p>
    <w:p w14:paraId="1B7174C9" w14:textId="31BB5991" w:rsidR="006C06A9" w:rsidRDefault="006C06A9" w:rsidP="005C12ED">
      <w:pPr>
        <w:rPr>
          <w:rFonts w:hint="eastAsia"/>
          <w:lang w:val="sv-SE"/>
        </w:rPr>
      </w:pPr>
      <w:r w:rsidRPr="00634661">
        <w:rPr>
          <w:rFonts w:hint="eastAsia"/>
          <w:b/>
          <w:bCs/>
          <w:lang w:val="sv-SE"/>
        </w:rPr>
        <w:t>V</w:t>
      </w:r>
      <w:r w:rsidRPr="00634661">
        <w:rPr>
          <w:b/>
          <w:bCs/>
          <w:lang w:val="sv-SE"/>
        </w:rPr>
        <w:t xml:space="preserve">ad </w:t>
      </w:r>
      <w:r w:rsidRPr="00634661">
        <w:rPr>
          <w:rFonts w:hint="eastAsia"/>
          <w:b/>
          <w:bCs/>
          <w:lang w:val="sv-SE"/>
        </w:rPr>
        <w:t>ä</w:t>
      </w:r>
      <w:r w:rsidRPr="00634661">
        <w:rPr>
          <w:b/>
          <w:bCs/>
          <w:lang w:val="sv-SE"/>
        </w:rPr>
        <w:t>r</w:t>
      </w:r>
      <w:r w:rsidRPr="00634661">
        <w:rPr>
          <w:rFonts w:hint="eastAsia"/>
          <w:b/>
          <w:bCs/>
          <w:lang w:val="sv-SE"/>
        </w:rPr>
        <w:t xml:space="preserve"> </w:t>
      </w:r>
      <w:r w:rsidRPr="00634661">
        <w:rPr>
          <w:b/>
          <w:bCs/>
          <w:lang w:val="sv-SE"/>
        </w:rPr>
        <w:t>hastighet</w:t>
      </w:r>
      <w:r>
        <w:rPr>
          <w:rFonts w:hint="eastAsia"/>
          <w:lang w:val="sv-SE"/>
        </w:rPr>
        <w:t>？</w:t>
      </w:r>
    </w:p>
    <w:p w14:paraId="59030E61" w14:textId="02CFD759" w:rsidR="006C06A9" w:rsidRDefault="006C06A9" w:rsidP="005C12ED">
      <w:pPr>
        <w:rPr>
          <w:rFonts w:hint="eastAsia"/>
          <w:lang w:val="sv-SE"/>
        </w:rPr>
      </w:pPr>
      <w:r>
        <w:rPr>
          <w:rFonts w:hint="eastAsia"/>
          <w:lang w:val="sv-SE"/>
        </w:rPr>
        <w:t>How fort n</w:t>
      </w:r>
      <w:r w:rsidRPr="005C12ED">
        <w:rPr>
          <w:rFonts w:hint="eastAsia"/>
          <w:lang w:val="sv-SE"/>
        </w:rPr>
        <w:t>å</w:t>
      </w:r>
      <w:r>
        <w:rPr>
          <w:rFonts w:hint="eastAsia"/>
          <w:lang w:val="sv-SE"/>
        </w:rPr>
        <w:t>gonting r</w:t>
      </w:r>
      <w:r w:rsidRPr="005C12ED">
        <w:rPr>
          <w:rFonts w:hint="eastAsia"/>
          <w:lang w:val="sv-SE"/>
        </w:rPr>
        <w:t>ö</w:t>
      </w:r>
      <w:r>
        <w:rPr>
          <w:rFonts w:hint="eastAsia"/>
          <w:lang w:val="sv-SE"/>
        </w:rPr>
        <w:t>r sig. Hastighet m</w:t>
      </w:r>
      <w:r w:rsidRPr="005C12ED">
        <w:rPr>
          <w:rFonts w:hint="eastAsia"/>
          <w:lang w:val="sv-SE"/>
        </w:rPr>
        <w:t>ä</w:t>
      </w:r>
      <w:r>
        <w:rPr>
          <w:rFonts w:hint="eastAsia"/>
          <w:lang w:val="sv-SE"/>
        </w:rPr>
        <w:t>ts med enhet str</w:t>
      </w:r>
      <w:r w:rsidRPr="005C12ED">
        <w:rPr>
          <w:rFonts w:hint="eastAsia"/>
          <w:lang w:val="sv-SE"/>
        </w:rPr>
        <w:t>ä</w:t>
      </w:r>
      <w:r>
        <w:rPr>
          <w:rFonts w:hint="eastAsia"/>
          <w:lang w:val="sv-SE"/>
        </w:rPr>
        <w:t xml:space="preserve">cka/tid. Det vanligast </w:t>
      </w:r>
      <w:r w:rsidRPr="005C12ED">
        <w:rPr>
          <w:rFonts w:hint="eastAsia"/>
          <w:lang w:val="sv-SE"/>
        </w:rPr>
        <w:t>ä</w:t>
      </w:r>
      <w:r>
        <w:rPr>
          <w:rFonts w:hint="eastAsia"/>
          <w:lang w:val="sv-SE"/>
        </w:rPr>
        <w:t>r ex. km/h eller m/s.</w:t>
      </w:r>
    </w:p>
    <w:p w14:paraId="5F71FB6D" w14:textId="77777777" w:rsidR="006C06A9" w:rsidRDefault="006C06A9" w:rsidP="005C12ED">
      <w:pPr>
        <w:rPr>
          <w:rFonts w:hint="eastAsia"/>
          <w:lang w:val="sv-SE"/>
        </w:rPr>
      </w:pPr>
    </w:p>
    <w:p w14:paraId="08B36F95" w14:textId="77777777" w:rsidR="00527DE8" w:rsidRDefault="00527DE8" w:rsidP="005C12ED">
      <w:pPr>
        <w:rPr>
          <w:rFonts w:hint="eastAsia"/>
          <w:lang w:val="sv-SE"/>
        </w:rPr>
      </w:pPr>
      <w:r w:rsidRPr="00527DE8">
        <w:rPr>
          <w:rFonts w:hint="eastAsia"/>
          <w:b/>
          <w:bCs/>
          <w:lang w:val="sv-SE"/>
        </w:rPr>
        <w:t>medelhastighet</w:t>
      </w:r>
      <w:r w:rsidRPr="00527DE8">
        <w:rPr>
          <w:rFonts w:hint="eastAsia"/>
          <w:lang w:val="sv-SE"/>
        </w:rPr>
        <w:t xml:space="preserve">: </w:t>
      </w:r>
    </w:p>
    <w:p w14:paraId="0EA8A022" w14:textId="24B32C33" w:rsidR="00527DE8" w:rsidRDefault="00527DE8" w:rsidP="005C12ED">
      <w:pPr>
        <w:rPr>
          <w:rFonts w:hint="eastAsia"/>
          <w:lang w:val="sv-SE"/>
        </w:rPr>
      </w:pPr>
      <w:r w:rsidRPr="00527DE8">
        <w:rPr>
          <w:rFonts w:hint="eastAsia"/>
          <w:lang w:val="sv-SE"/>
        </w:rPr>
        <w:t>medelvärdet av hastigheten som till exempel en bil har hållit under en resa</w:t>
      </w:r>
    </w:p>
    <w:p w14:paraId="39664D60" w14:textId="77777777" w:rsidR="00527DE8" w:rsidRDefault="00527DE8" w:rsidP="005C12ED">
      <w:pPr>
        <w:rPr>
          <w:rFonts w:hint="eastAsia"/>
          <w:lang w:val="sv-SE"/>
        </w:rPr>
      </w:pPr>
    </w:p>
    <w:p w14:paraId="2772E9DC" w14:textId="6E4A731B" w:rsidR="006C06A9" w:rsidRPr="00527DE8" w:rsidRDefault="007131BD" w:rsidP="005C12ED">
      <w:pPr>
        <w:rPr>
          <w:rFonts w:hint="eastAsia"/>
          <w:b/>
          <w:bCs/>
          <w:lang w:val="sv-SE"/>
        </w:rPr>
      </w:pPr>
      <w:r w:rsidRPr="00527DE8">
        <w:rPr>
          <w:rFonts w:hint="eastAsia"/>
          <w:b/>
          <w:bCs/>
          <w:lang w:val="sv-SE"/>
        </w:rPr>
        <w:t>Acceleration</w:t>
      </w:r>
    </w:p>
    <w:p w14:paraId="6E11FE60" w14:textId="7A4CA328" w:rsidR="006B5546" w:rsidRDefault="006B5546" w:rsidP="005C12ED">
      <w:pPr>
        <w:rPr>
          <w:rFonts w:hint="eastAsia"/>
          <w:lang w:val="sv-SE"/>
        </w:rPr>
      </w:pPr>
      <w:r w:rsidRPr="006B5546">
        <w:rPr>
          <w:b/>
          <w:bCs/>
          <w:lang w:val="sv-SE"/>
        </w:rPr>
        <w:t>Acceleration</w:t>
      </w:r>
      <w:r w:rsidRPr="006B5546">
        <w:rPr>
          <w:lang w:val="sv-SE"/>
        </w:rPr>
        <w:t xml:space="preserve"> beskriver hur snabbt ett föremåls hastighet förändras med tiden. Det kan avse en ökning eller minskning av hastigheten (positiv eller negativ acceleration) eller en förändring av riktningen</w:t>
      </w:r>
      <w:r>
        <w:rPr>
          <w:rFonts w:hint="eastAsia"/>
          <w:lang w:val="sv-SE"/>
        </w:rPr>
        <w:t>.</w:t>
      </w:r>
    </w:p>
    <w:p w14:paraId="7AE737CC" w14:textId="77777777" w:rsidR="006B5546" w:rsidRDefault="006B5546" w:rsidP="005C12ED">
      <w:pPr>
        <w:rPr>
          <w:rFonts w:hint="eastAsia"/>
          <w:lang w:val="sv-SE"/>
        </w:rPr>
      </w:pPr>
    </w:p>
    <w:p w14:paraId="2EA11DAB" w14:textId="2BD166EA" w:rsidR="006B5546" w:rsidRDefault="006B5546" w:rsidP="005C12ED">
      <w:pPr>
        <w:rPr>
          <w:rFonts w:hint="eastAsia"/>
          <w:lang w:val="sv-SE"/>
        </w:rPr>
      </w:pPr>
      <w:r>
        <w:rPr>
          <w:rFonts w:hint="eastAsia"/>
          <w:lang w:val="sv-SE"/>
        </w:rPr>
        <w:t>Fritt fall</w:t>
      </w:r>
    </w:p>
    <w:p w14:paraId="3025843B" w14:textId="015DE24F" w:rsidR="006B5546" w:rsidRDefault="006B5546" w:rsidP="005C12ED">
      <w:pPr>
        <w:rPr>
          <w:rFonts w:hint="eastAsia"/>
          <w:lang w:val="sv-SE"/>
        </w:rPr>
      </w:pPr>
      <w:r w:rsidRPr="006B5546">
        <w:rPr>
          <w:b/>
          <w:bCs/>
          <w:lang w:val="sv-SE"/>
        </w:rPr>
        <w:t>Fritt fall</w:t>
      </w:r>
      <w:r w:rsidRPr="006B5546">
        <w:rPr>
          <w:lang w:val="sv-SE"/>
        </w:rPr>
        <w:t xml:space="preserve"> </w:t>
      </w:r>
      <w:r w:rsidR="00527DE8" w:rsidRPr="00527DE8">
        <w:rPr>
          <w:rFonts w:hint="eastAsia"/>
          <w:lang w:val="sv-SE"/>
        </w:rPr>
        <w:t>att något faller fritt ner utan motstånd</w:t>
      </w:r>
    </w:p>
    <w:p w14:paraId="7E08C873" w14:textId="77777777" w:rsidR="006B5546" w:rsidRDefault="006B5546" w:rsidP="005C12ED">
      <w:pPr>
        <w:rPr>
          <w:rFonts w:hint="eastAsia"/>
          <w:lang w:val="sv-SE"/>
        </w:rPr>
      </w:pPr>
    </w:p>
    <w:p w14:paraId="17D0C4B6" w14:textId="4C64A77E" w:rsidR="006B5546" w:rsidRPr="000869EB" w:rsidRDefault="006B5546" w:rsidP="005C12ED">
      <w:pPr>
        <w:rPr>
          <w:rFonts w:hint="eastAsia"/>
          <w:b/>
          <w:bCs/>
          <w:lang w:val="sv-SE"/>
        </w:rPr>
      </w:pPr>
      <w:r w:rsidRPr="000869EB">
        <w:rPr>
          <w:rFonts w:hint="eastAsia"/>
          <w:b/>
          <w:bCs/>
          <w:lang w:val="sv-SE"/>
        </w:rPr>
        <w:t>R</w:t>
      </w:r>
      <w:r w:rsidRPr="000869EB">
        <w:rPr>
          <w:b/>
          <w:bCs/>
          <w:lang w:val="sv-SE"/>
        </w:rPr>
        <w:t>örelse</w:t>
      </w:r>
    </w:p>
    <w:p w14:paraId="4CEA1DB6" w14:textId="3ECE819A" w:rsidR="006B5546" w:rsidRDefault="00F81A0B" w:rsidP="005C12ED">
      <w:pPr>
        <w:rPr>
          <w:rFonts w:hint="eastAsia"/>
          <w:lang w:val="sv-SE"/>
        </w:rPr>
      </w:pPr>
      <w:r w:rsidRPr="00F81A0B">
        <w:rPr>
          <w:rFonts w:hint="eastAsia"/>
          <w:lang w:val="sv-SE"/>
        </w:rPr>
        <w:t>Allt rör sig. Rörelse betyder att något flyttar på sig på något sätt.</w:t>
      </w:r>
    </w:p>
    <w:p w14:paraId="5830ED07" w14:textId="77777777" w:rsidR="00634661" w:rsidRDefault="00634661" w:rsidP="005C12ED">
      <w:pPr>
        <w:rPr>
          <w:rFonts w:hint="eastAsia"/>
          <w:lang w:val="sv-SE"/>
        </w:rPr>
      </w:pPr>
    </w:p>
    <w:p w14:paraId="4EE6484A" w14:textId="21A87F86" w:rsidR="00F81A0B" w:rsidRPr="00634661" w:rsidRDefault="00634661" w:rsidP="005C12ED">
      <w:pPr>
        <w:rPr>
          <w:rFonts w:hint="eastAsia"/>
          <w:b/>
          <w:bCs/>
          <w:lang w:val="sv-SE"/>
        </w:rPr>
      </w:pPr>
      <w:r w:rsidRPr="00634661">
        <w:rPr>
          <w:rFonts w:hint="eastAsia"/>
          <w:b/>
          <w:bCs/>
          <w:lang w:val="sv-SE"/>
        </w:rPr>
        <w:t>Centripetal</w:t>
      </w:r>
    </w:p>
    <w:p w14:paraId="3A90FF77" w14:textId="67A53C7D" w:rsidR="00634661" w:rsidRDefault="00634661" w:rsidP="005C12ED">
      <w:pPr>
        <w:rPr>
          <w:rFonts w:hint="eastAsia"/>
          <w:lang w:val="sv-SE"/>
        </w:rPr>
      </w:pPr>
      <w:r>
        <w:rPr>
          <w:lang w:val="sv-SE"/>
        </w:rPr>
        <w:t xml:space="preserve">I cirkelrörelse är det en kraften i riktning mot centrum av ringen. </w:t>
      </w:r>
      <w:r>
        <w:rPr>
          <w:rFonts w:hint="eastAsia"/>
          <w:lang w:val="sv-SE"/>
        </w:rPr>
        <w:t>D</w:t>
      </w:r>
      <w:r>
        <w:rPr>
          <w:lang w:val="sv-SE"/>
        </w:rPr>
        <w:t xml:space="preserve">et är </w:t>
      </w:r>
      <w:r w:rsidRPr="00500D1B">
        <w:rPr>
          <w:rFonts w:hint="eastAsia"/>
          <w:lang w:val="sv-SE"/>
        </w:rPr>
        <w:t>Centripetal</w:t>
      </w:r>
    </w:p>
    <w:p w14:paraId="4A70267F" w14:textId="77777777" w:rsidR="00634661" w:rsidRDefault="00634661" w:rsidP="005C12ED">
      <w:pPr>
        <w:rPr>
          <w:rFonts w:hint="eastAsia"/>
          <w:lang w:val="sv-SE"/>
        </w:rPr>
      </w:pPr>
    </w:p>
    <w:p w14:paraId="17F04530" w14:textId="1F673633" w:rsidR="00527DE8" w:rsidRPr="00527DE8" w:rsidRDefault="00527DE8" w:rsidP="005C12ED">
      <w:pPr>
        <w:rPr>
          <w:rFonts w:hint="eastAsia"/>
          <w:lang w:val="sv-SE"/>
        </w:rPr>
      </w:pPr>
      <w:r w:rsidRPr="00527DE8">
        <w:rPr>
          <w:b/>
          <w:bCs/>
          <w:lang w:val="sv-SE"/>
        </w:rPr>
        <w:t>Luftmotstånd</w:t>
      </w:r>
      <w:r w:rsidRPr="00527DE8">
        <w:rPr>
          <w:lang w:val="sv-SE"/>
        </w:rPr>
        <w:t xml:space="preserve"> är en kraft som motverkar rörelsen hos ett föremål som rör sig genom luften.</w:t>
      </w:r>
    </w:p>
    <w:p w14:paraId="1911C1E5" w14:textId="6B4C8769" w:rsidR="00527DE8" w:rsidRDefault="00E91923" w:rsidP="00E91923">
      <w:pPr>
        <w:rPr>
          <w:lang w:val="sv-SE"/>
        </w:rPr>
      </w:pPr>
      <w:r w:rsidRPr="00E91923">
        <w:rPr>
          <w:rFonts w:hint="eastAsia"/>
          <w:b/>
          <w:bCs/>
          <w:lang w:val="sv-SE"/>
        </w:rPr>
        <w:t>Exempel</w:t>
      </w:r>
      <w:r w:rsidRPr="00E91923">
        <w:rPr>
          <w:rFonts w:hint="eastAsia"/>
          <w:lang w:val="sv-SE"/>
        </w:rPr>
        <w:t>: När du cyklar, springer eller kör bil, bromsar luftmotståndet din rörelse. Ju</w:t>
      </w:r>
      <w:r>
        <w:rPr>
          <w:rFonts w:hint="eastAsia"/>
          <w:lang w:val="sv-SE"/>
        </w:rPr>
        <w:t xml:space="preserve"> </w:t>
      </w:r>
      <w:r w:rsidRPr="00E91923">
        <w:rPr>
          <w:rFonts w:hint="eastAsia"/>
          <w:lang w:val="sv-SE"/>
        </w:rPr>
        <w:t>snabbare du rör dig, desto större blir luftmotståndet</w:t>
      </w:r>
    </w:p>
    <w:p w14:paraId="2C621F0D" w14:textId="77777777" w:rsidR="00E91923" w:rsidRPr="00E91923" w:rsidRDefault="00E91923" w:rsidP="00E91923">
      <w:pPr>
        <w:rPr>
          <w:rFonts w:hint="eastAsia"/>
          <w:lang w:val="sv-SE"/>
        </w:rPr>
      </w:pPr>
    </w:p>
    <w:p w14:paraId="31920E8C" w14:textId="4097A626" w:rsidR="00634661" w:rsidRPr="00634661" w:rsidRDefault="00634661" w:rsidP="005C12ED">
      <w:pPr>
        <w:rPr>
          <w:rFonts w:hint="eastAsia"/>
          <w:b/>
          <w:bCs/>
          <w:lang w:val="sv-SE"/>
        </w:rPr>
      </w:pPr>
      <w:r w:rsidRPr="00634661">
        <w:rPr>
          <w:rFonts w:hint="eastAsia"/>
          <w:b/>
          <w:bCs/>
          <w:lang w:val="sv-SE"/>
        </w:rPr>
        <w:t>T</w:t>
      </w:r>
      <w:r w:rsidRPr="00634661">
        <w:rPr>
          <w:b/>
          <w:bCs/>
          <w:lang w:val="sv-SE"/>
        </w:rPr>
        <w:t>röghet</w:t>
      </w:r>
    </w:p>
    <w:p w14:paraId="4DC9B4FA" w14:textId="10DEF677" w:rsidR="00634661" w:rsidRPr="00E91923" w:rsidRDefault="007A2341" w:rsidP="005C12ED">
      <w:pPr>
        <w:rPr>
          <w:rFonts w:hint="eastAsia"/>
          <w:lang w:val="sv-SE"/>
        </w:rPr>
      </w:pPr>
      <w:r w:rsidRPr="007A2341">
        <w:rPr>
          <w:b/>
          <w:bCs/>
          <w:lang w:val="sv-SE"/>
        </w:rPr>
        <w:t>Tröghet</w:t>
      </w:r>
      <w:r w:rsidRPr="007A2341">
        <w:rPr>
          <w:lang w:val="sv-SE"/>
        </w:rPr>
        <w:t xml:space="preserve"> är ett föremåls motstånd mot förändring i rörelse eller vila. Ett föremål förblir stilla eller fortsätter röra sig i samma hastighet och riktning, om det inte påverkas av en yttre kraft. </w:t>
      </w:r>
      <w:r w:rsidRPr="00E91923">
        <w:rPr>
          <w:lang w:val="sv-SE"/>
        </w:rPr>
        <w:t>Ju större massa, desto större tröghet.</w:t>
      </w:r>
    </w:p>
    <w:p w14:paraId="0068ECFC" w14:textId="77777777" w:rsidR="007A2341" w:rsidRDefault="007A2341" w:rsidP="005C12ED">
      <w:pPr>
        <w:rPr>
          <w:rFonts w:hint="eastAsia"/>
          <w:lang w:val="sv-SE"/>
        </w:rPr>
      </w:pPr>
    </w:p>
    <w:p w14:paraId="380C61A6" w14:textId="02BCA2D9" w:rsidR="00634661" w:rsidRPr="0086747A" w:rsidRDefault="0086747A" w:rsidP="005C12ED">
      <w:pPr>
        <w:rPr>
          <w:rFonts w:hint="eastAsia"/>
          <w:b/>
          <w:bCs/>
          <w:lang w:val="sv-SE"/>
        </w:rPr>
      </w:pPr>
      <w:r w:rsidRPr="0086747A">
        <w:rPr>
          <w:rFonts w:hint="eastAsia"/>
          <w:b/>
          <w:bCs/>
          <w:lang w:val="sv-SE"/>
        </w:rPr>
        <w:t>dragkraft , tryckkraft</w:t>
      </w:r>
    </w:p>
    <w:p w14:paraId="76748A6D" w14:textId="347B4BD0" w:rsidR="0086747A" w:rsidRDefault="0086747A" w:rsidP="005C12ED">
      <w:pPr>
        <w:rPr>
          <w:rFonts w:hint="eastAsia"/>
          <w:lang w:val="sv-SE"/>
        </w:rPr>
      </w:pPr>
      <w:r w:rsidRPr="0086747A">
        <w:rPr>
          <w:rFonts w:hint="eastAsia"/>
          <w:lang w:val="sv-SE"/>
        </w:rPr>
        <w:t>拉力、压缩力</w:t>
      </w:r>
    </w:p>
    <w:p w14:paraId="302DB5D0" w14:textId="77777777" w:rsidR="0086747A" w:rsidRDefault="0086747A" w:rsidP="005C12ED">
      <w:pPr>
        <w:rPr>
          <w:rFonts w:hint="eastAsia"/>
          <w:lang w:val="sv-SE"/>
        </w:rPr>
      </w:pPr>
    </w:p>
    <w:p w14:paraId="3524378B" w14:textId="77777777" w:rsidR="000869EB" w:rsidRPr="000869EB" w:rsidRDefault="000869EB" w:rsidP="000869EB">
      <w:pPr>
        <w:rPr>
          <w:rFonts w:hint="eastAsia"/>
          <w:b/>
          <w:bCs/>
          <w:lang w:val="sv-SE"/>
        </w:rPr>
      </w:pPr>
      <w:r w:rsidRPr="000869EB">
        <w:rPr>
          <w:b/>
          <w:bCs/>
          <w:lang w:val="sv-SE"/>
        </w:rPr>
        <w:t>ge exempel på krafter som påverkar dig i vardagen.</w:t>
      </w:r>
    </w:p>
    <w:p w14:paraId="5DCC290B" w14:textId="77777777" w:rsidR="000869EB" w:rsidRPr="000869EB" w:rsidRDefault="000869EB" w:rsidP="000869EB">
      <w:pPr>
        <w:rPr>
          <w:rFonts w:hint="eastAsia"/>
          <w:lang w:val="sv-SE"/>
        </w:rPr>
      </w:pPr>
      <w:r w:rsidRPr="000869EB">
        <w:rPr>
          <w:rFonts w:hint="eastAsia"/>
          <w:lang w:val="sv-SE"/>
        </w:rPr>
        <w:t>1. Gravitation</w:t>
      </w:r>
    </w:p>
    <w:p w14:paraId="1188019E" w14:textId="396BDE7F" w:rsidR="000869EB" w:rsidRPr="000869EB" w:rsidRDefault="000869EB" w:rsidP="000869EB">
      <w:pPr>
        <w:rPr>
          <w:rFonts w:hint="eastAsia"/>
          <w:lang w:val="sv-SE"/>
        </w:rPr>
      </w:pPr>
      <w:r w:rsidRPr="000869EB">
        <w:rPr>
          <w:rFonts w:hint="eastAsia"/>
          <w:lang w:val="sv-SE"/>
        </w:rPr>
        <w:t>Exempel: föremål faller när de tappar ur händerna.</w:t>
      </w:r>
      <w:r w:rsidR="008A1D0B">
        <w:rPr>
          <w:lang w:val="sv-SE"/>
        </w:rPr>
        <w:t xml:space="preserve"> </w:t>
      </w:r>
      <w:r w:rsidR="008A1D0B">
        <w:rPr>
          <w:rFonts w:hint="eastAsia"/>
          <w:lang w:val="sv-SE"/>
        </w:rPr>
        <w:t>A</w:t>
      </w:r>
      <w:r w:rsidR="008A1D0B">
        <w:rPr>
          <w:lang w:val="sv-SE"/>
        </w:rPr>
        <w:t>llt dras mot jordens mittpunkt av tyngdkraften.</w:t>
      </w:r>
    </w:p>
    <w:p w14:paraId="29B2C991" w14:textId="77777777" w:rsidR="000869EB" w:rsidRDefault="000869EB" w:rsidP="000869EB">
      <w:pPr>
        <w:rPr>
          <w:rFonts w:hint="eastAsia"/>
          <w:lang w:val="sv-SE"/>
        </w:rPr>
      </w:pPr>
      <w:r w:rsidRPr="000869EB">
        <w:rPr>
          <w:rFonts w:hint="eastAsia"/>
          <w:lang w:val="sv-SE"/>
        </w:rPr>
        <w:t>2. Friktionskraft</w:t>
      </w:r>
    </w:p>
    <w:p w14:paraId="3542C375" w14:textId="0C1264AF" w:rsidR="00BA3C99" w:rsidRPr="000869EB" w:rsidRDefault="00BA3C99" w:rsidP="000869EB">
      <w:pPr>
        <w:rPr>
          <w:rFonts w:hint="eastAsia"/>
          <w:lang w:val="sv-SE"/>
        </w:rPr>
      </w:pPr>
      <w:r w:rsidRPr="00BA3C99">
        <w:rPr>
          <w:rFonts w:hint="eastAsia"/>
          <w:lang w:val="sv-SE"/>
        </w:rPr>
        <w:t>Hur stor friktionen är beror bland annat på underlaget och omgivningen.</w:t>
      </w:r>
    </w:p>
    <w:p w14:paraId="466288B1" w14:textId="2481AF54" w:rsidR="000869EB" w:rsidRDefault="000869EB" w:rsidP="000869EB">
      <w:pPr>
        <w:rPr>
          <w:rFonts w:hint="eastAsia"/>
          <w:lang w:val="sv-SE"/>
        </w:rPr>
      </w:pPr>
      <w:r w:rsidRPr="000869EB">
        <w:rPr>
          <w:rFonts w:hint="eastAsia"/>
          <w:lang w:val="sv-SE"/>
        </w:rPr>
        <w:t xml:space="preserve">Exempel: </w:t>
      </w:r>
      <w:r w:rsidR="00353E37" w:rsidRPr="00353E37">
        <w:rPr>
          <w:rFonts w:hint="eastAsia"/>
          <w:lang w:val="sv-SE"/>
        </w:rPr>
        <w:t>Smal botten och spetsig båge för att minska vattenmotståndet</w:t>
      </w:r>
      <w:r w:rsidR="00353E37">
        <w:rPr>
          <w:rFonts w:hint="eastAsia"/>
          <w:lang w:val="sv-SE"/>
        </w:rPr>
        <w:t xml:space="preserve">. </w:t>
      </w:r>
      <w:r w:rsidR="00500D1B">
        <w:rPr>
          <w:rFonts w:hint="eastAsia"/>
          <w:lang w:val="sv-SE"/>
        </w:rPr>
        <w:t xml:space="preserve"> </w:t>
      </w:r>
      <w:r w:rsidR="008A1D0B" w:rsidRPr="008A1D0B">
        <w:rPr>
          <w:rFonts w:hint="eastAsia"/>
          <w:lang w:val="sv-SE"/>
        </w:rPr>
        <w:t>Det går lättare att glida på is än på betong</w:t>
      </w:r>
      <w:r w:rsidR="008A1D0B">
        <w:rPr>
          <w:lang w:val="sv-SE"/>
        </w:rPr>
        <w:t>(</w:t>
      </w:r>
      <w:r w:rsidR="008A1D0B">
        <w:rPr>
          <w:rFonts w:hint="eastAsia"/>
          <w:lang w:val="sv-SE"/>
        </w:rPr>
        <w:t>水泥地</w:t>
      </w:r>
      <w:r w:rsidR="008A1D0B">
        <w:rPr>
          <w:lang w:val="sv-SE"/>
        </w:rPr>
        <w:t>)</w:t>
      </w:r>
    </w:p>
    <w:p w14:paraId="308DC7CC" w14:textId="651287A3" w:rsidR="00353E37" w:rsidRDefault="00353E37" w:rsidP="000869EB">
      <w:pPr>
        <w:rPr>
          <w:rFonts w:hint="eastAsia"/>
          <w:lang w:val="sv-SE"/>
        </w:rPr>
      </w:pPr>
      <w:r w:rsidRPr="00353E37">
        <w:rPr>
          <w:rFonts w:hint="eastAsia"/>
          <w:lang w:val="sv-SE"/>
        </w:rPr>
        <w:t>Vinterdäcken har större mönsterdjup</w:t>
      </w:r>
      <w:r w:rsidR="00A80FE8">
        <w:rPr>
          <w:lang w:val="sv-SE"/>
        </w:rPr>
        <w:t>(</w:t>
      </w:r>
      <w:r w:rsidR="00A80FE8" w:rsidRPr="00A80FE8">
        <w:rPr>
          <w:rFonts w:hint="eastAsia"/>
          <w:lang w:val="sv-SE"/>
        </w:rPr>
        <w:t>纹路深度</w:t>
      </w:r>
      <w:r w:rsidR="00A80FE8">
        <w:rPr>
          <w:lang w:val="sv-SE"/>
        </w:rPr>
        <w:t>)</w:t>
      </w:r>
      <w:r w:rsidRPr="00353E37">
        <w:rPr>
          <w:rFonts w:hint="eastAsia"/>
          <w:lang w:val="sv-SE"/>
        </w:rPr>
        <w:t>, en ojämn yta som griper fast i snö och is.</w:t>
      </w:r>
    </w:p>
    <w:p w14:paraId="0EED6A9E" w14:textId="7466ACF1" w:rsidR="00353E37" w:rsidRDefault="00353E37" w:rsidP="000869EB">
      <w:pPr>
        <w:rPr>
          <w:rFonts w:hint="eastAsia"/>
          <w:lang w:val="sv-SE"/>
        </w:rPr>
      </w:pPr>
      <w:r w:rsidRPr="00353E37">
        <w:rPr>
          <w:rFonts w:hint="eastAsia"/>
          <w:lang w:val="sv-SE"/>
        </w:rPr>
        <w:t>Fotbollsskor har ett slags stift eller spikar, dobbar, för att ge bra grepp på gräsplanen.</w:t>
      </w:r>
    </w:p>
    <w:p w14:paraId="4D22D09B" w14:textId="1E2FF319" w:rsidR="000869EB" w:rsidRPr="000869EB" w:rsidRDefault="000869EB" w:rsidP="000869EB">
      <w:pPr>
        <w:rPr>
          <w:rFonts w:hint="eastAsia"/>
          <w:lang w:val="sv-SE"/>
        </w:rPr>
      </w:pPr>
      <w:r w:rsidRPr="000869EB">
        <w:rPr>
          <w:rFonts w:hint="eastAsia"/>
          <w:lang w:val="sv-SE"/>
        </w:rPr>
        <w:t>3. Normalkraft</w:t>
      </w:r>
    </w:p>
    <w:p w14:paraId="5EC5F1E0" w14:textId="47D702C9" w:rsidR="000869EB" w:rsidRPr="000869EB" w:rsidRDefault="000869EB" w:rsidP="000869EB">
      <w:pPr>
        <w:rPr>
          <w:rFonts w:hint="eastAsia"/>
          <w:lang w:val="sv-SE"/>
        </w:rPr>
      </w:pPr>
      <w:r w:rsidRPr="000869EB">
        <w:rPr>
          <w:rFonts w:hint="eastAsia"/>
          <w:lang w:val="sv-SE"/>
        </w:rPr>
        <w:t>Exempel: När du sitter på en stol, trycker stolen uppåt mot dig med en normalkraft som balanserar din vikt.</w:t>
      </w:r>
    </w:p>
    <w:p w14:paraId="580B8DB1" w14:textId="560E48FD" w:rsidR="00500D1B" w:rsidRPr="00500D1B" w:rsidRDefault="005F1CBD" w:rsidP="00500D1B">
      <w:pPr>
        <w:rPr>
          <w:rFonts w:hint="eastAsia"/>
          <w:lang w:val="sv-SE"/>
        </w:rPr>
      </w:pPr>
      <w:r>
        <w:rPr>
          <w:lang w:val="sv-SE"/>
        </w:rPr>
        <w:t>4.</w:t>
      </w:r>
      <w:r w:rsidR="00500D1B" w:rsidRPr="00500D1B">
        <w:rPr>
          <w:rFonts w:hint="eastAsia"/>
          <w:lang w:val="sv-SE"/>
        </w:rPr>
        <w:t xml:space="preserve"> Centripetal</w:t>
      </w:r>
      <w:r w:rsidR="00A80FE8">
        <w:rPr>
          <w:lang w:val="sv-SE"/>
        </w:rPr>
        <w:t>(</w:t>
      </w:r>
      <w:r w:rsidR="00A80FE8">
        <w:rPr>
          <w:rFonts w:hint="eastAsia"/>
          <w:lang w:val="sv-SE"/>
        </w:rPr>
        <w:t>向心力</w:t>
      </w:r>
      <w:r w:rsidR="00A80FE8">
        <w:rPr>
          <w:lang w:val="sv-SE"/>
        </w:rPr>
        <w:t>)</w:t>
      </w:r>
      <w:r w:rsidR="00500D1B" w:rsidRPr="00500D1B">
        <w:rPr>
          <w:rFonts w:hint="eastAsia"/>
          <w:lang w:val="sv-SE"/>
        </w:rPr>
        <w:t>- och centrifugalkrafter</w:t>
      </w:r>
      <w:r w:rsidR="00A80FE8">
        <w:rPr>
          <w:lang w:val="sv-SE"/>
        </w:rPr>
        <w:t>(</w:t>
      </w:r>
      <w:r w:rsidR="00A80FE8">
        <w:rPr>
          <w:rFonts w:hint="eastAsia"/>
          <w:lang w:val="sv-SE"/>
        </w:rPr>
        <w:t>离心力</w:t>
      </w:r>
      <w:r w:rsidR="00A80FE8">
        <w:rPr>
          <w:lang w:val="sv-SE"/>
        </w:rPr>
        <w:t>)</w:t>
      </w:r>
    </w:p>
    <w:p w14:paraId="7C2CC967" w14:textId="77777777" w:rsidR="00A80FE8" w:rsidRDefault="00500D1B" w:rsidP="00500D1B">
      <w:pPr>
        <w:rPr>
          <w:rFonts w:hint="eastAsia"/>
          <w:lang w:val="sv-SE"/>
        </w:rPr>
      </w:pPr>
      <w:r w:rsidRPr="00500D1B">
        <w:rPr>
          <w:rFonts w:hint="eastAsia"/>
          <w:lang w:val="sv-SE"/>
        </w:rPr>
        <w:t xml:space="preserve">Exempel: </w:t>
      </w:r>
    </w:p>
    <w:p w14:paraId="323A1841" w14:textId="65511A90" w:rsidR="00A80FE8" w:rsidRDefault="00A80FE8" w:rsidP="00500D1B">
      <w:pPr>
        <w:rPr>
          <w:rFonts w:hint="eastAsia"/>
          <w:lang w:val="sv-SE"/>
        </w:rPr>
      </w:pPr>
      <w:r>
        <w:rPr>
          <w:lang w:val="sv-SE"/>
        </w:rPr>
        <w:t xml:space="preserve">I cirkelrörelse är det en kraften i riktning mot centrum av ringen. </w:t>
      </w:r>
      <w:r w:rsidR="00634661">
        <w:rPr>
          <w:rFonts w:hint="eastAsia"/>
          <w:lang w:val="sv-SE"/>
        </w:rPr>
        <w:t>D</w:t>
      </w:r>
      <w:r w:rsidR="00634661">
        <w:rPr>
          <w:lang w:val="sv-SE"/>
        </w:rPr>
        <w:t xml:space="preserve">et är </w:t>
      </w:r>
      <w:r w:rsidR="00634661" w:rsidRPr="00500D1B">
        <w:rPr>
          <w:rFonts w:hint="eastAsia"/>
          <w:lang w:val="sv-SE"/>
        </w:rPr>
        <w:t>Centripetal</w:t>
      </w:r>
      <w:r w:rsidR="00634661">
        <w:rPr>
          <w:rFonts w:hint="eastAsia"/>
          <w:lang w:val="sv-SE"/>
        </w:rPr>
        <w:t xml:space="preserve"> </w:t>
      </w:r>
      <w:r w:rsidR="00634661">
        <w:rPr>
          <w:lang w:val="sv-SE"/>
        </w:rPr>
        <w:t xml:space="preserve">, </w:t>
      </w:r>
      <w:r>
        <w:rPr>
          <w:rFonts w:hint="eastAsia"/>
          <w:lang w:val="sv-SE"/>
        </w:rPr>
        <w:t>O</w:t>
      </w:r>
      <w:r>
        <w:rPr>
          <w:lang w:val="sv-SE"/>
        </w:rPr>
        <w:t>m den försvinner,</w:t>
      </w:r>
      <w:r>
        <w:rPr>
          <w:rFonts w:hint="eastAsia"/>
          <w:lang w:val="sv-SE"/>
        </w:rPr>
        <w:t xml:space="preserve"> </w:t>
      </w:r>
      <w:r w:rsidRPr="000869EB">
        <w:rPr>
          <w:rFonts w:hint="eastAsia"/>
          <w:lang w:val="sv-SE"/>
        </w:rPr>
        <w:t>föremål</w:t>
      </w:r>
      <w:r>
        <w:rPr>
          <w:lang w:val="sv-SE"/>
        </w:rPr>
        <w:t xml:space="preserve"> </w:t>
      </w:r>
      <w:r w:rsidRPr="00A80FE8">
        <w:rPr>
          <w:rFonts w:hint="eastAsia"/>
          <w:lang w:val="sv-SE"/>
        </w:rPr>
        <w:t>kommer att röra sig i en riktning bort från centrum</w:t>
      </w:r>
    </w:p>
    <w:p w14:paraId="5DFE677A" w14:textId="77777777" w:rsidR="005F1CBD" w:rsidRDefault="005F1CBD" w:rsidP="00500D1B">
      <w:pPr>
        <w:rPr>
          <w:rFonts w:hint="eastAsia"/>
          <w:lang w:val="sv-SE"/>
        </w:rPr>
      </w:pPr>
    </w:p>
    <w:p w14:paraId="445509EE" w14:textId="6F11ADFB" w:rsidR="00500D1B" w:rsidRDefault="005F78BE" w:rsidP="00500D1B">
      <w:pPr>
        <w:rPr>
          <w:rFonts w:hint="eastAsia"/>
          <w:lang w:val="sv-SE"/>
        </w:rPr>
      </w:pPr>
      <w:r>
        <w:rPr>
          <w:rFonts w:hint="eastAsia"/>
          <w:lang w:val="sv-SE"/>
        </w:rPr>
        <w:t>K</w:t>
      </w:r>
      <w:r>
        <w:rPr>
          <w:lang w:val="sv-SE"/>
        </w:rPr>
        <w:t>raft och motkraft</w:t>
      </w:r>
    </w:p>
    <w:p w14:paraId="1CBE74B4" w14:textId="6D64DC2F" w:rsidR="005F78BE" w:rsidRDefault="005F78BE" w:rsidP="00500D1B">
      <w:pPr>
        <w:rPr>
          <w:rFonts w:hint="eastAsia"/>
          <w:lang w:val="sv-SE"/>
        </w:rPr>
      </w:pPr>
      <w:r w:rsidRPr="005F78BE">
        <w:rPr>
          <w:rFonts w:hint="eastAsia"/>
          <w:lang w:val="sv-SE"/>
        </w:rPr>
        <w:t>När du simmar och puttar vattnet bakåt är det vattnets motkraft som får dig att komma framåt.</w:t>
      </w:r>
    </w:p>
    <w:p w14:paraId="6728ACC9" w14:textId="34F282DB" w:rsidR="005F78BE" w:rsidRDefault="005F78BE" w:rsidP="00500D1B">
      <w:pPr>
        <w:rPr>
          <w:rFonts w:hint="eastAsia"/>
          <w:lang w:val="sv-SE"/>
        </w:rPr>
      </w:pPr>
      <w:r w:rsidRPr="005F78BE">
        <w:rPr>
          <w:rFonts w:hint="eastAsia"/>
          <w:lang w:val="sv-SE"/>
        </w:rPr>
        <w:t>När en raket startar händer samma sak: det brinnande gasbränslet pressas neråt och motkraften lyfter raketen uppåt.</w:t>
      </w:r>
    </w:p>
    <w:p w14:paraId="583E7C5A" w14:textId="77777777" w:rsidR="005F78BE" w:rsidRDefault="005F78BE" w:rsidP="00500D1B">
      <w:pPr>
        <w:rPr>
          <w:rFonts w:hint="eastAsia"/>
          <w:lang w:val="sv-SE"/>
        </w:rPr>
      </w:pPr>
    </w:p>
    <w:p w14:paraId="4D3F9A5A" w14:textId="77777777" w:rsidR="005F78BE" w:rsidRPr="005F78BE" w:rsidRDefault="005F78BE" w:rsidP="00500D1B">
      <w:pPr>
        <w:rPr>
          <w:rFonts w:hint="eastAsia"/>
          <w:lang w:val="sv-SE"/>
        </w:rPr>
      </w:pPr>
    </w:p>
    <w:p w14:paraId="34B8FBE5" w14:textId="77777777" w:rsidR="00834BB7" w:rsidRPr="00834BB7" w:rsidRDefault="00834BB7" w:rsidP="00834BB7">
      <w:pPr>
        <w:rPr>
          <w:rFonts w:hint="eastAsia"/>
          <w:b/>
          <w:bCs/>
          <w:lang w:val="sv-SE"/>
        </w:rPr>
      </w:pPr>
      <w:r w:rsidRPr="00834BB7">
        <w:rPr>
          <w:b/>
          <w:bCs/>
          <w:lang w:val="sv-SE"/>
        </w:rPr>
        <w:t>veta vilken enhet som används för krafter.</w:t>
      </w:r>
    </w:p>
    <w:p w14:paraId="4C206C17" w14:textId="02775E60" w:rsidR="00834BB7" w:rsidRDefault="00834BB7" w:rsidP="00500D1B">
      <w:pPr>
        <w:rPr>
          <w:rFonts w:hint="eastAsia"/>
          <w:lang w:val="sv-SE"/>
        </w:rPr>
      </w:pPr>
      <w:r w:rsidRPr="00834BB7">
        <w:rPr>
          <w:rFonts w:hint="eastAsia"/>
          <w:lang w:val="sv-SE"/>
        </w:rPr>
        <w:t>enhet för kraft</w:t>
      </w:r>
      <w:r>
        <w:rPr>
          <w:rFonts w:hint="eastAsia"/>
          <w:lang w:val="sv-SE"/>
        </w:rPr>
        <w:t xml:space="preserve"> </w:t>
      </w:r>
      <w:r>
        <w:rPr>
          <w:lang w:val="sv-SE"/>
        </w:rPr>
        <w:t>är newton.</w:t>
      </w:r>
    </w:p>
    <w:p w14:paraId="680F2FEE" w14:textId="77777777" w:rsidR="00834BB7" w:rsidRDefault="00834BB7" w:rsidP="00500D1B">
      <w:pPr>
        <w:rPr>
          <w:rFonts w:hint="eastAsia"/>
          <w:lang w:val="sv-SE"/>
        </w:rPr>
      </w:pPr>
    </w:p>
    <w:p w14:paraId="7712C9D5" w14:textId="77777777" w:rsidR="00886D4F" w:rsidRPr="00886D4F" w:rsidRDefault="00886D4F" w:rsidP="00886D4F">
      <w:pPr>
        <w:rPr>
          <w:rFonts w:hint="eastAsia"/>
          <w:b/>
          <w:lang w:val="sv-SE"/>
        </w:rPr>
      </w:pPr>
      <w:r w:rsidRPr="00886D4F">
        <w:rPr>
          <w:b/>
          <w:lang w:val="sv-SE"/>
        </w:rPr>
        <w:t>känna till vetenskapsmännen Galileo Galilei och Isac Newton.</w:t>
      </w:r>
    </w:p>
    <w:p w14:paraId="420500EF" w14:textId="6DBDB3D7" w:rsidR="00886D4F" w:rsidRDefault="00886D4F" w:rsidP="00500D1B">
      <w:pPr>
        <w:rPr>
          <w:rFonts w:hint="eastAsia"/>
          <w:lang w:val="sv-SE"/>
        </w:rPr>
      </w:pPr>
      <w:r w:rsidRPr="00886D4F">
        <w:rPr>
          <w:rFonts w:hint="eastAsia"/>
          <w:lang w:val="sv-SE"/>
        </w:rPr>
        <w:t xml:space="preserve">Galileo Galilei </w:t>
      </w:r>
      <w:r w:rsidR="00215D2D" w:rsidRPr="00215D2D">
        <w:rPr>
          <w:rFonts w:hint="eastAsia"/>
          <w:lang w:val="sv-SE"/>
        </w:rPr>
        <w:t>undersökte hur hastigheten ändrades hos ett föremål som fick falla fritt ner.</w:t>
      </w:r>
      <w:r w:rsidR="00215D2D">
        <w:rPr>
          <w:rFonts w:hint="eastAsia"/>
          <w:lang w:val="sv-SE"/>
        </w:rPr>
        <w:t xml:space="preserve"> </w:t>
      </w:r>
      <w:r w:rsidR="00215D2D" w:rsidRPr="00215D2D">
        <w:rPr>
          <w:rFonts w:hint="eastAsia"/>
          <w:lang w:val="sv-SE"/>
        </w:rPr>
        <w:t>han stod högst upp i lutande tornet i Pisa och lät olika tunga föremål falla samtidigt.</w:t>
      </w:r>
      <w:r w:rsidRPr="00886D4F">
        <w:rPr>
          <w:rFonts w:hint="eastAsia"/>
          <w:lang w:val="sv-SE"/>
        </w:rPr>
        <w:t xml:space="preserve"> Resultatet var att de båda föremålen nådde marken samtidigt.</w:t>
      </w:r>
      <w:r>
        <w:rPr>
          <w:lang w:val="sv-SE"/>
        </w:rPr>
        <w:t xml:space="preserve"> </w:t>
      </w:r>
      <w:r w:rsidRPr="00886D4F">
        <w:rPr>
          <w:rFonts w:hint="eastAsia"/>
          <w:lang w:val="sv-SE"/>
        </w:rPr>
        <w:t xml:space="preserve">För att </w:t>
      </w:r>
      <w:r w:rsidR="00215D2D" w:rsidRPr="00215D2D">
        <w:rPr>
          <w:rFonts w:hint="eastAsia"/>
          <w:lang w:val="sv-SE"/>
        </w:rPr>
        <w:t xml:space="preserve">tyngdacceleration </w:t>
      </w:r>
      <w:r w:rsidRPr="00886D4F">
        <w:rPr>
          <w:rFonts w:hint="eastAsia"/>
          <w:lang w:val="sv-SE"/>
        </w:rPr>
        <w:t>är densamma.</w:t>
      </w:r>
    </w:p>
    <w:p w14:paraId="0223745A" w14:textId="27AB0CB1" w:rsidR="00886D4F" w:rsidRDefault="00886D4F" w:rsidP="00500D1B">
      <w:pPr>
        <w:rPr>
          <w:rFonts w:hint="eastAsia"/>
          <w:lang w:val="sv-SE"/>
        </w:rPr>
      </w:pPr>
      <w:r w:rsidRPr="00886D4F">
        <w:rPr>
          <w:bCs/>
          <w:lang w:val="sv-SE"/>
        </w:rPr>
        <w:t>Isac</w:t>
      </w:r>
      <w:r w:rsidRPr="00886D4F">
        <w:rPr>
          <w:b/>
          <w:lang w:val="sv-SE"/>
        </w:rPr>
        <w:t xml:space="preserve"> </w:t>
      </w:r>
      <w:r w:rsidRPr="00886D4F">
        <w:rPr>
          <w:rFonts w:hint="eastAsia"/>
          <w:lang w:val="sv-SE"/>
        </w:rPr>
        <w:t>Newton satt under ett äppelträd och funderade på varför äpplena föll mot marken. Hans viktiga upptäckt var att samma typ av kraft som drar äpplet till jorden också håller himlakropparna i sina banor.</w:t>
      </w:r>
      <w:r>
        <w:rPr>
          <w:rFonts w:hint="eastAsia"/>
          <w:lang w:val="sv-SE"/>
        </w:rPr>
        <w:t xml:space="preserve"> </w:t>
      </w:r>
      <w:r w:rsidRPr="00886D4F">
        <w:rPr>
          <w:rFonts w:hint="eastAsia"/>
          <w:lang w:val="sv-SE"/>
        </w:rPr>
        <w:t>Vi kallar den här kraften för dragningskraft eller gravitationskraft.</w:t>
      </w:r>
    </w:p>
    <w:p w14:paraId="3D2B2DEB" w14:textId="77777777" w:rsidR="00886D4F" w:rsidRDefault="00886D4F" w:rsidP="00500D1B">
      <w:pPr>
        <w:rPr>
          <w:rFonts w:hint="eastAsia"/>
          <w:lang w:val="sv-SE"/>
        </w:rPr>
      </w:pPr>
    </w:p>
    <w:p w14:paraId="3C3CD35D" w14:textId="77777777" w:rsidR="00886D4F" w:rsidRPr="00886D4F" w:rsidRDefault="00886D4F" w:rsidP="00886D4F">
      <w:pPr>
        <w:rPr>
          <w:rFonts w:hint="eastAsia"/>
          <w:b/>
          <w:bCs/>
          <w:lang w:val="sv-SE"/>
        </w:rPr>
      </w:pPr>
      <w:r w:rsidRPr="00886D4F">
        <w:rPr>
          <w:b/>
          <w:bCs/>
          <w:lang w:val="sv-SE"/>
        </w:rPr>
        <w:t>förklara gravitationskraft med exempel.</w:t>
      </w:r>
    </w:p>
    <w:p w14:paraId="28F6F1EF" w14:textId="3D74797A" w:rsidR="00886D4F" w:rsidRDefault="00215D2D" w:rsidP="00500D1B">
      <w:pPr>
        <w:rPr>
          <w:rFonts w:hint="eastAsia"/>
          <w:lang w:val="sv-SE"/>
        </w:rPr>
      </w:pPr>
      <w:r w:rsidRPr="00215D2D">
        <w:rPr>
          <w:rFonts w:hint="eastAsia"/>
          <w:lang w:val="sv-SE"/>
        </w:rPr>
        <w:t>Jorden påverkar månen med en gravitationskraft som håller månen i en nästan cirkelrund bana runt jorden.</w:t>
      </w:r>
    </w:p>
    <w:p w14:paraId="2FF1347D" w14:textId="77856CC0" w:rsidR="00886D4F" w:rsidRDefault="00215D2D" w:rsidP="00500D1B">
      <w:pPr>
        <w:rPr>
          <w:rFonts w:hint="eastAsia"/>
          <w:lang w:val="sv-SE"/>
        </w:rPr>
      </w:pPr>
      <w:r w:rsidRPr="00215D2D">
        <w:rPr>
          <w:rFonts w:hint="eastAsia"/>
          <w:lang w:val="sv-SE"/>
        </w:rPr>
        <w:t>Med gravitationskraften håller solen alla sina planeter i bestämda banor.</w:t>
      </w:r>
    </w:p>
    <w:p w14:paraId="1905A038" w14:textId="10032F52" w:rsidR="00215D2D" w:rsidRDefault="00215D2D" w:rsidP="00500D1B">
      <w:pPr>
        <w:rPr>
          <w:rFonts w:hint="eastAsia"/>
          <w:lang w:val="sv-SE"/>
        </w:rPr>
      </w:pPr>
      <w:r w:rsidRPr="00215D2D">
        <w:rPr>
          <w:rFonts w:hint="eastAsia"/>
          <w:lang w:val="sv-SE"/>
        </w:rPr>
        <w:t>Alla kroppar påverkar varandra med gravitationskraft.</w:t>
      </w:r>
    </w:p>
    <w:p w14:paraId="283637FF" w14:textId="0D5F914B" w:rsidR="00215D2D" w:rsidRDefault="00D66C1C" w:rsidP="00500D1B">
      <w:pPr>
        <w:rPr>
          <w:rFonts w:hint="eastAsia"/>
          <w:lang w:val="sv-SE"/>
        </w:rPr>
      </w:pPr>
      <w:r w:rsidRPr="00D66C1C">
        <w:rPr>
          <w:rFonts w:hint="eastAsia"/>
          <w:lang w:val="sv-SE"/>
        </w:rPr>
        <w:t>Månens gravitation drar i jordens vatten</w:t>
      </w:r>
      <w:r>
        <w:rPr>
          <w:lang w:val="sv-SE"/>
        </w:rPr>
        <w:t xml:space="preserve">, </w:t>
      </w:r>
      <w:r w:rsidRPr="00D66C1C">
        <w:rPr>
          <w:rFonts w:hint="eastAsia"/>
          <w:lang w:val="sv-SE"/>
        </w:rPr>
        <w:t>När vattnet stiger kallas det flod och när vattnet sjunker undan kallas det ebb.</w:t>
      </w:r>
    </w:p>
    <w:p w14:paraId="60622BBF" w14:textId="6C4E6ADE" w:rsidR="00D66C1C" w:rsidRDefault="00D66C1C" w:rsidP="00500D1B">
      <w:pPr>
        <w:rPr>
          <w:rFonts w:hint="eastAsia"/>
          <w:lang w:val="sv-SE"/>
        </w:rPr>
      </w:pPr>
      <w:r w:rsidRPr="00D66C1C">
        <w:rPr>
          <w:rFonts w:hint="eastAsia"/>
          <w:lang w:val="sv-SE"/>
        </w:rPr>
        <w:t>eftersom jorden roterar och månens position förändras under tiden</w:t>
      </w:r>
      <w:r>
        <w:rPr>
          <w:lang w:val="sv-SE"/>
        </w:rPr>
        <w:t xml:space="preserve">, </w:t>
      </w:r>
      <w:r w:rsidRPr="00D66C1C">
        <w:rPr>
          <w:rFonts w:hint="eastAsia"/>
          <w:lang w:val="sv-SE"/>
        </w:rPr>
        <w:t xml:space="preserve">Det kallas för </w:t>
      </w:r>
      <w:r>
        <w:rPr>
          <w:lang w:val="sv-SE"/>
        </w:rPr>
        <w:t>t</w:t>
      </w:r>
      <w:r w:rsidRPr="00D66C1C">
        <w:rPr>
          <w:rFonts w:hint="eastAsia"/>
          <w:lang w:val="sv-SE"/>
        </w:rPr>
        <w:t>idvattnets cykler.</w:t>
      </w:r>
    </w:p>
    <w:p w14:paraId="32956F9C" w14:textId="77777777" w:rsidR="00D66C1C" w:rsidRDefault="00D66C1C" w:rsidP="00500D1B">
      <w:pPr>
        <w:rPr>
          <w:rFonts w:hint="eastAsia"/>
          <w:lang w:val="sv-SE"/>
        </w:rPr>
      </w:pPr>
    </w:p>
    <w:p w14:paraId="2C2ACC64" w14:textId="77777777" w:rsidR="00033854" w:rsidRPr="00033854" w:rsidRDefault="00033854" w:rsidP="00033854">
      <w:pPr>
        <w:rPr>
          <w:rFonts w:hint="eastAsia"/>
          <w:b/>
          <w:bCs/>
          <w:lang w:val="sv-SE"/>
        </w:rPr>
      </w:pPr>
      <w:r w:rsidRPr="00033854">
        <w:rPr>
          <w:b/>
          <w:bCs/>
          <w:lang w:val="sv-SE"/>
        </w:rPr>
        <w:t>förklara begrepp accelerera och retadera.</w:t>
      </w:r>
    </w:p>
    <w:p w14:paraId="2D676EAF" w14:textId="585E26C2" w:rsidR="00834BB7" w:rsidRDefault="00834BB7" w:rsidP="00500D1B">
      <w:pPr>
        <w:rPr>
          <w:rFonts w:hint="eastAsia"/>
          <w:lang w:val="sv-SE"/>
        </w:rPr>
      </w:pPr>
      <w:r w:rsidRPr="00834BB7">
        <w:rPr>
          <w:rFonts w:hint="eastAsia"/>
          <w:lang w:val="sv-SE"/>
        </w:rPr>
        <w:t>Att öka sin hastighet kallas för att accelerera. Att bromsa in kallas i stället för att retardera.</w:t>
      </w:r>
    </w:p>
    <w:p w14:paraId="15FA99A0" w14:textId="77777777" w:rsidR="00033854" w:rsidRDefault="00033854" w:rsidP="00500D1B">
      <w:pPr>
        <w:rPr>
          <w:rFonts w:hint="eastAsia"/>
          <w:lang w:val="sv-SE"/>
        </w:rPr>
      </w:pPr>
    </w:p>
    <w:p w14:paraId="2503B312" w14:textId="77777777" w:rsidR="003551AC" w:rsidRPr="003551AC" w:rsidRDefault="003551AC" w:rsidP="003551AC">
      <w:pPr>
        <w:rPr>
          <w:rFonts w:hint="eastAsia"/>
          <w:b/>
          <w:bCs/>
          <w:lang w:val="sv-SE"/>
        </w:rPr>
      </w:pPr>
      <w:r w:rsidRPr="003551AC">
        <w:rPr>
          <w:b/>
          <w:bCs/>
          <w:lang w:val="sv-SE"/>
        </w:rPr>
        <w:t>kunna förklara friktionskraft med exempel, och hur man kan göra för att minska eller öka friktion.</w:t>
      </w:r>
    </w:p>
    <w:p w14:paraId="7B9F20FF" w14:textId="77777777" w:rsidR="003551AC" w:rsidRDefault="003551AC" w:rsidP="003551AC">
      <w:pPr>
        <w:rPr>
          <w:rFonts w:hint="eastAsia"/>
          <w:lang w:val="sv-SE"/>
        </w:rPr>
      </w:pPr>
      <w:r w:rsidRPr="00353E37">
        <w:rPr>
          <w:rFonts w:hint="eastAsia"/>
          <w:lang w:val="sv-SE"/>
        </w:rPr>
        <w:t>Smal botten och spetsig båge för att minska vattenmotståndet</w:t>
      </w:r>
      <w:r>
        <w:rPr>
          <w:rFonts w:hint="eastAsia"/>
          <w:lang w:val="sv-SE"/>
        </w:rPr>
        <w:t xml:space="preserve">.  </w:t>
      </w:r>
      <w:r w:rsidRPr="008A1D0B">
        <w:rPr>
          <w:rFonts w:hint="eastAsia"/>
          <w:lang w:val="sv-SE"/>
        </w:rPr>
        <w:t>Det går lättare att glida på is än på betong</w:t>
      </w:r>
      <w:r>
        <w:rPr>
          <w:lang w:val="sv-SE"/>
        </w:rPr>
        <w:t>(</w:t>
      </w:r>
      <w:r>
        <w:rPr>
          <w:rFonts w:hint="eastAsia"/>
          <w:lang w:val="sv-SE"/>
        </w:rPr>
        <w:t>水泥地</w:t>
      </w:r>
      <w:r>
        <w:rPr>
          <w:lang w:val="sv-SE"/>
        </w:rPr>
        <w:t>)</w:t>
      </w:r>
    </w:p>
    <w:p w14:paraId="56546EAD" w14:textId="7DF62BDC" w:rsidR="00033854" w:rsidRDefault="003551AC" w:rsidP="00500D1B">
      <w:pPr>
        <w:rPr>
          <w:rFonts w:hint="eastAsia"/>
          <w:lang w:val="sv-SE"/>
        </w:rPr>
      </w:pPr>
      <w:r w:rsidRPr="003551AC">
        <w:rPr>
          <w:rFonts w:hint="eastAsia"/>
          <w:lang w:val="sv-SE"/>
        </w:rPr>
        <w:t>På is glider du lättare med skridskor än med skor.</w:t>
      </w:r>
      <w:r>
        <w:rPr>
          <w:lang w:val="sv-SE"/>
        </w:rPr>
        <w:t xml:space="preserve"> </w:t>
      </w:r>
      <w:r w:rsidRPr="003551AC">
        <w:rPr>
          <w:rFonts w:hint="eastAsia"/>
          <w:lang w:val="sv-SE"/>
        </w:rPr>
        <w:t>Kontaktytan med isen blir mycket mindre med skridskornas blad,</w:t>
      </w:r>
      <w:r>
        <w:rPr>
          <w:lang w:val="sv-SE"/>
        </w:rPr>
        <w:t xml:space="preserve"> </w:t>
      </w:r>
      <w:r w:rsidRPr="003551AC">
        <w:rPr>
          <w:rFonts w:hint="eastAsia"/>
          <w:lang w:val="sv-SE"/>
        </w:rPr>
        <w:t>Då blir friktionen mot isen mindre.</w:t>
      </w:r>
    </w:p>
    <w:p w14:paraId="0F103FB5" w14:textId="77777777" w:rsidR="003170FD" w:rsidRDefault="003170FD" w:rsidP="00500D1B">
      <w:pPr>
        <w:rPr>
          <w:rFonts w:hint="eastAsia"/>
          <w:lang w:val="sv-SE"/>
        </w:rPr>
      </w:pPr>
    </w:p>
    <w:p w14:paraId="36E15310" w14:textId="4F465CA6" w:rsidR="003170FD" w:rsidRDefault="003170FD" w:rsidP="00500D1B">
      <w:pPr>
        <w:rPr>
          <w:rFonts w:hint="eastAsia"/>
          <w:b/>
          <w:bCs/>
          <w:lang w:val="sv-SE"/>
        </w:rPr>
      </w:pPr>
      <w:r w:rsidRPr="003170FD">
        <w:rPr>
          <w:b/>
          <w:bCs/>
          <w:lang w:val="sv-SE"/>
        </w:rPr>
        <w:t>veta vad som menas med tyngdpunkt och stödyta och förklara sambandet mellan.</w:t>
      </w:r>
    </w:p>
    <w:p w14:paraId="78021AE3" w14:textId="1F82CCF8" w:rsidR="003170FD" w:rsidRDefault="005F78BE" w:rsidP="00500D1B">
      <w:pPr>
        <w:rPr>
          <w:rFonts w:hint="eastAsia"/>
          <w:lang w:val="sv-SE"/>
        </w:rPr>
      </w:pPr>
      <w:r w:rsidRPr="005F1CBD">
        <w:rPr>
          <w:rFonts w:hint="eastAsia"/>
          <w:lang w:val="sv-SE"/>
        </w:rPr>
        <w:t xml:space="preserve">Tyngdpunkten är </w:t>
      </w:r>
      <w:r w:rsidR="00BA3C99" w:rsidRPr="00BA3C99">
        <w:rPr>
          <w:rFonts w:hint="eastAsia"/>
          <w:lang w:val="sv-SE"/>
        </w:rPr>
        <w:t xml:space="preserve">mitten av ett föremåls massa </w:t>
      </w:r>
      <w:r w:rsidR="00BA3C99">
        <w:rPr>
          <w:lang w:val="sv-SE"/>
        </w:rPr>
        <w:t xml:space="preserve">och </w:t>
      </w:r>
      <w:r w:rsidRPr="005F1CBD">
        <w:rPr>
          <w:rFonts w:hint="eastAsia"/>
          <w:lang w:val="sv-SE"/>
        </w:rPr>
        <w:t>den punkt i föremålet där gravitationskraften drar.</w:t>
      </w:r>
      <w:r w:rsidR="005F1CBD">
        <w:rPr>
          <w:lang w:val="sv-SE"/>
        </w:rPr>
        <w:t xml:space="preserve"> </w:t>
      </w:r>
      <w:r w:rsidR="005F1CBD" w:rsidRPr="005F1CBD">
        <w:rPr>
          <w:rFonts w:hint="eastAsia"/>
          <w:lang w:val="sv-SE"/>
        </w:rPr>
        <w:t xml:space="preserve">Stödyta är </w:t>
      </w:r>
      <w:r w:rsidR="00C74230" w:rsidRPr="00C74230">
        <w:rPr>
          <w:rFonts w:hint="eastAsia"/>
          <w:lang w:val="sv-SE"/>
        </w:rPr>
        <w:t xml:space="preserve">den yta som ett föremål delar upp sin vikt på. </w:t>
      </w:r>
      <w:r w:rsidR="00C74230" w:rsidRPr="005F1CBD">
        <w:rPr>
          <w:rFonts w:hint="eastAsia"/>
          <w:lang w:val="sv-SE"/>
        </w:rPr>
        <w:t xml:space="preserve">Stödyta är </w:t>
      </w:r>
      <w:r w:rsidR="005F1CBD" w:rsidRPr="005F1CBD">
        <w:rPr>
          <w:rFonts w:hint="eastAsia"/>
          <w:lang w:val="sv-SE"/>
        </w:rPr>
        <w:t>det område på marken som ett föremål stöder sig på</w:t>
      </w:r>
      <w:r w:rsidR="005F1CBD">
        <w:rPr>
          <w:lang w:val="sv-SE"/>
        </w:rPr>
        <w:t>.</w:t>
      </w:r>
    </w:p>
    <w:p w14:paraId="58442411" w14:textId="30F79BF6" w:rsidR="00C817E0" w:rsidRDefault="00C817E0" w:rsidP="00500D1B">
      <w:pPr>
        <w:rPr>
          <w:rFonts w:hint="eastAsia"/>
          <w:lang w:val="sv-SE"/>
        </w:rPr>
      </w:pPr>
      <w:r w:rsidRPr="00C817E0">
        <w:rPr>
          <w:rFonts w:hint="eastAsia"/>
          <w:lang w:val="sv-SE"/>
        </w:rPr>
        <w:t>Låg tyngdpunkt och stor stödyta ger bra balans</w:t>
      </w:r>
    </w:p>
    <w:p w14:paraId="42458F81" w14:textId="1BB8F408" w:rsidR="00C817E0" w:rsidRDefault="00C817E0" w:rsidP="00500D1B">
      <w:pPr>
        <w:rPr>
          <w:rFonts w:hint="eastAsia"/>
          <w:lang w:val="sv-SE"/>
        </w:rPr>
      </w:pPr>
      <w:r w:rsidRPr="00C817E0">
        <w:rPr>
          <w:rFonts w:hint="eastAsia"/>
          <w:lang w:val="sv-SE"/>
        </w:rPr>
        <w:t>Hög tyngdpunkt och liten stödyta ger dålig balans</w:t>
      </w:r>
    </w:p>
    <w:p w14:paraId="5E56C665" w14:textId="77777777" w:rsidR="006D2420" w:rsidRPr="006D2420" w:rsidRDefault="006D2420" w:rsidP="006D2420">
      <w:pPr>
        <w:rPr>
          <w:rFonts w:hint="eastAsia"/>
          <w:lang w:val="sv-SE"/>
        </w:rPr>
      </w:pPr>
      <w:r w:rsidRPr="006D2420">
        <w:rPr>
          <w:rFonts w:hint="eastAsia"/>
          <w:lang w:val="sv-SE"/>
        </w:rPr>
        <w:t>Ett föremål är stabilt om tyngdpunkten ligger inom stödytan.</w:t>
      </w:r>
    </w:p>
    <w:p w14:paraId="4205E702" w14:textId="77777777" w:rsidR="006D2420" w:rsidRPr="006D2420" w:rsidRDefault="006D2420" w:rsidP="006D2420">
      <w:pPr>
        <w:rPr>
          <w:rFonts w:hint="eastAsia"/>
          <w:lang w:val="sv-SE"/>
        </w:rPr>
      </w:pPr>
      <w:r w:rsidRPr="006D2420">
        <w:rPr>
          <w:rFonts w:hint="eastAsia"/>
          <w:lang w:val="sv-SE"/>
        </w:rPr>
        <w:t>Lägre tyngdpunkt och större stödyta ökar stabiliteten.</w:t>
      </w:r>
    </w:p>
    <w:p w14:paraId="777C1B27" w14:textId="77777777" w:rsidR="006D2420" w:rsidRPr="006D2420" w:rsidRDefault="006D2420" w:rsidP="006D2420">
      <w:pPr>
        <w:rPr>
          <w:rFonts w:hint="eastAsia"/>
          <w:lang w:val="sv-SE"/>
        </w:rPr>
      </w:pPr>
      <w:r w:rsidRPr="006D2420">
        <w:rPr>
          <w:rFonts w:hint="eastAsia"/>
          <w:lang w:val="sv-SE"/>
        </w:rPr>
        <w:t>Om tyngdpunkten hamnar utanför stödytan tippar föremålet.</w:t>
      </w:r>
    </w:p>
    <w:p w14:paraId="6915AD3A" w14:textId="6F2AA8CB" w:rsidR="006D2420" w:rsidRDefault="006D2420" w:rsidP="006D2420">
      <w:pPr>
        <w:rPr>
          <w:rFonts w:hint="eastAsia"/>
          <w:lang w:val="sv-SE"/>
        </w:rPr>
      </w:pPr>
      <w:r w:rsidRPr="006D2420">
        <w:rPr>
          <w:rFonts w:hint="eastAsia"/>
          <w:lang w:val="sv-SE"/>
        </w:rPr>
        <w:t>Exempel: När du står brett isär med fötterna (stor stödyta) är det svårare att tappa balansen.</w:t>
      </w:r>
    </w:p>
    <w:p w14:paraId="683B0C2F" w14:textId="77777777" w:rsidR="00634661" w:rsidRDefault="00634661" w:rsidP="006D2420">
      <w:pPr>
        <w:rPr>
          <w:rFonts w:hint="eastAsia"/>
          <w:lang w:val="sv-SE"/>
        </w:rPr>
      </w:pPr>
    </w:p>
    <w:p w14:paraId="496B6C4E" w14:textId="3AF8F2FB" w:rsidR="00634661" w:rsidRDefault="00C817E0" w:rsidP="006D2420">
      <w:pPr>
        <w:rPr>
          <w:rFonts w:hint="eastAsia"/>
          <w:lang w:val="sv-SE"/>
        </w:rPr>
      </w:pPr>
      <w:r w:rsidRPr="00C817E0">
        <w:rPr>
          <w:rFonts w:hint="eastAsia"/>
          <w:lang w:val="sv-SE"/>
        </w:rPr>
        <w:t>på att stå på två ben jämfört</w:t>
      </w:r>
      <w:r>
        <w:rPr>
          <w:lang w:val="sv-SE"/>
        </w:rPr>
        <w:t xml:space="preserve">, </w:t>
      </w:r>
      <w:r w:rsidRPr="00C817E0">
        <w:rPr>
          <w:rFonts w:hint="eastAsia"/>
          <w:lang w:val="sv-SE"/>
        </w:rPr>
        <w:t>Din tyngdpunkt finns ungefär vid din navel</w:t>
      </w:r>
      <w:r>
        <w:rPr>
          <w:rFonts w:hint="eastAsia"/>
          <w:lang w:val="sv-SE"/>
        </w:rPr>
        <w:t>（</w:t>
      </w:r>
      <w:r w:rsidRPr="00C817E0">
        <w:rPr>
          <w:rFonts w:hint="eastAsia"/>
          <w:lang w:val="sv-SE"/>
        </w:rPr>
        <w:t>肚脐</w:t>
      </w:r>
      <w:r>
        <w:rPr>
          <w:rFonts w:hint="eastAsia"/>
          <w:lang w:val="sv-SE"/>
        </w:rPr>
        <w:t>）</w:t>
      </w:r>
      <w:r w:rsidRPr="00C817E0">
        <w:rPr>
          <w:rFonts w:hint="eastAsia"/>
          <w:lang w:val="sv-SE"/>
        </w:rPr>
        <w:t>.</w:t>
      </w:r>
    </w:p>
    <w:p w14:paraId="1E302BBF" w14:textId="6B623E35" w:rsidR="00C817E0" w:rsidRPr="005F1CBD" w:rsidRDefault="00C817E0" w:rsidP="006D2420">
      <w:pPr>
        <w:rPr>
          <w:rFonts w:hint="eastAsia"/>
          <w:lang w:val="sv-SE"/>
        </w:rPr>
      </w:pPr>
      <w:r w:rsidRPr="00C817E0">
        <w:rPr>
          <w:rFonts w:hint="eastAsia"/>
          <w:lang w:val="sv-SE"/>
        </w:rPr>
        <w:t>på att stå på ett ben</w:t>
      </w:r>
      <w:r>
        <w:rPr>
          <w:rFonts w:hint="eastAsia"/>
          <w:lang w:val="sv-SE"/>
        </w:rPr>
        <w:t>，</w:t>
      </w:r>
      <w:r w:rsidRPr="00C817E0">
        <w:rPr>
          <w:rFonts w:hint="eastAsia"/>
          <w:lang w:val="sv-SE"/>
        </w:rPr>
        <w:t>Du flyttar också din tyngdpunkt så att den hamnar ovanför benet.</w:t>
      </w:r>
      <w:r>
        <w:rPr>
          <w:rFonts w:hint="eastAsia"/>
          <w:lang w:val="sv-SE"/>
        </w:rPr>
        <w:t xml:space="preserve"> </w:t>
      </w:r>
      <w:r w:rsidRPr="00C817E0">
        <w:rPr>
          <w:rFonts w:hint="eastAsia"/>
          <w:lang w:val="sv-SE"/>
        </w:rPr>
        <w:t>böja din överkropp för att hitta balans</w:t>
      </w:r>
    </w:p>
    <w:sectPr w:rsidR="00C817E0" w:rsidRPr="005F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70B0E" w14:textId="77777777" w:rsidR="00413897" w:rsidRDefault="00413897" w:rsidP="005C12ED">
      <w:pPr>
        <w:rPr>
          <w:rFonts w:hint="eastAsia"/>
        </w:rPr>
      </w:pPr>
      <w:r>
        <w:separator/>
      </w:r>
    </w:p>
  </w:endnote>
  <w:endnote w:type="continuationSeparator" w:id="0">
    <w:p w14:paraId="7AC16FB3" w14:textId="77777777" w:rsidR="00413897" w:rsidRDefault="00413897" w:rsidP="005C12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AE566" w14:textId="77777777" w:rsidR="00413897" w:rsidRDefault="00413897" w:rsidP="005C12ED">
      <w:pPr>
        <w:rPr>
          <w:rFonts w:hint="eastAsia"/>
        </w:rPr>
      </w:pPr>
      <w:r>
        <w:separator/>
      </w:r>
    </w:p>
  </w:footnote>
  <w:footnote w:type="continuationSeparator" w:id="0">
    <w:p w14:paraId="25EF7025" w14:textId="77777777" w:rsidR="00413897" w:rsidRDefault="00413897" w:rsidP="005C12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203BF"/>
    <w:multiLevelType w:val="hybridMultilevel"/>
    <w:tmpl w:val="BB44BD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5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C7"/>
    <w:rsid w:val="00033854"/>
    <w:rsid w:val="000869EB"/>
    <w:rsid w:val="00092147"/>
    <w:rsid w:val="00144CD1"/>
    <w:rsid w:val="001C5F09"/>
    <w:rsid w:val="001D0289"/>
    <w:rsid w:val="00215D2D"/>
    <w:rsid w:val="003170FD"/>
    <w:rsid w:val="00353E37"/>
    <w:rsid w:val="003551AC"/>
    <w:rsid w:val="00413897"/>
    <w:rsid w:val="00500D1B"/>
    <w:rsid w:val="00527DE8"/>
    <w:rsid w:val="00586DC7"/>
    <w:rsid w:val="005C12ED"/>
    <w:rsid w:val="005F1CBD"/>
    <w:rsid w:val="005F78BE"/>
    <w:rsid w:val="00634661"/>
    <w:rsid w:val="006B5546"/>
    <w:rsid w:val="006C06A9"/>
    <w:rsid w:val="006D2420"/>
    <w:rsid w:val="007131BD"/>
    <w:rsid w:val="007A2341"/>
    <w:rsid w:val="00834BB7"/>
    <w:rsid w:val="0086747A"/>
    <w:rsid w:val="00886D4F"/>
    <w:rsid w:val="008A1D0B"/>
    <w:rsid w:val="00924D74"/>
    <w:rsid w:val="00A80FE8"/>
    <w:rsid w:val="00B86D55"/>
    <w:rsid w:val="00BA3C99"/>
    <w:rsid w:val="00C40FEB"/>
    <w:rsid w:val="00C74230"/>
    <w:rsid w:val="00C817E0"/>
    <w:rsid w:val="00CA3663"/>
    <w:rsid w:val="00CD6313"/>
    <w:rsid w:val="00D66C1C"/>
    <w:rsid w:val="00DE0AB1"/>
    <w:rsid w:val="00E6343A"/>
    <w:rsid w:val="00E91923"/>
    <w:rsid w:val="00F8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17CC1"/>
  <w15:chartTrackingRefBased/>
  <w15:docId w15:val="{9DAD24DF-4BEA-4FB2-81FC-51F47A01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2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Jing Yu</cp:lastModifiedBy>
  <cp:revision>22</cp:revision>
  <dcterms:created xsi:type="dcterms:W3CDTF">2024-12-03T18:41:00Z</dcterms:created>
  <dcterms:modified xsi:type="dcterms:W3CDTF">2024-12-03T22:01:00Z</dcterms:modified>
</cp:coreProperties>
</file>