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PET GROOMING PRO</w:t>
      </w:r>
    </w:p>
    <w:p>
      <w:pPr>
        <w:spacing w:before="200"/>
        <w:jc w:val="center"/>
      </w:pPr>
      <w:r>
        <w:rPr>
          <w:color w:val="2c5282"/>
          <w:sz w:val="36"/>
          <w:szCs w:val="36"/>
        </w:rPr>
        <w:t xml:space="preserve">Go-to-Market Strategy</w:t>
      </w:r>
    </w:p>
    <w:p>
      <w:pPr>
        <w:spacing w:before="400"/>
        <w:jc w:val="center"/>
      </w:pPr>
      <w:r>
        <w:rPr>
          <w:color w:val="4a5568"/>
          <w:sz w:val="28"/>
          <w:szCs w:val="28"/>
        </w:rPr>
        <w:t xml:space="preserve">Distribution &amp; Marketing Plan to $3-5K MRR</w:t>
      </w:r>
    </w:p>
    <w:p>
      <w:pPr>
        <w:spacing w:before="800"/>
        <w:jc w:val="center"/>
      </w:pPr>
      <w:r>
        <w:rPr>
          <w:color w:val="71809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Pet Grooming Pro is a multi-tenant SaaS platform designed for pet grooming businesses. This document outlines a strategic plan to achieve $3,000-$5,000 in Monthly Recurring Revenue (MRR) through targeted distribution and marketing efforts.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MRR Range</w:t>
            </w:r>
          </w:p>
          <w:p>
            <w:r>
              <w:t xml:space="preserve">$3,000 - $5,000/month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Pricing (Lowest Tier)</w:t>
            </w:r>
          </w:p>
          <w:p>
            <w:r>
              <w:t xml:space="preserve">$49.99/month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Customers Needed</w:t>
            </w:r>
          </w:p>
          <w:p>
            <w:r>
              <w:t xml:space="preserve">60-100 paying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 to Goal</w:t>
            </w:r>
          </w:p>
          <w:p>
            <w:r>
              <w:t xml:space="preserve">6-12 months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Market Opportunity</w:t>
      </w:r>
    </w:p>
    <w:p>
      <w:pPr>
        <w:pStyle w:val="Heading2"/>
      </w:pPr>
      <w:r>
        <w:t xml:space="preserve">Industry Overview</w:t>
      </w:r>
    </w:p>
    <w:p>
      <w:pPr>
        <w:spacing w:after="200"/>
      </w:pPr>
      <w:r>
        <w:t xml:space="preserve">The pet grooming industry represents a significant and growing market opportunity:</w:t>
      </w:r>
    </w:p>
    <w:p>
      <w:pPr>
        <w:pStyle w:val="ListParagraph"/>
        <w:numPr>
          <w:ilvl w:val="0"/>
          <w:numId w:val="2"/>
        </w:numPr>
      </w:pPr>
      <w:r>
        <w:t xml:space="preserve">US Pet Grooming &amp; Boarding market: $15.5 billion (2025), growing at 7.6% CAGR</w:t>
      </w:r>
    </w:p>
    <w:p>
      <w:pPr>
        <w:pStyle w:val="ListParagraph"/>
        <w:numPr>
          <w:ilvl w:val="0"/>
          <w:numId w:val="2"/>
        </w:numPr>
      </w:pPr>
      <w:r>
        <w:t xml:space="preserve">193,000+ pet grooming businesses in the US alone</w:t>
      </w:r>
    </w:p>
    <w:p>
      <w:pPr>
        <w:pStyle w:val="ListParagraph"/>
        <w:numPr>
          <w:ilvl w:val="0"/>
          <w:numId w:val="2"/>
        </w:numPr>
      </w:pPr>
      <w:r>
        <w:t xml:space="preserve">Pet grooming software market: $175M (2024) projected to reach $432M by 2032 (11.2% CAGR)</w:t>
      </w:r>
    </w:p>
    <w:p>
      <w:pPr>
        <w:pStyle w:val="ListParagraph"/>
        <w:numPr>
          <w:ilvl w:val="0"/>
          <w:numId w:val="2"/>
        </w:numPr>
      </w:pPr>
      <w:r>
        <w:t xml:space="preserve">94 million US households own a pet; 97% consider pets family members</w:t>
      </w:r>
    </w:p>
    <w:p>
      <w:pPr>
        <w:pStyle w:val="ListParagraph"/>
        <w:numPr>
          <w:ilvl w:val="0"/>
          <w:numId w:val="2"/>
        </w:numPr>
      </w:pPr>
      <w:r>
        <w:t xml:space="preserve">No single competitor holds more than 5% market share — highly fragmented</w:t>
      </w:r>
    </w:p>
    <w:p>
      <w:pPr>
        <w:pStyle w:val="Heading2"/>
        <w:spacing w:before="300"/>
      </w:pPr>
      <w:r>
        <w:t xml:space="preserve">Competitive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Weakness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MoeGo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$89-239/mo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Mobile-first, modern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Expensive, no free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Gingr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$105-180/mo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retail/POS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price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DaySmart Pet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All-in-one 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for small shops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Pawfinity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 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 features</w:t>
            </w:r>
          </w:p>
        </w:tc>
      </w:tr>
    </w:tbl>
    <w:p>
      <w:pPr>
        <w:spacing w:before="200"/>
      </w:pPr>
      <w:r>
        <w:rPr>
          <w:b/>
          <w:bCs/>
        </w:rPr>
        <w:t xml:space="preserve">Your Competitive Advantage at $49.99/mo:</w:t>
      </w:r>
      <w:r>
        <w:t xml:space="preserve"> You're positioned as the affordable, feature-rich option for small to mid-size grooming businesses who find MoeGo and Gingr too expensive.</w:t>
      </w:r>
    </w:p>
    <w:p>
      <w:r>
        <w:br w:type="page"/>
      </w:r>
    </w:p>
    <w:p>
      <w:pPr>
        <w:pStyle w:val="Heading1"/>
      </w:pPr>
      <w:r>
        <w:t xml:space="preserve">Customer Acquisition Mathematics</w:t>
      </w:r>
    </w:p>
    <w:p>
      <w:pPr>
        <w:pStyle w:val="Heading2"/>
      </w:pPr>
      <w:r>
        <w:t xml:space="preserve">Revenue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Conservative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Aggressive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per 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churn (est. 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new/month to grow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</w:t>
            </w:r>
          </w:p>
        </w:tc>
      </w:tr>
    </w:tbl>
    <w:p>
      <w:pPr>
        <w:pStyle w:val="Heading2"/>
        <w:spacing w:before="300"/>
      </w:pPr>
      <w:r>
        <w:t xml:space="preserve">Unit Economics Targets</w:t>
      </w:r>
    </w:p>
    <w:p>
      <w:pPr>
        <w:pStyle w:val="ListParagraph"/>
        <w:numPr>
          <w:ilvl w:val="0"/>
          <w:numId w:val="2"/>
        </w:numPr>
      </w:pPr>
      <w:r>
        <w:t xml:space="preserve">Target Customer Acquisition Cost (CAC): $100-300 (typical for SMB SaaS)</w:t>
      </w:r>
    </w:p>
    <w:p>
      <w:pPr>
        <w:pStyle w:val="ListParagraph"/>
        <w:numPr>
          <w:ilvl w:val="0"/>
          <w:numId w:val="2"/>
        </w:numPr>
      </w:pPr>
      <w:r>
        <w:t xml:space="preserve">Target Customer Lifetime Value (LTV): $600-1,200 (12-24 months at $49.99)</w:t>
      </w:r>
    </w:p>
    <w:p>
      <w:pPr>
        <w:pStyle w:val="ListParagraph"/>
        <w:numPr>
          <w:ilvl w:val="0"/>
          <w:numId w:val="2"/>
        </w:numPr>
      </w:pPr>
      <w:r>
        <w:t xml:space="preserve">Target LTV:CAC Ratio: 3:1 to 4:1 (healthy SaaS benchmark)</w:t>
      </w:r>
    </w:p>
    <w:p>
      <w:pPr>
        <w:pStyle w:val="ListParagraph"/>
        <w:numPr>
          <w:ilvl w:val="0"/>
          <w:numId w:val="2"/>
        </w:numPr>
      </w:pPr>
      <w:r>
        <w:t xml:space="preserve">CAC Payback Period: Under 6 months (excellent for this price point)</w:t>
      </w:r>
    </w:p>
    <w:p>
      <w:r>
        <w:br w:type="page"/>
      </w:r>
    </w:p>
    <w:p>
      <w:pPr>
        <w:pStyle w:val="Heading1"/>
      </w:pPr>
      <w:r>
        <w:t xml:space="preserve">Distribution Strategy</w:t>
      </w:r>
    </w:p>
    <w:p>
      <w:pPr>
        <w:pStyle w:val="Heading2"/>
      </w:pPr>
      <w:r>
        <w:t xml:space="preserve">Channel Priority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1872"/>
        <w:gridCol w:w="140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 Groups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543d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SEO/Content 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3-6 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543d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Grooming School Partnerships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4421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Shows/Expos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Event-based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4421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Referral Program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4421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Google/Meta 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42a2a"/>
              </w:rPr>
              <w:t xml:space="preserve">3</w:t>
            </w:r>
          </w:p>
        </w:tc>
      </w:tr>
    </w:tbl>
    <w:p>
      <w:pPr>
        <w:pStyle w:val="Heading2"/>
        <w:spacing w:before="300"/>
      </w:pPr>
      <w:r>
        <w:t xml:space="preserve">Primary Channels (Start Immediately)</w:t>
      </w:r>
    </w:p>
    <w:p>
      <w:pPr>
        <w:pStyle w:val="Heading3"/>
      </w:pPr>
      <w:r>
        <w:t xml:space="preserve">1. Facebook Groups (Free, High Impact)</w:t>
      </w:r>
    </w:p>
    <w:p>
      <w:r>
        <w:t xml:space="preserve">Pet grooming professionals are highly active in Facebook communities. This is your lowest-cost, highest-return channel.</w:t>
      </w:r>
    </w:p>
    <w:p>
      <w:pPr>
        <w:spacing w:before="100"/>
      </w:pPr>
      <w:r>
        <w:rPr>
          <w:b/>
          <w:bCs/>
        </w:rPr>
        <w:t xml:space="preserve">Key Groups to Join:</w:t>
      </w:r>
    </w:p>
    <w:p>
      <w:pPr>
        <w:pStyle w:val="ListParagraph"/>
        <w:numPr>
          <w:ilvl w:val="0"/>
          <w:numId w:val="2"/>
        </w:numPr>
      </w:pPr>
      <w:r>
        <w:t xml:space="preserve">Unleashed Petpreneurs — Community for pet business owners</w:t>
      </w:r>
    </w:p>
    <w:p>
      <w:pPr>
        <w:pStyle w:val="ListParagraph"/>
        <w:numPr>
          <w:ilvl w:val="0"/>
          <w:numId w:val="2"/>
        </w:numPr>
      </w:pPr>
      <w:r>
        <w:t xml:space="preserve">Pro Groomer Network — Active discussions about tools and software</w:t>
      </w:r>
    </w:p>
    <w:p>
      <w:pPr>
        <w:pStyle w:val="ListParagraph"/>
        <w:numPr>
          <w:ilvl w:val="0"/>
          <w:numId w:val="2"/>
        </w:numPr>
      </w:pPr>
      <w:r>
        <w:t xml:space="preserve">Wear Wag Repeat Labs — Women in the pet industry</w:t>
      </w:r>
    </w:p>
    <w:p>
      <w:pPr>
        <w:pStyle w:val="ListParagraph"/>
        <w:numPr>
          <w:ilvl w:val="0"/>
          <w:numId w:val="2"/>
        </w:numPr>
      </w:pPr>
      <w:r>
        <w:t xml:space="preserve">Local/Regional grooming groups (search "[City] pet groomers")</w:t>
      </w:r>
    </w:p>
    <w:p>
      <w:pPr>
        <w:spacing w:before="100"/>
      </w:pPr>
      <w:r>
        <w:rPr>
          <w:b/>
          <w:bCs/>
        </w:rPr>
        <w:t xml:space="preserve">Engagement Strategy:</w:t>
      </w:r>
    </w:p>
    <w:p>
      <w:pPr>
        <w:pStyle w:val="ListParagraph"/>
        <w:numPr>
          <w:ilvl w:val="0"/>
          <w:numId w:val="2"/>
        </w:numPr>
      </w:pPr>
      <w:r>
        <w:t xml:space="preserve">Spend 20 minutes daily providing genuine value (answer questions, share tips)</w:t>
      </w:r>
    </w:p>
    <w:p>
      <w:pPr>
        <w:pStyle w:val="ListParagraph"/>
        <w:numPr>
          <w:ilvl w:val="0"/>
          <w:numId w:val="2"/>
        </w:numPr>
      </w:pPr>
      <w:r>
        <w:t xml:space="preserve">Never spam — build relationships first</w:t>
      </w:r>
    </w:p>
    <w:p>
      <w:pPr>
        <w:pStyle w:val="ListParagraph"/>
        <w:numPr>
          <w:ilvl w:val="0"/>
          <w:numId w:val="2"/>
        </w:numPr>
      </w:pPr>
      <w:r>
        <w:t xml:space="preserve">Share your story when relevant: "I built this because...."</w:t>
      </w:r>
    </w:p>
    <w:p>
      <w:pPr>
        <w:pStyle w:val="ListParagraph"/>
        <w:numPr>
          <w:ilvl w:val="0"/>
          <w:numId w:val="2"/>
        </w:numPr>
      </w:pPr>
      <w:r>
        <w:t xml:space="preserve">Offer free trials or exclusive discounts to group members</w:t>
      </w:r>
    </w:p>
    <w:p>
      <w:pPr>
        <w:pStyle w:val="Heading3"/>
        <w:spacing w:before="200"/>
      </w:pPr>
      <w:r>
        <w:t xml:space="preserve">2. SEO &amp; Content Marketing (Low Cost, Compounding Returns)</w:t>
      </w:r>
    </w:p>
    <w:p>
      <w:r>
        <w:t xml:space="preserve">Create content that ranks for searches your target customers are already making.</w:t>
      </w:r>
    </w:p>
    <w:p>
      <w:pPr>
        <w:spacing w:before="100"/>
      </w:pPr>
      <w:r>
        <w:rPr>
          <w:b/>
          <w:bCs/>
        </w:rPr>
        <w:t xml:space="preserve">Target Keywords:</w:t>
      </w:r>
    </w:p>
    <w:p>
      <w:pPr>
        <w:pStyle w:val="ListParagraph"/>
        <w:numPr>
          <w:ilvl w:val="0"/>
          <w:numId w:val="2"/>
        </w:numPr>
      </w:pPr>
      <w:r>
        <w:t xml:space="preserve">"pet grooming software" (high intent)</w:t>
      </w:r>
    </w:p>
    <w:p>
      <w:pPr>
        <w:pStyle w:val="ListParagraph"/>
        <w:numPr>
          <w:ilvl w:val="0"/>
          <w:numId w:val="2"/>
        </w:numPr>
      </w:pPr>
      <w:r>
        <w:t xml:space="preserve">"dog grooming appointment scheduling" (specific need)</w:t>
      </w:r>
    </w:p>
    <w:p>
      <w:pPr>
        <w:pStyle w:val="ListParagraph"/>
        <w:numPr>
          <w:ilvl w:val="0"/>
          <w:numId w:val="2"/>
        </w:numPr>
      </w:pPr>
      <w:r>
        <w:t xml:space="preserve">"how to start a pet grooming business" (early funnel)</w:t>
      </w:r>
    </w:p>
    <w:p>
      <w:pPr>
        <w:pStyle w:val="ListParagraph"/>
        <w:numPr>
          <w:ilvl w:val="0"/>
          <w:numId w:val="2"/>
        </w:numPr>
      </w:pPr>
      <w:r>
        <w:t xml:space="preserve">"MoeGo alternative" / "Gingr alternative" (competitor comparison)</w:t>
      </w:r>
    </w:p>
    <w:p>
      <w:pPr>
        <w:pStyle w:val="ListParagraph"/>
        <w:numPr>
          <w:ilvl w:val="0"/>
          <w:numId w:val="2"/>
        </w:numPr>
      </w:pPr>
      <w:r>
        <w:t xml:space="preserve">"affordable grooming software" (price-sensitive buyers)</w:t>
      </w:r>
    </w:p>
    <w:p>
      <w:pPr>
        <w:spacing w:before="100"/>
      </w:pPr>
      <w:r>
        <w:rPr>
          <w:b/>
          <w:bCs/>
        </w:rPr>
        <w:t xml:space="preserve">Content Ideas:</w:t>
      </w:r>
    </w:p>
    <w:p>
      <w:pPr>
        <w:pStyle w:val="ListParagraph"/>
        <w:numPr>
          <w:ilvl w:val="0"/>
          <w:numId w:val="2"/>
        </w:numPr>
      </w:pPr>
      <w:r>
        <w:t xml:space="preserve">"The Complete Guide to Starting a Mobile Pet Grooming Business"</w:t>
      </w:r>
    </w:p>
    <w:p>
      <w:pPr>
        <w:pStyle w:val="ListParagraph"/>
        <w:numPr>
          <w:ilvl w:val="0"/>
          <w:numId w:val="2"/>
        </w:numPr>
      </w:pPr>
      <w:r>
        <w:t xml:space="preserve">"Pet Grooming Software Comparison: 2026 Guide"</w:t>
      </w:r>
    </w:p>
    <w:p>
      <w:pPr>
        <w:pStyle w:val="ListParagraph"/>
        <w:numPr>
          <w:ilvl w:val="0"/>
          <w:numId w:val="2"/>
        </w:numPr>
      </w:pPr>
      <w:r>
        <w:t xml:space="preserve">"How to Reduce No-Shows at Your Grooming Salon"</w:t>
      </w:r>
    </w:p>
    <w:p>
      <w:pPr>
        <w:pStyle w:val="ListParagraph"/>
        <w:numPr>
          <w:ilvl w:val="0"/>
          <w:numId w:val="2"/>
        </w:numPr>
      </w:pPr>
      <w:r>
        <w:t xml:space="preserve">"Pricing Strategies for Pet Groomers"</w:t>
      </w:r>
    </w:p>
    <w:p>
      <w:r>
        <w:br w:type="page"/>
      </w:r>
    </w:p>
    <w:p>
      <w:pPr>
        <w:pStyle w:val="Heading2"/>
      </w:pPr>
      <w:r>
        <w:t xml:space="preserve">Secondary Channels (Month 2-3)</w:t>
      </w:r>
    </w:p>
    <w:p>
      <w:pPr>
        <w:pStyle w:val="Heading3"/>
      </w:pPr>
      <w:r>
        <w:t xml:space="preserve">3. Grooming School Partnerships</w:t>
      </w:r>
    </w:p>
    <w:p>
      <w:r>
        <w:t xml:space="preserve">Partner with pet grooming training programs to get in front of new business owners before they choose software.</w:t>
      </w:r>
    </w:p>
    <w:p>
      <w:pPr>
        <w:spacing w:before="100"/>
      </w:pPr>
      <w:r>
        <w:rPr>
          <w:b/>
          <w:bCs/>
        </w:rPr>
        <w:t xml:space="preserve">Approach:</w:t>
      </w:r>
    </w:p>
    <w:p>
      <w:pPr>
        <w:pStyle w:val="ListParagraph"/>
        <w:numPr>
          <w:ilvl w:val="0"/>
          <w:numId w:val="2"/>
        </w:numPr>
      </w:pPr>
      <w:r>
        <w:t xml:space="preserve">Offer free 6-month access for graduating students</w:t>
      </w:r>
    </w:p>
    <w:p>
      <w:pPr>
        <w:pStyle w:val="ListParagraph"/>
        <w:numPr>
          <w:ilvl w:val="0"/>
          <w:numId w:val="2"/>
        </w:numPr>
      </w:pPr>
      <w:r>
        <w:t xml:space="preserve">Provide curriculum content on "running a grooming business"</w:t>
      </w:r>
    </w:p>
    <w:p>
      <w:pPr>
        <w:pStyle w:val="ListParagraph"/>
        <w:numPr>
          <w:ilvl w:val="0"/>
          <w:numId w:val="2"/>
        </w:numPr>
      </w:pPr>
      <w:r>
        <w:t xml:space="preserve">Affiliate commission for schools that refer paying customers</w:t>
      </w:r>
    </w:p>
    <w:p>
      <w:pPr>
        <w:pStyle w:val="Heading3"/>
        <w:spacing w:before="200"/>
      </w:pPr>
      <w:r>
        <w:t xml:space="preserve">4. Trade Shows &amp; Industry Events</w:t>
      </w:r>
    </w:p>
    <w:p>
      <w:pPr>
        <w:spacing w:before="100"/>
      </w:pPr>
      <w:r>
        <w:rPr>
          <w:b/>
          <w:bCs/>
        </w:rPr>
        <w:t xml:space="preserve">2026 Key Events:</w:t>
      </w:r>
    </w:p>
    <w:p>
      <w:pPr>
        <w:pStyle w:val="ListParagraph"/>
        <w:numPr>
          <w:ilvl w:val="0"/>
          <w:numId w:val="2"/>
        </w:numPr>
      </w:pPr>
      <w:r>
        <w:t xml:space="preserve">Groom Expo West — February 19-22, Pasadena, CA</w:t>
      </w:r>
    </w:p>
    <w:p>
      <w:pPr>
        <w:pStyle w:val="ListParagraph"/>
        <w:numPr>
          <w:ilvl w:val="0"/>
          <w:numId w:val="2"/>
        </w:numPr>
      </w:pPr>
      <w:r>
        <w:t xml:space="preserve">GROOM'D Atlanta — March 13-15, Atlanta, GA</w:t>
      </w:r>
    </w:p>
    <w:p>
      <w:pPr>
        <w:pStyle w:val="ListParagraph"/>
        <w:numPr>
          <w:ilvl w:val="0"/>
          <w:numId w:val="2"/>
        </w:numPr>
      </w:pPr>
      <w:r>
        <w:t xml:space="preserve">Intergroom — May 14-17, Secaucus, NJ</w:t>
      </w:r>
    </w:p>
    <w:p>
      <w:pPr>
        <w:spacing w:before="100"/>
      </w:pPr>
      <w:r>
        <w:rPr>
          <w:b/>
          <w:bCs/>
        </w:rPr>
        <w:t xml:space="preserve">Strategy:</w:t>
      </w:r>
    </w:p>
    <w:p>
      <w:pPr>
        <w:pStyle w:val="ListParagraph"/>
        <w:numPr>
          <w:ilvl w:val="0"/>
          <w:numId w:val="2"/>
        </w:numPr>
      </w:pPr>
      <w:r>
        <w:t xml:space="preserve">Start by attending (not exhibiting) to learn and network</w:t>
      </w:r>
    </w:p>
    <w:p>
      <w:pPr>
        <w:pStyle w:val="ListParagraph"/>
        <w:numPr>
          <w:ilvl w:val="0"/>
          <w:numId w:val="2"/>
        </w:numPr>
      </w:pPr>
      <w:r>
        <w:t xml:space="preserve">Offer exclusive show discounts ("Sign up today, get 3 months free")</w:t>
      </w:r>
    </w:p>
    <w:p>
      <w:pPr>
        <w:pStyle w:val="ListParagraph"/>
        <w:numPr>
          <w:ilvl w:val="0"/>
          <w:numId w:val="2"/>
        </w:numPr>
      </w:pPr>
      <w:r>
        <w:t xml:space="preserve">Collect leads and follow up within 48 hours</w:t>
      </w:r>
    </w:p>
    <w:p>
      <w:pPr>
        <w:pStyle w:val="Heading3"/>
        <w:spacing w:before="200"/>
      </w:pPr>
      <w:r>
        <w:t xml:space="preserve">5. Referral Program</w:t>
      </w:r>
    </w:p>
    <w:p>
      <w:r>
        <w:t xml:space="preserve">Leverage your existing customers to bring in new ones.</w:t>
      </w:r>
    </w:p>
    <w:p>
      <w:pPr>
        <w:spacing w:before="100"/>
      </w:pPr>
      <w:r>
        <w:rPr>
          <w:b/>
          <w:bCs/>
        </w:rPr>
        <w:t xml:space="preserve">Suggested Structure:</w:t>
      </w:r>
    </w:p>
    <w:p>
      <w:pPr>
        <w:pStyle w:val="ListParagraph"/>
        <w:numPr>
          <w:ilvl w:val="0"/>
          <w:numId w:val="2"/>
        </w:numPr>
      </w:pPr>
      <w:r>
        <w:t xml:space="preserve">Referrer gets: 1 month free for each successful referral</w:t>
      </w:r>
    </w:p>
    <w:p>
      <w:pPr>
        <w:pStyle w:val="ListParagraph"/>
        <w:numPr>
          <w:ilvl w:val="0"/>
          <w:numId w:val="2"/>
        </w:numPr>
      </w:pPr>
      <w:r>
        <w:t xml:space="preserve">Referee gets: First month at 50% off ($24.99)</w:t>
      </w:r>
    </w:p>
    <w:p>
      <w:pPr>
        <w:pStyle w:val="ListParagraph"/>
        <w:numPr>
          <w:ilvl w:val="0"/>
          <w:numId w:val="2"/>
        </w:numPr>
      </w:pPr>
      <w:r>
        <w:t xml:space="preserve">Effective CAC: ~$50 (your cost = 1 month revenue)</w:t>
      </w:r>
    </w:p>
    <w:p>
      <w:r>
        <w:br w:type="page"/>
      </w:r>
    </w:p>
    <w:p>
      <w:pPr>
        <w:pStyle w:val="Heading1"/>
      </w:pPr>
      <w:r>
        <w:t xml:space="preserve">Marketing Tactics &amp; Messaging</w:t>
      </w:r>
    </w:p>
    <w:p>
      <w:pPr>
        <w:pStyle w:val="Heading2"/>
      </w:pPr>
      <w:r>
        <w:t xml:space="preserve">Value Proposition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"Professional pet grooming software that doesn't cost a fortune."</w:t>
            </w:r>
          </w:p>
          <w:p>
            <w:pPr>
              <w:spacing w:before="100"/>
              <w:jc w:val="center"/>
            </w:pPr>
            <w:r>
              <w:t xml:space="preserve">All the features you need at half the price of competitors.</w:t>
            </w:r>
          </w:p>
        </w:tc>
      </w:tr>
    </w:tbl>
    <w:p>
      <w:pPr>
        <w:pStyle w:val="Heading2"/>
        <w:spacing w:before="300"/>
      </w:pPr>
      <w:r>
        <w:t xml:space="preserve">Key Messages by Audience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groomers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"Start your grooming business right with software that grows with you"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Switching from competitors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"Get the same features as MoeGo at half the price — we'll help you migrate"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Paper/spreadsheet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"Stop losing appointments to missed calls — go digital in minutes"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groomers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"Built for groomers on the go — manage your business from anywhere"</w:t>
            </w:r>
          </w:p>
        </w:tc>
      </w:tr>
    </w:tbl>
    <w:p>
      <w:pPr>
        <w:pStyle w:val="Heading2"/>
        <w:spacing w:before="300"/>
      </w:pPr>
      <w:r>
        <w:t xml:space="preserve">Conversion Tactics</w:t>
      </w:r>
    </w:p>
    <w:p>
      <w:pPr>
        <w:pStyle w:val="Heading3"/>
      </w:pPr>
      <w:r>
        <w:t xml:space="preserve">Free Trial Strategy</w:t>
      </w:r>
    </w:p>
    <w:p>
      <w:pPr>
        <w:pStyle w:val="ListParagraph"/>
        <w:numPr>
          <w:ilvl w:val="0"/>
          <w:numId w:val="2"/>
        </w:numPr>
      </w:pPr>
      <w:r>
        <w:t xml:space="preserve">Offer 14-day free trial (no credit card required)</w:t>
      </w:r>
    </w:p>
    <w:p>
      <w:pPr>
        <w:pStyle w:val="ListParagraph"/>
        <w:numPr>
          <w:ilvl w:val="0"/>
          <w:numId w:val="2"/>
        </w:numPr>
      </w:pPr>
      <w:r>
        <w:t xml:space="preserve">Pre-populate with sample data so users see value immediately</w:t>
      </w:r>
    </w:p>
    <w:p>
      <w:pPr>
        <w:pStyle w:val="ListParagraph"/>
        <w:numPr>
          <w:ilvl w:val="0"/>
          <w:numId w:val="2"/>
        </w:numPr>
      </w:pPr>
      <w:r>
        <w:t xml:space="preserve">Send onboarding emails: Day 1, Day 3, Day 7, Day 12</w:t>
      </w:r>
    </w:p>
    <w:p>
      <w:pPr>
        <w:pStyle w:val="ListParagraph"/>
        <w:numPr>
          <w:ilvl w:val="0"/>
          <w:numId w:val="2"/>
        </w:numPr>
      </w:pPr>
      <w:r>
        <w:t xml:space="preserve">Offer a personal onboarding call (differentiator vs. larger competitors)</w:t>
      </w:r>
    </w:p>
    <w:p>
      <w:pPr>
        <w:pStyle w:val="Heading3"/>
        <w:spacing w:before="200"/>
      </w:pPr>
      <w:r>
        <w:t xml:space="preserve">Pricing Psychology</w:t>
      </w:r>
    </w:p>
    <w:p>
      <w:pPr>
        <w:pStyle w:val="ListParagraph"/>
        <w:numPr>
          <w:ilvl w:val="0"/>
          <w:numId w:val="2"/>
        </w:numPr>
      </w:pPr>
      <w:r>
        <w:t xml:space="preserve">Annual discount: $499/year (save ~$100 vs. monthly)</w:t>
      </w:r>
    </w:p>
    <w:p>
      <w:pPr>
        <w:pStyle w:val="ListParagraph"/>
        <w:numPr>
          <w:ilvl w:val="0"/>
          <w:numId w:val="2"/>
        </w:numPr>
      </w:pPr>
      <w:r>
        <w:t xml:space="preserve">"Founder's rate" for early adopters — lock in $39.99/mo for life</w:t>
      </w:r>
    </w:p>
    <w:p>
      <w:pPr>
        <w:pStyle w:val="ListParagraph"/>
        <w:numPr>
          <w:ilvl w:val="0"/>
          <w:numId w:val="2"/>
        </w:numPr>
      </w:pPr>
      <w:r>
        <w:t xml:space="preserve">Show competitor price comparison on pricing page</w:t>
      </w:r>
    </w:p>
    <w:p>
      <w:r>
        <w:br w:type="page"/>
      </w:r>
    </w:p>
    <w:p>
      <w:pPr>
        <w:pStyle w:val="Heading1"/>
      </w:pPr>
      <w:r>
        <w:t xml:space="preserve">90-Day Action Plan</w:t>
      </w:r>
    </w:p>
    <w:p>
      <w:pPr>
        <w:pStyle w:val="Heading2"/>
      </w:pPr>
      <w:r>
        <w:t xml:space="preserve">Phase 1: Foundation (Weeks 1-4)</w:t>
      </w:r>
    </w:p>
    <w:p>
      <w:r>
        <w:rPr>
          <w:b/>
          <w:bCs/>
        </w:rPr>
        <w:t xml:space="preserve">Goal: </w:t>
      </w:r>
      <w:r>
        <w:t xml:space="preserve">Launch presence in key channels, get first 5-10 customers</w:t>
      </w:r>
    </w:p>
    <w:p>
      <w:pPr>
        <w:pStyle w:val="ListParagraph"/>
        <w:numPr>
          <w:ilvl w:val="0"/>
          <w:numId w:val="3"/>
        </w:numPr>
      </w:pPr>
      <w:r>
        <w:t xml:space="preserve">Join 5-10 Facebook groups and begin daily engagement</w:t>
      </w:r>
    </w:p>
    <w:p>
      <w:pPr>
        <w:pStyle w:val="ListParagraph"/>
        <w:numPr>
          <w:ilvl w:val="0"/>
          <w:numId w:val="3"/>
        </w:numPr>
      </w:pPr>
      <w:r>
        <w:t xml:space="preserve">Set up free trial flow and onboarding email sequence</w:t>
      </w:r>
    </w:p>
    <w:p>
      <w:pPr>
        <w:pStyle w:val="ListParagraph"/>
        <w:numPr>
          <w:ilvl w:val="0"/>
          <w:numId w:val="3"/>
        </w:numPr>
      </w:pPr>
      <w:r>
        <w:t xml:space="preserve">Publish 2-3 SEO-optimized blog posts targeting key terms</w:t>
      </w:r>
    </w:p>
    <w:p>
      <w:pPr>
        <w:pStyle w:val="ListParagraph"/>
        <w:numPr>
          <w:ilvl w:val="0"/>
          <w:numId w:val="3"/>
        </w:numPr>
      </w:pPr>
      <w:r>
        <w:t xml:space="preserve">Create competitor comparison pages (vs. MoeGo, vs. Gingr)</w:t>
      </w:r>
    </w:p>
    <w:p>
      <w:pPr>
        <w:pStyle w:val="ListParagraph"/>
        <w:numPr>
          <w:ilvl w:val="0"/>
          <w:numId w:val="3"/>
        </w:numPr>
      </w:pPr>
      <w:r>
        <w:t xml:space="preserve">Set up basic analytics (trial signups, conversions, churn)</w:t>
      </w:r>
    </w:p>
    <w:p>
      <w:pPr>
        <w:pStyle w:val="ListParagraph"/>
        <w:numPr>
          <w:ilvl w:val="0"/>
          <w:numId w:val="3"/>
        </w:numPr>
      </w:pPr>
      <w:r>
        <w:t xml:space="preserve">Reach out to 10 grooming schools about partnerships</w:t>
      </w:r>
    </w:p>
    <w:p>
      <w:pPr>
        <w:pStyle w:val="Heading2"/>
        <w:spacing w:before="200"/>
      </w:pPr>
      <w:r>
        <w:t xml:space="preserve">Phase 2: Traction (Weeks 5-8)</w:t>
      </w:r>
    </w:p>
    <w:p>
      <w:r>
        <w:rPr>
          <w:b/>
          <w:bCs/>
        </w:rPr>
        <w:t xml:space="preserve">Goal: </w:t>
      </w:r>
      <w:r>
        <w:t xml:space="preserve">Scale what's working, reach 20-30 customers</w:t>
      </w:r>
    </w:p>
    <w:p>
      <w:pPr>
        <w:pStyle w:val="ListParagraph"/>
        <w:numPr>
          <w:ilvl w:val="0"/>
          <w:numId w:val="4"/>
        </w:numPr>
      </w:pPr>
      <w:r>
        <w:t xml:space="preserve">Double down on highest-performing Facebook groups</w:t>
      </w:r>
    </w:p>
    <w:p>
      <w:pPr>
        <w:pStyle w:val="ListParagraph"/>
        <w:numPr>
          <w:ilvl w:val="0"/>
          <w:numId w:val="4"/>
        </w:numPr>
      </w:pPr>
      <w:r>
        <w:t xml:space="preserve">Launch referral program</w:t>
      </w:r>
    </w:p>
    <w:p>
      <w:pPr>
        <w:pStyle w:val="ListParagraph"/>
        <w:numPr>
          <w:ilvl w:val="0"/>
          <w:numId w:val="4"/>
        </w:numPr>
      </w:pPr>
      <w:r>
        <w:t xml:space="preserve">Publish 4 more blog posts based on customer questions</w:t>
      </w:r>
    </w:p>
    <w:p>
      <w:pPr>
        <w:pStyle w:val="ListParagraph"/>
        <w:numPr>
          <w:ilvl w:val="0"/>
          <w:numId w:val="4"/>
        </w:numPr>
      </w:pPr>
      <w:r>
        <w:t xml:space="preserve">Collect and publish customer testimonials</w:t>
      </w:r>
    </w:p>
    <w:p>
      <w:pPr>
        <w:pStyle w:val="ListParagraph"/>
        <w:numPr>
          <w:ilvl w:val="0"/>
          <w:numId w:val="4"/>
        </w:numPr>
      </w:pPr>
      <w:r>
        <w:t xml:space="preserve">Register for 1-2 upcoming trade shows</w:t>
      </w:r>
    </w:p>
    <w:p>
      <w:pPr>
        <w:pStyle w:val="ListParagraph"/>
        <w:numPr>
          <w:ilvl w:val="0"/>
          <w:numId w:val="4"/>
        </w:numPr>
      </w:pPr>
      <w:r>
        <w:t xml:space="preserve">Test small paid ad campaign ($500 budget) to validate messaging</w:t>
      </w:r>
    </w:p>
    <w:p>
      <w:pPr>
        <w:pStyle w:val="Heading2"/>
        <w:spacing w:before="200"/>
      </w:pPr>
      <w:r>
        <w:t xml:space="preserve">Phase 3: Growth (Weeks 9-12)</w:t>
      </w:r>
    </w:p>
    <w:p>
      <w:r>
        <w:rPr>
          <w:b/>
          <w:bCs/>
        </w:rPr>
        <w:t xml:space="preserve">Goal: </w:t>
      </w:r>
      <w:r>
        <w:t xml:space="preserve">Hit 40-60 customers, establish sustainable growth engine</w:t>
      </w:r>
    </w:p>
    <w:p>
      <w:pPr>
        <w:pStyle w:val="ListParagraph"/>
        <w:numPr>
          <w:ilvl w:val="0"/>
          <w:numId w:val="5"/>
        </w:numPr>
      </w:pPr>
      <w:r>
        <w:t xml:space="preserve">Attend first trade show, capture 50+ leads</w:t>
      </w:r>
    </w:p>
    <w:p>
      <w:pPr>
        <w:pStyle w:val="ListParagraph"/>
        <w:numPr>
          <w:ilvl w:val="0"/>
          <w:numId w:val="5"/>
        </w:numPr>
      </w:pPr>
      <w:r>
        <w:t xml:space="preserve">Launch "Founder's Rate" promotion for urgency</w:t>
      </w:r>
    </w:p>
    <w:p>
      <w:pPr>
        <w:pStyle w:val="ListParagraph"/>
        <w:numPr>
          <w:ilvl w:val="0"/>
          <w:numId w:val="5"/>
        </w:numPr>
      </w:pPr>
      <w:r>
        <w:t xml:space="preserve">Build case study from top customer</w:t>
      </w:r>
    </w:p>
    <w:p>
      <w:pPr>
        <w:pStyle w:val="ListParagraph"/>
        <w:numPr>
          <w:ilvl w:val="0"/>
          <w:numId w:val="5"/>
        </w:numPr>
      </w:pPr>
      <w:r>
        <w:t xml:space="preserve">Scale paid ads if CAC is under $200</w:t>
      </w:r>
    </w:p>
    <w:p>
      <w:pPr>
        <w:pStyle w:val="ListParagraph"/>
        <w:numPr>
          <w:ilvl w:val="0"/>
          <w:numId w:val="5"/>
        </w:numPr>
      </w:pPr>
      <w:r>
        <w:t xml:space="preserve">Analyze churn reasons and improve onboarding</w:t>
      </w:r>
    </w:p>
    <w:p>
      <w:pPr>
        <w:pStyle w:val="ListParagraph"/>
        <w:numPr>
          <w:ilvl w:val="0"/>
          <w:numId w:val="5"/>
        </w:numPr>
      </w:pPr>
      <w:r>
        <w:t xml:space="preserve">Plan for higher pricing tier ($79.99 or $99.99)</w:t>
      </w:r>
    </w:p>
    <w:p>
      <w:r>
        <w:br w:type="page"/>
      </w:r>
    </w:p>
    <w:p>
      <w:pPr>
        <w:pStyle w:val="Heading1"/>
      </w:pPr>
      <w:r>
        <w:t xml:space="preserve">Key Metrics to Track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Signups/Week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of funnel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Trial-to-Paid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Product-market 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Churn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satisfaction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&lt;$200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New Customers/Mo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 trajectory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$3K-$5K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viability</w:t>
            </w:r>
          </w:p>
        </w:tc>
      </w:tr>
    </w:tbl>
    <w:p>
      <w:pPr>
        <w:pStyle w:val="Heading1"/>
        <w:spacing w:before="400"/>
      </w:pPr>
      <w:r>
        <w:t xml:space="preserve">Suggested Marketing Budget (First 90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creation (blog, landing pages)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DIY or freelancer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show attendance (1 event)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$500-1,500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Travel + registration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paid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Google/Meta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 (email, analytics)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$50-100/mo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Mailchimp,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90-Day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$1,500-3,000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 &amp; Next Steps</w:t>
      </w:r>
    </w:p>
    <w:p>
      <w:pPr>
        <w:spacing w:after="200"/>
      </w:pPr>
      <w:r>
        <w:t xml:space="preserve">You have a solid product in a growing market with fragmented competition. At $49.99/month, you're well-positioned to capture price-sensitive small business owners who find competitors too expensive.</w:t>
      </w:r>
    </w:p>
    <w:p>
      <w:pPr>
        <w:spacing w:before="200"/>
      </w:pPr>
      <w:r>
        <w:rPr>
          <w:b/>
          <w:bCs/>
        </w:rPr>
        <w:t xml:space="preserve">Immediate Actions (This Week):</w:t>
      </w:r>
    </w:p>
    <w:p>
      <w:pPr>
        <w:pStyle w:val="ListParagraph"/>
        <w:numPr>
          <w:ilvl w:val="0"/>
          <w:numId w:val="6"/>
        </w:numPr>
      </w:pPr>
      <w:r>
        <w:t xml:space="preserve">Join 5 Facebook grooming groups and start engaging</w:t>
      </w:r>
    </w:p>
    <w:p>
      <w:pPr>
        <w:pStyle w:val="ListParagraph"/>
        <w:numPr>
          <w:ilvl w:val="0"/>
          <w:numId w:val="6"/>
        </w:numPr>
      </w:pPr>
      <w:r>
        <w:t xml:space="preserve">Set up your free trial with pre-populated sample data</w:t>
      </w:r>
    </w:p>
    <w:p>
      <w:pPr>
        <w:pStyle w:val="ListParagraph"/>
        <w:numPr>
          <w:ilvl w:val="0"/>
          <w:numId w:val="6"/>
        </w:numPr>
      </w:pPr>
      <w:r>
        <w:t xml:space="preserve">Write your first blog post: "Pet Grooming Software Comparison 2026"</w:t>
      </w:r>
    </w:p>
    <w:p>
      <w:pPr>
        <w:pStyle w:val="ListParagraph"/>
        <w:numPr>
          <w:ilvl w:val="0"/>
          <w:numId w:val="6"/>
        </w:numPr>
      </w:pPr>
      <w:r>
        <w:t xml:space="preserve">Create a simple landing page highlighting your $49.99 price</w:t>
      </w:r>
    </w:p>
    <w:p>
      <w:pPr>
        <w:pStyle w:val="ListParagraph"/>
        <w:numPr>
          <w:ilvl w:val="0"/>
          <w:numId w:val="6"/>
        </w:numPr>
      </w:pPr>
      <w:r>
        <w:t xml:space="preserve">Email 5 grooming schools about partnership opportunities</w:t>
      </w:r>
    </w:p>
    <w:p>
      <w:pPr>
        <w:spacing w:before="300"/>
      </w:pPr>
      <w:r>
        <w:t xml:space="preserve">With consistent execution on these channels, reaching 60-100 paying customers within 6-12 months is achievable. Focus on providing genuine value to the grooming community, and the customers will follow.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Strategy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Pet Grooming Pro | Go-to-Market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2026-01-28T19:44:30.185Z</dcterms:created>
  <dcterms:modified xsi:type="dcterms:W3CDTF">2026-01-28T19:44:30.190Z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