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>2014K8009929022</w:t>
      </w:r>
      <w:r>
        <w:rPr>
          <w:rFonts w:hint="eastAsia" w:ascii="华文中宋" w:hAnsi="华文中宋" w:eastAsia="华文中宋"/>
          <w:sz w:val="24"/>
        </w:rPr>
        <w:t xml:space="preserve">  姓名：</w:t>
      </w:r>
      <w:r>
        <w:rPr>
          <w:rFonts w:hint="eastAsia" w:ascii="华文中宋" w:hAnsi="华文中宋" w:eastAsia="华文中宋"/>
          <w:sz w:val="24"/>
          <w:lang w:val="en-US" w:eastAsia="zh-CN"/>
        </w:rPr>
        <w:t>孔静</w:t>
      </w:r>
      <w:r>
        <w:rPr>
          <w:rFonts w:hint="eastAsia" w:ascii="华文中宋" w:hAnsi="华文中宋" w:eastAsia="华文中宋"/>
          <w:sz w:val="24"/>
        </w:rPr>
        <w:t xml:space="preserve">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计算机科学与技术</w:t>
      </w:r>
    </w:p>
    <w:p>
      <w:pPr>
        <w:jc w:val="center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lang w:val="en-US" w:eastAsia="zh-CN"/>
        </w:rPr>
        <w:t>4</w:t>
      </w:r>
      <w:bookmarkStart w:id="2" w:name="_GoBack"/>
      <w:bookmarkEnd w:id="2"/>
      <w:r>
        <w:rPr>
          <w:rFonts w:hint="eastAsia" w:ascii="华文中宋" w:hAnsi="华文中宋" w:eastAsia="华文中宋"/>
          <w:sz w:val="24"/>
        </w:rPr>
        <w:t xml:space="preserve">  实验名称：</w:t>
      </w:r>
      <w:r>
        <w:rPr>
          <w:rFonts w:hint="eastAsia" w:ascii="华文中宋" w:hAnsi="华文中宋" w:eastAsia="华文中宋"/>
          <w:sz w:val="24"/>
          <w:lang w:val="en-US" w:eastAsia="zh-CN"/>
        </w:rPr>
        <w:t>多</w:t>
      </w:r>
      <w:r>
        <w:rPr>
          <w:rFonts w:hint="eastAsia" w:ascii="华文中宋" w:hAnsi="华文中宋" w:eastAsia="华文中宋"/>
          <w:sz w:val="24"/>
        </w:rPr>
        <w:t>周期处理器设计</w:t>
      </w:r>
      <w:r>
        <w:rPr>
          <w:rFonts w:hint="eastAsia" w:ascii="华文中宋" w:hAnsi="华文中宋" w:eastAsia="华文中宋"/>
          <w:sz w:val="24"/>
          <w:lang w:eastAsia="zh-CN"/>
        </w:rPr>
        <w:t>（</w:t>
      </w:r>
      <w:r>
        <w:rPr>
          <w:rFonts w:hint="eastAsia" w:ascii="华文中宋" w:hAnsi="华文中宋" w:eastAsia="华文中宋"/>
          <w:sz w:val="24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 w:ascii="华文中宋" w:hAnsi="华文中宋" w:eastAsia="华文中宋"/>
          <w:b/>
          <w:bCs/>
          <w:color w:val="auto"/>
          <w:sz w:val="24"/>
          <w:lang w:val="en-US" w:eastAsia="zh-CN"/>
        </w:rPr>
        <w:t>代码以及波形图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此次代码是在实验3的基础上增加指令，所以该部分就按增加的指令分写相应代码以及波形图。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图1addiu/li图2addu/move图3beq/beqz图4bnez图5j图6jal图7jr图8lui图9sll(nop)图10slti图11sltiu图12subu。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先上真值表部分。 （其中casefx表示是对instruction末6位的case，caseop是对前6位的case，S1/S2是instruction</w:t>
      </w:r>
      <w:r>
        <w:rPr>
          <w:rFonts w:hint="default"/>
          <w:color w:val="0070C0"/>
          <w:lang w:val="en-US" w:eastAsia="zh-CN"/>
        </w:rPr>
        <w:t>[15:0]</w:t>
      </w:r>
      <w:r>
        <w:rPr>
          <w:rFonts w:hint="eastAsia"/>
          <w:color w:val="0070C0"/>
          <w:lang w:val="en-US" w:eastAsia="zh-CN"/>
        </w:rPr>
        <w:t>的两种方式拓展，绿色的表示只有在那个指令下才是1，蓝色均表示1）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19685</wp:posOffset>
            </wp:positionV>
            <wp:extent cx="6644640" cy="3950335"/>
            <wp:effectExtent l="0" t="0" r="3810" b="1206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其次是状态机部分。（紫色表示有该状态，其上数字表示按顺序，例如addiu是state0→state1→state2→state10。）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104775</wp:posOffset>
            </wp:positionV>
            <wp:extent cx="6638925" cy="4919345"/>
            <wp:effectExtent l="0" t="0" r="9525" b="1460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91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图1-addiu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5333365" cy="351409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rPr>
          <w:rFonts w:hint="eastAsia"/>
          <w:color w:val="0070C0"/>
          <w:lang w:val="en-US" w:eastAsia="zh-CN"/>
        </w:rPr>
        <w:t>state0→state1→state2→state10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相应代码只涉及了state10，而state10并没有新增其他变量，略去相应代码。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图2-addu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state0→state1→state6→state7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addu指令只涉及了实验3部分的内容，所以测试都没测试，无仿真波形，略去相应代码。</w:t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图3-beq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state0→state1→state8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419215" cy="356171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代码部分写到beq的时候，仍然只涉及了实验3部分，虽然相应代码有所改动，但是因为bne的出现，故代码部分放置于bne部分中。</w:t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图4-bne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state0→state1→state8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142990" cy="346646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图中BNE在状态8的时候为1，即我真值表状态8中的绿色部分。相应代码如下。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2580640" cy="190500"/>
            <wp:effectExtent l="0" t="0" r="1016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color w:val="0070C0"/>
          <w:lang w:val="en-US" w:eastAsia="zh-CN"/>
        </w:rPr>
        <w:t>新增BNE变量，用以判断区分是bne还是beq，因为只有这2个指令才涉及到state8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3695065" cy="457200"/>
            <wp:effectExtent l="0" t="0" r="63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eastAsia="宋体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在bne的情况下要Zero=0才对PC改写，beq则相反，所以利用BNE变量与Zero进行异或。</w:t>
      </w: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图5-</w:t>
      </w:r>
      <w:r>
        <w:rPr>
          <w:rFonts w:hint="default" w:ascii="华文中宋" w:hAnsi="华文中宋" w:eastAsia="华文中宋"/>
          <w:sz w:val="21"/>
          <w:szCs w:val="21"/>
          <w:lang w:val="en-US" w:eastAsia="zh-CN"/>
        </w:rPr>
        <w:t>j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</w:t>
      </w:r>
      <w:r>
        <w:rPr>
          <w:rFonts w:hint="default"/>
          <w:color w:val="0070C0"/>
          <w:lang w:val="en-US" w:eastAsia="zh-CN"/>
        </w:rPr>
        <w:t>9</w:t>
      </w: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2100" cy="3312160"/>
            <wp:effectExtent l="0" t="0" r="6350" b="25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如图所示，在状态9的时候，pc（我代码中，若对PC进行改写，PC&lt;=pc）已经变成了要跳转的地址32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h0000004c，在下一阶段PC也变成了这个值。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代码部分，在实验3中按照几个pdf中的真值表状态转换表已经完成了，故略去代码。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图6-</w:t>
      </w:r>
      <w:r>
        <w:rPr>
          <w:rFonts w:hint="default" w:ascii="华文中宋" w:hAnsi="华文中宋" w:eastAsia="华文中宋"/>
          <w:sz w:val="21"/>
          <w:szCs w:val="21"/>
          <w:lang w:val="en-US" w:eastAsia="zh-CN"/>
        </w:rPr>
        <w:t>j</w:t>
      </w: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al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state0→state1→state12→state</w:t>
      </w:r>
      <w:r>
        <w:rPr>
          <w:rFonts w:hint="default"/>
          <w:color w:val="0070C0"/>
          <w:lang w:val="en-US" w:eastAsia="zh-CN"/>
        </w:rPr>
        <w:t>9</w:t>
      </w: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39560" cy="2952115"/>
            <wp:effectExtent l="0" t="0" r="8890" b="6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410210"/>
            <wp:effectExtent l="0" t="0" r="8890" b="889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如图所示，在state9的时候，因为state12的操作，r[31]已经写入了PC+4的数据。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相应代码只涉及了state12，新增代码如下。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2362200" cy="142875"/>
            <wp:effectExtent l="0" t="0" r="0" b="952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362065" cy="190500"/>
            <wp:effectExtent l="0" t="0" r="635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3456940" cy="180975"/>
            <wp:effectExtent l="0" t="0" r="10160" b="952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38265" cy="304800"/>
            <wp:effectExtent l="0" t="0" r="635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图7-</w:t>
      </w:r>
      <w:r>
        <w:rPr>
          <w:rFonts w:hint="default" w:ascii="华文中宋" w:hAnsi="华文中宋" w:eastAsia="华文中宋"/>
          <w:sz w:val="21"/>
          <w:szCs w:val="21"/>
          <w:lang w:val="en-US" w:eastAsia="zh-CN"/>
        </w:rPr>
        <w:t>j</w:t>
      </w: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r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state0→state1→state6→state13</w:t>
      </w: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2735" cy="2942590"/>
            <wp:effectExtent l="0" t="0" r="5715" b="1016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340360"/>
            <wp:effectExtent l="0" t="0" r="10795" b="254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如图所示，在下一个state0的时候，因为jr指令已经跳到r[31]中的数32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h0000004c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相应代码只涉及了state13，新增代码如下。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2286000" cy="171450"/>
            <wp:effectExtent l="0" t="0" r="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23990" cy="333375"/>
            <wp:effectExtent l="0" t="0" r="10160" b="952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图8-lui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state0→state1→state10→state11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5275" cy="2098040"/>
            <wp:effectExtent l="0" t="0" r="3175" b="1651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443865"/>
            <wp:effectExtent l="0" t="0" r="5715" b="13335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如图所示，该指令向r[5]中存了{Instruction[15:0],16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b0}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代码部分略去，涉及了state10，和state11。在state11中有关alu，alu部分代码放置于最后。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图9-sll</w:t>
      </w:r>
    </w:p>
    <w:p>
      <w:pPr>
        <w:pStyle w:val="4"/>
        <w:numPr>
          <w:ilvl w:val="0"/>
          <w:numId w:val="0"/>
        </w:numPr>
        <w:jc w:val="left"/>
      </w:pPr>
      <w:r>
        <w:rPr>
          <w:rFonts w:hint="eastAsia"/>
          <w:color w:val="0070C0"/>
          <w:lang w:val="en-US" w:eastAsia="zh-CN"/>
        </w:rPr>
        <w:t>state0→state1→state6→state14→state7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2735" cy="2837815"/>
            <wp:effectExtent l="0" t="0" r="5715" b="635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349885"/>
            <wp:effectExtent l="0" t="0" r="3810" b="12065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如图所示，该指令向r[10]中存了r[9]左移Instruction[10:6]位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代码部分，涉及了state14。在state14中有关alu，alu部分代码放置于最后。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2276475" cy="200025"/>
            <wp:effectExtent l="0" t="0" r="9525" b="9525"/>
            <wp:docPr id="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04790" cy="171450"/>
            <wp:effectExtent l="0" t="0" r="10160" b="0"/>
            <wp:docPr id="4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图10-slti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state0→state1→state15→state10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43370" cy="2922270"/>
            <wp:effectExtent l="0" t="0" r="5080" b="11430"/>
            <wp:docPr id="4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910" cy="342900"/>
            <wp:effectExtent l="0" t="0" r="2540" b="0"/>
            <wp:docPr id="4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如图所示，该指令向r[16]中存了判断r[13]与-1的比较结果。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代码部分略去，涉及了state15，而state15涉及了alu，该指令中用的是以前写过的alu功能slt。</w:t>
      </w: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图11-sltiu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state0→state1→state15→state10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38290" cy="3045460"/>
            <wp:effectExtent l="0" t="0" r="10160" b="2540"/>
            <wp:docPr id="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198755"/>
            <wp:effectExtent l="0" t="0" r="8255" b="10795"/>
            <wp:docPr id="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如图所示，该指令向r[15]中存了判断r[13]与ffff的无符号拓展比较结果。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代码部分略去，涉及了state15，而state15涉及了alu，新增了alu功能，alu代码放在最后。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图12-subu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state0→state1→state6→state7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该代码与实验三的sub指令基本一致，且我们忽略了overflow的限制，所以无仿真波形。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13990" cy="676275"/>
            <wp:effectExtent l="0" t="0" r="10160" b="9525"/>
            <wp:docPr id="5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219190" cy="2933065"/>
            <wp:effectExtent l="0" t="0" r="10160" b="635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如图所示，在3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b011地方加入了sll，直接对B进行左移A[4:0]；3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b100加入了sltiu，保持了aluop[2]仍为1，使内部加法器做减法，并且由于是不会溢出的减法，所以直接判断符号位进位即可；3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b101加入了lui，直接对B进行左移16位。</w:t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问题合集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这次新增了十多条指令，增加了6个状态，3个alu功能，略去各种粗心造成的写错问题，还有一些思考上的遗漏错误。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Problem1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742940" cy="790575"/>
            <wp:effectExtent l="0" t="0" r="10160" b="9525"/>
            <wp:docPr id="5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问题：写bne的时候，忽略了一种情况，在bne 条件下Zero=1时，也会对PC进行改写。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解决：将BNE与Zero进行异或后再并上PCWriteCond，就没有上述错误出现。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drawing>
          <wp:inline distT="0" distB="0" distL="114300" distR="114300">
            <wp:extent cx="2894965" cy="704850"/>
            <wp:effectExtent l="0" t="0" r="635" b="0"/>
            <wp:docPr id="6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047490" cy="285750"/>
            <wp:effectExtent l="0" t="0" r="10160" b="0"/>
            <wp:docPr id="5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问题：之前在写sltiu的的时候，给他对应的aluop是011，然后就不知道怎么处理减法了，写的比较繁复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解决：将指令位置互换即可，把该指令换到100或101的位置上。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Problem3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问题：PC+8的指令没有放入alu，直接在代码部分写了PC+8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解决：改写成进入alu做加法的PC+8。（后来改成了+4，因为借用同学的testbench要求的是+4）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对于此次实验的心得、感受和建议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几条指令，不能像以前那样无脑按照真值表和状态表写了，每条指令都要自己耐心的去写应该需要哪些信号置1，问题产生也不像之前，耐心看下代码逻辑就可以了，有时候出错了，是自己遗漏的方面，只能对着仿真代码每个信号去看，他理论上应该是什么，但实际上是什么，发现错误，然后去看相应代码。因此此次作业做的比之前的也费时许多，也认真许多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另外感谢各路大腿借我用的testbench，使我省了不少写testbench的功夫。就这样吧=。=希望下次作业不要死的太惨。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5788"/>
    <w:rsid w:val="065731A1"/>
    <w:rsid w:val="1A1807CD"/>
    <w:rsid w:val="1E29483A"/>
    <w:rsid w:val="245A12B2"/>
    <w:rsid w:val="2B8C4453"/>
    <w:rsid w:val="2F195788"/>
    <w:rsid w:val="30D82AB0"/>
    <w:rsid w:val="33604A58"/>
    <w:rsid w:val="38134A0C"/>
    <w:rsid w:val="38C2635E"/>
    <w:rsid w:val="415E0AC2"/>
    <w:rsid w:val="547E5322"/>
    <w:rsid w:val="54DA5E51"/>
    <w:rsid w:val="57844D74"/>
    <w:rsid w:val="61082B42"/>
    <w:rsid w:val="67022E0D"/>
    <w:rsid w:val="68F80B3A"/>
    <w:rsid w:val="6ACD20F5"/>
    <w:rsid w:val="7A292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2016-04-20T11:04:00Z</dcterms:created>
  <dc:creator>12</dc:creator>
  <cp:lastModifiedBy>12</cp:lastModifiedBy>
  <dcterms:modified xsi:type="dcterms:W3CDTF">2016-06-15T04:08:15Z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