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82DA" w14:textId="77777777" w:rsidR="009761FB" w:rsidRDefault="009761FB" w:rsidP="009761FB">
      <w:pPr>
        <w:tabs>
          <w:tab w:val="left" w:pos="525"/>
          <w:tab w:val="center" w:pos="4680"/>
        </w:tabs>
        <w:rPr>
          <w:rFonts w:ascii="Bookman Old Style" w:hAnsi="Bookman Old Style"/>
          <w:sz w:val="28"/>
          <w:szCs w:val="28"/>
        </w:rPr>
      </w:pPr>
    </w:p>
    <w:p w14:paraId="45D9E4B9" w14:textId="77777777" w:rsidR="009761FB" w:rsidRDefault="009761FB" w:rsidP="009761FB">
      <w:pPr>
        <w:tabs>
          <w:tab w:val="left" w:pos="525"/>
          <w:tab w:val="center" w:pos="468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Welcome to CAP Module Two:  </w:t>
      </w:r>
      <w:r>
        <w:rPr>
          <w:rFonts w:ascii="Bookman Old Style" w:hAnsi="Bookman Old Style"/>
          <w:b/>
          <w:sz w:val="24"/>
          <w:szCs w:val="24"/>
        </w:rPr>
        <w:br/>
        <w:t xml:space="preserve">Building the Spiritual Direction Toolbox </w:t>
      </w:r>
      <w:r>
        <w:rPr>
          <w:rFonts w:ascii="Bookman Old Style" w:hAnsi="Bookman Old Style"/>
          <w:sz w:val="24"/>
          <w:szCs w:val="24"/>
        </w:rPr>
        <w:br/>
        <w:t>January 9-March 27, 2025</w:t>
      </w:r>
    </w:p>
    <w:p w14:paraId="53286D0A" w14:textId="77777777" w:rsidR="009761FB" w:rsidRDefault="009761FB" w:rsidP="009761FB">
      <w:pPr>
        <w:tabs>
          <w:tab w:val="left" w:pos="525"/>
          <w:tab w:val="center" w:pos="4680"/>
        </w:tabs>
        <w:jc w:val="center"/>
        <w:rPr>
          <w:rFonts w:ascii="Bookman Old Style" w:hAnsi="Bookman Old Style"/>
          <w:sz w:val="24"/>
          <w:szCs w:val="24"/>
        </w:rPr>
      </w:pPr>
    </w:p>
    <w:p w14:paraId="50EBFEAF" w14:textId="77777777" w:rsidR="009761FB" w:rsidRDefault="009761FB" w:rsidP="009761FB">
      <w:pPr>
        <w:tabs>
          <w:tab w:val="left" w:pos="525"/>
          <w:tab w:val="center" w:pos="468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Instructor</w:t>
      </w:r>
      <w:r>
        <w:rPr>
          <w:rFonts w:ascii="Bookman Old Style" w:hAnsi="Bookman Old Style"/>
          <w:sz w:val="24"/>
          <w:szCs w:val="24"/>
        </w:rPr>
        <w:t>: Linda Serepca (</w:t>
      </w:r>
      <w:hyperlink r:id="rId6" w:history="1">
        <w:r>
          <w:rPr>
            <w:rStyle w:val="Hyperlink"/>
            <w:rFonts w:ascii="Bookman Old Style" w:hAnsi="Bookman Old Style"/>
            <w:sz w:val="24"/>
            <w:szCs w:val="24"/>
          </w:rPr>
          <w:t>Lindaserepca10@gmail.com</w:t>
        </w:r>
      </w:hyperlink>
      <w:r>
        <w:rPr>
          <w:rFonts w:ascii="Bookman Old Style" w:hAnsi="Bookman Old Style"/>
          <w:sz w:val="24"/>
          <w:szCs w:val="24"/>
        </w:rPr>
        <w:t>)  704-776-3787</w:t>
      </w:r>
    </w:p>
    <w:p w14:paraId="56617E6C" w14:textId="753BE6D3" w:rsidR="00BB2011" w:rsidRDefault="009761FB" w:rsidP="009761FB">
      <w:pPr>
        <w:tabs>
          <w:tab w:val="left" w:pos="525"/>
          <w:tab w:val="center" w:pos="468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Required texts:</w:t>
      </w: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br/>
        <w:t>1. Discernment by Rose Mary Dougherty, SSND</w:t>
      </w:r>
      <w:r>
        <w:rPr>
          <w:rFonts w:ascii="Bookman Old Style" w:hAnsi="Bookman Old Style"/>
          <w:sz w:val="24"/>
          <w:szCs w:val="24"/>
        </w:rPr>
        <w:br/>
        <w:t>2. Faith Styles by John Mabry</w:t>
      </w:r>
      <w:r>
        <w:rPr>
          <w:rFonts w:ascii="Bookman Old Style" w:hAnsi="Bookman Old Style"/>
          <w:sz w:val="24"/>
          <w:szCs w:val="24"/>
        </w:rPr>
        <w:br/>
        <w:t>3. In Touch by John Prendergast, PHD</w:t>
      </w:r>
    </w:p>
    <w:p w14:paraId="0D35AF0F" w14:textId="77777777" w:rsidR="009761FB" w:rsidRPr="00B20590" w:rsidRDefault="009761FB" w:rsidP="009761FB">
      <w:pPr>
        <w:tabs>
          <w:tab w:val="left" w:pos="525"/>
          <w:tab w:val="center" w:pos="4680"/>
        </w:tabs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Assignments:</w:t>
      </w:r>
      <w:r>
        <w:rPr>
          <w:rFonts w:ascii="Bookman Old Style" w:hAnsi="Bookman Old Style"/>
          <w:b/>
          <w:bCs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>~Read texts and articles sent for discussion and make notes ~ including questions, stirrings, and noticings to process the material with your peers.</w:t>
      </w:r>
      <w:r>
        <w:rPr>
          <w:rFonts w:ascii="Bookman Old Style" w:hAnsi="Bookman Old Style"/>
          <w:sz w:val="24"/>
          <w:szCs w:val="24"/>
        </w:rPr>
        <w:br/>
        <w:t xml:space="preserve">~Write a faux verbatim </w:t>
      </w:r>
      <w:r>
        <w:rPr>
          <w:rFonts w:ascii="Bookman Old Style" w:hAnsi="Bookman Old Style"/>
          <w:sz w:val="24"/>
          <w:szCs w:val="24"/>
          <w:u w:val="single"/>
        </w:rPr>
        <w:t>using one of the concepts or modalities presented</w:t>
      </w:r>
      <w:r>
        <w:rPr>
          <w:rFonts w:ascii="Bookman Old Style" w:hAnsi="Bookman Old Style"/>
          <w:sz w:val="24"/>
          <w:szCs w:val="24"/>
        </w:rPr>
        <w:t xml:space="preserve"> in one or more of the three texts read (a discernment issue, crisis of faith, tending inner guidance) and engage in peer supervision. </w:t>
      </w:r>
      <w:r>
        <w:rPr>
          <w:rFonts w:ascii="Bookman Old Style" w:hAnsi="Bookman Old Style"/>
          <w:sz w:val="24"/>
          <w:szCs w:val="24"/>
          <w:highlight w:val="yellow"/>
        </w:rPr>
        <w:t xml:space="preserve">due Mar 20 </w:t>
      </w:r>
      <w:r w:rsidRPr="003B7D51">
        <w:rPr>
          <w:rFonts w:ascii="Bookman Old Style" w:hAnsi="Bookman Old Style"/>
          <w:sz w:val="24"/>
          <w:szCs w:val="24"/>
          <w:highlight w:val="yellow"/>
        </w:rPr>
        <w:t>or Mar 27</w:t>
      </w:r>
    </w:p>
    <w:p w14:paraId="5F899103" w14:textId="77777777" w:rsidR="009761FB" w:rsidRPr="00B37D53" w:rsidRDefault="009761FB" w:rsidP="009761FB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Schedule:</w:t>
      </w:r>
      <w:r>
        <w:rPr>
          <w:rFonts w:ascii="Bookman Old Style" w:hAnsi="Bookman Old Style"/>
          <w:b/>
          <w:sz w:val="24"/>
          <w:szCs w:val="24"/>
          <w:u w:val="single"/>
        </w:rPr>
        <w:br/>
      </w:r>
      <w:r>
        <w:rPr>
          <w:rFonts w:ascii="Bookman Old Style" w:hAnsi="Bookman Old Style"/>
          <w:b/>
          <w:sz w:val="24"/>
          <w:szCs w:val="24"/>
          <w:u w:val="single"/>
        </w:rPr>
        <w:br/>
      </w:r>
      <w:r>
        <w:rPr>
          <w:rFonts w:ascii="Bookman Old Style" w:hAnsi="Bookman Old Style"/>
          <w:b/>
          <w:sz w:val="24"/>
          <w:szCs w:val="24"/>
        </w:rPr>
        <w:t xml:space="preserve">~Jan 9 </w:t>
      </w:r>
      <w:r>
        <w:rPr>
          <w:rFonts w:ascii="Bookman Old Style" w:hAnsi="Bookman Old Style"/>
          <w:b/>
          <w:bCs/>
          <w:sz w:val="24"/>
          <w:szCs w:val="24"/>
        </w:rPr>
        <w:t>Didactic:</w:t>
      </w:r>
      <w:r>
        <w:rPr>
          <w:rFonts w:ascii="Bookman Old Style" w:hAnsi="Bookman Old Style"/>
          <w:sz w:val="24"/>
          <w:szCs w:val="24"/>
        </w:rPr>
        <w:t xml:space="preserve">  Ignatian Discernment </w:t>
      </w:r>
      <w:r w:rsidRPr="001A5EC0">
        <w:rPr>
          <w:rFonts w:ascii="Bookman Old Style" w:hAnsi="Bookman Old Style"/>
          <w:b/>
          <w:bCs/>
          <w:sz w:val="24"/>
          <w:szCs w:val="24"/>
        </w:rPr>
        <w:t>Part 1</w:t>
      </w:r>
      <w:r>
        <w:rPr>
          <w:rFonts w:ascii="Bookman Old Style" w:hAnsi="Bookman Old Style"/>
          <w:sz w:val="24"/>
          <w:szCs w:val="24"/>
        </w:rPr>
        <w:t xml:space="preserve"> with Christine Pearson</w:t>
      </w:r>
      <w:r>
        <w:rPr>
          <w:rFonts w:ascii="Bookman Old Style" w:hAnsi="Bookman Old Style"/>
          <w:sz w:val="24"/>
          <w:szCs w:val="24"/>
        </w:rPr>
        <w:br/>
      </w:r>
      <w:r w:rsidRPr="00DF5897">
        <w:rPr>
          <w:rFonts w:ascii="Bookman Old Style" w:hAnsi="Bookman Old Style"/>
          <w:i/>
          <w:iCs/>
          <w:sz w:val="24"/>
          <w:szCs w:val="24"/>
        </w:rPr>
        <w:t>Please watch YouTube video sent!</w:t>
      </w:r>
    </w:p>
    <w:p w14:paraId="3B8D13A1" w14:textId="77777777" w:rsidR="009761FB" w:rsidRPr="00DF5897" w:rsidRDefault="009761FB" w:rsidP="009761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Pr="0013568D">
        <w:rPr>
          <w:rFonts w:ascii="Bookman Old Style" w:hAnsi="Bookman Old Style"/>
          <w:b/>
          <w:bCs/>
          <w:sz w:val="24"/>
          <w:szCs w:val="24"/>
        </w:rPr>
        <w:t>Jan 16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13568D">
        <w:rPr>
          <w:rFonts w:ascii="Bookman Old Style" w:hAnsi="Bookman Old Style"/>
          <w:b/>
          <w:bCs/>
          <w:sz w:val="24"/>
          <w:szCs w:val="24"/>
        </w:rPr>
        <w:t>Didactic:</w:t>
      </w:r>
      <w:r>
        <w:rPr>
          <w:rFonts w:ascii="Bookman Old Style" w:hAnsi="Bookman Old Style"/>
          <w:sz w:val="24"/>
          <w:szCs w:val="24"/>
        </w:rPr>
        <w:t xml:space="preserve">  Ignatian Discernment </w:t>
      </w:r>
      <w:r w:rsidRPr="001A5EC0">
        <w:rPr>
          <w:rFonts w:ascii="Bookman Old Style" w:hAnsi="Bookman Old Style"/>
          <w:b/>
          <w:bCs/>
          <w:sz w:val="24"/>
          <w:szCs w:val="24"/>
        </w:rPr>
        <w:t>Part 2</w:t>
      </w:r>
      <w:r>
        <w:rPr>
          <w:rFonts w:ascii="Bookman Old Style" w:hAnsi="Bookman Old Style"/>
          <w:sz w:val="24"/>
          <w:szCs w:val="24"/>
        </w:rPr>
        <w:t xml:space="preserve"> with Christine Pearson</w:t>
      </w:r>
      <w:r>
        <w:rPr>
          <w:rFonts w:ascii="Bookman Old Style" w:hAnsi="Bookman Old Style"/>
          <w:sz w:val="24"/>
          <w:szCs w:val="24"/>
        </w:rPr>
        <w:br/>
      </w:r>
      <w:r w:rsidRPr="00DF5897">
        <w:rPr>
          <w:rFonts w:ascii="Bookman Old Style" w:hAnsi="Bookman Old Style"/>
          <w:i/>
          <w:iCs/>
          <w:sz w:val="24"/>
          <w:szCs w:val="24"/>
        </w:rPr>
        <w:t>Please fill out the presession form sent!</w:t>
      </w:r>
    </w:p>
    <w:p w14:paraId="2E36E4C7" w14:textId="77777777" w:rsidR="009761FB" w:rsidRPr="00DF5897" w:rsidRDefault="009761FB" w:rsidP="009761FB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~Jan 23 Didactic:  </w:t>
      </w:r>
      <w:r>
        <w:rPr>
          <w:rFonts w:ascii="Bookman Old Style" w:hAnsi="Bookman Old Style"/>
          <w:sz w:val="24"/>
          <w:szCs w:val="24"/>
        </w:rPr>
        <w:t>Ways of Knowing in Discernment</w:t>
      </w:r>
      <w:r>
        <w:rPr>
          <w:rFonts w:ascii="Bookman Old Style" w:hAnsi="Bookman Old Style"/>
          <w:b/>
          <w:bCs/>
          <w:sz w:val="24"/>
          <w:szCs w:val="24"/>
        </w:rPr>
        <w:br/>
        <w:t xml:space="preserve">Article Discussion: </w:t>
      </w:r>
      <w:r w:rsidRPr="00DF5897"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>Working with Emotions in Spiritual Direction, Kathleen Fisher, Presence Magazine. 2. Excerpts from The Way of Discernment by Elizabeth Liebert, SNJM</w:t>
      </w:r>
    </w:p>
    <w:p w14:paraId="0AF35F3E" w14:textId="77777777" w:rsidR="009761FB" w:rsidRDefault="009761FB" w:rsidP="009761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~Jan 30 Didactic: </w:t>
      </w:r>
      <w:r>
        <w:rPr>
          <w:rFonts w:ascii="Bookman Old Style" w:hAnsi="Bookman Old Style"/>
          <w:bCs/>
          <w:sz w:val="24"/>
          <w:szCs w:val="24"/>
        </w:rPr>
        <w:t>Working with Dreams in Spiritual Direction</w:t>
      </w:r>
      <w:r>
        <w:rPr>
          <w:rFonts w:ascii="Bookman Old Style" w:hAnsi="Bookman Old Style"/>
          <w:b/>
          <w:bCs/>
          <w:sz w:val="24"/>
          <w:szCs w:val="24"/>
        </w:rPr>
        <w:br/>
        <w:t>Article Discussion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>Dreamwork: Four Techniques for Spiritual Direction, Lisa Gonzales-Barnes, Presence Magazine.</w:t>
      </w:r>
    </w:p>
    <w:p w14:paraId="359982CC" w14:textId="77777777" w:rsidR="009761FB" w:rsidRDefault="009761FB" w:rsidP="009761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~Feb 6 Didactic: </w:t>
      </w:r>
      <w:r>
        <w:rPr>
          <w:rFonts w:ascii="Bookman Old Style" w:hAnsi="Bookman Old Style"/>
          <w:sz w:val="24"/>
          <w:szCs w:val="24"/>
        </w:rPr>
        <w:t>Faith Styles and FACES (Dan Siegel theory)</w:t>
      </w:r>
      <w:r>
        <w:rPr>
          <w:rFonts w:ascii="Bookman Old Style" w:hAnsi="Bookman Old Style"/>
          <w:b/>
          <w:bCs/>
          <w:sz w:val="24"/>
          <w:szCs w:val="24"/>
        </w:rPr>
        <w:br/>
        <w:t xml:space="preserve">Book Discussion.  </w:t>
      </w:r>
      <w:r w:rsidRPr="00E34A0A">
        <w:rPr>
          <w:rFonts w:ascii="Bookman Old Style" w:hAnsi="Bookman Old Style"/>
          <w:i/>
          <w:iCs/>
          <w:sz w:val="24"/>
          <w:szCs w:val="24"/>
        </w:rPr>
        <w:t>Please fill out test chart sent</w:t>
      </w:r>
      <w:r>
        <w:rPr>
          <w:rFonts w:ascii="Bookman Old Style" w:hAnsi="Bookman Old Style"/>
          <w:i/>
          <w:iCs/>
          <w:sz w:val="24"/>
          <w:szCs w:val="24"/>
        </w:rPr>
        <w:t>!</w:t>
      </w:r>
    </w:p>
    <w:p w14:paraId="5D3BAB91" w14:textId="77777777" w:rsidR="009761FB" w:rsidRDefault="009761FB" w:rsidP="009761FB">
      <w:pPr>
        <w:rPr>
          <w:rFonts w:ascii="Bookman Old Style" w:hAnsi="Bookman Old Style"/>
          <w:b/>
          <w:bCs/>
          <w:sz w:val="24"/>
          <w:szCs w:val="24"/>
        </w:rPr>
      </w:pPr>
    </w:p>
    <w:p w14:paraId="5531C340" w14:textId="77777777" w:rsidR="009761FB" w:rsidRDefault="009761FB" w:rsidP="009761FB">
      <w:pPr>
        <w:rPr>
          <w:rFonts w:ascii="Bookman Old Style" w:hAnsi="Bookman Old Style"/>
          <w:b/>
          <w:bCs/>
          <w:sz w:val="24"/>
          <w:szCs w:val="24"/>
        </w:rPr>
      </w:pPr>
    </w:p>
    <w:p w14:paraId="711C4577" w14:textId="77777777" w:rsidR="009761FB" w:rsidRDefault="009761FB" w:rsidP="009761FB">
      <w:pPr>
        <w:rPr>
          <w:rFonts w:ascii="Bookman Old Style" w:hAnsi="Bookman Old Style"/>
          <w:b/>
          <w:bCs/>
          <w:sz w:val="24"/>
          <w:szCs w:val="24"/>
        </w:rPr>
      </w:pPr>
    </w:p>
    <w:p w14:paraId="64A1D08D" w14:textId="77777777" w:rsidR="009761FB" w:rsidRDefault="009761FB" w:rsidP="009761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~Feb 13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>
        <w:rPr>
          <w:rFonts w:ascii="Bookman Old Style" w:hAnsi="Bookman Old Style"/>
          <w:sz w:val="24"/>
          <w:szCs w:val="24"/>
        </w:rPr>
        <w:t xml:space="preserve">Internal Family Systems </w:t>
      </w:r>
      <w:r w:rsidRPr="001A5EC0">
        <w:rPr>
          <w:rFonts w:ascii="Bookman Old Style" w:hAnsi="Bookman Old Style"/>
          <w:b/>
          <w:bCs/>
          <w:sz w:val="24"/>
          <w:szCs w:val="24"/>
        </w:rPr>
        <w:t>Part 1</w:t>
      </w:r>
      <w:r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b/>
          <w:bCs/>
          <w:sz w:val="24"/>
          <w:szCs w:val="24"/>
        </w:rPr>
        <w:t xml:space="preserve">Article Discussion </w:t>
      </w:r>
      <w:r>
        <w:rPr>
          <w:rFonts w:ascii="Bookman Old Style" w:hAnsi="Bookman Old Style"/>
          <w:sz w:val="24"/>
          <w:szCs w:val="24"/>
        </w:rPr>
        <w:t>IFS Informed Spiritual Direction and Supervision, Luz Marina Diaz, Presence Magazine.</w:t>
      </w:r>
      <w:r>
        <w:rPr>
          <w:rFonts w:ascii="Bookman Old Style" w:hAnsi="Bookman Old Style"/>
          <w:sz w:val="24"/>
          <w:szCs w:val="24"/>
        </w:rPr>
        <w:br/>
      </w:r>
    </w:p>
    <w:p w14:paraId="2ECAA7D6" w14:textId="77777777" w:rsidR="009761FB" w:rsidRDefault="009761FB" w:rsidP="009761FB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~Feb 20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>
        <w:rPr>
          <w:rFonts w:ascii="Bookman Old Style" w:hAnsi="Bookman Old Style"/>
          <w:sz w:val="24"/>
          <w:szCs w:val="24"/>
        </w:rPr>
        <w:t xml:space="preserve">Internal Family Systems </w:t>
      </w:r>
      <w:r w:rsidRPr="001A5EC0">
        <w:rPr>
          <w:rFonts w:ascii="Bookman Old Style" w:hAnsi="Bookman Old Style"/>
          <w:b/>
          <w:bCs/>
          <w:sz w:val="24"/>
          <w:szCs w:val="24"/>
        </w:rPr>
        <w:t>Part 2</w:t>
      </w:r>
      <w:r>
        <w:rPr>
          <w:rFonts w:ascii="Bookman Old Style" w:hAnsi="Bookman Old Style"/>
          <w:sz w:val="24"/>
          <w:szCs w:val="24"/>
        </w:rPr>
        <w:br/>
      </w:r>
      <w:r w:rsidRPr="00E34A0A">
        <w:rPr>
          <w:rFonts w:ascii="Bookman Old Style" w:hAnsi="Bookman Old Style"/>
          <w:b/>
          <w:bCs/>
          <w:sz w:val="24"/>
          <w:szCs w:val="24"/>
        </w:rPr>
        <w:t>Article Discussion:</w:t>
      </w:r>
      <w:r>
        <w:rPr>
          <w:rFonts w:ascii="Bookman Old Style" w:hAnsi="Bookman Old Style"/>
          <w:sz w:val="24"/>
          <w:szCs w:val="24"/>
        </w:rPr>
        <w:t xml:space="preserve"> Exercises for the IFS Process, Bonnie J. Weiss, LCSW</w:t>
      </w:r>
      <w:r>
        <w:rPr>
          <w:rFonts w:ascii="Bookman Old Style" w:hAnsi="Bookman Old Style"/>
          <w:sz w:val="24"/>
          <w:szCs w:val="24"/>
        </w:rPr>
        <w:br/>
      </w:r>
    </w:p>
    <w:p w14:paraId="2F9584D3" w14:textId="77777777" w:rsidR="009761FB" w:rsidRDefault="009761FB" w:rsidP="009761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~Feb 27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>
        <w:rPr>
          <w:rFonts w:ascii="Bookman Old Style" w:hAnsi="Bookman Old Style"/>
          <w:sz w:val="24"/>
          <w:szCs w:val="24"/>
        </w:rPr>
        <w:t>In Touch Review</w:t>
      </w:r>
      <w:r>
        <w:rPr>
          <w:rFonts w:ascii="Bookman Old Style" w:hAnsi="Bookman Old Style"/>
          <w:b/>
          <w:bCs/>
          <w:sz w:val="24"/>
          <w:szCs w:val="24"/>
        </w:rPr>
        <w:br/>
        <w:t xml:space="preserve">Book Discussion: </w:t>
      </w:r>
      <w:r>
        <w:rPr>
          <w:rFonts w:ascii="Bookman Old Style" w:hAnsi="Bookman Old Style"/>
          <w:bCs/>
          <w:sz w:val="24"/>
          <w:szCs w:val="24"/>
        </w:rPr>
        <w:t>Chapter Four, Questioning Core Limiting Beliefs.</w:t>
      </w:r>
      <w:r>
        <w:rPr>
          <w:rFonts w:ascii="Bookman Old Style" w:hAnsi="Bookman Old Style"/>
          <w:bCs/>
          <w:sz w:val="24"/>
          <w:szCs w:val="24"/>
        </w:rPr>
        <w:br/>
      </w:r>
    </w:p>
    <w:p w14:paraId="16156274" w14:textId="77777777" w:rsidR="009761FB" w:rsidRDefault="009761FB" w:rsidP="009761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~Mar 6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 w:rsidRPr="001A5EC0">
        <w:rPr>
          <w:rFonts w:ascii="Bookman Old Style" w:hAnsi="Bookman Old Style"/>
          <w:b/>
          <w:bCs/>
          <w:sz w:val="24"/>
          <w:szCs w:val="24"/>
        </w:rPr>
        <w:t>Part 1</w:t>
      </w:r>
      <w:r>
        <w:rPr>
          <w:rFonts w:ascii="Bookman Old Style" w:hAnsi="Bookman Old Style"/>
          <w:sz w:val="24"/>
          <w:szCs w:val="24"/>
        </w:rPr>
        <w:t xml:space="preserve"> Listening and Expressing Inner Dynamics Through Creativity with Rev. Carol Hassell</w:t>
      </w:r>
      <w:r>
        <w:rPr>
          <w:rFonts w:ascii="Bookman Old Style" w:hAnsi="Bookman Old Style"/>
          <w:b/>
          <w:bCs/>
          <w:sz w:val="24"/>
          <w:szCs w:val="24"/>
        </w:rPr>
        <w:br/>
        <w:t xml:space="preserve">Article Discussion: </w:t>
      </w:r>
      <w:r>
        <w:rPr>
          <w:rFonts w:ascii="Bookman Old Style" w:hAnsi="Bookman Old Style"/>
          <w:sz w:val="24"/>
          <w:szCs w:val="24"/>
        </w:rPr>
        <w:t xml:space="preserve">Using the Arts in Spiritual Direction and Discernment, Christine Valters Paintner, </w:t>
      </w:r>
      <w:r>
        <w:rPr>
          <w:rFonts w:ascii="Bookman Old Style" w:hAnsi="Bookman Old Style"/>
          <w:bCs/>
          <w:sz w:val="24"/>
          <w:szCs w:val="24"/>
        </w:rPr>
        <w:t>Presence Magazine.</w:t>
      </w:r>
      <w:r>
        <w:rPr>
          <w:rFonts w:ascii="Bookman Old Style" w:hAnsi="Bookman Old Style"/>
          <w:bCs/>
          <w:sz w:val="24"/>
          <w:szCs w:val="24"/>
        </w:rPr>
        <w:br/>
      </w:r>
      <w:r>
        <w:rPr>
          <w:rFonts w:ascii="Bookman Old Style" w:hAnsi="Bookman Old Style"/>
          <w:b/>
          <w:bCs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b/>
          <w:bCs/>
          <w:sz w:val="24"/>
          <w:szCs w:val="24"/>
        </w:rPr>
        <w:t>Mar 13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 xml:space="preserve">Didactic: </w:t>
      </w:r>
      <w:r w:rsidRPr="001A5EC0">
        <w:rPr>
          <w:rFonts w:ascii="Bookman Old Style" w:hAnsi="Bookman Old Style"/>
          <w:b/>
          <w:bCs/>
          <w:sz w:val="24"/>
          <w:szCs w:val="24"/>
        </w:rPr>
        <w:t>Part 2</w:t>
      </w:r>
      <w:r>
        <w:rPr>
          <w:rFonts w:ascii="Bookman Old Style" w:hAnsi="Bookman Old Style"/>
          <w:sz w:val="24"/>
          <w:szCs w:val="24"/>
        </w:rPr>
        <w:t xml:space="preserve"> Listening and Expressing Inner Dynamics Through Creativity with Rev. Carol Hassell</w:t>
      </w:r>
      <w:r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b/>
          <w:bCs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b/>
          <w:bCs/>
          <w:sz w:val="24"/>
          <w:szCs w:val="24"/>
        </w:rPr>
        <w:t>Mar 20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and 27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B37D53">
        <w:rPr>
          <w:rFonts w:ascii="Bookman Old Style" w:hAnsi="Bookman Old Style"/>
          <w:sz w:val="24"/>
          <w:szCs w:val="24"/>
        </w:rPr>
        <w:t>Presentation of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verba</w:t>
      </w:r>
      <w:r>
        <w:rPr>
          <w:rFonts w:ascii="Bookman Old Style" w:hAnsi="Bookman Old Style"/>
          <w:bCs/>
          <w:sz w:val="24"/>
          <w:szCs w:val="24"/>
        </w:rPr>
        <w:t>tims</w:t>
      </w:r>
    </w:p>
    <w:p w14:paraId="278F5ED2" w14:textId="77777777" w:rsidR="00B449C2" w:rsidRDefault="00B449C2"/>
    <w:sectPr w:rsidR="00B449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DACE1" w14:textId="77777777" w:rsidR="00CC7B1D" w:rsidRDefault="00CC7B1D" w:rsidP="00F71E3B">
      <w:pPr>
        <w:spacing w:after="0" w:line="240" w:lineRule="auto"/>
      </w:pPr>
      <w:r>
        <w:separator/>
      </w:r>
    </w:p>
  </w:endnote>
  <w:endnote w:type="continuationSeparator" w:id="0">
    <w:p w14:paraId="7D4A839D" w14:textId="77777777" w:rsidR="00CC7B1D" w:rsidRDefault="00CC7B1D" w:rsidP="00F7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4A3D" w14:textId="77777777" w:rsidR="00F71E3B" w:rsidRDefault="00F71E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88DDD" w14:textId="77777777" w:rsidR="00F71E3B" w:rsidRDefault="00F71E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9C54A" w14:textId="77777777" w:rsidR="00F71E3B" w:rsidRDefault="00F71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2B1C9" w14:textId="77777777" w:rsidR="00CC7B1D" w:rsidRDefault="00CC7B1D" w:rsidP="00F71E3B">
      <w:pPr>
        <w:spacing w:after="0" w:line="240" w:lineRule="auto"/>
      </w:pPr>
      <w:r>
        <w:separator/>
      </w:r>
    </w:p>
  </w:footnote>
  <w:footnote w:type="continuationSeparator" w:id="0">
    <w:p w14:paraId="7683B97C" w14:textId="77777777" w:rsidR="00CC7B1D" w:rsidRDefault="00CC7B1D" w:rsidP="00F7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6A92E" w14:textId="77777777" w:rsidR="00F71E3B" w:rsidRDefault="00F71E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57E46" w14:textId="5F9239DB" w:rsidR="00F71E3B" w:rsidRDefault="00F71E3B" w:rsidP="00F71E3B">
    <w:pPr>
      <w:pStyle w:val="Header"/>
      <w:jc w:val="center"/>
    </w:pPr>
    <w:r>
      <w:rPr>
        <w:rFonts w:ascii="Papyrus" w:hAnsi="Papyrus"/>
        <w:noProof/>
        <w:sz w:val="32"/>
        <w:szCs w:val="32"/>
      </w:rPr>
      <w:drawing>
        <wp:inline distT="0" distB="0" distL="0" distR="0" wp14:anchorId="07C2641C" wp14:editId="4787445D">
          <wp:extent cx="2162175" cy="790884"/>
          <wp:effectExtent l="0" t="0" r="0" b="9525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571" cy="803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A4F79" w14:textId="77777777" w:rsidR="00F71E3B" w:rsidRDefault="00F71E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FB"/>
    <w:rsid w:val="006A0153"/>
    <w:rsid w:val="007D0AF4"/>
    <w:rsid w:val="009761FB"/>
    <w:rsid w:val="00B449C2"/>
    <w:rsid w:val="00BB2011"/>
    <w:rsid w:val="00C95C82"/>
    <w:rsid w:val="00CC7B1D"/>
    <w:rsid w:val="00DC4854"/>
    <w:rsid w:val="00ED6EDE"/>
    <w:rsid w:val="00F7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01FF6"/>
  <w15:chartTrackingRefBased/>
  <w15:docId w15:val="{944CC852-712C-4476-8E9E-64A3F7CF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FB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1F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1F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1F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1F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1F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1F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1F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1F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1F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1F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1FB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1FB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6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1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761F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E3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E3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ndaserepca10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Serepca</dc:creator>
  <cp:keywords/>
  <dc:description/>
  <cp:lastModifiedBy>Linda Serepca</cp:lastModifiedBy>
  <cp:revision>4</cp:revision>
  <dcterms:created xsi:type="dcterms:W3CDTF">2025-01-06T00:45:00Z</dcterms:created>
  <dcterms:modified xsi:type="dcterms:W3CDTF">2025-01-06T00:49:00Z</dcterms:modified>
</cp:coreProperties>
</file>