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Religions</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2020-07-26 Sun 12:38</w:t>
      </w:r>
    </w:p>
    <w:p>
      <w:pPr>
        <w:pStyle w:val="Heading2"/>
      </w:pPr>
      <w:bookmarkStart w:id="23" w:name="orgba1fee8"/>
      <w:bookmarkEnd w:id="23"/>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4" w:name="orgfa9488b"/>
      <w:bookmarkEnd w:id="24"/>
      <w:r>
        <w:t xml:space="preserve">World Religions</w:t>
      </w:r>
    </w:p>
    <w:p>
      <w:pPr>
        <w:pStyle w:val="Heading3"/>
      </w:pPr>
      <w:bookmarkStart w:id="25" w:name="org9309d06"/>
      <w:bookmarkEnd w:id="25"/>
      <w:r>
        <w:t xml:space="preserve">Religions of the World</w:t>
      </w:r>
    </w:p>
    <w:tbl>
      <w:tblPr>
        <w:tblStyle w:val="TableNormal"/>
        <w:tblW w:type="pct" w:w="0.0"/>
        <w:tblLook/>
      </w:tblPr>
      <w:tblGrid/>
      <w:tr>
        <w:tc>
          <w:p>
            <w:pPr>
              <w:pStyle w:val="Compact"/>
              <w:jc w:val="left"/>
            </w:pPr>
            <w:r>
              <w:drawing>
                <wp:inline>
                  <wp:extent cx="5334000" cy="4004680"/>
                  <wp:effectExtent b="0" l="0" r="0" t="0"/>
                  <wp:docPr descr="Pie-chart-of-WoR.jpg" id="1" name="Picture"/>
                  <a:graphic>
                    <a:graphicData uri="http://schemas.openxmlformats.org/drawingml/2006/picture">
                      <pic:pic>
                        <pic:nvPicPr>
                          <pic:cNvPr descr="http://sorenkerk.com/wp-content/uploads/Pie-chart-of-WoR.jpg" id="0" name="Picture"/>
                          <pic:cNvPicPr>
                            <a:picLocks noChangeArrowheads="1" noChangeAspect="1"/>
                          </pic:cNvPicPr>
                        </pic:nvPicPr>
                        <pic:blipFill>
                          <a:blip r:embed="rId28"/>
                          <a:stretch>
                            <a:fillRect/>
                          </a:stretch>
                        </pic:blipFill>
                        <pic:spPr bwMode="auto">
                          <a:xfrm>
                            <a:off x="0" y="0"/>
                            <a:ext cx="5334000" cy="4004680"/>
                          </a:xfrm>
                          <a:prstGeom prst="rect">
                            <a:avLst/>
                          </a:prstGeom>
                          <a:noFill/>
                          <a:ln w="9525">
                            <a:noFill/>
                            <a:headEnd/>
                            <a:tailEnd/>
                          </a:ln>
                        </pic:spPr>
                      </pic:pic>
                    </a:graphicData>
                  </a:graphic>
                </wp:inline>
              </w:drawing>
            </w:r>
          </w:p>
        </w:tc>
      </w:tr>
      <w:tr>
        <w:tc>
          <w:p>
            <w:pPr>
              <w:pStyle w:val="Compact"/>
              <w:jc w:val="left"/>
            </w:pPr>
            <w:r>
              <w:t xml:space="preserve">video growth of religions</w:t>
            </w:r>
            <w:r>
              <w:t xml:space="preserve"> </w:t>
            </w:r>
            <w:hyperlink r:id="rId29">
              <w:r>
                <w:rPr>
                  <w:rStyle w:val="Hyperlink"/>
                </w:rPr>
                <w:t xml:space="preserve">https://youtu.be/AvFl6UBZLv4</w:t>
              </w:r>
            </w:hyperlink>
          </w:p>
        </w:tc>
      </w:tr>
    </w:tbl>
    <w:p>
      <w:pPr>
        <w:pStyle w:val="Compact"/>
        <w:numPr>
          <w:numId w:val="1001"/>
          <w:ilvl w:val="0"/>
        </w:numPr>
      </w:pPr>
      <w:r>
        <w:t xml:space="preserve">There are 2 links on this page that provide a visual and moving image of the range of religions in the world. The data is somewhat dated but for the purposes of our class it is within tolerances.</w:t>
      </w:r>
    </w:p>
    <w:p>
      <w:pPr>
        <w:pStyle w:val="Compact"/>
        <w:numPr>
          <w:numId w:val="1001"/>
          <w:ilvl w:val="0"/>
        </w:numPr>
      </w:pPr>
      <w:r>
        <w:t xml:space="preserve">The video vividly and in a short space tells the story of the rise from the oldest major religion in the world, Hinduism, up to the present day – all in 2 and a half minutes.</w:t>
      </w:r>
    </w:p>
    <w:p>
      <w:pPr>
        <w:pStyle w:val="Heading3"/>
      </w:pPr>
      <w:bookmarkStart w:id="30" w:name="org910ae5b"/>
      <w:bookmarkEnd w:id="30"/>
      <w:r>
        <w:t xml:space="preserve">Relative size of World religions</w:t>
      </w:r>
    </w:p>
    <w:p>
      <w:pPr>
        <w:pStyle w:val="Compact"/>
        <w:numPr>
          <w:numId w:val="1002"/>
          <w:ilvl w:val="0"/>
        </w:numPr>
      </w:pPr>
      <w:r>
        <w:t xml:space="preserve">The circle graph:</w:t>
      </w:r>
      <w:r>
        <w:t xml:space="preserve"> </w:t>
      </w:r>
      <w:hyperlink r:id="rId31">
        <w:r>
          <w:rPr>
            <w:rStyle w:val="Hyperlink"/>
          </w:rPr>
          <w:t xml:space="preserve">http://www.businessinsider.com/infographic-map-world-religions-2012-4</w:t>
        </w:r>
      </w:hyperlink>
    </w:p>
    <w:p>
      <w:pPr>
        <w:pStyle w:val="FirstParagraph"/>
      </w:pPr>
      <w:r>
        <w:t xml:space="preserve">The second slide takes you to another circle graph, but organized very differently. In some ways it communicates more than any other graph that I know of. You can save the graphic as a "pdf" and study it further if you want. A "pdf" is useful because it doesn't degrade at higher resolutions.</w:t>
      </w:r>
    </w:p>
    <w:p>
      <w:pPr>
        <w:pStyle w:val="BodyText"/>
      </w:pPr>
      <w:r>
        <w:t xml:space="preserve">The graphic begins with one circle representing all the people of the world – in this case circa 2003. Then with each circle away from a circle you get subdivisions. So you will see the 2 largest circles are: 1) the whole world's population and then, 2) Abrahamic religions, representing about half the size of the whole.</w:t>
      </w:r>
    </w:p>
    <w:p>
      <w:pPr>
        <w:pStyle w:val="BodyText"/>
      </w:pPr>
      <w:r>
        <w:t xml:space="preserve">The graph bears further study. Here's I'll only call attention to one small detail. There are 3 circles in the Abrahamic world: Judaism, Christianity, and Islam. Christianity and Islam circles are the two largest after the whole world circle. In comparison, the circle for Judaism is utterly tiny. Judaism's importance in the study of religion is, however, huge!</w:t>
      </w:r>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c22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d26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hyperlink" Id="rId31" Target="http://www.businessinsider.com/infographic-map-world-religions-2012-4" TargetMode="External" /><Relationship Type="http://schemas.openxmlformats.org/officeDocument/2006/relationships/hyperlink" Id="rId29" Target="https://youtu.be/AvFl6UBZLv4" TargetMode="External" /></Relationships>
</file>

<file path=word/_rels/footnotes.xml.rels><?xml version="1.0" encoding="UTF-8"?>
<Relationships xmlns="http://schemas.openxmlformats.org/package/2006/relationships"><Relationship Type="http://schemas.openxmlformats.org/officeDocument/2006/relationships/hyperlink" Id="rId31" Target="http://www.businessinsider.com/infographic-map-world-religions-2012-4" TargetMode="External" /><Relationship Type="http://schemas.openxmlformats.org/officeDocument/2006/relationships/hyperlink" Id="rId29" Target="https://youtu.be/AvFl6UBZLv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Religions</dc:title>
  <dc:creator>(Dale Hathaway)</dc:creator>
  <dcterms:created xsi:type="dcterms:W3CDTF">2020-07-26T17:07:31Z</dcterms:created>
  <dcterms:modified xsi:type="dcterms:W3CDTF">2020-07-26T17:07:31Z</dcterms:modified>
</cp:coreProperties>
</file>