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180" w:after="180"/>
        <w:jc w:val="center"/>
        <w:rPr>
          <w:rFonts w:ascii="Calibri;serif" w:hAnsi="Calibri;serif"/>
          <w:b/>
          <w:i/>
          <w:i/>
          <w:iCs/>
          <w:color w:val="345A8A"/>
          <w:sz w:val="36"/>
        </w:rPr>
      </w:pPr>
      <w:r>
        <w:rPr>
          <w:rFonts w:ascii="Calibri;serif" w:hAnsi="Calibri;serif"/>
          <w:b/>
          <w:i/>
          <w:iCs/>
          <w:color w:val="345A8A"/>
          <w:sz w:val="36"/>
        </w:rPr>
        <w:t>Vocabulary</w:t>
      </w:r>
    </w:p>
    <w:p>
      <w:pPr>
        <w:pStyle w:val="TextBody"/>
        <w:keepNext/>
        <w:keepLines/>
        <w:spacing w:before="0" w:after="0"/>
        <w:jc w:val="center"/>
        <w:rPr>
          <w:i/>
          <w:i/>
          <w:iCs/>
        </w:rPr>
      </w:pPr>
      <w:r>
        <w:rPr>
          <w:i/>
          <w:iCs/>
        </w:rPr>
        <w:t>Introduction to Religious Studies</w:t>
      </w:r>
    </w:p>
    <w:p>
      <w:pPr>
        <w:pStyle w:val="TextBody"/>
        <w:keepNext/>
        <w:keepLines/>
        <w:spacing w:before="0" w:after="0"/>
        <w:jc w:val="center"/>
        <w:rPr>
          <w:i/>
          <w:i/>
          <w:iCs/>
        </w:rPr>
      </w:pPr>
      <w:r>
        <w:rPr>
          <w:i/>
          <w:iCs/>
        </w:rPr>
        <w:t>Fall 2020</w:t>
      </w:r>
    </w:p>
    <w:p>
      <w:pPr>
        <w:pStyle w:val="TextBody"/>
        <w:rPr/>
      </w:pPr>
      <w:r>
        <w:rPr/>
      </w:r>
    </w:p>
    <w:p>
      <w:pPr>
        <w:pStyle w:val="Heading1"/>
        <w:rPr/>
      </w:pPr>
      <w:bookmarkStart w:id="0" w:name="abrahamic-islam"/>
      <w:bookmarkEnd w:id="0"/>
      <w:r>
        <w:rPr/>
        <w:t>Abrahamic: Islam</w:t>
      </w:r>
    </w:p>
    <w:p>
      <w:pPr>
        <w:pStyle w:val="DefinitionTerm"/>
        <w:rPr/>
      </w:pPr>
      <w:r>
        <w:rPr/>
        <w:t>Allah</w:t>
      </w:r>
    </w:p>
    <w:p>
      <w:pPr>
        <w:pStyle w:val="Definition"/>
        <w:rPr/>
      </w:pPr>
      <w:r>
        <w:rPr/>
        <w:t>Arabic word for God</w:t>
      </w:r>
    </w:p>
    <w:p>
      <w:pPr>
        <w:pStyle w:val="DefinitionTerm"/>
        <w:rPr/>
      </w:pPr>
      <w:r>
        <w:rPr/>
        <w:t>caliph</w:t>
      </w:r>
    </w:p>
    <w:p>
      <w:pPr>
        <w:pStyle w:val="Definition"/>
        <w:rPr/>
      </w:pPr>
      <w:r>
        <w:rPr/>
        <w:t>The civil and religious ruler of a Muslim state</w:t>
      </w:r>
    </w:p>
    <w:p>
      <w:pPr>
        <w:pStyle w:val="DefinitionTerm"/>
        <w:rPr/>
      </w:pPr>
      <w:r>
        <w:rPr/>
        <w:t>hadith</w:t>
      </w:r>
    </w:p>
    <w:p>
      <w:pPr>
        <w:pStyle w:val="Definition"/>
        <w:rPr/>
      </w:pPr>
      <w:r>
        <w:rPr/>
        <w:t>a collection of traditions containing sayings of the prophet Muhammad which, with accounts of his daily practice (the Sunna), constitute the major source of guidance for Muslims apart from the Koran.</w:t>
      </w:r>
    </w:p>
    <w:p>
      <w:pPr>
        <w:pStyle w:val="DefinitionTerm"/>
        <w:rPr/>
      </w:pPr>
      <w:r>
        <w:rPr/>
        <w:t>Hagar</w:t>
      </w:r>
    </w:p>
    <w:p>
      <w:pPr>
        <w:pStyle w:val="Definition"/>
        <w:rPr/>
      </w:pPr>
      <w:r>
        <w:rPr/>
        <w:t>an Ancient Egyptian servant of Sarah, who gave her to Abraham to bear a child.</w:t>
      </w:r>
    </w:p>
    <w:p>
      <w:pPr>
        <w:pStyle w:val="DefinitionTerm"/>
        <w:rPr/>
      </w:pPr>
      <w:r>
        <w:rPr/>
        <w:t>Hajj</w:t>
      </w:r>
    </w:p>
    <w:p>
      <w:pPr>
        <w:pStyle w:val="Definition"/>
        <w:rPr/>
      </w:pPr>
      <w:r>
        <w:rPr/>
        <w:t>an annual Islamic pilgrimage to Mecca, Saudi Arabia, the holiest city for Muslims.</w:t>
      </w:r>
    </w:p>
    <w:p>
      <w:pPr>
        <w:pStyle w:val="DefinitionTerm"/>
        <w:rPr/>
      </w:pPr>
      <w:r>
        <w:rPr/>
        <w:t>Hegira</w:t>
      </w:r>
    </w:p>
    <w:p>
      <w:pPr>
        <w:pStyle w:val="Definition"/>
        <w:rPr/>
      </w:pPr>
      <w:r>
        <w:rPr/>
        <w:t>Muhammad’s departure from Mecca to Medina in AD 622, prompted by the opposition of the merchants of Mecca and marking the consolidation of the first Muslim community</w:t>
      </w:r>
    </w:p>
    <w:p>
      <w:pPr>
        <w:pStyle w:val="DefinitionTerm"/>
        <w:rPr/>
      </w:pPr>
      <w:r>
        <w:rPr/>
        <w:t>Ishmael</w:t>
      </w:r>
    </w:p>
    <w:p>
      <w:pPr>
        <w:pStyle w:val="Definition"/>
        <w:rPr/>
      </w:pPr>
      <w:r>
        <w:rPr/>
        <w:t>is the figure known in Judaism, Christianity, and Islam as Abraham’s (Ibrahim) son, born to Hagar (Hajar). In Islam, Ishmael is regarded as a prophet (nabi) and an ancestor to Muhammad</w:t>
      </w:r>
    </w:p>
    <w:p>
      <w:pPr>
        <w:pStyle w:val="DefinitionTerm"/>
        <w:rPr/>
      </w:pPr>
      <w:r>
        <w:rPr/>
        <w:t>Islam</w:t>
      </w:r>
    </w:p>
    <w:p>
      <w:pPr>
        <w:pStyle w:val="Definition"/>
        <w:rPr/>
      </w:pPr>
      <w:r>
        <w:rPr/>
        <w:t>A religion based on the teachings of the prophet Muhammad</w:t>
      </w:r>
    </w:p>
    <w:p>
      <w:pPr>
        <w:pStyle w:val="DefinitionTerm"/>
        <w:rPr/>
      </w:pPr>
      <w:r>
        <w:rPr/>
        <w:t>Kaaba</w:t>
      </w:r>
    </w:p>
    <w:p>
      <w:pPr>
        <w:pStyle w:val="Definition"/>
        <w:rPr/>
      </w:pPr>
      <w:r>
        <w:rPr/>
        <w:t>Square building in Mecca believed by Muslims to be the house Ibrahim erected for God and the - focus of Muslim worship</w:t>
      </w:r>
    </w:p>
    <w:p>
      <w:pPr>
        <w:pStyle w:val="DefinitionTerm"/>
        <w:rPr/>
      </w:pPr>
      <w:r>
        <w:rPr/>
        <w:t>mosque</w:t>
      </w:r>
    </w:p>
    <w:p>
      <w:pPr>
        <w:pStyle w:val="Definition"/>
        <w:rPr/>
      </w:pPr>
      <w:r>
        <w:rPr/>
        <w:t>A place of Muslim worship</w:t>
      </w:r>
    </w:p>
    <w:p>
      <w:pPr>
        <w:pStyle w:val="DefinitionTerm"/>
        <w:rPr/>
      </w:pPr>
      <w:r>
        <w:rPr/>
        <w:t>muezzin</w:t>
      </w:r>
    </w:p>
    <w:p>
      <w:pPr>
        <w:pStyle w:val="Definition"/>
        <w:rPr/>
      </w:pPr>
      <w:r>
        <w:rPr/>
        <w:t>a man who calls Muslims to prayer from the minaret of a mosque</w:t>
      </w:r>
    </w:p>
    <w:p>
      <w:pPr>
        <w:pStyle w:val="DefinitionTerm"/>
        <w:rPr/>
      </w:pPr>
      <w:r>
        <w:rPr/>
        <w:t>Muhammad</w:t>
      </w:r>
    </w:p>
    <w:p>
      <w:pPr>
        <w:pStyle w:val="Definition"/>
        <w:rPr/>
      </w:pPr>
      <w:r>
        <w:rPr/>
        <w:t>Muhammad the great prophet and founder of Islam.</w:t>
      </w:r>
    </w:p>
    <w:p>
      <w:pPr>
        <w:pStyle w:val="DefinitionTerm"/>
        <w:rPr/>
      </w:pPr>
      <w:r>
        <w:rPr/>
        <w:t>Muslim</w:t>
      </w:r>
    </w:p>
    <w:p>
      <w:pPr>
        <w:pStyle w:val="Definition"/>
        <w:rPr/>
      </w:pPr>
      <w:r>
        <w:rPr/>
        <w:t>A believer in Islam</w:t>
      </w:r>
    </w:p>
    <w:p>
      <w:pPr>
        <w:pStyle w:val="DefinitionTerm"/>
        <w:rPr/>
      </w:pPr>
      <w:r>
        <w:rPr/>
        <w:t>nafs</w:t>
      </w:r>
    </w:p>
    <w:p>
      <w:pPr>
        <w:pStyle w:val="Definition"/>
        <w:rPr/>
      </w:pPr>
      <w:r>
        <w:rPr/>
        <w:t>Arabic word occurring in the Quran, literally meaning “self”, and has been translated as “psyche”, “ego” or “soul”</w:t>
      </w:r>
    </w:p>
    <w:p>
      <w:pPr>
        <w:pStyle w:val="DefinitionTerm"/>
        <w:rPr/>
      </w:pPr>
      <w:r>
        <w:rPr/>
        <w:t>pilgrimage</w:t>
      </w:r>
    </w:p>
    <w:p>
      <w:pPr>
        <w:pStyle w:val="Definition"/>
        <w:rPr/>
      </w:pPr>
      <w:r>
        <w:rPr/>
        <w:t>A journey to a sacred place or shrine - Zakat :: is a form of alms-giving treated in Islam as a religious obligation or tax, which, by Quranic ranking, is next after prayer (salat) in importance</w:t>
      </w:r>
    </w:p>
    <w:p>
      <w:pPr>
        <w:pStyle w:val="DefinitionTerm"/>
        <w:rPr/>
      </w:pPr>
      <w:r>
        <w:rPr/>
        <w:t>Salah</w:t>
      </w:r>
    </w:p>
    <w:p>
      <w:pPr>
        <w:pStyle w:val="Definition"/>
        <w:rPr/>
      </w:pPr>
      <w:r>
        <w:rPr/>
        <w:t>meaning “prayer”, “supplicationj”, “blessing” and “commendation”</w:t>
      </w:r>
    </w:p>
    <w:p>
      <w:pPr>
        <w:pStyle w:val="DefinitionTerm"/>
        <w:rPr/>
      </w:pPr>
      <w:r>
        <w:rPr/>
        <w:t>Sawm</w:t>
      </w:r>
    </w:p>
    <w:p>
      <w:pPr>
        <w:pStyle w:val="Definition"/>
        <w:rPr/>
      </w:pPr>
      <w:r>
        <w:rPr/>
        <w:t>fasting from dawn until dusk during Ramadan, one of the Five Pillars of Islam.</w:t>
      </w:r>
    </w:p>
    <w:p>
      <w:pPr>
        <w:pStyle w:val="DefinitionTerm"/>
        <w:rPr/>
      </w:pPr>
      <w:r>
        <w:rPr/>
        <w:t>Shiite</w:t>
      </w:r>
    </w:p>
    <w:p>
      <w:pPr>
        <w:pStyle w:val="Definition"/>
        <w:rPr/>
      </w:pPr>
      <w:r>
        <w:rPr/>
        <w:t>adherent of one of the two main branches of Islam, followed especially in Iran, that rejects the first three Sunni caliphs and regards Ali, the fourth caliph, as Muhammad’s first true successor</w:t>
      </w:r>
    </w:p>
    <w:p>
      <w:pPr>
        <w:pStyle w:val="DefinitionTerm"/>
        <w:rPr/>
      </w:pPr>
      <w:r>
        <w:rPr/>
        <w:t>Sufi</w:t>
      </w:r>
    </w:p>
    <w:p>
      <w:pPr>
        <w:pStyle w:val="Definition"/>
        <w:rPr/>
      </w:pPr>
      <w:r>
        <w:rPr/>
        <w:t>a form of Islamic mysticism that emphasizes introspection and spiritual closeness with God</w:t>
      </w:r>
    </w:p>
    <w:p>
      <w:pPr>
        <w:pStyle w:val="DefinitionTerm"/>
        <w:rPr/>
      </w:pPr>
      <w:r>
        <w:rPr/>
        <w:t>Sunna</w:t>
      </w:r>
    </w:p>
    <w:p>
      <w:pPr>
        <w:pStyle w:val="Definition"/>
        <w:rPr/>
      </w:pPr>
      <w:r>
        <w:rPr/>
        <w:t>Customary procedures of living, specifically the ways and customs of Muhammad</w:t>
      </w:r>
    </w:p>
    <w:p>
      <w:pPr>
        <w:pStyle w:val="DefinitionTerm"/>
        <w:rPr/>
      </w:pPr>
      <w:r>
        <w:rPr/>
        <w:t>Sunni</w:t>
      </w:r>
    </w:p>
    <w:p>
      <w:pPr>
        <w:pStyle w:val="Definition"/>
        <w:spacing w:before="0" w:after="200"/>
        <w:rPr/>
      </w:pPr>
      <w:r>
        <w:rPr/>
        <w:t>the larger of the two main branches of Islam, which differs from Shia in its understanding of the Sunna, its conception of religious leadership, and its acceptance of the first three caliphs.</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Calibri">
    <w:altName w:val="serif"/>
    <w:charset w:val="01"/>
    <w:family w:val="auto"/>
    <w:pitch w:val="default"/>
  </w:font>
</w:fonts>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spacing w:before="240" w:after="120"/>
    </w:pPr>
    <w:rPr>
      <w:rFonts w:ascii="Liberation Sans" w:hAnsi="Liberation Sans" w:eastAsia="Tahoma"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LibreOffice/5.2.7.2$Linux_X86_64 LibreOffice_project/20m0$Build-2</Application>
  <Pages>2</Pages>
  <Words>384</Words>
  <Characters>1953</Characters>
  <CharactersWithSpaces>2291</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2020-07-26T11:59:47Z</dcterms:created>
  <dc:creator/>
  <dc:description/>
  <dc:language>en-US</dc:language>
  <cp:lastModifiedBy/>
  <dcterms:modified xsi:type="dcterms:W3CDTF">2020-07-26T08:05:58Z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