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Laboratory work report №2</w:t>
      </w:r>
      <w:r>
        <w:br/>
      </w:r>
      <w:r>
        <w:t xml:space="preserve">mathematical modeling</w:t>
      </w:r>
    </w:p>
    <w:p>
      <w:pPr>
        <w:pStyle w:val="Subtitle"/>
      </w:pPr>
      <w:r>
        <w:t xml:space="preserve">Задача о погоне</w:t>
      </w:r>
    </w:p>
    <w:p>
      <w:pPr>
        <w:pStyle w:val="Author"/>
      </w:pPr>
      <w:r>
        <w:t xml:space="preserve">Выполнил: Леснухин Даниил Дмитриевич,</w:t>
      </w:r>
      <w:r>
        <w:br/>
      </w:r>
      <w:r>
        <w:t xml:space="preserve">НПИбд-02-22, 1132221553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примера задачи о погоне.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Найдите точку пересечения траектории катера и лодки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Формула для выбора варианта лабораторной работы (1132221553%70) + 1 = 44</w:t>
      </w:r>
    </w:p>
    <w:p>
      <w:pPr>
        <w:pStyle w:val="BodyText"/>
      </w:pPr>
      <w:r>
        <w:t xml:space="preserve">Постановка задачи конкретному варианту. Рис. 1</w:t>
      </w:r>
    </w:p>
    <w:bookmarkStart w:id="25" w:name="fig:001"/>
    <w:p>
      <w:pPr>
        <w:pStyle w:val="CaptionedFigure"/>
      </w:pPr>
      <w:r>
        <w:drawing>
          <wp:inline>
            <wp:extent cx="5334000" cy="2804627"/>
            <wp:effectExtent b="0" l="0" r="0" t="0"/>
            <wp:docPr descr="Лабораторная работа №2. Вариант 44" title="" id="23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матмод\lab02\screenshots\Снимок%20экрана%202025-03-08%2022461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Лабораторная работа №2. Вариант 44</w:t>
      </w:r>
    </w:p>
    <w:bookmarkEnd w:id="25"/>
    <w:p>
      <w:pPr>
        <w:pStyle w:val="BodyText"/>
      </w:pPr>
      <w:r>
        <w:t xml:space="preserve">Уравнение движения катера</w:t>
      </w:r>
    </w:p>
    <w:p>
      <w:pPr>
        <w:pStyle w:val="BodyText"/>
      </w:pPr>
      <w:r>
        <w:t xml:space="preserve">Обозначения:</w:t>
      </w:r>
    </w:p>
    <w:p>
      <w:pPr>
        <w:pStyle w:val="Compact"/>
        <w:numPr>
          <w:ilvl w:val="0"/>
          <w:numId w:val="1002"/>
        </w:numPr>
      </w:pPr>
      <w:r>
        <w:t xml:space="preserve">n=4.1 — отношение скорости катера к скорости лодки.</w:t>
      </w:r>
    </w:p>
    <w:p>
      <w:pPr>
        <w:pStyle w:val="Compact"/>
        <w:numPr>
          <w:ilvl w:val="0"/>
          <w:numId w:val="1002"/>
        </w:numPr>
      </w:pPr>
      <w:r>
        <w:t xml:space="preserve">k=16.3км — начальное расстояние между катером и лодкой.</w:t>
      </w:r>
    </w:p>
    <w:p>
      <w:pPr>
        <w:pStyle w:val="Compact"/>
        <w:numPr>
          <w:ilvl w:val="0"/>
          <w:numId w:val="1002"/>
        </w:numPr>
      </w:pPr>
      <w:r>
        <w:t xml:space="preserve">v — скорость лодки.</w:t>
      </w:r>
    </w:p>
    <w:p>
      <w:pPr>
        <w:pStyle w:val="Compact"/>
        <w:numPr>
          <w:ilvl w:val="0"/>
          <w:numId w:val="1002"/>
        </w:numPr>
      </w:pPr>
      <w:r>
        <w:t xml:space="preserve">nv — скорость катера.</w:t>
      </w:r>
    </w:p>
    <w:p>
      <w:pPr>
        <w:pStyle w:val="FirstParagraph"/>
      </w:pPr>
      <w:r>
        <w:t xml:space="preserve">Начальное положение лодки в момент обнаружения примем за полюс в полярных координатах.</w:t>
      </w:r>
    </w:p>
    <w:p>
      <w:pPr>
        <w:pStyle w:val="BodyText"/>
      </w:pPr>
      <w:r>
        <w:t xml:space="preserve">Для двух случаев:</w:t>
      </w:r>
    </w:p>
    <w:p>
      <w:pPr>
        <w:pStyle w:val="Compact"/>
        <w:numPr>
          <w:ilvl w:val="0"/>
          <w:numId w:val="1003"/>
        </w:numPr>
      </w:pPr>
      <w:r>
        <w:t xml:space="preserve">Катер позади лодки (x0​=−k).</w:t>
      </w:r>
    </w:p>
    <w:p>
      <w:pPr>
        <w:pStyle w:val="Compact"/>
        <w:numPr>
          <w:ilvl w:val="0"/>
          <w:numId w:val="1003"/>
        </w:numPr>
      </w:pPr>
      <w:r>
        <w:t xml:space="preserve">Катер впереди лодки (x0​=+k).</w:t>
      </w:r>
    </w:p>
    <w:p>
      <w:pPr>
        <w:pStyle w:val="FirstParagraph"/>
      </w:pPr>
      <w:r>
        <w:t xml:space="preserve">Составим уравнения времени для прямолинейного движения:</w:t>
      </w:r>
    </w:p>
    <w:p>
      <w:pPr>
        <w:pStyle w:val="BodyText"/>
      </w:pPr>
      <w:r>
        <w:t xml:space="preserve">t=x/v​, t=(k+x) / n−1 ​(в первом случае)</w:t>
      </w:r>
      <w:r>
        <w:t xml:space="preserve"> </w:t>
      </w:r>
      <w:r>
        <w:t xml:space="preserve">t=x/v​, t=(x−k) / n+1 ​(во втором случае)</w:t>
      </w:r>
    </w:p>
    <w:p>
      <w:pPr>
        <w:pStyle w:val="BodyText"/>
      </w:pPr>
      <w:r>
        <w:t xml:space="preserve">Из равенства времён найдём x для обоих случаев:</w:t>
      </w:r>
    </w:p>
    <w:p>
      <w:pPr>
        <w:pStyle w:val="Compact"/>
        <w:numPr>
          <w:ilvl w:val="0"/>
          <w:numId w:val="1004"/>
        </w:numPr>
      </w:pPr>
      <w:r>
        <w:t xml:space="preserve">Для первого случая:</w:t>
      </w:r>
    </w:p>
    <w:p>
      <w:pPr>
        <w:pStyle w:val="FirstParagraph"/>
      </w:pPr>
      <w:r>
        <w:t xml:space="preserve">x1​=nk / (n−1)​</w:t>
      </w:r>
    </w:p>
    <w:p>
      <w:pPr>
        <w:pStyle w:val="Compact"/>
        <w:numPr>
          <w:ilvl w:val="0"/>
          <w:numId w:val="1005"/>
        </w:numPr>
      </w:pPr>
      <w:r>
        <w:t xml:space="preserve">Для второго случая:</w:t>
      </w:r>
    </w:p>
    <w:p>
      <w:pPr>
        <w:pStyle w:val="FirstParagraph"/>
      </w:pPr>
      <w:r>
        <w:t xml:space="preserve">x2​=nk / (n+1)​</w:t>
      </w:r>
    </w:p>
    <w:bookmarkEnd w:id="26"/>
    <w:bookmarkStart w:id="30" w:name="построение-модели"/>
    <w:p>
      <w:pPr>
        <w:pStyle w:val="Heading1"/>
      </w:pPr>
      <w:r>
        <w:t xml:space="preserve">Построение модели</w:t>
      </w:r>
    </w:p>
    <w:p>
      <w:pPr>
        <w:pStyle w:val="SourceCode"/>
      </w:pPr>
      <w:r>
        <w:rPr>
          <w:rStyle w:val="CommentTok"/>
        </w:rPr>
        <w:t xml:space="preserve"># Импорт необходимых библиотек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solve_ivp</w:t>
      </w:r>
      <w:r>
        <w:br/>
      </w:r>
      <w:r>
        <w:br/>
      </w:r>
      <w:r>
        <w:rPr>
          <w:rStyle w:val="CommentTok"/>
        </w:rPr>
        <w:t xml:space="preserve"># Заданные параметры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Начальное расстояние между катером и лодкой (км)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Отношение скорости катера к скорости лодки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Скорость лодки (условная единица)</w:t>
      </w:r>
      <w:r>
        <w:br/>
      </w:r>
      <w:r>
        <w:br/>
      </w:r>
      <w:r>
        <w:rPr>
          <w:rStyle w:val="CommentTok"/>
        </w:rPr>
        <w:t xml:space="preserve"># Расчёт начального расстояния x для двух случаев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Первый случай: катер позади лодки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Второй случай: катер впереди лодки</w:t>
      </w:r>
      <w:r>
        <w:br/>
      </w:r>
      <w:r>
        <w:br/>
      </w:r>
      <w:r>
        <w:rPr>
          <w:rStyle w:val="CommentTok"/>
        </w:rPr>
        <w:t xml:space="preserve"># Уравнение для траектории катера: 3r dtheta = dr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trajectory(theta, 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Дифференциальное уравнение для радиуса траектории катера.</w:t>
      </w:r>
      <w:r>
        <w:br/>
      </w:r>
      <w:r>
        <w:rPr>
          <w:rStyle w:val="CommentTok"/>
        </w:rPr>
        <w:t xml:space="preserve">    Параметры:</w:t>
      </w:r>
      <w:r>
        <w:br/>
      </w:r>
      <w:r>
        <w:rPr>
          <w:rStyle w:val="CommentTok"/>
        </w:rPr>
        <w:t xml:space="preserve">    theta: угловая координата (в радианах)</w:t>
      </w:r>
      <w:r>
        <w:br/>
      </w:r>
      <w:r>
        <w:rPr>
          <w:rStyle w:val="CommentTok"/>
        </w:rPr>
        <w:t xml:space="preserve">    r: текущий радиус (расстояние от полюса)</w:t>
      </w:r>
      <w:r>
        <w:br/>
      </w:r>
      <w:r>
        <w:br/>
      </w:r>
      <w:r>
        <w:rPr>
          <w:rStyle w:val="CommentTok"/>
        </w:rPr>
        <w:t xml:space="preserve">    Возвращает производную радиуса по углу.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CommentTok"/>
        </w:rPr>
        <w:t xml:space="preserve"># Построение траекторий</w:t>
      </w:r>
      <w:r>
        <w:br/>
      </w:r>
      <w:r>
        <w:rPr>
          <w:rStyle w:val="CommentTok"/>
        </w:rPr>
        <w:t xml:space="preserve"># Параметры для решения дифференциального уравнения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Углы для полярной траектории</w:t>
      </w:r>
      <w:r>
        <w:br/>
      </w:r>
      <w:r>
        <w:br/>
      </w:r>
      <w:r>
        <w:rPr>
          <w:rStyle w:val="CommentTok"/>
        </w:rPr>
        <w:t xml:space="preserve"># Решение для первого случая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solve_ivp(trajectory,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np.pi], [x1], t_eval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theta)</w:t>
      </w:r>
      <w:r>
        <w:br/>
      </w:r>
      <w:r>
        <w:br/>
      </w:r>
      <w:r>
        <w:rPr>
          <w:rStyle w:val="CommentTok"/>
        </w:rPr>
        <w:t xml:space="preserve"># Решение для второго случая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solve_ivp(trajectory,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np.pi], [x2], t_eval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theta)</w:t>
      </w:r>
      <w:r>
        <w:br/>
      </w:r>
      <w:r>
        <w:br/>
      </w:r>
      <w:r>
        <w:rPr>
          <w:rStyle w:val="CommentTok"/>
        </w:rPr>
        <w:t xml:space="preserve"># Прямолинейное движение лодки</w:t>
      </w:r>
      <w:r>
        <w:br/>
      </w:r>
      <w:r>
        <w:rPr>
          <w:rStyle w:val="NormalTok"/>
        </w:rPr>
        <w:t xml:space="preserve">boat_t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Временные точки</w:t>
      </w:r>
      <w:r>
        <w:br/>
      </w:r>
      <w:r>
        <w:rPr>
          <w:rStyle w:val="NormalTok"/>
        </w:rPr>
        <w:t xml:space="preserve">boat_r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boat_t  </w:t>
      </w:r>
      <w:r>
        <w:rPr>
          <w:rStyle w:val="CommentTok"/>
        </w:rPr>
        <w:t xml:space="preserve"># Радиус в зависимости от времени</w:t>
      </w:r>
      <w:r>
        <w:br/>
      </w:r>
      <w:r>
        <w:br/>
      </w:r>
      <w:r>
        <w:rPr>
          <w:rStyle w:val="CommentTok"/>
        </w:rPr>
        <w:t xml:space="preserve"># Построение графиков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Задаём размер графика</w:t>
      </w:r>
      <w:r>
        <w:br/>
      </w:r>
      <w:r>
        <w:br/>
      </w:r>
      <w:r>
        <w:rPr>
          <w:rStyle w:val="CommentTok"/>
        </w:rPr>
        <w:t xml:space="preserve"># Траектория катера для первого случая</w:t>
      </w:r>
      <w:r>
        <w:br/>
      </w:r>
      <w:r>
        <w:rPr>
          <w:rStyle w:val="NormalTok"/>
        </w:rPr>
        <w:t xml:space="preserve">plt.polar(sol1.t, sol1.y[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"Катер (случай 1)"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Траектория катера для второго случая</w:t>
      </w:r>
      <w:r>
        <w:br/>
      </w:r>
      <w:r>
        <w:rPr>
          <w:rStyle w:val="NormalTok"/>
        </w:rPr>
        <w:t xml:space="preserve">plt.polar(sol2.t, sol2.y[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"Катер (случай 2)"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Траектория лодки</w:t>
      </w:r>
      <w:r>
        <w:br/>
      </w:r>
      <w:r>
        <w:rPr>
          <w:rStyle w:val="NormalTok"/>
        </w:rPr>
        <w:t xml:space="preserve">plt.polar(boat_t, boat_r,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"Лодка"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Оформление графика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"Траектории движения катера и лодки"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Заголовок графика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"upper right"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Легенда</w:t>
      </w:r>
      <w:r>
        <w:br/>
      </w:r>
      <w:r>
        <w:br/>
      </w:r>
      <w:r>
        <w:rPr>
          <w:rStyle w:val="CommentTok"/>
        </w:rPr>
        <w:t xml:space="preserve"># Отображение графика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В результате получаем следующий график. Рис. 2</w:t>
      </w:r>
    </w:p>
    <w:p>
      <w:pPr>
        <w:pStyle w:val="BodyText"/>
      </w:pPr>
      <w:r>
        <w:drawing>
          <wp:inline>
            <wp:extent cx="5334000" cy="4704928"/>
            <wp:effectExtent b="0" l="0" r="0" t="0"/>
            <wp:docPr descr="Отображение графика" title="" id="28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матмод\lab02\screenshots\Снимок%20экрана%202025-03-08%2022575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{#fig:002 width = 100% height = 100%}</w:t>
      </w:r>
    </w:p>
    <w:bookmarkEnd w:id="30"/>
    <w:bookmarkStart w:id="35" w:name="численный-поиск-точки"/>
    <w:p>
      <w:pPr>
        <w:pStyle w:val="Heading1"/>
      </w:pPr>
      <w:r>
        <w:t xml:space="preserve">Численный поиск точки</w:t>
      </w:r>
    </w:p>
    <w:p>
      <w:pPr>
        <w:pStyle w:val="FirstParagraph"/>
      </w:pPr>
      <w:r>
        <w:t xml:space="preserve">Блок кода, отвчающий ща поиск точки пересечения Рис. 3</w:t>
      </w:r>
    </w:p>
    <w:p>
      <w:pPr>
        <w:pStyle w:val="SourceCode"/>
      </w:pPr>
      <w:r>
        <w:rPr>
          <w:rStyle w:val="CommentTok"/>
        </w:rPr>
        <w:t xml:space="preserve"># Импорт необходимых библиотек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solve_ivp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scipy.optimize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fsolve</w:t>
      </w:r>
      <w:r>
        <w:br/>
      </w:r>
      <w:r>
        <w:br/>
      </w:r>
      <w:r>
        <w:rPr>
          <w:rStyle w:val="CommentTok"/>
        </w:rPr>
        <w:t xml:space="preserve"># Задаём параметры задачи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Начальное расстояние между катером и лодкой (в км)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Отношение скорости катера к скорости лодки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Скорость лодки (условная единица)</w:t>
      </w:r>
      <w:r>
        <w:br/>
      </w:r>
      <w:r>
        <w:br/>
      </w:r>
      <w:r>
        <w:rPr>
          <w:rStyle w:val="CommentTok"/>
        </w:rPr>
        <w:t xml:space="preserve"># Рассчитываем начальные радиусы для двух случаев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Случай 1: катер отстает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Случай 2: катер впереди</w:t>
      </w:r>
      <w:r>
        <w:br/>
      </w:r>
      <w:r>
        <w:br/>
      </w:r>
      <w:r>
        <w:rPr>
          <w:rStyle w:val="CommentTok"/>
        </w:rPr>
        <w:t xml:space="preserve"># Уравнение движения катера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trajectory(theta, 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dr/dθ = r / 3</w:t>
      </w:r>
      <w:r>
        <w:br/>
      </w:r>
      <w:r>
        <w:br/>
      </w:r>
      <w:r>
        <w:rPr>
          <w:rStyle w:val="CommentTok"/>
        </w:rPr>
        <w:t xml:space="preserve"># Углы для расчётов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Решение для случая 1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solve_ivp(trajectory,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np.pi], [x1], t_eval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theta)</w:t>
      </w:r>
      <w:r>
        <w:br/>
      </w:r>
      <w:r>
        <w:br/>
      </w:r>
      <w:r>
        <w:rPr>
          <w:rStyle w:val="CommentTok"/>
        </w:rPr>
        <w:t xml:space="preserve"># Решение для случая 2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solve_ivp(trajectory,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np.pi], [x2], t_eval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theta)</w:t>
      </w:r>
      <w:r>
        <w:br/>
      </w:r>
      <w:r>
        <w:br/>
      </w:r>
      <w:r>
        <w:rPr>
          <w:rStyle w:val="CommentTok"/>
        </w:rPr>
        <w:t xml:space="preserve"># Траектория лодки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boat_trajectory(t):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  </w:t>
      </w:r>
      <w:r>
        <w:rPr>
          <w:rStyle w:val="CommentTok"/>
        </w:rPr>
        <w:t xml:space="preserve"># Радиус лодки как функция времени</w:t>
      </w:r>
      <w:r>
        <w:br/>
      </w:r>
      <w:r>
        <w:br/>
      </w:r>
      <w:r>
        <w:rPr>
          <w:rStyle w:val="CommentTok"/>
        </w:rPr>
        <w:t xml:space="preserve"># Создаём временной интервал для лодки</w:t>
      </w:r>
      <w:r>
        <w:br/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r_boat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boat_trajectory(time)</w:t>
      </w:r>
      <w:r>
        <w:br/>
      </w:r>
      <w:r>
        <w:br/>
      </w:r>
      <w:r>
        <w:rPr>
          <w:rStyle w:val="CommentTok"/>
        </w:rPr>
        <w:t xml:space="preserve"># Поиск точки пересечения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intersection(theta):</w:t>
      </w:r>
      <w:r>
        <w:br/>
      </w:r>
      <w:r>
        <w:rPr>
          <w:rStyle w:val="NormalTok"/>
        </w:rPr>
        <w:t xml:space="preserve">    r_boat_at_theta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(theta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Радиус лодки как функция угла</w:t>
      </w:r>
      <w:r>
        <w:br/>
      </w:r>
      <w:r>
        <w:rPr>
          <w:rStyle w:val="NormalTok"/>
        </w:rPr>
        <w:t xml:space="preserve">    r_patrol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np.exp(theta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   </w:t>
      </w:r>
      <w:r>
        <w:rPr>
          <w:rStyle w:val="CommentTok"/>
        </w:rPr>
        <w:t xml:space="preserve"># Радиус катера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r_patrol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r_boat_at_theta</w:t>
      </w:r>
      <w:r>
        <w:br/>
      </w:r>
      <w:r>
        <w:br/>
      </w:r>
      <w:r>
        <w:rPr>
          <w:rStyle w:val="CommentTok"/>
        </w:rPr>
        <w:t xml:space="preserve"># Находим пересечение</w:t>
      </w:r>
      <w:r>
        <w:br/>
      </w:r>
      <w:r>
        <w:rPr>
          <w:rStyle w:val="NormalTok"/>
        </w:rPr>
        <w:t xml:space="preserve">theta_intersection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fsolve(intersection,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Угол пересечения</w:t>
      </w:r>
      <w:r>
        <w:br/>
      </w:r>
      <w:r>
        <w:rPr>
          <w:rStyle w:val="NormalTok"/>
        </w:rPr>
        <w:t xml:space="preserve">r_intersection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np.exp(theta_intersection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Радиус пересечения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f"Точка пересечения: угол θ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theta_intersection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 рад, радиус r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r_intersection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 км"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Построение графиков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Полярный график для случая 1</w:t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, polar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plt.polar(sol1.t, sol1.y[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"Катер (случай 1)"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plt.polar(theta_intersection, r_intersection, </w:t>
      </w:r>
      <w:r>
        <w:rPr>
          <w:rStyle w:val="StringTok"/>
        </w:rPr>
        <w:t xml:space="preserve">'ro'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"Точка пересечения"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Отметка пересечения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"Траектория катера (случай 1)"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"upper 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Полярный график для случая 2</w:t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 polar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plt.polar(sol2.t, sol2.y[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"Катер (случай 2)"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"Траектория катера (случай 2)"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"upper 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Прямая траектория лодки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plt.plot(time, r_boat,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"Лодка"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plt.scatter(theta_intersection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r_intersection,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"Точка пересечения"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"Траектория лодки"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"Радиус"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plt.grid()</w:t>
      </w:r>
      <w:r>
        <w:br/>
      </w:r>
      <w:r>
        <w:br/>
      </w:r>
      <w:r>
        <w:rPr>
          <w:rStyle w:val="CommentTok"/>
        </w:rPr>
        <w:t xml:space="preserve"># Показать графики</w:t>
      </w:r>
      <w:r>
        <w:br/>
      </w:r>
      <w:r>
        <w:rPr>
          <w:rStyle w:val="NormalTok"/>
        </w:rPr>
        <w:t xml:space="preserve">plt.show()</w:t>
      </w:r>
    </w:p>
    <w:bookmarkStart w:id="34" w:name="fig:003"/>
    <w:p>
      <w:pPr>
        <w:pStyle w:val="CaptionedFigure"/>
      </w:pPr>
      <w:r>
        <w:drawing>
          <wp:inline>
            <wp:extent cx="5334000" cy="3320725"/>
            <wp:effectExtent b="0" l="0" r="0" t="0"/>
            <wp:docPr descr="Точка пересечения" title="" id="32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матмод\lab02\screenshots\Снимок%20экрана%202025-03-08%2023084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Точка пересечения</w:t>
      </w:r>
    </w:p>
    <w:bookmarkEnd w:id="34"/>
    <w:bookmarkEnd w:id="35"/>
    <w:bookmarkStart w:id="3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мы построили математическую модель для выбора правильной стратегии при решении примера задачи о погоне.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work report №2 mathematical modeling</dc:title>
  <dc:creator>Выполнил: Леснухин Даниил Дмитриевич, НПИбд-02-22, 1132221553</dc:creator>
  <dc:language>ru-RU</dc:language>
  <cp:keywords/>
  <dcterms:created xsi:type="dcterms:W3CDTF">2025-03-08T22:06:31Z</dcterms:created>
  <dcterms:modified xsi:type="dcterms:W3CDTF">2025-03-08T22:06:31Z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options">
    <vt:lpwstr>Ligatures=TeX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Задача о погоне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</Properties>
</file>