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TrustBuilder Agent 사업기획서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pPr>
        <w:spacing w:after="100"/>
      </w:pPr>
      <w:r>
        <w:t xml:space="preserve">  - AI 기반 DM/콜 영업 시나리오, 신뢰 메시지, 반응분석·실시간 개선까지 자동화하는 1인 SaaS 사업가·프리랜서 전용 영업/리서치 에이전트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pPr>
        <w:spacing w:after="100"/>
      </w:pPr>
      <w:r>
        <w:t xml:space="preserve">  - 콜드 DM/콜 시 고객 불신·신뢰 부족, 비효율적 메시지 생산/리서치, 피드백의 부재 등 실질적 장애 해소</w:t>
      </w:r>
    </w:p>
    <w:p>
      <w:pPr>
        <w:spacing w:after="100"/>
      </w:pPr>
      <w:r>
        <w:t xml:space="preserve">  - 신뢰도 중심의 DM/콜 영업 효율화, 실시간 반응 추적 및 자동 개선 제안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pPr>
        <w:spacing w:after="100"/>
      </w:pPr>
      <w:r>
        <w:t xml:space="preserve">  - 국내 마이크로 B2B/B2C SaaS 창업가 및 1인/프리랜서 영업담당자 약 1.6만~8.1만 명(SOM 기준) [9]</w:t>
      </w:r>
    </w:p>
    <w:p>
      <w:pPr>
        <w:spacing w:after="100"/>
      </w:pPr>
      <w:r>
        <w:t xml:space="preserve">  - 초기 목표 확보 사용자 2,000명(1년차), 1만 명(3년차)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> (선택)</w:t>
      </w:r>
    </w:p>
    <w:p>
      <w:pPr>
        <w:spacing w:after="100"/>
      </w:pPr>
      <w:r>
        <w:t xml:space="preserve">  - MVP 개발 및 시장 테스트 단계: 1억 5,000만원(예상 개발, 마케팅, 인프라/AI 모델 비용)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디지털 영업 자동화 및 SaaS 도입 급증 (2024년 글로벌 SaaS 시장 연평균 성장률 11.5%, 2024년 5,300억 달러 규모) [9]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기반 메시징 및 자동화 솔루션 다수 등장, B2B 세일즈 디지털 전환, 초개인화/마이크로니치 시장 확장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"사람간 신뢰 중심 B2B SaaS가 성장 엔진" (AI·자동화만으로 신뢰·관계 구축 한계) 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고객 경험, 신뢰 확보형 B2B 서비스 중요성 증대</w:t>
      </w:r>
    </w:p>
    <w:p>
      <w:pPr>
        <w:spacing w:after="80"/>
      </w:pPr>
    </w:p>
    <w:p>
      <w:pPr>
        <w:spacing w:after="100"/>
      </w:pPr>
      <w:r>
        <w:t xml:space="preserve">##### 시장규모(글로벌 SaaS) 연도별 그래프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연도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시장규모 (억 USD)</w:t>
            </w:r>
          </w:p>
        </w:tc>
      </w:tr>
      <w:tr>
        <w:tc>
          <w:p>
            <w:pPr>
              <w:spacing w:after="60"/>
            </w:pPr>
            <w:r>
              <w:t xml:space="preserve">2023</w:t>
            </w:r>
          </w:p>
        </w:tc>
        <w:tc>
          <w:p>
            <w:pPr>
              <w:spacing w:after="60"/>
            </w:pPr>
            <w:r>
              <w:t xml:space="preserve">4,780</w:t>
            </w:r>
          </w:p>
        </w:tc>
      </w:tr>
      <w:tr>
        <w:tc>
          <w:p>
            <w:pPr>
              <w:spacing w:after="60"/>
            </w:pPr>
            <w:r>
              <w:t xml:space="preserve">2024</w:t>
            </w:r>
          </w:p>
        </w:tc>
        <w:tc>
          <w:p>
            <w:pPr>
              <w:spacing w:after="60"/>
            </w:pPr>
            <w:r>
              <w:t xml:space="preserve">5,300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[9]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AI 기반 톤/콘텍스트 맞춤 콜드 메시지 생성, 실시간 피드백 트래킹 발전 [5]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신뢰 스코어, A/B Testing, 반응분석 등 고도화 → 사용성 개선 집중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SaaS 내 직관적 온보딩/UX/개인화 자동화 트렌드 [1][4]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API/외부연동·워크플로우 자동화(TrustBuilder 등) [1][2][3]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보안/컨텐츠 감사, 사용 상황 기록·증빙, 데이터 소버린티 중심 서비스 도입↑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영업 현장 실태</w:t>
      </w:r>
      <w:r>
        <w:t xml:space="preserve"/>
      </w:r>
    </w:p>
    <w:p>
      <w:pPr>
        <w:spacing w:after="100"/>
      </w:pPr>
      <w:r>
        <w:t xml:space="preserve">  - 콜드 DM/콜 시 1:1 맞춤 메시지·시나리오 작성 ‘노동집약적’/변수 많음</w:t>
      </w:r>
    </w:p>
    <w:p>
      <w:pPr>
        <w:spacing w:after="100"/>
      </w:pPr>
      <w:r>
        <w:t xml:space="preserve">  - 고객 불신, 스팸 취급·응답률 저조, 신뢰 관계 형성 어려움 [5]</w:t>
      </w:r>
    </w:p>
    <w:p>
      <w:pPr>
        <w:spacing w:after="100"/>
      </w:pPr>
      <w:r>
        <w:t xml:space="preserve">  - 실시간 피드백/성과 파악 미흡, 반복 개선·A/B테스트 수동 진행</w:t>
      </w:r>
    </w:p>
    <w:p>
      <w:pPr>
        <w:spacing w:after="100"/>
      </w:pPr>
      <w:r>
        <w:t xml:space="preserve">  - 1인 사업가·프리랜서: 전문 리서치·영업 인력 부족, 관리 및 데이터 누적 어려움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개요</w:t>
      </w:r>
      <w:r>
        <w:t xml:space="preserve"/>
      </w:r>
    </w:p>
    <w:p>
      <w:pPr>
        <w:spacing w:after="100"/>
      </w:pPr>
      <w:r>
        <w:t xml:space="preserve">  - AI 기반 실시간 영업/리서치 어시스턴트(SaaS)</w:t>
      </w:r>
    </w:p>
    <w:p>
      <w:pPr>
        <w:spacing w:after="100"/>
      </w:pPr>
      <w:r>
        <w:t xml:space="preserve">    - 신뢰 증진 중심의 콜드상담/리서치 메시지 자동화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주요 기능</w:t>
      </w:r>
      <w:r>
        <w:t xml:space="preserve"/>
      </w:r>
    </w:p>
    <w:p>
      <w:pPr>
        <w:spacing w:after="100"/>
      </w:pPr>
      <w:r>
        <w:t xml:space="preserve">  - 콜드 DM/콜 목적별 시나리오 라이브러리, 타깃 프로필 기반 1:1 맞춤 메시지 초안 자동 생성</w:t>
      </w:r>
    </w:p>
    <w:p>
      <w:pPr>
        <w:spacing w:after="100"/>
      </w:pPr>
      <w:r>
        <w:t xml:space="preserve">  - 멀티채널(이메일, 메신저, 음성) 답변 자동 분석 및 신뢰도 스코어 산출</w:t>
      </w:r>
    </w:p>
    <w:p>
      <w:pPr>
        <w:spacing w:after="100"/>
      </w:pPr>
      <w:r>
        <w:t xml:space="preserve">  - 성과 기반 A/B 테스트 자동화, 실시간 메시지 개선안 제시</w:t>
      </w:r>
    </w:p>
    <w:p>
      <w:pPr>
        <w:spacing w:after="100"/>
      </w:pPr>
      <w:r>
        <w:t xml:space="preserve">  - 대화/콜 기록 감사 로그, 관리자 승인 후 전송(통제/검증 강화)</w:t>
      </w:r>
    </w:p>
    <w:p>
      <w:pPr>
        <w:spacing w:after="100"/>
      </w:pPr>
      <w:r>
        <w:t xml:space="preserve">  - DM/콜·CS 통합 대시보드, 신뢰·전환률별 상세 리포트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주요 경쟁사/대안 비교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업체명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타깃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신뢰 스코어/피드백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시나리오 자동화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A/B 테스트 자동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대화 감사 로그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국내 지원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spacing w:after="60"/>
            </w:pPr>
            <w:r>
              <w:t xml:space="preserve">Lemlist</w:t>
            </w:r>
          </w:p>
        </w:tc>
        <w:tc>
          <w:p>
            <w:pPr>
              <w:spacing w:after="60"/>
            </w:pPr>
            <w:r>
              <w:t xml:space="preserve">이메일 DM 자동화, A/B</w:t>
            </w:r>
          </w:p>
        </w:tc>
        <w:tc>
          <w:p>
            <w:pPr>
              <w:spacing w:after="60"/>
            </w:pPr>
            <w:r>
              <w:t xml:space="preserve">글로벌 SMB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일부</w:t>
            </w:r>
          </w:p>
        </w:tc>
        <w:tc>
          <w:p>
            <w:pPr>
              <w:spacing w:after="60"/>
            </w:pPr>
            <w:r>
              <w:t xml:space="preserve">있음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이메일 한정, 신뢰분석 없음</w:t>
            </w:r>
          </w:p>
        </w:tc>
      </w:tr>
      <w:tr>
        <w:tc>
          <w:p>
            <w:pPr>
              <w:spacing w:after="60"/>
            </w:pPr>
            <w:r>
              <w:t xml:space="preserve">Instantly.ai</w:t>
            </w:r>
          </w:p>
        </w:tc>
        <w:tc>
          <w:p>
            <w:pPr>
              <w:spacing w:after="60"/>
            </w:pPr>
            <w:r>
              <w:t xml:space="preserve">콜드 이메일 자동화</w:t>
            </w:r>
          </w:p>
        </w:tc>
        <w:tc>
          <w:p>
            <w:pPr>
              <w:spacing w:after="60"/>
            </w:pPr>
            <w:r>
              <w:t xml:space="preserve">1인 사업가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있음</w:t>
            </w:r>
          </w:p>
        </w:tc>
        <w:tc>
          <w:p>
            <w:pPr>
              <w:spacing w:after="60"/>
            </w:pPr>
            <w:r>
              <w:t xml:space="preserve">있음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신뢰 메시지/콜 없음</w:t>
            </w:r>
          </w:p>
        </w:tc>
      </w:tr>
      <w:tr>
        <w:tc>
          <w:p>
            <w:pPr>
              <w:spacing w:after="60"/>
            </w:pPr>
            <w:r>
              <w:t xml:space="preserve">TrustBuilder.io*</w:t>
            </w:r>
          </w:p>
        </w:tc>
        <w:tc>
          <w:p>
            <w:pPr>
              <w:spacing w:after="60"/>
            </w:pPr>
            <w:r>
              <w:t xml:space="preserve">접근 제어/보안 SaaS, 워크플로우</w:t>
            </w:r>
          </w:p>
        </w:tc>
        <w:tc>
          <w:p>
            <w:pPr>
              <w:spacing w:after="60"/>
            </w:pPr>
            <w:r>
              <w:t xml:space="preserve">대기업</w:t>
            </w:r>
          </w:p>
        </w:tc>
        <w:tc>
          <w:p>
            <w:pPr>
              <w:spacing w:after="60"/>
            </w:pPr>
            <w:r>
              <w:t xml:space="preserve">있음</w:t>
            </w:r>
          </w:p>
        </w:tc>
        <w:tc>
          <w:p>
            <w:pPr>
              <w:spacing w:after="60"/>
            </w:pPr>
            <w:r>
              <w:t xml:space="preserve">있음</w:t>
            </w:r>
          </w:p>
        </w:tc>
        <w:tc>
          <w:p>
            <w:pPr>
              <w:spacing w:after="60"/>
            </w:pPr>
            <w:r>
              <w:t xml:space="preserve">제한적</w:t>
            </w:r>
          </w:p>
        </w:tc>
        <w:tc>
          <w:p>
            <w:pPr>
              <w:spacing w:after="60"/>
            </w:pPr>
            <w:r>
              <w:t xml:space="preserve">강력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영업/DM 자동화 아님</w:t>
            </w:r>
          </w:p>
        </w:tc>
      </w:tr>
      <w:tr>
        <w:tc>
          <w:p>
            <w:pPr>
              <w:spacing w:after="60"/>
            </w:pPr>
            <w:r>
              <w:t xml:space="preserve">(국내 유사 제품)</w:t>
            </w:r>
          </w:p>
        </w:tc>
        <w:tc>
          <w:p>
            <w:pPr>
              <w:spacing w:after="60"/>
            </w:pPr>
            <w:r>
              <w:t xml:space="preserve">없거나, 대형 CRM 대체 불가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직접 경쟁사 미확인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[1][2][3], 시장 현황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대안의 단점</w:t>
      </w:r>
      <w:r>
        <w:t xml:space="preserve"/>
      </w:r>
    </w:p>
    <w:p>
      <w:pPr>
        <w:spacing w:after="100"/>
      </w:pPr>
      <w:r>
        <w:t xml:space="preserve">  - 콜드 DM에서 신뢰도 기반 메시지 최적화 및 자동 개선 없음</w:t>
      </w:r>
    </w:p>
    <w:p>
      <w:pPr>
        <w:spacing w:after="100"/>
      </w:pPr>
      <w:r>
        <w:t xml:space="preserve">  - 콜/DM 이력 감사 및 통제 기능 부재</w:t>
      </w:r>
    </w:p>
    <w:p>
      <w:pPr>
        <w:spacing w:after="100"/>
      </w:pPr>
      <w:r>
        <w:t xml:space="preserve">  - 영업/리서치 자동화 중 신뢰·관계 강화 중심 솔루션 드묾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TrustBuilder Agent 차별화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자동화 SaaS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TrustBuilder Agent</w:t>
            </w:r>
          </w:p>
        </w:tc>
      </w:tr>
      <w:tr>
        <w:tc>
          <w:p>
            <w:pPr>
              <w:spacing w:after="60"/>
            </w:pPr>
            <w:r>
              <w:t xml:space="preserve">콜드 DM/콜 신뢰도</w:t>
            </w:r>
          </w:p>
        </w:tc>
        <w:tc>
          <w:p>
            <w:pPr>
              <w:spacing w:after="60"/>
            </w:pPr>
            <w:r>
              <w:t xml:space="preserve">단순 개인화/자동화</w:t>
            </w:r>
          </w:p>
        </w:tc>
        <w:tc>
          <w:p>
            <w:pPr>
              <w:spacing w:after="60"/>
            </w:pPr>
            <w:r>
              <w:t xml:space="preserve">신뢰도 스코어링, 신뢰 강화 메시지 추천</w:t>
            </w:r>
          </w:p>
        </w:tc>
      </w:tr>
      <w:tr>
        <w:tc>
          <w:p>
            <w:pPr>
              <w:spacing w:after="60"/>
            </w:pPr>
            <w:r>
              <w:t xml:space="preserve">타깃 초점</w:t>
            </w:r>
          </w:p>
        </w:tc>
        <w:tc>
          <w:p>
            <w:pPr>
              <w:spacing w:after="60"/>
            </w:pPr>
            <w:r>
              <w:t xml:space="preserve">광범위(SMB~기업)</w:t>
            </w:r>
          </w:p>
        </w:tc>
        <w:tc>
          <w:p>
            <w:pPr>
              <w:spacing w:after="60"/>
            </w:pPr>
            <w:r>
              <w:t xml:space="preserve">1인/프리랜서 마이크로니치 지향</w:t>
            </w:r>
          </w:p>
        </w:tc>
      </w:tr>
      <w:tr>
        <w:tc>
          <w:p>
            <w:pPr>
              <w:spacing w:after="60"/>
            </w:pPr>
            <w:r>
              <w:t xml:space="preserve">대화 감사/통제</w:t>
            </w:r>
          </w:p>
        </w:tc>
        <w:tc>
          <w:p>
            <w:pPr>
              <w:spacing w:after="60"/>
            </w:pPr>
            <w:r>
              <w:t xml:space="preserve">미흡</w:t>
            </w:r>
          </w:p>
        </w:tc>
        <w:tc>
          <w:p>
            <w:pPr>
              <w:spacing w:after="60"/>
            </w:pPr>
            <w:r>
              <w:t xml:space="preserve">승인·이력감사·적법성 확인</w:t>
            </w:r>
          </w:p>
        </w:tc>
      </w:tr>
      <w:tr>
        <w:tc>
          <w:p>
            <w:pPr>
              <w:spacing w:after="60"/>
            </w:pPr>
            <w:r>
              <w:t xml:space="preserve">실시간 개선</w:t>
            </w:r>
          </w:p>
        </w:tc>
        <w:tc>
          <w:p>
            <w:pPr>
              <w:spacing w:after="60"/>
            </w:pPr>
            <w:r>
              <w:t xml:space="preserve">수동/선택적</w:t>
            </w:r>
          </w:p>
        </w:tc>
        <w:tc>
          <w:p>
            <w:pPr>
              <w:spacing w:after="60"/>
            </w:pPr>
            <w:r>
              <w:t xml:space="preserve">반응 분석→즉각 개선 권고</w:t>
            </w:r>
          </w:p>
        </w:tc>
      </w:tr>
      <w:tr>
        <w:tc>
          <w:p>
            <w:pPr>
              <w:spacing w:after="60"/>
            </w:pPr>
            <w:r>
              <w:t xml:space="preserve">DM/콜 통합 리포트</w:t>
            </w:r>
          </w:p>
        </w:tc>
        <w:tc>
          <w:p>
            <w:pPr>
              <w:spacing w:after="60"/>
            </w:pPr>
            <w:r>
              <w:t xml:space="preserve">일부(영업 지표 한정)</w:t>
            </w:r>
          </w:p>
        </w:tc>
        <w:tc>
          <w:p>
            <w:pPr>
              <w:spacing w:after="60"/>
            </w:pPr>
            <w:r>
              <w:t xml:space="preserve">신뢰·전환율 중심 피드백·리포트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도표 – 차별화 요건 시각화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이메일 자동화 툴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영업 자동화 도구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TrustBuilder Agent</w:t>
            </w:r>
          </w:p>
        </w:tc>
      </w:tr>
      <w:tr>
        <w:tc>
          <w:p>
            <w:pPr>
              <w:spacing w:after="60"/>
            </w:pPr>
            <w:r>
              <w:t xml:space="preserve">신뢰도 스코어링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콜/DM 목적 맞춤화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실시간 개선 피드백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기록 감사/승인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△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  <w:tr>
        <w:tc>
          <w:p>
            <w:pPr>
              <w:spacing w:after="60"/>
            </w:pPr>
            <w:r>
              <w:t xml:space="preserve">솔로/프리랜서 주력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X</w:t>
            </w:r>
          </w:p>
        </w:tc>
        <w:tc>
          <w:p>
            <w:pPr>
              <w:spacing w:after="60"/>
            </w:pPr>
            <w:r>
              <w:t xml:space="preserve">O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(선택)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API 연동으로 CRM/마케팅툴-콜센터-메신저 등 외부 서비스 확장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파트너 SDK 제공, 커스터마이즈 모듈 확장(템플릿 스토어)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추후 실시간 상담/연동형 솔루션, 데이터 마켓, 영업자료 자동화 부가 서비스 도입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/>
      </w:r>
    </w:p>
    <w:p>
      <w:pPr>
        <w:spacing w:after="100"/>
      </w:pPr>
      <w:r>
        <w:t xml:space="preserve">  - 디지털 콜드 영업 및 리서치 자동화 도구를 필요로 하는 국내 1인·소형 B2B/B2C SaaS사업가 및 프리랜서 영업담당자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규모 추산(2025 기준) [9]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대상 인원(명) [9]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규모(원)</w:t>
            </w:r>
          </w:p>
        </w:tc>
      </w:tr>
      <w:tr>
        <w:tc>
          <w:p>
            <w:pPr>
              <w:spacing w:after="60"/>
            </w:pPr>
            <w:r>
              <w:t xml:space="preserve">TAM</w:t>
            </w:r>
          </w:p>
        </w:tc>
        <w:tc>
          <w:p>
            <w:pPr>
              <w:spacing w:after="60"/>
            </w:pPr>
            <w:r>
              <w:t xml:space="preserve">모든 이직·이동 가능 직능자</w:t>
            </w:r>
          </w:p>
        </w:tc>
        <w:tc>
          <w:p>
            <w:pPr>
              <w:spacing w:after="60"/>
            </w:pPr>
            <w:r>
              <w:t xml:space="preserve">8,076,000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SAM</w:t>
            </w:r>
          </w:p>
        </w:tc>
        <w:tc>
          <w:p>
            <w:pPr>
              <w:spacing w:after="60"/>
            </w:pPr>
            <w:r>
              <w:t xml:space="preserve">온라인 전문직/경력직 채용 대상자</w:t>
            </w:r>
          </w:p>
        </w:tc>
        <w:tc>
          <w:p>
            <w:pPr>
              <w:spacing w:after="60"/>
            </w:pPr>
            <w:r>
              <w:t xml:space="preserve">1,675,000</w:t>
            </w:r>
          </w:p>
        </w:tc>
        <w:tc>
          <w:p>
            <w:pPr>
              <w:spacing w:after="60"/>
            </w:pPr>
            <w:r>
              <w:t xml:space="preserve"/>
            </w:r>
          </w:p>
        </w:tc>
      </w:tr>
      <w:tr>
        <w:tc>
          <w:p>
            <w:pPr>
              <w:spacing w:after="60"/>
            </w:pPr>
            <w:r>
              <w:t xml:space="preserve">SOM</w:t>
            </w:r>
          </w:p>
        </w:tc>
        <w:tc>
          <w:p>
            <w:pPr>
              <w:spacing w:after="60"/>
            </w:pPr>
            <w:r>
              <w:t xml:space="preserve">중소기업(솔로사업자·프리랜서 포함) 타깃</w:t>
            </w:r>
          </w:p>
        </w:tc>
        <w:tc>
          <w:p>
            <w:pPr>
              <w:spacing w:after="60"/>
            </w:pPr>
            <w:r>
              <w:t xml:space="preserve">1,281,000</w:t>
            </w:r>
          </w:p>
        </w:tc>
        <w:tc>
          <w:p>
            <w:pPr>
              <w:spacing w:after="60"/>
            </w:pPr>
            <w:r>
              <w:t xml:space="preserve">3.84조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실제 '콜드 영업툴 소프트웨어 활용 가능 마이크로니치'는 이 중 약 1~10% 미만으로 제한 추정(시장초기 기준 약 16,000~81,000 명, 업계 견적치)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목표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1Q</w:t>
            </w:r>
          </w:p>
        </w:tc>
        <w:tc>
          <w:p>
            <w:pPr>
              <w:spacing w:after="60"/>
            </w:pPr>
            <w:r>
              <w:t xml:space="preserve">AI DM/콜 시나리오 엔진 개발·MVP</w:t>
            </w:r>
          </w:p>
        </w:tc>
        <w:tc>
          <w:p>
            <w:pPr>
              <w:spacing w:after="60"/>
            </w:pPr>
            <w:r>
              <w:t xml:space="preserve">데모/알파버전</w:t>
            </w:r>
          </w:p>
        </w:tc>
      </w:tr>
      <w:tr>
        <w:tc>
          <w:p>
            <w:pPr>
              <w:spacing w:after="60"/>
            </w:pPr>
            <w:r>
              <w:t xml:space="preserve">2Q</w:t>
            </w:r>
          </w:p>
        </w:tc>
        <w:tc>
          <w:p>
            <w:pPr>
              <w:spacing w:after="60"/>
            </w:pPr>
            <w:r>
              <w:t xml:space="preserve">신뢰도 스코어링, 다채널 피드백엔진 완성</w:t>
            </w:r>
          </w:p>
        </w:tc>
        <w:tc>
          <w:p>
            <w:pPr>
              <w:spacing w:after="60"/>
            </w:pPr>
            <w:r>
              <w:t xml:space="preserve">베타버전, 초기 고객 테스트</w:t>
            </w:r>
          </w:p>
        </w:tc>
      </w:tr>
      <w:tr>
        <w:tc>
          <w:p>
            <w:pPr>
              <w:spacing w:after="60"/>
            </w:pPr>
            <w:r>
              <w:t xml:space="preserve">3Q</w:t>
            </w:r>
          </w:p>
        </w:tc>
        <w:tc>
          <w:p>
            <w:pPr>
              <w:spacing w:after="60"/>
            </w:pPr>
            <w:r>
              <w:t xml:space="preserve">대화 감사/이력 관리, 리포트 자동화 기능</w:t>
            </w:r>
          </w:p>
        </w:tc>
        <w:tc>
          <w:p>
            <w:pPr>
              <w:spacing w:after="60"/>
            </w:pPr>
            <w:r>
              <w:t xml:space="preserve">공식 출시, Starter 요금제 론칭</w:t>
            </w:r>
          </w:p>
        </w:tc>
      </w:tr>
      <w:tr>
        <w:tc>
          <w:p>
            <w:pPr>
              <w:spacing w:after="60"/>
            </w:pPr>
            <w:r>
              <w:t xml:space="preserve">4Q</w:t>
            </w:r>
          </w:p>
        </w:tc>
        <w:tc>
          <w:p>
            <w:pPr>
              <w:spacing w:after="60"/>
            </w:pPr>
            <w:r>
              <w:t xml:space="preserve">API 연동, 타 CRM/툴과의 통합</w:t>
            </w:r>
          </w:p>
        </w:tc>
        <w:tc>
          <w:p>
            <w:pPr>
              <w:spacing w:after="60"/>
            </w:pPr>
            <w:r>
              <w:t xml:space="preserve">Pro 요금제, 파트너 SDK, 데이터연동모듈</w:t>
            </w:r>
          </w:p>
        </w:tc>
      </w:tr>
      <w:tr>
        <w:tc>
          <w:p>
            <w:pPr>
              <w:spacing w:after="60"/>
            </w:pPr>
            <w:r>
              <w:t xml:space="preserve">2년차</w:t>
            </w:r>
          </w:p>
        </w:tc>
        <w:tc>
          <w:p>
            <w:pPr>
              <w:spacing w:after="60"/>
            </w:pPr>
            <w:r>
              <w:t xml:space="preserve">엔터프라이즈/검증·감사 모듈, 글로벌 진출</w:t>
            </w:r>
          </w:p>
        </w:tc>
        <w:tc>
          <w:p>
            <w:pPr>
              <w:spacing w:after="60"/>
            </w:pPr>
            <w:r>
              <w:t xml:space="preserve">고급 요금제, 현지화, 추가 언어 지원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(선택)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단계별 세부 플랜 예시</w:t>
      </w:r>
      <w:r>
        <w:t xml:space="preserve"/>
      </w:r>
    </w:p>
    <w:p>
      <w:pPr>
        <w:spacing w:after="100"/>
      </w:pPr>
      <w:r>
        <w:t xml:space="preserve">  - AI 모델 학습(초안작성/반응분석): 2명, 2개월</w:t>
      </w:r>
    </w:p>
    <w:p>
      <w:pPr>
        <w:spacing w:after="100"/>
      </w:pPr>
      <w:r>
        <w:t xml:space="preserve">  - UI/UX 설계(프로필/대시보드/로그): 1명, 1.5개월</w:t>
      </w:r>
    </w:p>
    <w:p>
      <w:pPr>
        <w:spacing w:after="100"/>
      </w:pPr>
      <w:r>
        <w:t xml:space="preserve">  - 백엔드/감사로직 구현: 1명(혹은 외주), 2개월</w:t>
      </w:r>
    </w:p>
    <w:p>
      <w:pPr>
        <w:spacing w:after="100"/>
      </w:pPr>
      <w:r>
        <w:t xml:space="preserve">  - A/B테스트 자동화: 1명, 1개월</w:t>
      </w:r>
    </w:p>
    <w:p>
      <w:pPr>
        <w:spacing w:after="100"/>
      </w:pPr>
      <w:r>
        <w:t xml:space="preserve">  - 초기 사용자 온보딩/고객 인터뷰: 0.5명, 1개월 반복</w:t>
      </w:r>
    </w:p>
    <w:p>
      <w:pPr>
        <w:spacing w:after="100"/>
      </w:pPr>
      <w:r>
        <w:t xml:space="preserve">  - PM/QA: 총괄1명, 전기간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의존관계</w:t>
      </w:r>
      <w:r>
        <w:t xml:space="preserve">: MVP→모델/설계→통합테스트→고객테스트→정식론칭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100% SaaS 구독 기반 직접 판매(웹)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연동형 파트너십(마케팅 대행사, CRM플랫폼)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마이크로니치(1인/소형 사업가) 주력, 이후 특화 기업용 확장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티어별 예시</w:t>
      </w:r>
      <w:r>
        <w:t xml:space="preserve"> [10][12]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Starter</w:t>
      </w:r>
      <w:r>
        <w:t xml:space="preserve">: 월 3만원, 월간 DM 500·콜 50건, 성과(신뢰스코어·응답률 5%↑) 보장/무료트라이얼 포함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Pro</w:t>
      </w:r>
      <w:r>
        <w:t xml:space="preserve">: 월 8만원, 월간 DM 2,000·콜 200건, advanced 리포트/API 1만콜 포함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Enterprise</w:t>
      </w:r>
      <w:r>
        <w:t xml:space="preserve">: 과금 협의, 통합관리, A/B 커스터마이즈, 대시보드 공유, 전담 컨설팅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성과 기반 하이브리드 과금</w:t>
      </w:r>
      <w:r>
        <w:t xml:space="preserve">: 신뢰 스코어·응답률 등 KPI 달성시 추가 청구/리워드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API 호출 기준 초과 사용량에 부가 요금(2실/콜~)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경쟁제품 대비</w:t>
      </w:r>
      <w:r>
        <w:t xml:space="preserve"/>
      </w:r>
    </w:p>
    <w:p>
      <w:pPr>
        <w:spacing w:after="100"/>
      </w:pPr>
      <w:r>
        <w:t xml:space="preserve">  - 이메일 자동화툴(월 $30~$99), 영업/리서치 SaaS(월 $25~$150), 맞춤·신뢰도 기반 솔루션 거의 부재 [10][12]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운영비·손익(BEP)</w:t>
      </w:r>
      <w:r>
        <w:t xml:space="preserve"/>
      </w:r>
    </w:p>
    <w:p>
      <w:pPr>
        <w:spacing w:after="100"/>
      </w:pPr>
      <w:r>
        <w:t xml:space="preserve">  - AI/클라우드(고정), 인건비/고객지원(변동)</w:t>
      </w:r>
    </w:p>
    <w:p>
      <w:pPr>
        <w:spacing w:after="100"/>
      </w:pPr>
      <w:r>
        <w:t xml:space="preserve">  - 800명 유료 사용자 확보 시 초기 고정 비용 회수 가능(예상, 업계 추정치)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필수 인력</w:t>
      </w:r>
      <w:r>
        <w:t xml:space="preserve"/>
      </w:r>
    </w:p>
    <w:p>
      <w:pPr>
        <w:spacing w:after="100"/>
      </w:pPr>
      <w:r>
        <w:t xml:space="preserve">  - AI 개발/리서치: 1~2명</w:t>
      </w:r>
    </w:p>
    <w:p>
      <w:pPr>
        <w:spacing w:after="100"/>
      </w:pPr>
      <w:r>
        <w:t xml:space="preserve">  - 백엔드/프론트: 1명</w:t>
      </w:r>
    </w:p>
    <w:p>
      <w:pPr>
        <w:spacing w:after="100"/>
      </w:pPr>
      <w:r>
        <w:t xml:space="preserve">  - UX 및 고객지원: 1명</w:t>
      </w:r>
    </w:p>
    <w:p>
      <w:pPr>
        <w:spacing w:after="100"/>
      </w:pPr>
      <w:r>
        <w:t xml:space="preserve">  - 운영/PM: 1명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</w:t>
      </w:r>
      <w:r>
        <w:t xml:space="preserve"/>
      </w:r>
    </w:p>
    <w:p>
      <w:pPr>
        <w:spacing w:after="100"/>
      </w:pPr>
      <w:r>
        <w:t xml:space="preserve">  - 인력: 월 1500만원, 연 1.8억</w:t>
      </w:r>
    </w:p>
    <w:p>
      <w:pPr>
        <w:spacing w:after="100"/>
      </w:pPr>
      <w:r>
        <w:t xml:space="preserve">  - AI/클라우드: 월 200~250만원</w:t>
      </w:r>
    </w:p>
    <w:p>
      <w:pPr>
        <w:spacing w:after="100"/>
      </w:pPr>
      <w:r>
        <w:t xml:space="preserve">  - 마케팅·기타: 월 100~200만원</w:t>
      </w:r>
    </w:p>
    <w:p>
      <w:pPr>
        <w:spacing w:after="100"/>
      </w:pPr>
      <w:r>
        <w:t xml:space="preserve">  - 초기 투자금: 1~2억원(12개월 운영 및 마케팅 포함)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(Sales Forecast)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1년차(유료고객/월)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연매출</w:t>
            </w:r>
          </w:p>
        </w:tc>
      </w:tr>
      <w:tr>
        <w:tc>
          <w:p>
            <w:pPr>
              <w:spacing w:after="60"/>
            </w:pPr>
            <w:r>
              <w:t xml:space="preserve">보수</w:t>
            </w:r>
          </w:p>
        </w:tc>
        <w:tc>
          <w:p>
            <w:pPr>
              <w:spacing w:after="60"/>
            </w:pPr>
            <w:r>
              <w:t xml:space="preserve">500</w:t>
            </w:r>
          </w:p>
        </w:tc>
        <w:tc>
          <w:p>
            <w:pPr>
              <w:spacing w:after="60"/>
            </w:pPr>
            <w:r>
              <w:t xml:space="preserve">2억원</w:t>
            </w:r>
          </w:p>
        </w:tc>
      </w:tr>
      <w:tr>
        <w:tc>
          <w:p>
            <w:pPr>
              <w:spacing w:after="60"/>
            </w:pPr>
            <w:r>
              <w:t xml:space="preserve">기본</w:t>
            </w:r>
          </w:p>
        </w:tc>
        <w:tc>
          <w:p>
            <w:pPr>
              <w:spacing w:after="60"/>
            </w:pPr>
            <w:r>
              <w:t xml:space="preserve">1,000</w:t>
            </w:r>
          </w:p>
        </w:tc>
        <w:tc>
          <w:p>
            <w:pPr>
              <w:spacing w:after="60"/>
            </w:pPr>
            <w:r>
              <w:t xml:space="preserve">5억원</w:t>
            </w:r>
          </w:p>
        </w:tc>
      </w:tr>
      <w:tr>
        <w:tc>
          <w:p>
            <w:pPr>
              <w:spacing w:after="60"/>
            </w:pPr>
            <w:r>
              <w:t xml:space="preserve">낙관</w:t>
            </w:r>
          </w:p>
        </w:tc>
        <w:tc>
          <w:p>
            <w:pPr>
              <w:spacing w:after="60"/>
            </w:pPr>
            <w:r>
              <w:t xml:space="preserve">2,500</w:t>
            </w:r>
          </w:p>
        </w:tc>
        <w:tc>
          <w:p>
            <w:pPr>
              <w:spacing w:after="60"/>
            </w:pPr>
            <w:r>
              <w:t xml:space="preserve">13억원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연간 고객 이탈률 10~15% 가정, 업셀링률 15% 업계 평균치 반영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월유료회원 800명, 월평균티어 3.5만원 기준 시점(10~12개월)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변동비(서버/AWS/APIGW) 및 고객지원 포함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편향/오류, 신뢰도 측정 과학성</w:t>
      </w:r>
      <w:r>
        <w:t xml:space="preserve"/>
      </w:r>
    </w:p>
    <w:p>
      <w:pPr>
        <w:spacing w:after="100"/>
      </w:pPr>
      <w:r>
        <w:t xml:space="preserve">  - 대응: 지속적인 모델 개선, 실제 영업 반응 기반 튜닝, 사용자 피드백 내장 기능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DM/콜 오남용·스팸 및 규제 적발 가능성</w:t>
      </w:r>
      <w:r>
        <w:t xml:space="preserve"/>
      </w:r>
    </w:p>
    <w:p>
      <w:pPr>
        <w:spacing w:after="100"/>
      </w:pPr>
      <w:r>
        <w:t xml:space="preserve">  - 대응: 메시지 승인, 기록 감사·철저한 도입, KISA/정보통신망법 등 국내 스팸 관련 규제 준수(법률 전문가 자문)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개인정보/대화기록 저장에 따른 규제 리스크</w:t>
      </w:r>
      <w:r>
        <w:t xml:space="preserve"/>
      </w:r>
    </w:p>
    <w:p>
      <w:pPr>
        <w:spacing w:after="100"/>
      </w:pPr>
      <w:r>
        <w:t xml:space="preserve">  - 대응: 데이터 암호화, 선택적 저장, ISMS 기준 보안 모듈 도입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크기 과소/과대 평가, Product Market Fit 실패</w:t>
      </w:r>
      <w:r>
        <w:t xml:space="preserve"/>
      </w:r>
    </w:p>
    <w:p>
      <w:pPr>
        <w:spacing w:after="100"/>
      </w:pPr>
      <w:r>
        <w:t xml:space="preserve">  - 대응: 마이크로베타론칭-고객소리 즉응, 계속적 피봇/세분화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경쟁솔루션 빠른 등장/빨간시장화</w:t>
      </w:r>
      <w:r>
        <w:t xml:space="preserve"/>
      </w:r>
    </w:p>
    <w:p>
      <w:pPr>
        <w:spacing w:after="100"/>
      </w:pPr>
      <w:r>
        <w:t xml:space="preserve">  - 대응: 신뢰지표·감사 등 저항력 높은 차별화 지속, 데이터/알고리즘 자산화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[1] TrustBuilder - Secure, Scalable Access Management</w:t>
      </w:r>
    </w:p>
    <w:p>
      <w:pPr>
        <w:spacing w:after="100"/>
      </w:pPr>
      <w:r>
        <w:t xml:space="preserve">  - 다양한 SaaS 보안·접근제어/워크플로우 자동화, 신뢰·유저 경험 강조</w:t>
      </w:r>
    </w:p>
    <w:p>
      <w:pPr>
        <w:spacing w:after="100"/>
      </w:pPr>
      <w:r>
        <w:t xml:space="preserve">  - URL: https://www.trustbuilder.com/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[2] TrustBuilder.io | Modular Auth &amp; Access Platform</w:t>
      </w:r>
    </w:p>
    <w:p>
      <w:pPr>
        <w:spacing w:after="100"/>
      </w:pPr>
      <w:r>
        <w:t xml:space="preserve">  - Zero Trust, 규제준수, 워크플로우 자동화, deviceless 인증</w:t>
      </w:r>
    </w:p>
    <w:p>
      <w:pPr>
        <w:spacing w:after="100"/>
      </w:pPr>
      <w:r>
        <w:t xml:space="preserve">  - URL: https://www.trustbuilder.com/en/trustbuilder-io/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[3] TrustBuilder | European SaaS Access Management Platform</w:t>
      </w:r>
    </w:p>
    <w:p>
      <w:pPr>
        <w:spacing w:after="100"/>
      </w:pPr>
      <w:r>
        <w:t xml:space="preserve">  - 맞춤형·신뢰 중심 플랫폼, 고객 500+·사용자 1,000만 관리 등 주요 수치</w:t>
      </w:r>
    </w:p>
    <w:p>
      <w:pPr>
        <w:spacing w:after="100"/>
      </w:pPr>
      <w:r>
        <w:t xml:space="preserve">  - URL: https://www.trustbuilder.com/en/about-us/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[4] 5 Common SaaS Pain Points (And What To Do About Them)</w:t>
      </w:r>
    </w:p>
    <w:p>
      <w:pPr>
        <w:spacing w:after="100"/>
      </w:pPr>
      <w:r>
        <w:t xml:space="preserve">  - SaaS 보편적 페인포인트, 온보딩·피드백 시스템 강조</w:t>
      </w:r>
    </w:p>
    <w:p>
      <w:pPr>
        <w:spacing w:after="100"/>
      </w:pPr>
      <w:r>
        <w:t xml:space="preserve">  - URL: https://www.groovehq.com/blog/saas-pain-points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[5] 글로벌 연쇄 창업가가 말하는 성공하는 B2B SaaS 만드는 법</w:t>
      </w:r>
    </w:p>
    <w:p>
      <w:pPr>
        <w:spacing w:after="100"/>
      </w:pPr>
      <w:r>
        <w:t xml:space="preserve">  - "신뢰" 중심 B2B SaaS, AI/자동화 한계, 고객 중심 제품의 중요성 강조</w:t>
      </w:r>
    </w:p>
    <w:p>
      <w:pPr>
        <w:spacing w:after="100"/>
      </w:pPr>
      <w:r>
        <w:t xml:space="preserve">  - URL: https://elifunt.kr/blog/daiani-macedo-global-b2b-saas/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[6] 부트스트래핑의 이점 및 니치 공략 콘텐츠</w:t>
      </w:r>
    </w:p>
    <w:p>
      <w:pPr>
        <w:spacing w:after="100"/>
      </w:pPr>
      <w:r>
        <w:t xml:space="preserve">  - 마이크로 SaaS, 제품 주도 성장, 시장 타깃팅·고객 유지 전략</w:t>
      </w:r>
    </w:p>
    <w:p>
      <w:pPr>
        <w:spacing w:after="100"/>
      </w:pPr>
      <w:r>
        <w:t xml:space="preserve">  - URL: https://beancount.io/ko/blog/2026/02/04/how-bootstrapped-startups-build-community-driven-growth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[7] TAM vs SAM vs SOM Explained (영문)</w:t>
      </w:r>
    </w:p>
    <w:p>
      <w:pPr>
        <w:spacing w:after="100"/>
      </w:pPr>
      <w:r>
        <w:t xml:space="preserve">  - TAM/SAM/SOM 개념·활용법, 투자자 관점</w:t>
      </w:r>
    </w:p>
    <w:p>
      <w:pPr>
        <w:spacing w:after="100"/>
      </w:pPr>
      <w:r>
        <w:t xml:space="preserve">  - URL: https://www.spanglobalservices.com/blog/sam-vs-tam-vs-som-comparison-for-b2b-marketers/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[8] TAM(전체 시장 규모)이란 무엇인가요? TAM 뜻, 산정 방법, 예시</w:t>
      </w:r>
    </w:p>
    <w:p>
      <w:pPr>
        <w:spacing w:after="100"/>
      </w:pPr>
      <w:r>
        <w:t xml:space="preserve">  - TAM/SAM/SOM 단계별 공식 및 실제 사례, 시장타깃팅 전략</w:t>
      </w:r>
    </w:p>
    <w:p>
      <w:pPr>
        <w:spacing w:after="100"/>
      </w:pPr>
      <w:r>
        <w:t xml:space="preserve">  - URL: https://www.salesforce.com/kr/blog/total-addressable-market/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[9] 스타트업 최종보고서 | PDF - Scribd</w:t>
      </w:r>
    </w:p>
    <w:p>
      <w:pPr>
        <w:spacing w:after="100"/>
      </w:pPr>
      <w:r>
        <w:t xml:space="preserve">  - 국내 온라인 채용플랫폼 시장 TAM/SAM/SOM 상세수치(2025기준: TAM 8,076,000명 등)</w:t>
      </w:r>
    </w:p>
    <w:p>
      <w:pPr>
        <w:spacing w:after="100"/>
      </w:pPr>
      <w:r>
        <w:t xml:space="preserve">  - URL: https://www.scribd.com/document/910184487/%EC%8A%A4%ED%83%80%ED%8A%B8%EC%97%85-%EC%B5%9C%EC%A2%85%EB%B3%B4%EA%B3%A0%EC%84%9C-2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[10] 성공을 이끄는 8가지 SaaS 가격 모델 예시 - Thales</w:t>
      </w:r>
    </w:p>
    <w:p>
      <w:pPr>
        <w:spacing w:after="100"/>
      </w:pPr>
      <w:r>
        <w:t xml:space="preserve">   - SaaS 가격·과금 방식 유형, 성과기반·부분유료화 등 다수 실제 모델, 경쟁제품 참고</w:t>
      </w:r>
    </w:p>
    <w:p>
      <w:pPr>
        <w:spacing w:after="100"/>
      </w:pPr>
      <w:r>
        <w:t xml:space="preserve">   - URL: https://cpl.thalesgroup.com/ko/software-monetization/saas-pricing-models-examples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[11] SaaS 솔루션 구축 및 제공을 위한 주요 가격 책정 고려 사항 - Snowflake</w:t>
      </w:r>
    </w:p>
    <w:p>
      <w:pPr>
        <w:spacing w:after="100"/>
      </w:pPr>
      <w:r>
        <w:t xml:space="preserve">   - SaaS 가격 전략, 사용량 기반·가치 기반 과금 도입 논의</w:t>
      </w:r>
    </w:p>
    <w:p>
      <w:pPr>
        <w:spacing w:after="100"/>
      </w:pPr>
      <w:r>
        <w:t xml:space="preserve">   - URL: https://www.snowflake.com/ko/blog/key-pricing-considerations-for-building-and-delivering-saas-solutions/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[12] AI SaaS 제품 가격 책정 방법: 계산 및 사례 연구</w:t>
      </w:r>
    </w:p>
    <w:p>
      <w:pPr>
        <w:spacing w:after="100"/>
      </w:pPr>
      <w:r>
        <w:t xml:space="preserve">   - AI SaaS 가격 티어(베이직/프로/엔터프라이즈), 가치 기반·테스트 기반 전략</w:t>
      </w:r>
    </w:p>
    <w:p>
      <w:pPr>
        <w:spacing w:after="100"/>
      </w:pPr>
      <w:r>
        <w:t xml:space="preserve">   - URL: https://payproglobal.com/ko/%EB%B0%A9%EB%B2%95/%EA%B0%80%EA%B2%A9-ai-saas-%EC%A0%9C%ED%92%88/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[13] TrustBuilder - Secure, Scalable Access Management (영문)</w:t>
      </w:r>
    </w:p>
    <w:p>
      <w:pPr>
        <w:spacing w:after="100"/>
      </w:pPr>
      <w:r>
        <w:t xml:space="preserve">   - 온보딩 강화, 비밀번호 없는 SaaS MFA, 감사·통제·권한 관리 강조</w:t>
      </w:r>
    </w:p>
    <w:p>
      <w:pPr>
        <w:spacing w:after="100"/>
      </w:pPr>
      <w:r>
        <w:t xml:space="preserve">   - URL: https://www.trustbuilder.com/en/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[14] TrustBuilder | Verified Homebuilder Reviews</w:t>
      </w:r>
    </w:p>
    <w:p>
      <w:pPr>
        <w:spacing w:after="100"/>
      </w:pPr>
      <w:r>
        <w:t xml:space="preserve">   - 신뢰도 검증·피드백 플랫폼, 인증 및 투명성 강조</w:t>
      </w:r>
    </w:p>
    <w:p>
      <w:pPr>
        <w:spacing w:after="100"/>
      </w:pPr>
      <w:r>
        <w:t xml:space="preserve">   - URL: https://zondahome.com/listings/trustbuilder/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2026-02-22T10:03:05.230Z</dcterms:created>
  <dcterms:modified xsi:type="dcterms:W3CDTF">2026-02-22T10:03:05.230Z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