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23. 오후 9:48:11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ShiftSync Agent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현장 서비스 SMB의 결근·교대 공백을 AI 에이전트가 자율 처리하고, 근로기준법 준수 및 주간 인력 운영 리포트를 자동화하는 에이전틱 스케줄링 SaaS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 문제</w:t>
      </w:r>
      <w:r>
        <w:rPr>
          <w:rFonts w:ascii="Calibri" w:cs="Calibri" w:eastAsia="Calibri" w:hAnsi="Calibri"/>
        </w:rPr>
        <w:t xml:space="preserve">: 돌발 결근 발생 시 관리자가 카카오톡·엑셀로 하루 1~2시간 소비하는 수작업 교대 조율, 사후에야 발견되는 근로기준법 위반 리스크, 인력 운영 데이터의 완전한 비가시성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 방식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결근 감지 → 대체 인력 탐색 → 교대 제안 발송 → 스케줄 자동 업데이트 전 파이프라인을 에이전트가 자율 실행, 관리자 개입은 최종 승인 1회로 압축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주 52시간·휴게시간·탄력근로제 등 한국 근로기준법 특화 규칙셋으로 위반 사전 감지 및 대안 스케줄 자동 초안 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매주 월요일 초과근무 비용·결근율·교대 성사율 수치 기반 주간 리포트 자동 발송으로 데이터 기반 의사결정 지원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타깃 세그먼트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직원 25인 이상 외식·소매·물류 현장 서비스 중소사업자 운영 관리자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대상 사업체 약 3.6만~6만 개소 / 연간 시장 규모 약 6,480억~2조 8,800억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전환 의향 보유 세그먼트 약 1,300억~8,600억 원/년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(3년 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내 1~3% 점유 → 약 360~1,800개소 확보 / 연간 ARR 약 8.6억~43억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1차 집중 지역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수도권·광역시 소재 외식·소매 프랜차이즈 가맹점 및 물류 거점 중소사업자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HR Tech 시장 성장 가속화</w:t>
      </w:r>
      <w:r>
        <w:rPr>
          <w:rFonts w:ascii="Calibri" w:cs="Calibri" w:eastAsia="Calibri" w:hAnsi="Calibri"/>
        </w:rPr>
        <w:t xml:space="preserve">: 국내 HR Tech 시장은 2023년 기준 약 1조 2,000억 원 규모로 추정되며, 연평균 15~18% 성장세 지속 중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 52시간제 실질 적용 확대</w:t>
      </w:r>
      <w:r>
        <w:rPr>
          <w:rFonts w:ascii="Calibri" w:cs="Calibri" w:eastAsia="Calibri" w:hAnsi="Calibri"/>
        </w:rPr>
        <w:t xml:space="preserve">: 2021년 7월부터 5인 이상 사업장까지 주 52시간 근로 상한 전면 적용, 현장 관리자의 규정 준수 부담 구조적 증가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최저임금 연속 인상</w:t>
      </w:r>
      <w:r>
        <w:rPr>
          <w:rFonts w:ascii="Calibri" w:cs="Calibri" w:eastAsia="Calibri" w:hAnsi="Calibri"/>
        </w:rPr>
        <w:t xml:space="preserve">: 2024년 최저임금 시급 9,860원, 2025년 10,030원으로 확정 — 초과근무 비용 민감도 상승, 인력 운영 효율화 수요 직결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중소기업 디지털 전환 정책 지원</w:t>
      </w:r>
      <w:r>
        <w:rPr>
          <w:rFonts w:ascii="Calibri" w:cs="Calibri" w:eastAsia="Calibri" w:hAnsi="Calibri"/>
        </w:rPr>
        <w:t xml:space="preserve">: 중소벤처기업부·고용노동부의 스마트공장·디지털 현장 지원 사업 확대, SaaS 도입 비용 일부 보조 가능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외식·소매·물류 업종 인력난 심화</w:t>
      </w:r>
      <w:r>
        <w:rPr>
          <w:rFonts w:ascii="Calibri" w:cs="Calibri" w:eastAsia="Calibri" w:hAnsi="Calibri"/>
        </w:rPr>
        <w:t xml:space="preserve">: 통계청 2023년 기준 음식·숙박업 종사자 이직률 연 30% 이상으로 추정, 교대 공백 발생 빈도 구조적 고착화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카카오톡·엑셀 기반 운영의 한계 노출</w:t>
      </w:r>
      <w:r>
        <w:rPr>
          <w:rFonts w:ascii="Calibri" w:cs="Calibri" w:eastAsia="Calibri" w:hAnsi="Calibri"/>
        </w:rPr>
        <w:t xml:space="preserve">: 중소 현장 서비스업 관리자 상당수가 비공식 메신저·스프레드시트로 스케줄 조율 — 감사 추적 불가, 규정 위반 리스크 상존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HR Tech 시장 규모(2023)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~1조 2,000억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HR Tech 연평균 성장률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15~18%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 52시간 적용 기준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5인 이상 전면 적용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2021년 7월 시행 [1]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2025년 최저임금 시급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10,030원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고용노동부 고시 [2]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음식·숙박업 연간 이직률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30% 이상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LLM 기반 에이전틱 AI 성숙</w:t>
      </w:r>
      <w:r>
        <w:rPr>
          <w:rFonts w:ascii="Calibri" w:cs="Calibri" w:eastAsia="Calibri" w:hAnsi="Calibri"/>
        </w:rPr>
        <w:t xml:space="preserve">: GPT-4o·Claude 3.5 등 LLM의 도구 호출(Tool Use)·멀티스텝 추론 능력 고도화로, 스케줄 충돌 감지→대체 인력 탐색→알림 발송의 자율 파이프라인 구현 현실화 단계 진입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워크플로우 자동화 플랫폼 확산</w:t>
      </w:r>
      <w:r>
        <w:rPr>
          <w:rFonts w:ascii="Calibri" w:cs="Calibri" w:eastAsia="Calibri" w:hAnsi="Calibri"/>
        </w:rPr>
        <w:t xml:space="preserve">: n8n·Zapier·Make 등 로우코드 자동화와 AI 에이전트 결합 사례 급증 — 중소 SaaS 개발사도 에이전틱 기능 내재화 가능 구조 형성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Push 알림·메신저 API 연동 성숙</w:t>
      </w:r>
      <w:r>
        <w:rPr>
          <w:rFonts w:ascii="Calibri" w:cs="Calibri" w:eastAsia="Calibri" w:hAnsi="Calibri"/>
        </w:rPr>
        <w:t xml:space="preserve">: 카카오 비즈메시지·슬랙·라인웍스 API 안정화로, 직원 대상 교대 제안 발송·수락 처리를 자동화하는 UX 구현 비용 하락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규정 준수(Compliance) AI 수요 증가</w:t>
      </w:r>
      <w:r>
        <w:rPr>
          <w:rFonts w:ascii="Calibri" w:cs="Calibri" w:eastAsia="Calibri" w:hAnsi="Calibri"/>
        </w:rPr>
        <w:t xml:space="preserve">: 고용노동부 표준근로계약서 전산화 요구 및 노동청 행정 감독 강화 기조 속, 근로기준법 자동 체크 기능의 실용적 가치 부각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SaaS 이용 피로도(Tool Fatigue) 심화</w:t>
      </w:r>
      <w:r>
        <w:rPr>
          <w:rFonts w:ascii="Calibri" w:cs="Calibri" w:eastAsia="Calibri" w:hAnsi="Calibri"/>
        </w:rPr>
        <w:t xml:space="preserve">: 관리자가 직접 입력·조작해야 하는 기존 스케줄링 SaaS(예: 당직표·시프티 계열)에 대한 한계 인식 확산 — '에이전트가 대신 처리'하는 자율화 모델로 수요 이동 가시화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네트워크 효과 구조 확립</w:t>
      </w:r>
      <w:r>
        <w:rPr>
          <w:rFonts w:ascii="Calibri" w:cs="Calibri" w:eastAsia="Calibri" w:hAnsi="Calibri"/>
        </w:rPr>
        <w:t xml:space="preserve">: 교대 패턴·선호 직원 조합 데이터 누적 시 추천 정확도 향상 — 사용 기간이 길수록 에이전트 성능 개선되는 잠금 효과(Lock-in) 기술적으로 실현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대안 기술 한계</w:t>
      </w:r>
      <w:r>
        <w:rPr>
          <w:rFonts w:ascii="Calibri" w:cs="Calibri" w:eastAsia="Calibri" w:hAnsi="Calibri"/>
        </w:rPr>
        <w:t xml:space="preserve">: 단순 규칙 기반 스케줄 최적화(LP·CP-SAT 알고리즘)는 실시간 돌발 상황 대응 유연성 부족 — LLM 에이전트 기반 접근이 현장 맥락 처리에서 우위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기존 문제: 돌발 결근·교대 공백의 수작업 처리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관리자가 결근 발생 시 직접 카카오톡으로 대체 인력 후보에게 개별 연락 — 평균 탐색·조율 시간 하루 1~2시간 소요로 추정 [Reddit 7 창업자 직접 경험 기반]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인력 확보 실패 시 관리자가 현장 직접 투입되거나 기존 직원 초과근무 강제 배치 → 인건비 급등·직원 불만 악순환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교대 기록이 메신저·구두로만 남아 노동청 감사 시 증빙 불가 상황 발생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→ ShiftSync Agent의 해결 방식</w:t>
      </w:r>
      <w:r>
        <w:rPr>
          <w:rFonts w:ascii="Calibri" w:cs="Calibri" w:eastAsia="Calibri" w:hAnsi="Calibri"/>
        </w:rPr>
        <w:t xml:space="preserve">: 결근 감지 즉시 에이전트가 대체 인력 풀 자동 탐색 → 우선순위 기반 후보에게 교대 제안 자동 발송 → 수락 시 스케줄 자동 업데이트. 관리자 개입은 최종 승인 1회로 압축, 조율 시간 대폭 단축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기존 문제: 근로기준법 위반 리스크의 사후 발견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주 52시간·휴게시간 규정을 엑셀로 수동 계산 — 실수·누락 빈번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위반 사실을 노동청 신고 이후에야 인지하는 사후 대응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SaaS(예: Deputy·When I Work)는 한국 근로기준법 세부 조항(보상휴가·탄력근로제 등) 미반영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→ ShiftSync Agent의 해결 방식</w:t>
      </w:r>
      <w:r>
        <w:rPr>
          <w:rFonts w:ascii="Calibri" w:cs="Calibri" w:eastAsia="Calibri" w:hAnsi="Calibri"/>
        </w:rPr>
        <w:t xml:space="preserve">: 스케줄 생성 시점에 실시간 법령 위반 시뮬레이션 실행, 위반 예상 시 사전 경고 + 대안 스케줄 초안 자동 제시. 한국 근로기준법 특화 규칙셋 내재화로 글로벌 툴 대비 현지 적합성 우위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기존 문제: 인력 운영 데이터의 비가시성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초과근무 누적 비용·결근율·교대 성사율 등 핵심 운영 지표를 관리자가 직접 집계해야 하는 구조 — 대부분 비가시 상태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부재로 인해 인력 채용 확대·축소 의사결정이 직관에 의존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→ ShiftSync Agent의 해결 방식</w:t>
      </w:r>
      <w:r>
        <w:rPr>
          <w:rFonts w:ascii="Calibri" w:cs="Calibri" w:eastAsia="Calibri" w:hAnsi="Calibri"/>
        </w:rPr>
        <w:t xml:space="preserve">: 매주 월요일 자동 생성되는 주간 인력 운영 리포트로 수치 기반 의사결정 지원. 관리자의 별도 집계 작업 불필요, 트렌드 변화의 조기 감지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현장 서비스 SMB 운영 관리자를 위한 </w:t>
      </w:r>
      <w:r>
        <w:rPr>
          <w:rFonts w:ascii="Calibri" w:cs="Calibri" w:eastAsia="Calibri" w:hAnsi="Calibri"/>
          <w:b/>
          <w:bCs/>
        </w:rPr>
        <w:t xml:space="preserve">에이전틱 스케줄링 SaaS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단순 스케줄 입력·공유 '도구'가 아닌, 결근 발생부터 대체 인력 확보·스케줄 확정까지 전 과정을 자율 처리하는 </w:t>
      </w:r>
      <w:r>
        <w:rPr>
          <w:rFonts w:ascii="Calibri" w:cs="Calibri" w:eastAsia="Calibri" w:hAnsi="Calibri"/>
          <w:b/>
          <w:bCs/>
        </w:rPr>
        <w:t xml:space="preserve">디지털 운영 노동력</w:t>
      </w:r>
      <w:r>
        <w:rPr>
          <w:rFonts w:ascii="Calibri" w:cs="Calibri" w:eastAsia="Calibri" w:hAnsi="Calibri"/>
        </w:rPr>
        <w:t xml:space="preserve"> 포지셔닝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웹 대시보드(관리자) + 카카오 비즈메시지 기반 직원 인터페이스로 구성된 경량 도입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[기능 1] 자율 교대 조율 에이전트 (Autonomous Shift Coordination)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결근·지각 신호 감지 (직원 앱 신고 / 관리자 입력 / 연동 출퇴근 기록 기반)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대체 인력 후보 풀 자동 탐색 — 우선순위 알고리즘 적용 (선호도·수락 이력·초과근무 잔여 시간·이동 거리 등 다중 변수)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카카오 비즈메시지 API를 통한 후보 직원 교대 제안 자동 발송 및 수락/거절 응답 처리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수락 확인 즉시 스케줄 자동 업데이트 및 관련 직원 전체 알림 발송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관리자 최종 승인 인터페이스 (1-Click 승인/거부 + 수정 옵션)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조율 전 과정 감사 로그(Audit Log) 자동 기록 — 노동청 감사 대비 증빙 패키지 생성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[기능 2] 근로기준법 컴플라이언스 엔진 (Compliance Guard)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스케줄 생성·변경 시점 실시간 법령 위반 시뮬레이션 실행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적용 규칙셋: 주 52시간 상한, 1일 8시간·주 40시간 기준, 휴게시간 규정, 탄력근로제 단위 기간 관리, 보상휴가 산정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위반 예상 시 사전 경고 팝업 + 대안 스케줄 초안 자동 제시 (2~3개 옵션 제공)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직원별 주간·월간 근무 시간 누적 현황 실시간 대시보드 표시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위반 리스크 수준별 색상 경고 시스템 (안전/주의/위험 3단계)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[기능 3] 주간 인력 운영 리포트 자동 생성 (Weekly Ops Intelligence)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매주 월요일 오전 8시 관리자 이메일·카카오 알림으로 자동 발송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리포트 포함 항목: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전주 교대 성사율 및 미성사 건수·사유 분류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직원별·부서별 초과근무 시간 및 비용 산출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결근율 추이 (주간·월간 비교)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근로기준법 위반 경고 발생 건수 및 처리 결과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에이전트 자율 처리 건수 vs. 관리자 개입 건수 비율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전주 대비 변동 수치 강조 표시 및 이상 징후 자동 코멘트 생성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[기능 4] 직원 선호도 및 가용성 관리 (Availability Management)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직원별 근무 가능 요일·시간대·선호 역할 사전 등록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교대 수락/거절 이력 누적 → 에이전트 추천 정확도 향상 피드백 루프 구성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연차·휴가 신청 및 관리자 승인 워크플로우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직원 앱(모바일 웹 또는 카카오 채널 기반 경량 인터페이스)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[기능 5] 관리자 대시보드 (Manager Command Center)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당일·주간·월간 스케줄 캘린더 뷰 (드래그 앤 드롭 수동 조정 가능)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작업 현황 실시간 피드 (진행 중인 교대 탐색·발송·수락 상태 표시)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직원별 근무 이력·초과근무 누적·결근 이력 조회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사업장 단위 설정 관리 (인력 풀 구성, 에이전트 자율 처리 허용 범위, 승인 필요 임계값 설정)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관리자 인터페이스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반응형 웹 대시보드 (PC 우선, 모바일 대응)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인터페이스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비즈메시지 기반 알림·응답 (앱 설치 불필요, 진입 장벽 최소화)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작업 가시성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작업 피드로 에이전트 행동 투명하게 노출 — 관리자 신뢰 확보 설계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알림 채널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비즈메시지 (직원), 이메일·카카오 알림 (관리자)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구조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명단 업로드 → 근무 규칙 설정 → 에이전트 자율화 수준 설정의 3단계 셋업, 목표 소요 시간 30분 이내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보안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 준수, 근무 데이터 암호화 저장, 접근 권한 관리자·직원 역할 분리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대안 및 직접 경쟁 제품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수작업 기반 대안 (카카오톡 + 엑셀)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별도 도구 비용 없음으로 인한 관성적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결근 발생 시 관리자가 직접 개별 연락 → 하루 1~2시간 조율 소요 [Reddit 7 창업자 직접 경험]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교대 기록 비정형 보관 → 노동청 감사 시 증빙 불가 리스크 상존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근로기준법 위반 여부 수동 계산 → 실수·누락 구조적 발생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시프티(Shifty) 계열 국내 스케줄링 SaaS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교대 일정 입력·공유 기능 중심 → 관리자가 직접 조작해야 하는 '도구' 수준에 머무름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결근 발생 후 대체 인력 탐색·연락·확인 과정은 여전히 수작업 의존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근로기준법 자동 위반 감지 기능 부재 또는 기초 수준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주간 인력 운영 리포트 자동 생성 기능 미제공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알밤 (구 알바몬 근태관리)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출퇴근 기록·급여 정산 중심 기능 구성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 교대 조율·대체 인력 자율 매칭 기능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에이전틱 자동화 없이 관리자 수동 입력 구조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초과근무 사전 경고·대안 스케줄 제시 기능 미확인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글로벌 SaaS — Deputy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영어권 시장 중심 설계 → 한국 근로기준법 세부 조항(보상휴가·탄력근로제·주 52시간 상한 등) 미반영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한국어 UX·현지화 수준 제한적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에이전틱 자율 처리보다 관리자 주도 수동 스케줄링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카카오 비즈메시지 등 국내 메신저 채널 연동 미지원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글로벌 SaaS — When I Work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Deputy와 동일하게 한국 규제 컨텍스트 미반영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중소 현장 서비스 특화보다 범용 설계로 현장 맥락 처리 한계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자율 에이전트 기능 미제공, 관리자 능동 조작 의존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카카오톡+엑셀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시프티 계열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알밤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Deputy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When I Work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**ShiftSync Agent**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결근 자동 감지 및 대체 인력 탐색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수작업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에이전트 자율 처리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교대 제안 자동 발송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알림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알림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자동 발송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스케줄 자동 업데이트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입력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입력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입력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수동 입력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수락 즉시 자동 반영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근로기준법 자동 체크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기초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기초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 미반영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주 52시간·탄력근로제 등 특화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위반 사전 경고 + 대안 스케줄 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실시간 시뮬레이션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주간 인력 운영 리포트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급여 정산 중심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기본 통계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기본 통계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매주 월요일 자동 발송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카카오 비즈메시지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(비공식)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공식 API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한국어 특화 UX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변동 수수료 기반 성과 연동 모델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교대 성사 건수 기반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누적 기반 에이전트 성능 향상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제한적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제한적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잠금 효과 구조화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직접 경쟁사 판단</w:t>
      </w:r>
      <w:r>
        <w:rPr>
          <w:rFonts w:ascii="Calibri" w:cs="Calibri" w:eastAsia="Calibri" w:hAnsi="Calibri"/>
        </w:rPr>
        <w:t xml:space="preserve">: 현 시점 한국 시장 내 동일 포지셔닝(에이전틱 자율 스케줄링 + 근로기준법 특화 + 성과 기반 수익 모델)의 직접 경쟁사 미확인. 시프티·알밤은 인접 경쟁사로 분류.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시프티 공개 기능 명세 기반 추정, 2024년 기준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Deputy 공식 지원 국가 및 규정 준수 기능 페이지 기반, 2024년 기준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기존 솔루션 대비 핵심 차별성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도구(Tool) → 자율 에이전트(Autonomous Agent)로의 패러다임 전환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SaaS: 관리자가 시스템에 명령을 입력하는 수동 조작 구조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ShiftSync Agent: 결근 감지→후보 탐색→제안 발송→스케줄 업데이트 전 파이프라인을 에이전트가 자율 실행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관리자 개입을 '최종 승인 1회'로 압축 → 조율 시간 하루 1~2시간에서 수 분 이내로 단축 목표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한국 근로기준법 특화 컴플라이언스 엔진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경쟁사(Deputy, When I Work)는 한국 근로기준법 세부 조항 미반영 구조적 한계 보유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주 52시간 상한·휴게시간 규정·탄력근로제·보상휴가 등 한국 특유 규칙셋 내재화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위반 사전 감지 + 대안 스케줄 자동 초안 제시 → 사후 노동청 제재 리스크 선제 차단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성과 연동 수익 모델 — 고객과 이해관계 정렬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SaaS: 사용 여부와 무관하게 월 정액 청구 → 고객 ROI 체감 낮음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ShiftSync Agent: 에이전트가 실제로 교대를 성사시킨 건수에만 변동 수수료 부과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서비스 성과가 없으면 추가 비용 없음 → 도입 저항 감소·고객 신뢰 형성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데이터 잠금 효과(Lock-in) 구조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카카오톡+엑셀, 기존 SaaS: 데이터 누적에 따른 성능 향상 구조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교대 패턴·직원 선호 조합·수락률 데이터 누적 → 에이전트 추천 정확도 지속 향상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사용 기간이 길수록 경쟁사 전환 시 성능 손실 발생 → 이탈률 구조적 억제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비동기 인텔리전스(주간 리포트) — 의사결정 지원 계층 추가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수작업·SaaS: 초과근무 비용·결근율·교대 성사율 수치를 관리자가 직접 집계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매주 월요일 자동 생성 리포트 → 관리자의 데이터 수집 작업 제거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단순 기록 도구를 넘어 '운영 의사결정 지원 레이어' 포지셔닝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카카오톡+엑셀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시프티·알밤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글로벌 SaaS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**ShiftSync Agent**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 처리 수준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 (완전 수동)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(보조 도구)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(보조 도구)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 (에이전트 자율 실행)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규제 특화도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(미반영)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최고 (규칙셋 내재화)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관리자 개입 최소화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 (완전 의존)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 (승인 1회로 압축)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성과 연동 수익 구조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있음 (교대 성사 건당 수수료)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 기반 Lock-in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낮음~보통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 (패턴 누적→성능 향상)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메신저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비공식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공식 API 연동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주간 운영 리포트 자동화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없음~기초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기초 수준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수치 기반 완전 자동화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글로벌 경쟁사 진입 장벽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없음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자사가 경쟁사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 특화로 진입 어려움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SMB 초기 도입 비용 부담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낮음~보통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보통~높음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정액+변동 혼합으로 진입 부담 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극복 수준 정량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ShiftSync Agent 극복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개선 목표치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교대 조율 소요 시간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하루 1~2시간 수작업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자율 처리 → 관리자 승인 1회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조율 시간 90% 이상 단축 목표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근로기준법 위반 리스크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사후 발견, 글로벌 툴 미반영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사전 감지 + 대안 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위반 사전 차단율 목표치 설정 예정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운영 데이터 비가시성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수동 집계 또는 비가시 상태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매주 자동 리포트 발송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집계 작업 시간 100% 제거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성과 체감 부재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정액 청구 무관하게 발생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성사 건당 변동 수수료 구조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ROI 직접 연동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확장 방향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ShiftSync Agent는 단일 스케줄링 도구를 넘어, 현장 서비스 SMB의 </w:t>
      </w:r>
      <w:r>
        <w:rPr>
          <w:rFonts w:ascii="Calibri" w:cs="Calibri" w:eastAsia="Calibri" w:hAnsi="Calibri"/>
          <w:b/>
          <w:bCs/>
        </w:rPr>
        <w:t xml:space="preserve">인력 운영 OS(Operating System)</w:t>
      </w:r>
      <w:r>
        <w:rPr>
          <w:rFonts w:ascii="Calibri" w:cs="Calibri" w:eastAsia="Calibri" w:hAnsi="Calibri"/>
        </w:rPr>
        <w:t xml:space="preserve"> 로 진화하는 플랫폼 전략 추구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단계별 확장 전략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— 수직 확장 (Core 강화, 출시~2년)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외식·소매·물류 3개 업종 내 데이터 밀도 극대화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교대 패턴·결근 예측 모델 정밀도 향상 → 에이전트 성능 선순환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업종별 특화 규칙셋(예: 편의점 야간 수당 계산, 물류 교대 최소 인원 기준) 고도화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— 수평 확장 (인접 기능 통합, 2~4년)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급여 정산 자동화 연동</w:t>
      </w:r>
      <w:r>
        <w:rPr>
          <w:rFonts w:ascii="Calibri" w:cs="Calibri" w:eastAsia="Calibri" w:hAnsi="Calibri"/>
        </w:rPr>
        <w:t xml:space="preserve">: 교대 완료 데이터 → 급여 명세서 자동 생성 파이프라인 구축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잠재 파트너: 더존비즈온, 핀다 계열 급여 SaaS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채용 연계 기능 추가</w:t>
      </w:r>
      <w:r>
        <w:rPr>
          <w:rFonts w:ascii="Calibri" w:cs="Calibri" w:eastAsia="Calibri" w:hAnsi="Calibri"/>
        </w:rPr>
        <w:t xml:space="preserve">: 결원 발생 빈도 데이터 기반 → 알바몬·사람인 API 연동 채용 자동 트리거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직원 앱 출시</w:t>
      </w:r>
      <w:r>
        <w:rPr>
          <w:rFonts w:ascii="Calibri" w:cs="Calibri" w:eastAsia="Calibri" w:hAnsi="Calibri"/>
        </w:rPr>
        <w:t xml:space="preserve">: 관리자 중심에서 직원(교대 수락·선호 입력·연차 신청) 양방향 플랫폼으로 확장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직원 측 네트워크 효과 발생 → 플랫폼 멀티사이드 구조 전환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— 생태계 확장 (플랫폼화, 4년~)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오픈 API 제공</w:t>
      </w:r>
      <w:r>
        <w:rPr>
          <w:rFonts w:ascii="Calibri" w:cs="Calibri" w:eastAsia="Calibri" w:hAnsi="Calibri"/>
        </w:rPr>
        <w:t xml:space="preserve">: POS 시스템(이지포스·포스피아 등), ERP(더존·영림원)와 양방향 데이터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매출 데이터 기반 수요 예측 → 에이전트가 수요 연동 최적 인력 배치 자동 제안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프랜차이즈 본사 대시보드</w:t>
      </w:r>
      <w:r>
        <w:rPr>
          <w:rFonts w:ascii="Calibri" w:cs="Calibri" w:eastAsia="Calibri" w:hAnsi="Calibri"/>
        </w:rPr>
        <w:t xml:space="preserve">: 다점포 운영 프랜차이즈 본사에 전 가맹점 인력 운영 현황 통합 뷰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B2B2C 구조 → 가맹점 일괄 계약으로 SAM 빠른 확장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노무사·공인노무법인 파트너 프로그램</w:t>
      </w:r>
      <w:r>
        <w:rPr>
          <w:rFonts w:ascii="Calibri" w:cs="Calibri" w:eastAsia="Calibri" w:hAnsi="Calibri"/>
        </w:rPr>
        <w:t xml:space="preserve">: 근로기준법 위반 리스크 데이터를 노무 컨설팅 채널에 공유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노무사 추천 경로(Referral) 활성화 → 신뢰 기반 B2B 판매 채널 확보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부가 서비스 및 수익 다각화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확장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구조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급여 정산 자동화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교대 완료 데이터 → 급여 명세서 자동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처리 수수료 또는 번들 요금제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채용 연계 트리거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결원 패턴 감지 → 채용 플랫폼 자동 공고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채용 플랫폼 레퍼럴 수수료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프랜차이즈 본사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다점포 통합 인력 현황 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본사 단위 엔터프라이즈 요금제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컴플라이언스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노동청 감사 대비 증빙 패키지 자동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플랜 번들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오픈 API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POS·ERP·급여 SaaS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호출량 기반 과금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노무사 파트너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위반 리스크 데이터 공유 → 노무 컨설팅 연계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레퍼럴 수익 배분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벤치마크 인사이트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동종 업종 평균 결근율·초과근무율 익명 비교 데이터 제공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리포트 구독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데이터 자산화 전략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누적 교대 데이터 → </w:t>
      </w:r>
      <w:r>
        <w:rPr>
          <w:rFonts w:ascii="Calibri" w:cs="Calibri" w:eastAsia="Calibri" w:hAnsi="Calibri"/>
          <w:b/>
          <w:bCs/>
        </w:rPr>
        <w:t xml:space="preserve">업종별 인력 운영 벤치마크 DB</w:t>
      </w:r>
      <w:r>
        <w:rPr>
          <w:rFonts w:ascii="Calibri" w:cs="Calibri" w:eastAsia="Calibri" w:hAnsi="Calibri"/>
        </w:rPr>
        <w:t xml:space="preserve"> 구축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익명화된 집계 데이터를 고용노동부·중소기업중앙회 등 정책 기관에 인사이트 제공 → 공공 신뢰도 확보 및 정책 연계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결근 예측 모델 고도화 → 예방적 인력 배치 추천 기능으로 확장 → </w:t>
      </w:r>
      <w:r>
        <w:rPr>
          <w:rFonts w:ascii="Calibri" w:cs="Calibri" w:eastAsia="Calibri" w:hAnsi="Calibri"/>
          <w:b/>
          <w:bCs/>
        </w:rPr>
        <w:t xml:space="preserve">에이전트의 선제적 행동 반경 확대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네트워크 효과 구조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직원 수 증가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교대 패턴 데이터 축적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에이전트 추천 정확도 향상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관리자 만족도 상승 → 이탈률 하락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신규 사업체 유입 (레퍼럴·입소문)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데이터 밀도 재증가 → 선순환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단일 사업체 내 데이터 잠금 효과(Lock-in) + 업종 내 집단 데이터 네트워크 효과의 이중 방어선 형성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플랫폼 규모 확대 시 후발 진입자가 동일 수준 에이전트 성능 복제에 필요한 시간·비용 구조적 증가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</w:t>
      </w:r>
      <w:r>
        <w:rPr>
          <w:rFonts w:ascii="Calibri" w:cs="Calibri" w:eastAsia="Calibri" w:hAnsi="Calibri"/>
        </w:rPr>
        <w:t xml:space="preserve">: 국내 직원 25명 이상 외식업·소매업·물류 현장 서비스 중소사업자 중, 교대제·파트타임 혼용 근무 체계를 운영하는 사업장의 운영 관리자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조건</w:t>
      </w:r>
      <w:r>
        <w:rPr>
          <w:rFonts w:ascii="Calibri" w:cs="Calibri" w:eastAsia="Calibri" w:hAnsi="Calibri"/>
        </w:rPr>
        <w:t xml:space="preserve">: ① 교대 근무 비율 50% 이상, ② 월 1회 이상 돌발 결근 경험, ③ 현재 디지털 스케줄링 도구 미사용 또는 단순 도구만 사용 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(전체 시장)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통계청 기준 국내 음식·숙박업 사업체 수 약 70만 개소, 소매업 약 40만 개소, 물류·운수 관련 약 10만 개소 — 합계 120만 개소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이 중 직원 25인 이상 사업체 비율은 약 3~5%로 추정 — 해당 구간 사업체 약 3.6만~6만 개소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연간 SaaS 도입 가능 예산 기준 사업체당 월 15만~40만 원 수준 가정 시, </w:t>
      </w:r>
      <w:r>
        <w:rPr>
          <w:rFonts w:ascii="Calibri" w:cs="Calibri" w:eastAsia="Calibri" w:hAnsi="Calibri"/>
          <w:b/>
          <w:bCs/>
        </w:rPr>
        <w:t xml:space="preserve">TAM 약 6,480억~2조 8,800억 원/년</w:t>
      </w:r>
      <w:r>
        <w:rPr>
          <w:rFonts w:ascii="Calibri" w:cs="Calibri" w:eastAsia="Calibri" w:hAnsi="Calibri"/>
        </w:rPr>
        <w:t xml:space="preserve"> [업계 추정치 기반 산출]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(획득 가능 시장)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디지털 전환 의향 보유 + 현재 스케줄링 SaaS 미사용 또는 교체 검토 중인 세그먼트로 한정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전체 타깃 사업체의 20~30% 수준 현실적 도달 가능 구간으로 추정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약 1,300억~8,600억 원/년</w:t>
      </w:r>
      <w:r>
        <w:rPr>
          <w:rFonts w:ascii="Calibri" w:cs="Calibri" w:eastAsia="Calibri" w:hAnsi="Calibri"/>
        </w:rPr>
        <w:t xml:space="preserve"> [업계 추정치 기반 산출]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수도권·광역시 소재 외식·소매 프랜차이즈 가맹점 및 물류 거점 중소사업자 중심으로 초기 SAM 집중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(현실적 점유 목표)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서비스 출시 후 3년 내 현실적 목표: SAM 내 1~3% 점유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확보 사업체 수 기준 약 </w:t>
      </w:r>
      <w:r>
        <w:rPr>
          <w:rFonts w:ascii="Calibri" w:cs="Calibri" w:eastAsia="Calibri" w:hAnsi="Calibri"/>
          <w:b/>
          <w:bCs/>
        </w:rPr>
        <w:t xml:space="preserve">360~1,800개소</w:t>
      </w:r>
      <w:r>
        <w:rPr>
          <w:rFonts w:ascii="Calibri" w:cs="Calibri" w:eastAsia="Calibri" w:hAnsi="Calibri"/>
        </w:rPr>
        <w:t xml:space="preserve">, 월 평균 계약 단가 20만 원(기본료 + 변동 수수료 합산) 가정 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연간 ARR 약 8.6억~43억 원</w:t>
      </w:r>
      <w:r>
        <w:rPr>
          <w:rFonts w:ascii="Calibri" w:cs="Calibri" w:eastAsia="Calibri" w:hAnsi="Calibri"/>
        </w:rPr>
        <w:t xml:space="preserve"> [업계 추정치 기반 산출]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변동 수수료 모델 특성상 교대 자율 처리 건수 증가에 따라 고객당 매출 자연 상승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 드라이버</w:t>
      </w:r>
      <w:r>
        <w:rPr>
          <w:rFonts w:ascii="Calibri" w:cs="Calibri" w:eastAsia="Calibri" w:hAnsi="Calibri"/>
        </w:rPr>
        <w:t xml:space="preserve">: 주 52시간 적용 범위·탄력근로제 기준 강화 기조 지속 시, 규정 준수 자동화 수요 구조적 증가 → SAM 자연 확대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최저임금 인상</w:t>
      </w:r>
      <w:r>
        <w:rPr>
          <w:rFonts w:ascii="Calibri" w:cs="Calibri" w:eastAsia="Calibri" w:hAnsi="Calibri"/>
        </w:rPr>
        <w:t xml:space="preserve">: 인건비 부담 가중 → 초과근무 최소화·교대 효율화 솔루션의 ROI 가시화 → 도입 결정 속도 단축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에이전틱 AI 인식 확산</w:t>
      </w:r>
      <w:r>
        <w:rPr>
          <w:rFonts w:ascii="Calibri" w:cs="Calibri" w:eastAsia="Calibri" w:hAnsi="Calibri"/>
        </w:rPr>
        <w:t xml:space="preserve">: 단순 자동화를 넘어 '디지털 운영 노동력' 개념이 SMB 시장에서도 수용될수록 TAM 자체 확장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잠금 효과</w:t>
      </w:r>
      <w:r>
        <w:rPr>
          <w:rFonts w:ascii="Calibri" w:cs="Calibri" w:eastAsia="Calibri" w:hAnsi="Calibri"/>
        </w:rPr>
        <w:t xml:space="preserve">: 누적 교대 패턴 데이터로 에이전트 성능 지속 향상 → 이탈률 하락 → LTV 증가 → 장기 ARR 복리 성장 구조 형성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각주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고용노동부, 「근로기준법 제53조 주 52시간 적용 현황」, 2021년 7월 시행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고용노동부, 「2025년 최저임금 결정 고시」, 2024년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— Core MVP 구축 및 초기 검증 (0~6개월)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에이전트 루프(결근 감지→대체 탐색→발송→업데이트→승인) 실동 검증 및 유료 파일럿 고객 10개소 확보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M1. 문제 심층 인터뷰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운영 관리자 20인 이상 인터뷰 결과 보고서, 페인포인트 우선순위 확정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0~1개월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M2. 핵심 데이터 모델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직원·스케줄·교대 요청·감사 로그 스키마 확정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1~2개월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M3. 에이전트 파이프라인 프로토타입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결근 입력→후보 탐색→카카오 발송→수락 처리→스케줄 반영 동작 확인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M4. 컴플라이언스 엔진 v1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 52시간·휴게시간 규칙 기반 위반 감지 및 경고 기능 동작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3~4개월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M5. 관리자 대시보드 MVP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스케줄 캘린더·에이전트 피드·1-Click 승인 UI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M6. 파일럿 런칭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외식·소매업 운영 관리자 10개소 유료 파일럿 계약 체결 및 서비스 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핵심 검증 지표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교대 성사율 목표 70%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관리자 교대 조율 소요 시간 50% 이상 단축 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파일럿 고객 NPS 40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— 제품 고도화 및 성장 (7~18개월)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주간 리포트·직원 앱 출시 완료, 탄력근로제 등 규칙셋 고도화, 유료 고객 200개소 달성 및 ARR 4억 원 돌파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M7. 주간 인력 운영 리포트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매주 월요일 자동 발송 리포트 기능 완성, 초과근무 비용·결근율·교대 성사율 포함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7~9개월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M8. 컴플라이언스 엔진 v2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탄력근로제·보상휴가·업종별 특수 규정 규칙셋 추가, 대안 스케줄 자동 초안 제시 기능 완성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8~10개월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M9. 직원 가용성 관리 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채널 기반 직원 선호도 입력·연차 신청·교대 수락 UI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9~11개월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M10. 결근 예측 모델 v1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이력 기반 결근 고위험 직원·일자 사전 예측 알림 기능 베타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11~13개월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M11. 감사 로그 패키지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노동청 감사 대비 증빙 자동 생성 기능 (PDF 출력 포함) 완성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12~14개월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M12. 200개소 유료 고객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영업·마케팅 체계화, 프랜차이즈 가맹점 단위 파이프라인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14~18개월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핵심 검증 지표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이탈률 3% 이하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에이전트 자율 처리 교대 성사율 80%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고객당 월 평균 매출(ARPU) 20만 원 이상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— 플랫폼 확장 및 시장 선도 (19~36개월)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급여 정산 연동·프랜차이즈 본사 대시보드 출시, 오픈 API 공개, 유료 고객 1,000개소 달성 및 ARR 25억 원 이상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M13. 급여 정산 자동화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교대 완료 데이터 → 급여 명세서 자동 생성 파이프라인 (더존·핀다 계열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19~22개월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M14. 프랜차이즈 본사 대시보드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다점포 통합 인력 현황 뷰, 본사 단위 엔터프라이즈 요금제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22~26개월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M15. 오픈 API v1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POS·ERP 연동 API 공개, 매출 데이터 기반 수요 예측 연동 에이전트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24~28개월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M16. 노무사 파트너 프로그램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레퍼럴 채널 공식화, 컴플라이언스 리포트 노무 컨설팅 연계 상품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26~30개월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M17. 업종별 벤치마크 인사이트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익명화 집계 데이터 기반 동종 업종 비교 리포트 프리미엄 구독 상품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30~33개월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M18. 1,000개소·ARR 25억 원 달성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시장 선도 포지션 확립, Series A 투자 유치 준비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태스크 (0~6개월)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 태스크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타깃 운영 관리자 인터뷰 설계 및 섭외 (20인 이상)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0~2주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인터뷰 실행 및 페인포인트 분석 보고서 작성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창업자·PM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 범위 확정 (MoSCoW 우선순위)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4~5주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 선정 (LLM API, 백엔드 프레임워크, DB, 카카오 API)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CTO·개발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데이터베이스 스키마 설계 (직원·스케줄·교대 요청·감사 로그)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5~7주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비즈메시지 API 연동 및 발송·수락 처리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6~9주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대체 인력 후보 탐색 알고리즘 설계 및 구현 (우선순위 로직)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백엔드·AI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6~10주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에이전트 오케스트레이션 파이프라인 구축 (결근 감지→탐색→발송→업데이트)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1-6, 1-7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관리자 1-Click 승인 UI 및 에이전트 작업 피드 프론트엔드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9~13주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 52시간·휴게시간 규칙 기반 컴플라이언스 엔진 v1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스케줄 캘린더 뷰 프론트엔드 개발 (드래그 앤 드롭 포함)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11~15주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통합 테스트 및 버그 픽스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15~18주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1-8~1-11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플로우 설계 및 구현 (3단계 셋업, 30분 이내 목표)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14~18주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1-9, 1-11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10개소 영업 및 계약 체결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창업자·세일즈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12~22주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1-3 (병행 가능)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운영 및 피드백 수집 (격주 인터뷰)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PM·창업자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20~26주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1-12, 1-14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결과 분석 및 Phase 2 우선순위 재조정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PM·창업자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25~26주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1-15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태스크 (7~18개월)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 태스크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리포트 데이터 집계 파이프라인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백엔드·데이터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7~8개월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항목 정의 및 자동 생성 템플릿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8~9개월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이메일·카카오 알림 자동 발송 스케줄러 구현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8~9개월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탄력근로제·보상휴가 규칙셋 추가 (컴플라이언스 엔진 v2)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백엔드·AI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8~10개월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대안 스케줄 자동 초안 제시 기능 개발 (LLM 생성)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9~11개월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가용성 입력 카카오 채널 UI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9~11개월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연차·휴가 신청 및 관리자 승인 워크플로우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10~12개월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수락/거절 이력 기반 에이전트 추천 정확도 피드백 루프 구현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10~13개월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결근 예측 모델 v1 학습 및 베타 알림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개발·데이터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11~13개월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노동청 감사 대비 감사 로그 PDF 자동 생성 기능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12~14개월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1-8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 수수료 청구 자동화 (교대 성사 건수 집계·청구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12~15개월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구간별 요금제 설계 및 결제 시스템 연동 (직원 수 구간)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13~15개월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성능 모니터링 및 에이전트 파이프라인 안정성 강화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전체·인프라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14~16개월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프랜차이즈 가맹점 단위 영업 파이프라인 구축 및 200개소 목표 영업 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세일즈·창업자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10~18개월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1-16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성공(CS) 프로세스 표준화 및 온보딩 자동화 고도화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PM·CS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15~18개월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상세 태스크 (19~36개월)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선행 의존 태스크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급여 SaaS 파트너사 선정 및 API 연동 계약 체결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창업자·BD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19~21개월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2-11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교대 완료 데이터 → 급여 명세서 자동 생성 파이프라인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21~23개월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프랜차이즈 본사 다점포 통합 대시보드 설계 및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PM·프론트엔드·백엔드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22~26개월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요금제 설계 및 계약 구조 수립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PM·창업자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23~25개월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3-3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API 설계 (POS·ERP 연동 엔드포인트 정의·문서화)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CTO·백엔드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24~27개월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2-13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POS 파트너사(이지포스 등) 연동 파일럿 개발 및 검증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백엔드·BD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26~29개월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3-5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매출 데이터 기반 수요 예측 → 최적 인력 배치 에이전트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개발·백엔드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27~30개월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3-6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노무사 파트너 프로그램 설계 및 파트너 10사 이상 계약 체결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BD·창업자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26~29개월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2-10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컴플라이언스 리포트 노무 컨설팅 연계 상품 개발 및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PM·BD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28~31개월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3-8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익명화 집계 데이터 파이프라인 구축 및 벤치마크 DB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데이터·백엔드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28~31개월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업종별 벤치마크 비교 리포트 프리미엄 구독 상품 개발·출시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PM·프론트엔드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30~33개월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3-10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1,000개소 달성을 위한 파트너 채널·디지털 마케팅 확대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마케팅·세일즈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24~36개월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2-14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Series A 투자 유치 준비 (데이터룸·투자자 피치덱 작성)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창업자·CFO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32~36개월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3-12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리소스 및 역할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주요 책임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주요 책임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주요 책임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창업자/CEO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인터뷰, 파일럿 영업, 제품 방향 결정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프랜차이즈 영업 파이프라인, 투자자 관계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BD 파트너십, Series A 준비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범위 확정, 온보딩 설계, 파일럿 운영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요금제 설계, CS 프로세스 표준화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엔터프라이즈 상품 설계, 구독 상품 기획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CTO/백엔드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기술 스택, DB 스키마, 에이전트 파이프라인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컴플라이언스 엔진 v2, 청구 자동화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 API 설계, 인프라 확장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오케스트레이션, 후보 탐색 알고리즘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결근 예측 모델, 피드백 루프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수요 예측 에이전트, 모델 고도화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프론트엔드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관리자 대시보드, 캘린더 UI, 에이전트 피드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앱 UI, 리포트 시각화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본사 대시보드, 벤치마크 리포트 UI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세일즈/BD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10개소 영업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200개소 목표 영업 실행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파트너 채널·1,000개소 달성 영업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데이터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(Phase 2부터 합류 권장)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집계 파이프라인, 예측 모델 데이터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벤치마크 DB, 익명화 파이프라인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하이브리드 구독 (월 정액 기본료 + 교대 성사 건당 변동 수수료) + 장기 성과 기반 확장 수수료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채널별 고객 유형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판매 채널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고객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영업 (Inside Sales)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수도권·광역시 외식·소매 단독 사업자 운영 관리자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초기 파일럿 고객 확보 핵심 채널, 창업자 직접 영업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프랜차이즈 본사 채널 (B2B2C)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프랜차이즈 가맹점 운영 관리자 (본사 계약 후 가맹점 일괄 온보딩)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단위 계약당 다수 고객 확보, CAC 효율 극대화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노무사·노무법인 레퍼럴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노무 컨설팅 의뢰 중소사업자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규정 준수 맥락에서 신뢰 기반 추천, 전환율 높을 것으로 추정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디지털 인바운드 (콘텐츠·SEO)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근로기준법·스케줄링 키워드 검색 관리자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장기 저비용 리드 확보 채널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중소기업 디지털 전환 지원 사업 연계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정부 보조금 활용 의향 중소사업자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중소벤처기업부·고용노동부 지원 사업 연계로 도입 초기 비용 부담 완화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설계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기본료 (정액)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변동 수수료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25~49인 사업장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89,000원/월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교대 성사 건당 1,500원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에이전트 교대 조율, 주 52시간 기본 위반 감지, 주간 리포트 (기본형), 카카오 비즈메시지 연동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50~99인 사업장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179,000원/월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교대 성사 건당 1,200원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Starter 전체 + 탄력근로제·보상휴가 규칙셋, 대안 스케줄 자동 초안 제시, 결근 예측 알림 (베타), 감사 로그 PDF 자동 생성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100인 이상 또는 프랜차이즈 다점포 본사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 (월 350,000원~ 추정)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교대 성사 건당 1,000원 (협의 가능)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전체 + 본사 다점포 통합 대시보드, 급여 정산 연동, 오픈 API 접근, 전담 CS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변동 수수료 예시: 직원 40인 외식업장 기준 월 결근·교대 변경 약 20건 발생 가정 시, 에이전트 성사율 80% 적용 → 월 변동 수수료 약 24,000원 추가 발생 [업계 추정치 기반 산출]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요금 구조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한국 근로기준법 특화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에이전트 자율 처리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성과 연동 과금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카카오톡 + 엑셀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0원 (기회비용 미산정)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시프티 (Shifty)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1인당 약 2,000~3,500원/월 추정 [3]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기초 수준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알밤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1인당 약 1,500~3,000원/월 추정 [업계 추정치]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기초 수준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Deputy (글로벌)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1인당 약 $4.5~$6/월 (한화 약 6,000~8,000원) [4]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When I Work (글로벌)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1인당 약 $2.5~$6/월 (한화 약 3,400~8,000원) [5]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ShiftSync Agent 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직원 40인 기준 약 89,000원 + 변동 (1인당 환산 약 2,200~2,800원)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 특화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단순 1인당 단가로는 유사 구간이나, 에이전트 자율 처리로 대체되는 관리자 노동시간(하루 1~2시간, 시급 환산 월 20만~40만 원 상당 [Reddit 7 창업자 직접 경험 기반 추정])을 포함하면 실질 ROI 대폭 우위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*초기 비용 가정 (Phase 1 기준, 업계 추정치)*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고정비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개발 인건비 (4인 기준: CTO·AI개발·프론트엔드·백엔드)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1,600만~2,000만 원/월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사용료 (OpenAI/Anthropic)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100만~300만 원/월 (고객 수 연동 변동)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 비즈메시지 API 발송 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50만~150만 원/월 (발송량 비례)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 (AWS/GCP)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100만~200만 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운영·관리·마케팅 간접비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300만~500만 원/월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총 고정비 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2,150만~3,150만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*BEP 산출 (Starter 기준 고객당 월 평균 매출 15만 원 가정)*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고정비 중간값 약 2,650만 원 ÷ 고객당 ARPU 15만 원 = </w:t>
      </w:r>
      <w:r>
        <w:rPr>
          <w:rFonts w:ascii="Calibri" w:cs="Calibri" w:eastAsia="Calibri" w:hAnsi="Calibri"/>
          <w:b/>
          <w:bCs/>
        </w:rPr>
        <w:t xml:space="preserve">약 177개소 확보 시 BEP 도달</w:t>
      </w:r>
      <w:r>
        <w:rPr>
          <w:rFonts w:ascii="Calibri" w:cs="Calibri" w:eastAsia="Calibri" w:hAnsi="Calibri"/>
        </w:rPr>
        <w:t xml:space="preserve"> [업계 추정치 기반 산출]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Pro 비중 30% 가정 시 ARPU 상승 → BEP 약 140~160개소 수준으로 하향 조정 가능 [업계 추정치 기반 산출]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목표(18개월 내 200개소)</w:t>
      </w:r>
      <w:r>
        <w:rPr>
          <w:rFonts w:ascii="Calibri" w:cs="Calibri" w:eastAsia="Calibri" w:hAnsi="Calibri"/>
        </w:rPr>
        <w:t xml:space="preserve"> 달성 시 BEP 초과 진입 가능한 구조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(0~6개월)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(7~18개월)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(19~36개월)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창업자/CEO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(고객 인터뷰·영업·제품 방향)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(프랜차이즈 BD·투자자 관계)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(파트너십·Series A)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CTO /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+ 백엔드 1명 추가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 + 인프라 1명 추가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+ 데이터 엔지니어 1명 합류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 겸직 또는 0.5명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전담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+ 프로덕트 마케터 1명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세일즈/BD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 겸직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전담 채용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 / 고객 성공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겸직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 전담 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4~5명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8~10명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13~16명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총액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월 평균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월 평균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인건비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9,600만~1억 2,000만 원 (6개월)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3,200만~4,000만 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5,200만~6,500만 원/월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LLM·인프라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600만~900만 원 (6개월)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300만~700만 원/월 (고객 수 비례)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800만~1,500만 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카카오 API·외부 SaaS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300만~600만 원 (6개월)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150만~400만 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300만~600만 원/월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마케팅·영업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500만~1,000만 원 (6개월)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500만~1,000만 원/월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1,000만~2,000만 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법무·회계·기타 간접비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300만~500만 원 (6개월)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200만~400만 원/월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300만~600만 원/월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총 소요 자금 추정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1,300만~1억 5,000만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약 4,350만~6,500만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약 7,600만~1억 1,200만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Phase 1 총 소요 자금은 초기 자본금 또는 Pre-seed 투자금 약 1.5억~2억 원 확보 권장 [업계 추정치]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*공통 가정*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Starter ARPU: 월 13만 원 (기본료 89,000원 + 변동 수수료 평균 41,000원)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Pro ARPU: 월 22만 원 (기본료 179,000원 + 변동 수수료 평균 41,000원)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Pro 고객 비중: 전체의 30% 가정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가중 평균 ARPU: 약 15만 5,000원/월 [업계 추정치 기반 산출]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이탈률: Phase 1 기간 5%, Phase 2 이후 3%, Phase 3 이후 2% 가정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보수 시나리오</w:t>
      </w:r>
      <w:r>
        <w:rPr>
          <w:rFonts w:ascii="Calibri" w:cs="Calibri" w:eastAsia="Calibri" w:hAnsi="Calibri"/>
        </w:rPr>
        <w:t xml:space="preserve"> (영업 속도 저조, 이탈률 상단)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고객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MRR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ARR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6개월 (Phase 1 종료)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10개소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1,860만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18개월 (Phase 2 종료)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120개소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1,860만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22억 3,200만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36개월 (Phase 3 종료)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550개소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8,525만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10억 2,300만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 (로드맵 목표 수준 달성)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고객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MRR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ARR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6개월 (Phase 1 종료)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10개소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1,860만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18개월 (Phase 2 종료)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3,100만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37억 2,000만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36개월 (Phase 3 종료)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1,000개소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5,500만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18억 6,000만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연 ARR 기준: 36개월 기본 시나리오 약 18억 6,000만 원 (월 MRR × 12 단순 환산) [업계 추정치 기반 산출]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※ Enterprise 계약 비중 증가 시 ARPU 상향으로 실제 ARR은 상기 수치 초과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낙관 시나리오</w:t>
      </w:r>
      <w:r>
        <w:rPr>
          <w:rFonts w:ascii="Calibri" w:cs="Calibri" w:eastAsia="Calibri" w:hAnsi="Calibri"/>
        </w:rPr>
        <w:t xml:space="preserve"> (프랜차이즈 본사 채널 조기 확보, 이탈률 하단)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고객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MRR 추정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 ARR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6개월 (Phase 1 종료)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15개소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233만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2,796만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18개월 (Phase 2 종료)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350개소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5,425만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65억 1,000만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36개월 (Phase 3 종료)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1,800개소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7,900만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33억 4,800만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낙관 시나리오는 프랜차이즈 본사 1사 계약 시 가맹점 30~100개소 일괄 온보딩 효과 반영 [업계 추정치]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 요약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가정값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가중 평균 ARPU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15만 5,000원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고정비 (Phase 2 기준 중간값)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2,650만 원/월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고객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171개소 (2,650만 ÷ 15.5만)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 (LLM·발송 비용)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고객당 약 5,000~10,000원/월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 반영 순공헌이익 기준 ARPU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14.5만~15만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변동비 반영 BEP 고객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177~183개소 [업계 추정치 기반 산출]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월/분기 기준 BEP 도달 시점 예측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도달 예상 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도달 기준 고객 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26~30개월차 (Phase 3 초입)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180개소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16~18개월차 (Phase 2 후반)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180개소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12~14개월차 (Phase 2 중반)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180개소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기본 시나리오 기준 </w:t>
      </w:r>
      <w:r>
        <w:rPr>
          <w:rFonts w:ascii="Calibri" w:cs="Calibri" w:eastAsia="Calibri" w:hAnsi="Calibri"/>
          <w:b/>
          <w:bCs/>
        </w:rPr>
        <w:t xml:space="preserve">Phase 2 종료 직전(16~18개월)</w:t>
      </w:r>
      <w:r>
        <w:rPr>
          <w:rFonts w:ascii="Calibri" w:cs="Calibri" w:eastAsia="Calibri" w:hAnsi="Calibri"/>
        </w:rPr>
        <w:t xml:space="preserve"> BEP 도달 후 흑자 전환 가능한 구조 [업계 추정치 기반 산출]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Enterprise 계약 비중 증가 시 ARPU 상향 → BEP 도달 고객 수 하향 조정 효과 발생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LLM 에이전트 오류 및 신뢰성 한계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내용</w:t>
      </w:r>
      <w:r>
        <w:rPr>
          <w:rFonts w:ascii="Calibri" w:cs="Calibri" w:eastAsia="Calibri" w:hAnsi="Calibri"/>
        </w:rPr>
        <w:t xml:space="preserve">: LLM 기반 에이전트의 환각(Hallucination)·잘못된 후보 탐색·발송 오류 발생 시 스케줄 공백 심화 — 현장 서비스업 특성상 단 1건의 오작동도 즉각적 운영 피해로 직결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 (현재 LLM Tool Use 안정성 향상 중이나 100% 신뢰 불가 단계)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(고객 신뢰 이탈, 초기 레퍼런스 손상)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자율 처리 범위를 단계적으로 확대하는 '신뢰 구간 설정' 구조 도입 (초기: 후보 제안까지만, 이후 수락 처리 자동화 순차 확장)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모든 에이전트 액션에 감사 로그 의무 기록 + 관리자 최종 승인 1회 유지로 오류 방어선 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판단 결과를 관리자가 실시간 피드로 확인 가능한 투명성 설계로 이상 감지 즉시 개입 가능 구조 유지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파이프라인에 룰 기반(Rule-based) 검증 레이어 병행 운용 (LLM 단독 의존 배제)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LLM API 비용 변동성 및 외부 의존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내용</w:t>
      </w:r>
      <w:r>
        <w:rPr>
          <w:rFonts w:ascii="Calibri" w:cs="Calibri" w:eastAsia="Calibri" w:hAnsi="Calibri"/>
        </w:rPr>
        <w:t xml:space="preserve">: OpenAI·Anthropic 등 외부 LLM API 가격 인상 또는 서비스 중단 시 단위 비용 급등·서비스 가용성 위협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멀티 LLM 공급사 전략 (OpenAI + Anthropic 이중화, 필요 시 로컬 오픈소스 LLM 병행 검토)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고객 수 증가에 따른 API 비용 상승분을 변동 수수료 구조로 자연 헤지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반복성 높은 루틴 작업(후보 탐색·필터링)은 경량 모델로 분리 처리하여 비용 최적화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초기 고객 획득 비용(CAC) 과다 및 영업 사이클 장기화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내용</w:t>
      </w:r>
      <w:r>
        <w:rPr>
          <w:rFonts w:ascii="Calibri" w:cs="Calibri" w:eastAsia="Calibri" w:hAnsi="Calibri"/>
        </w:rPr>
        <w:t xml:space="preserve">: 현장 서비스 SMB 운영 관리자는 신규 SaaS 도입에 보수적 — 파일럿 계약 전환까지 의사결정 사이클 3~6개월 이상 소요 가능성, CAC 급등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높음 (SMB 대상 B2B SaaS 공통 구조적 문제)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(런웨이 소진 속도 가속)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프랜차이즈 본사 단위 계약으로 단일 영업 → 다수 고객 확보 구조 우선 집중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노무사·공인노무법인 레퍼럴 채널 조기 활성화 (신뢰 기반 추천으로 의사결정 단축)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정부 디지털 전환 지원 보조금 연계로 초기 도입 비용 부담 완화 → 결정 장벽 하향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성과 연동 요금 구조 강조로 "성과 없으면 추가 비용 없음" 메시지로 도입 저항 감소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빅테크·대형 HR SaaS의 에이전틱 기능 내재화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내용</w:t>
      </w:r>
      <w:r>
        <w:rPr>
          <w:rFonts w:ascii="Calibri" w:cs="Calibri" w:eastAsia="Calibri" w:hAnsi="Calibri"/>
        </w:rPr>
        <w:t xml:space="preserve">: SAP·Oracle·카카오엔터프라이즈 등 대형 플레이어가 에이전틱 스케줄링 기능을 자사 HR 제품에 번들 탑재할 경우 차별화 희석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 (2~4년 내 기술 내재화 가능성 존재)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중간~높음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 근로기준법 특화 규칙셋의 지속 고도화 — 글로벌 빅테크가 빠르게 복제하기 어려운 규제 지식 기반 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교대 패턴·수락률·결근 예측 누적 데이터 기반 Lock-in 조기 구축 → 전환 비용 상승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프랜차이즈·POS·급여 SaaS 연동 생태계 선점으로 플랫폼 전환 비용 구조화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핵심 AI·백엔드 인재 확보 및 이탈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내용</w:t>
      </w:r>
      <w:r>
        <w:rPr>
          <w:rFonts w:ascii="Calibri" w:cs="Calibri" w:eastAsia="Calibri" w:hAnsi="Calibri"/>
        </w:rPr>
        <w:t xml:space="preserve">: LLM 에이전트 설계 가능 인력은 국내 공급 제한적 — 경쟁사·빅테크 대비 처우 열위로 핵심 개발 인력 이탈 시 제품 개발 지연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중간~높음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(Phase 1 에이전트 파이프라인 구축 지연 시 파일럿 일정 차질)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스톡옵션 패키지로 장기 기여 인센티브 구조화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풀타임 채용 전 프리랜서·외주 AI 개발사 병행 활용으로 단기 리스크 분산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에이전트 오케스트레이션 레이어를 n8n·LangChain 등 오픈소스 프레임워크 기반으로 구축, 특정 인력 의존도 최소화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 *(필수)*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⑥ 근로기준법 규칙셋 오적용에 따른 법적 책임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내용</w:t>
      </w:r>
      <w:r>
        <w:rPr>
          <w:rFonts w:ascii="Calibri" w:cs="Calibri" w:eastAsia="Calibri" w:hAnsi="Calibri"/>
        </w:rPr>
        <w:t xml:space="preserve">: ShiftSync Agent의 컴플라이언스 엔진이 근로기준법 위반 여부를 잘못 판단(오탐·미탐)하여 고객 사업장에 실제 위반이 발생한 경우, 고객이 법적 책임을 서비스 제공자에게 전가 시도할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특히 탄력근로제 단위 기간 계산, 보상휴가 산정, 업종별 특수 조항(예: 근로기준법 제63조 농림·수산·축산업 적용 제외) 등 예외 조항 오적용 시 리스크 집중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근로기준법은 고용노동부 행정 해석이 수시 변경 — 규칙셋 미업데이트 시 구버전 기준 판단 오류 발생 가능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중간 (초기 규칙셋 완성도 낮을수록 오탐 가능성 높음)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(고객 신뢰 손상, 손해배상 소송 위험, 규제 당국 조사 가능성)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면책 조항 서비스 약관 명시</w:t>
      </w:r>
      <w:r>
        <w:rPr>
          <w:rFonts w:ascii="Calibri" w:cs="Calibri" w:eastAsia="Calibri" w:hAnsi="Calibri"/>
        </w:rPr>
        <w:t xml:space="preserve">: ShiftSync Agent의 컴플라이언스 엔진은 "참고용 사전 경고 도구"임을 명시, 최종 법적 판단 책임은 사용자에게 귀속됨을 이용약관에 명확히 고지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노무사 자문단 구성</w:t>
      </w:r>
      <w:r>
        <w:rPr>
          <w:rFonts w:ascii="Calibri" w:cs="Calibri" w:eastAsia="Calibri" w:hAnsi="Calibri"/>
        </w:rPr>
        <w:t xml:space="preserve">: 공인노무사 1~2인을 자문 계약으로 확보, 규칙셋 초안 검토·정기 업데이트 자문 체계 구축 (분기 1회 이상)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고용노동부 행정 해석 모니터링 체계</w:t>
      </w:r>
      <w:r>
        <w:rPr>
          <w:rFonts w:ascii="Calibri" w:cs="Calibri" w:eastAsia="Calibri" w:hAnsi="Calibri"/>
        </w:rPr>
        <w:t xml:space="preserve">: 고용노동부 유권 해석·법령 개정 RSS·공지 자동 수집 → 규칙셋 업데이트 파이프라인 내재화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규칙셋 버전 관리</w:t>
      </w:r>
      <w:r>
        <w:rPr>
          <w:rFonts w:ascii="Calibri" w:cs="Calibri" w:eastAsia="Calibri" w:hAnsi="Calibri"/>
        </w:rPr>
        <w:t xml:space="preserve">: 적용된 규칙셋 버전·기준 날짜를 감사 로그에 명시 기록 → 사후 분쟁 시 "해당 시점 최신 해석 기준 적용" 증빙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보험 가입 검토</w:t>
      </w:r>
      <w:r>
        <w:rPr>
          <w:rFonts w:ascii="Calibri" w:cs="Calibri" w:eastAsia="Calibri" w:hAnsi="Calibri"/>
        </w:rPr>
        <w:t xml:space="preserve">: IT 서비스 전문인배상책임보험(E&amp;O Insurance) 가입으로 법적 분쟁 시 재무 리스크 한정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⑦ 개인정보보호법 준수 리스크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리스크 내용</w:t>
      </w:r>
      <w:r>
        <w:rPr>
          <w:rFonts w:ascii="Calibri" w:cs="Calibri" w:eastAsia="Calibri" w:hAnsi="Calibri"/>
        </w:rPr>
        <w:t xml:space="preserve">: 직원 근무 이력·위치 데이터·결근 사유 등 개인정보를 처리하는 구조 — 개인정보보호법 위반 시 과징금·형사 처벌 가능 [6]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- 2023년 개인정보보호법 개정으로 위반 시 과징금 산정 기준이 '위반 행위 관련 매출액의 3%'로 강화 [6]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발생 가능성</w:t>
      </w:r>
      <w:r>
        <w:rPr>
          <w:rFonts w:ascii="Calibri" w:cs="Calibri" w:eastAsia="Calibri" w:hAnsi="Calibri"/>
        </w:rPr>
        <w:t xml:space="preserve">: 낮음~중간 (설계 단계부터 준수 구조 내재화 가능)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영향도</w:t>
      </w:r>
      <w:r>
        <w:rPr>
          <w:rFonts w:ascii="Calibri" w:cs="Calibri" w:eastAsia="Calibri" w:hAnsi="Calibri"/>
        </w:rPr>
        <w:t xml:space="preserve">: 높음 (초기 스타트업의 과징금 부과는 재무 치명적)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개인정보 처리 방침·동의서 설계 단계부터 법무 검토 (개인정보보호 전문 법무법인 자문)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직원 개인정보 최소 수집 원칙(Data Minimization) 준수 — 스케줄링에 불필요한 항목 수집 배제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근무 데이터 암호화 저장(AES-256), 접근 권한 역할 분리(관리자·직원·시스템 계층 분리) 설계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개인정보보호위원회 자율 점검 프로그램 참여 검토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리스크 종합 매트릭스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 대응 순위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근로기준법 규칙셋 오적용 법적 책임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최우선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에이전트 오류·신뢰성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최우선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③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CAC 과다·영업 사이클 장기화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⑦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 위반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AI 인재 이탈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중간~높음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④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빅테크 에이전틱 기능 내재화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중간~높음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API 비용 변동·의존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3순위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근로기준법 제53조 주 52시간 적용 및 고용노동부 행정 해석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고용노동부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https://www.moel.go.kr/policy/policyinfo/work/list.do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2025년 최저임금 결정 고시 (시급 10,030원)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고용노동부 최저임금위원회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https://www.minimumwage.go.kr/main.do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시프티(Shifty) 요금제 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시프티 공식 홈페이지 (2024년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https://www.shifty.co.kr/pricing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Deputy 글로벌 요금제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Deputy 공식 홈페이지 (2024년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https://www.deputy.com/pricing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[5] When I Work 요금제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When I Work 공식 홈페이지 (2024년 기준)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https://wheniwork.com/pricing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개인정보보호법 개정 내용 (2023년 과징금 기준 강화)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개인정보보호위원회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https://www.pipc.go.kr/np/cop/bbs/selectBoardList.do?bbsId=BS074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2026-02-23T12:48:11.638Z</dcterms:created>
  <dcterms:modified xsi:type="dcterms:W3CDTF">2026-02-23T12:48:11.638Z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