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pPr w:vertAnchor="page" w:horzAnchor="margin" w:tblpX="319" w:tblpYSpec="bottom"/>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18" w:type="dxa"/>
          <w:right w:w="318" w:type="dxa"/>
        </w:tblCellMar>
        <w:tblLook w:val="04A0" w:firstRow="1" w:lastRow="0" w:firstColumn="1" w:lastColumn="0" w:noHBand="0" w:noVBand="1"/>
        <w:tblCaption w:val="TiteltabelleV5"/>
        <w:tblDescription w:val="TiteltabelleV5"/>
      </w:tblPr>
      <w:tblGrid>
        <w:gridCol w:w="6350"/>
      </w:tblGrid>
      <w:tr w:rsidR="000A6C97" w:rsidRPr="00776847" w14:paraId="0D1EC0B5" w14:textId="77777777">
        <w:tc>
          <w:tcPr>
            <w:tcW w:w="6350" w:type="dxa"/>
            <w:shd w:val="clear" w:color="auto" w:fill="4BB9B9"/>
            <w:tcMar>
              <w:top w:w="170" w:type="dxa"/>
              <w:left w:w="318" w:type="dxa"/>
              <w:bottom w:w="567" w:type="dxa"/>
              <w:right w:w="318" w:type="dxa"/>
            </w:tcMar>
          </w:tcPr>
          <w:p w14:paraId="45D5D994" w14:textId="6AC21942" w:rsidR="00776847" w:rsidRDefault="00E73890">
            <w:pPr>
              <w:pStyle w:val="HeadlineV526pt"/>
            </w:pPr>
            <w:bookmarkStart w:id="0" w:name="_Toc99167300"/>
            <w:r>
              <w:t xml:space="preserve"> </w:t>
            </w:r>
            <w:r w:rsidR="00776847">
              <w:t>Applikationsbeispiel-</w:t>
            </w:r>
          </w:p>
          <w:p w14:paraId="51D5AB70" w14:textId="44E6FFA7" w:rsidR="000A6C97" w:rsidRDefault="00776847">
            <w:pPr>
              <w:pStyle w:val="HeadlineV526pt"/>
            </w:pPr>
            <w:r>
              <w:t>Excel Importer</w:t>
            </w:r>
            <w:r w:rsidR="009D7D14">
              <w:t xml:space="preserve"> </w:t>
            </w:r>
          </w:p>
        </w:tc>
      </w:tr>
      <w:tr w:rsidR="000A6C97" w:rsidRPr="00776847" w14:paraId="218D9E13" w14:textId="77777777">
        <w:trPr>
          <w:trHeight w:hRule="exact" w:val="113"/>
        </w:trPr>
        <w:tc>
          <w:tcPr>
            <w:tcW w:w="6350" w:type="dxa"/>
            <w:shd w:val="clear" w:color="auto" w:fill="auto"/>
          </w:tcPr>
          <w:p w14:paraId="6FD38B23" w14:textId="77777777" w:rsidR="000A6C97" w:rsidRDefault="000A6C97">
            <w:pPr>
              <w:rPr>
                <w:color w:val="FFFFFF" w:themeColor="background1"/>
                <w:lang w:val="fr-FR"/>
              </w:rPr>
            </w:pPr>
          </w:p>
        </w:tc>
      </w:tr>
      <w:tr w:rsidR="000A6C97" w:rsidRPr="00366D6E" w14:paraId="09CA1D99" w14:textId="77777777">
        <w:tc>
          <w:tcPr>
            <w:tcW w:w="6350" w:type="dxa"/>
            <w:shd w:val="clear" w:color="auto" w:fill="4BB9B9"/>
          </w:tcPr>
          <w:p w14:paraId="50F60928" w14:textId="1520072D" w:rsidR="000A6C97" w:rsidRDefault="00776847">
            <w:pPr>
              <w:pStyle w:val="SubheadV512pt"/>
              <w:rPr>
                <w:lang w:val="en-US"/>
              </w:rPr>
            </w:pPr>
            <w:r>
              <w:rPr>
                <w:lang w:val="en-US"/>
              </w:rPr>
              <w:t>SIMATIC WinCC Unified</w:t>
            </w:r>
            <w:r w:rsidR="009D7D14">
              <w:rPr>
                <w:lang w:val="en-US"/>
              </w:rPr>
              <w:t xml:space="preserve"> / </w:t>
            </w:r>
            <w:r>
              <w:rPr>
                <w:lang w:val="en-US"/>
              </w:rPr>
              <w:t>V16</w:t>
            </w:r>
            <w:r w:rsidR="009D7D14">
              <w:rPr>
                <w:lang w:val="en-US"/>
              </w:rPr>
              <w:t xml:space="preserve"> / </w:t>
            </w:r>
            <w:r>
              <w:rPr>
                <w:lang w:val="en-US"/>
              </w:rPr>
              <w:t>Runtime System</w:t>
            </w:r>
            <w:r w:rsidR="009D7D14">
              <w:rPr>
                <w:lang w:val="en-US"/>
              </w:rPr>
              <w:t xml:space="preserve"> / </w:t>
            </w:r>
            <w:r>
              <w:rPr>
                <w:lang w:val="en-US"/>
              </w:rPr>
              <w:t>Openness</w:t>
            </w:r>
          </w:p>
        </w:tc>
      </w:tr>
      <w:tr w:rsidR="000A6C97" w:rsidRPr="00366D6E" w14:paraId="4CE8FD23" w14:textId="77777777">
        <w:trPr>
          <w:trHeight w:hRule="exact" w:val="113"/>
        </w:trPr>
        <w:tc>
          <w:tcPr>
            <w:tcW w:w="6350" w:type="dxa"/>
            <w:shd w:val="clear" w:color="auto" w:fill="auto"/>
          </w:tcPr>
          <w:p w14:paraId="29DE36CC" w14:textId="77777777" w:rsidR="000A6C97" w:rsidRDefault="000A6C97">
            <w:pPr>
              <w:rPr>
                <w:color w:val="FFFFFF" w:themeColor="background1"/>
                <w:lang w:val="fr-FR"/>
              </w:rPr>
            </w:pPr>
          </w:p>
        </w:tc>
      </w:tr>
      <w:bookmarkStart w:id="1" w:name="BIDLink1"/>
      <w:tr w:rsidR="000A6C97" w:rsidRPr="00985612" w14:paraId="476A085D" w14:textId="77777777">
        <w:trPr>
          <w:trHeight w:hRule="exact" w:val="442"/>
        </w:trPr>
        <w:tc>
          <w:tcPr>
            <w:tcW w:w="6350" w:type="dxa"/>
            <w:shd w:val="clear" w:color="auto" w:fill="FFFFFF" w:themeFill="background1"/>
            <w:tcMar>
              <w:left w:w="318" w:type="dxa"/>
              <w:right w:w="318" w:type="dxa"/>
            </w:tcMar>
            <w:vAlign w:val="center"/>
          </w:tcPr>
          <w:p w14:paraId="2143F711" w14:textId="1FA12CBA" w:rsidR="000A6C97" w:rsidRPr="00366D6E" w:rsidRDefault="006471FB">
            <w:pPr>
              <w:pStyle w:val="URLKeyword9pt"/>
              <w:rPr>
                <w:lang w:val="de-DE"/>
              </w:rPr>
            </w:pPr>
            <w:r w:rsidRPr="006471FB">
              <w:rPr>
                <w:color w:val="auto"/>
              </w:rPr>
              <w:fldChar w:fldCharType="begin"/>
            </w:r>
            <w:r w:rsidRPr="00366D6E">
              <w:rPr>
                <w:color w:val="auto"/>
                <w:lang w:val="de-DE"/>
              </w:rPr>
              <w:instrText xml:space="preserve"> HYPERLINK "https://support.industry.siemens.com/cs/ww/de/view/109792619" </w:instrText>
            </w:r>
            <w:r w:rsidRPr="006471FB">
              <w:rPr>
                <w:color w:val="auto"/>
              </w:rPr>
              <w:fldChar w:fldCharType="separate"/>
            </w:r>
            <w:r w:rsidRPr="00366D6E">
              <w:rPr>
                <w:rStyle w:val="Hyperlink"/>
                <w:rFonts w:ascii="Siemens Sans" w:hAnsi="Siemens Sans"/>
                <w:color w:val="auto"/>
                <w:lang w:val="de-DE"/>
              </w:rPr>
              <w:t>https://support.industry.siemens.com/cs/ww/de/view/109792619</w:t>
            </w:r>
            <w:bookmarkEnd w:id="1"/>
            <w:r w:rsidRPr="006471FB">
              <w:rPr>
                <w:color w:val="auto"/>
              </w:rPr>
              <w:fldChar w:fldCharType="end"/>
            </w:r>
          </w:p>
        </w:tc>
      </w:tr>
      <w:tr w:rsidR="000A6C97" w:rsidRPr="00985612" w14:paraId="4E43EDF8" w14:textId="77777777">
        <w:trPr>
          <w:trHeight w:hRule="exact" w:val="907"/>
        </w:trPr>
        <w:tc>
          <w:tcPr>
            <w:tcW w:w="6350" w:type="dxa"/>
            <w:shd w:val="clear" w:color="auto" w:fill="auto"/>
            <w:tcMar>
              <w:left w:w="318" w:type="dxa"/>
              <w:right w:w="318" w:type="dxa"/>
            </w:tcMar>
            <w:vAlign w:val="center"/>
          </w:tcPr>
          <w:p w14:paraId="49CFB2AC" w14:textId="17119F1E" w:rsidR="000A6C97" w:rsidRPr="00366D6E" w:rsidRDefault="00C227ED">
            <w:pPr>
              <w:pStyle w:val="Classification"/>
              <w:framePr w:w="0" w:hRule="auto" w:wrap="auto" w:vAnchor="margin" w:yAlign="inline" w:anchorLock="0"/>
            </w:pPr>
            <w:r>
              <w:fldChar w:fldCharType="begin"/>
            </w:r>
            <w:r w:rsidRPr="00366D6E">
              <w:instrText xml:space="preserve"> DOCPROPERTY "Classification"  \* MERGEFORMAT </w:instrText>
            </w:r>
            <w:r>
              <w:fldChar w:fldCharType="separate"/>
            </w:r>
            <w:r w:rsidR="006471FB" w:rsidRPr="00366D6E">
              <w:t xml:space="preserve"> </w:t>
            </w:r>
            <w:r>
              <w:fldChar w:fldCharType="end"/>
            </w:r>
          </w:p>
          <w:p w14:paraId="400656FD" w14:textId="77777777" w:rsidR="000A6C97" w:rsidRPr="00366D6E" w:rsidRDefault="000A6C97">
            <w:pPr>
              <w:pStyle w:val="URLKeyword9pt"/>
              <w:rPr>
                <w:lang w:val="de-DE"/>
              </w:rPr>
            </w:pPr>
          </w:p>
        </w:tc>
      </w:tr>
    </w:tbl>
    <w:p w14:paraId="1F0D1691" w14:textId="1BB64C6C" w:rsidR="000A6C97" w:rsidRPr="00366D6E" w:rsidRDefault="009D7D14">
      <w:pPr>
        <w:pStyle w:val="Blocktext"/>
        <w:sectPr w:rsidR="000A6C97" w:rsidRPr="00366D6E">
          <w:headerReference w:type="even" r:id="rId7"/>
          <w:headerReference w:type="default" r:id="rId8"/>
          <w:footerReference w:type="even" r:id="rId9"/>
          <w:footerReference w:type="default" r:id="rId10"/>
          <w:headerReference w:type="first" r:id="rId11"/>
          <w:footerReference w:type="first" r:id="rId12"/>
          <w:pgSz w:w="11907" w:h="16840" w:code="9"/>
          <w:pgMar w:top="408" w:right="1701" w:bottom="357" w:left="1701" w:header="181" w:footer="573" w:gutter="0"/>
          <w:cols w:space="708"/>
          <w:titlePg/>
          <w:docGrid w:linePitch="360"/>
        </w:sectPr>
      </w:pPr>
      <w:r>
        <w:rPr>
          <w:noProof/>
          <w:lang w:eastAsia="de-DE"/>
        </w:rPr>
        <mc:AlternateContent>
          <mc:Choice Requires="wps">
            <w:drawing>
              <wp:anchor distT="0" distB="0" distL="114300" distR="114300" simplePos="0" relativeHeight="251670528" behindDoc="0" locked="0" layoutInCell="1" allowOverlap="1" wp14:anchorId="0E9B4E32" wp14:editId="771383F7">
                <wp:simplePos x="0" y="0"/>
                <wp:positionH relativeFrom="page">
                  <wp:posOffset>5400675</wp:posOffset>
                </wp:positionH>
                <wp:positionV relativeFrom="page">
                  <wp:posOffset>9271000</wp:posOffset>
                </wp:positionV>
                <wp:extent cx="864000" cy="864000"/>
                <wp:effectExtent l="0" t="0" r="0" b="0"/>
                <wp:wrapNone/>
                <wp:docPr id="4" name="Rechteck 4"/>
                <wp:cNvGraphicFramePr/>
                <a:graphic xmlns:a="http://schemas.openxmlformats.org/drawingml/2006/main">
                  <a:graphicData uri="http://schemas.microsoft.com/office/word/2010/wordprocessingShape">
                    <wps:wsp>
                      <wps:cNvSpPr/>
                      <wps:spPr>
                        <a:xfrm>
                          <a:off x="0" y="0"/>
                          <a:ext cx="864000" cy="864000"/>
                        </a:xfrm>
                        <a:prstGeom prst="rect">
                          <a:avLst/>
                        </a:prstGeom>
                        <a:solidFill>
                          <a:srgbClr val="F6861F"/>
                        </a:solidFill>
                        <a:ln w="25400" cap="flat" cmpd="sng" algn="ctr">
                          <a:noFill/>
                          <a:prstDash val="solid"/>
                        </a:ln>
                        <a:effectLst/>
                      </wps:spPr>
                      <wps:txbx>
                        <w:txbxContent>
                          <w:p w14:paraId="20D2D0DF" w14:textId="77777777" w:rsidR="00F246FB" w:rsidRDefault="00F246FB">
                            <w:pPr>
                              <w:pStyle w:val="EyeCatcher"/>
                            </w:pPr>
                            <w:r>
                              <w:t>Siemens Industry Online Support</w:t>
                            </w:r>
                          </w:p>
                        </w:txbxContent>
                      </wps:txbx>
                      <wps:bodyPr rot="0" spcFirstLastPara="0" vertOverflow="overflow" horzOverflow="overflow" vert="horz" wrap="square" lIns="72000" tIns="45720" rIns="90000" bIns="468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B4E32" id="Rechteck 4" o:spid="_x0000_s1026" style="position:absolute;left:0;text-align:left;margin-left:425.25pt;margin-top:730pt;width:68.05pt;height:68.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" fillcolor="#f6861f" stroked="f" strokeweight="2pt">
                <v:textbox inset="2mm,,2.5mm,1.3mm">
                  <w:txbxContent>
                    <w:p w14:paraId="20D2D0DF" w14:textId="77777777" w:rsidR="00F246FB" w:rsidRDefault="00F246FB">
                      <w:pPr>
                        <w:pStyle w:val="EyeCatcher"/>
                      </w:pPr>
                      <w:r>
                        <w:t>Siemens Industry Online Support</w:t>
                      </w:r>
                    </w:p>
                  </w:txbxContent>
                </v:textbox>
                <w10:wrap anchorx="page" anchory="page"/>
              </v:rect>
            </w:pict>
          </mc:Fallback>
        </mc:AlternateContent>
      </w:r>
    </w:p>
    <w:p w14:paraId="5427797D" w14:textId="77777777" w:rsidR="000A6C97" w:rsidRDefault="009D7D14">
      <w:pPr>
        <w:pStyle w:val="berschriftbersicht"/>
      </w:pPr>
      <w:bookmarkStart w:id="2" w:name="_Toc86388667"/>
      <w:r>
        <w:lastRenderedPageBreak/>
        <w:t>Rechtliche Hinweise</w:t>
      </w:r>
      <w:bookmarkEnd w:id="2"/>
    </w:p>
    <w:p w14:paraId="096C8ED3" w14:textId="77777777" w:rsidR="000A6C97" w:rsidRDefault="009D7D14">
      <w:pPr>
        <w:pStyle w:val="BlocktitelLegal"/>
        <w:rPr>
          <w:noProof/>
        </w:rPr>
      </w:pPr>
      <w:r>
        <w:rPr>
          <w:noProof/>
        </w:rPr>
        <w:t>Nutzung der Anwendungsbeispiele</w:t>
      </w:r>
    </w:p>
    <w:p w14:paraId="24AFE309" w14:textId="77777777" w:rsidR="000A6C97" w:rsidRDefault="009D7D14">
      <w:pPr>
        <w:pStyle w:val="BlocktextLegal"/>
        <w:rPr>
          <w:noProof/>
        </w:rPr>
      </w:pPr>
      <w:r>
        <w:rPr>
          <w:noProof/>
        </w:rPr>
        <w:t>In den Anwendungsbeispielen wird die Lösung von Automatisierungsaufgaben im Zusammen</w:t>
      </w:r>
      <w:r>
        <w:rPr>
          <w:noProof/>
        </w:rPr>
        <w:softHyphen/>
        <w:t>spiel mehrerer Komponenten in Form von Text, Grafiken und/oder Software-Bausteinen beispielhaft dargestellt. Die Anwendungsbeispiele sind ein kostenloser Service der Siemens AG und/oder einer Tochtergesellschaft der Siemens AG („Siemens“). Sie sind unverbindlich und erheben keinen Anspruch auf Vollständigkeit und Funktionsfähigkeit hinsichtlich Konfiguration und Ausstattung. Die Anwendungsbeispiele stellen keine kundenspezifischen Lösungen dar, sondern bieten lediglich Hilfestellung bei typischen Aufgabenstellungen. Sie sind selbst für den sachgemäßen und sicheren Betrieb der Produkte innerhalb der geltenden Vorschriften verantwortlich und müssen dazu die Funktion des jeweiligen Anwendungsbeispiels überprüfen und auf Ihre Anlage individuell anpassen.</w:t>
      </w:r>
      <w:r>
        <w:rPr>
          <w:noProof/>
        </w:rPr>
        <w:br/>
        <w:t>Sie erhalten von Siemens das nicht ausschließliche, nicht unterlizenzierbare und nicht übertragbare Recht, die Anwendungsbeispiele durch fachlich geschultes Personal zu nutzen. Jede Änderung an den Anwendungsbeispielen erfolgt auf Ihre Verantwortung. Die Weitergabe an Dritte oder Vervielfältigung der Anwendungsbeispiele oder von Auszügen daraus ist nur in Kombination mit Ihren eigenen Produkten gestattet. Die Anwendungsbeispiele unterliegen nicht zwingend den üblichen Tests und Qualitätsprüfungen eines kostenpflichtigen Produkts, können Funktions- und Leistungsmängel enthalten und mit Fehlern behaftet sein. Sie sind verpflichtet, die Nutzung so zu gestalten, dass eventuelle Fehlfunktionen nicht zu Sachschäden oder der Verletzung von Personen führen.</w:t>
      </w:r>
    </w:p>
    <w:p w14:paraId="0AA59475" w14:textId="77777777" w:rsidR="000A6C97" w:rsidRDefault="009D7D14">
      <w:pPr>
        <w:pStyle w:val="BlocktitelLegal"/>
        <w:rPr>
          <w:noProof/>
        </w:rPr>
      </w:pPr>
      <w:r>
        <w:rPr>
          <w:noProof/>
        </w:rPr>
        <w:t>Haftungsausschluss</w:t>
      </w:r>
    </w:p>
    <w:p w14:paraId="0D3D0B39" w14:textId="77777777" w:rsidR="000A6C97" w:rsidRDefault="009D7D14">
      <w:pPr>
        <w:pStyle w:val="BlocktextLegal"/>
        <w:rPr>
          <w:noProof/>
        </w:rPr>
      </w:pPr>
      <w:r>
        <w:rPr>
          <w:noProof/>
        </w:rPr>
        <w:t>Siemens schließt seine Haftung, gleich aus welchem Rechtsgrund, insbesondere für die Verwendbarkeit, Verfügbarkeit, Vollständigkeit und Mangelfreiheit der Anwendungsbeispiele, sowie dazugehöriger Hinweise, Projektierungs- und Leistungsdaten und dadurch verursachte Schäden aus. Dies gilt nicht, soweit Siemens zwingend haftet, z.B. nach dem Produkthaftungs</w:t>
      </w:r>
      <w:r>
        <w:rPr>
          <w:noProof/>
        </w:rPr>
        <w:softHyphen/>
        <w:t>gesetz, in Fällen des Vorsatzes, der groben Fahrlässigkeit, wegen der schuldhaften Verletzung des Lebens, des Körpers oder der Gesundheit, bei Nichteinhaltung einer übernommenen Garantie, wegen des arglistigen Verschweigens eines Mangels oder wegen der schuldhaften Verletzung wesentlicher Vertragspflichten. Der Schadensersatzanspruch für die Verletzung wesentlicher Vertragspflichten ist jedoch auf den vertragstypischen, vorhersehbaren Schaden begrenzt, soweit nicht Vorsatz oder grobe Fahrlässigkeit vorliegen oder wegen der Verletzung des Lebens, des Körpers oder der Gesundheit gehaftet wird. Eine Änderung der Beweislast zu Ihrem Nachteil ist mit den vorstehenden Regelungen nicht verbunden. Von in diesem Zusammen</w:t>
      </w:r>
      <w:r>
        <w:rPr>
          <w:noProof/>
        </w:rPr>
        <w:softHyphen/>
        <w:t>hang bestehenden oder entstehenden Ansprüchen Dritter stellen Sie Siemens frei, soweit Siemens nicht gesetzlich zwingend haftet.</w:t>
      </w:r>
      <w:r>
        <w:rPr>
          <w:noProof/>
        </w:rPr>
        <w:br/>
        <w:t>Durch Nutzung der Anwendungsbeispiele erkennen Sie an, dass Siemens über die beschriebene Haftungsregelung hinaus nicht für etwaige Schäden haftbar gemacht werden kann.</w:t>
      </w:r>
    </w:p>
    <w:p w14:paraId="79E43E74" w14:textId="77777777" w:rsidR="000A6C97" w:rsidRDefault="009D7D14">
      <w:pPr>
        <w:pStyle w:val="BlocktitelLegal"/>
        <w:rPr>
          <w:noProof/>
        </w:rPr>
      </w:pPr>
      <w:r>
        <w:rPr>
          <w:noProof/>
        </w:rPr>
        <w:t>Weitere Hinweise</w:t>
      </w:r>
    </w:p>
    <w:p w14:paraId="443CE38C" w14:textId="19BA17E6" w:rsidR="000A6C97" w:rsidRDefault="009D7D14">
      <w:pPr>
        <w:pStyle w:val="BlocktextLegal"/>
        <w:rPr>
          <w:noProof/>
        </w:rPr>
      </w:pPr>
      <w:r>
        <w:rPr>
          <w:noProof/>
        </w:rPr>
        <w:t>Siemens behält sich das Recht vor, Änderungen an den Anwendungsbeispielen jederzeit ohne Ankündigung durchzuführen. Bei Abweichungen zwischen den Vorschlägen in den Anwendungs</w:t>
      </w:r>
      <w:r>
        <w:rPr>
          <w:noProof/>
        </w:rPr>
        <w:softHyphen/>
        <w:t>beispielen und anderen Siemens Publikationen, wie z. B. Katalogen, hat der Inhalt der anderen Dokumentation Vorrang.</w:t>
      </w:r>
      <w:r>
        <w:rPr>
          <w:noProof/>
        </w:rPr>
        <w:br/>
        <w:t>Ergänzend gelten die Siemens Nutzungsbedingungen (</w:t>
      </w:r>
      <w:hyperlink r:id="rId13" w:history="1">
        <w:r>
          <w:rPr>
            <w:rStyle w:val="Hyperlink"/>
            <w:noProof/>
          </w:rPr>
          <w:t>https://support.industry.siemens.com</w:t>
        </w:r>
      </w:hyperlink>
      <w:r>
        <w:rPr>
          <w:noProof/>
        </w:rPr>
        <w:t>).</w:t>
      </w:r>
    </w:p>
    <w:p w14:paraId="6EF251FD" w14:textId="77777777" w:rsidR="000A6C97" w:rsidRDefault="009D7D14">
      <w:pPr>
        <w:pStyle w:val="BlocktitelLegal"/>
        <w:rPr>
          <w:noProof/>
        </w:rPr>
      </w:pPr>
      <w:r>
        <w:rPr>
          <w:noProof/>
        </w:rPr>
        <w:t>Securityhinweise</w:t>
      </w:r>
    </w:p>
    <w:p w14:paraId="614058D6" w14:textId="13338FED" w:rsidR="000A6C97" w:rsidRDefault="009D7D14">
      <w:pPr>
        <w:pStyle w:val="BlocktextLegal"/>
        <w:rPr>
          <w:noProof/>
        </w:rPr>
      </w:pPr>
      <w:r>
        <w:rPr>
          <w:noProof/>
        </w:rPr>
        <w:t>Siemens bietet Produkte und Lösungen mit Industrial Security-Funktionen an, die den sicheren Betrieb von Anlagen, Systemen, Maschinen und Netzwerken unterstützen.</w:t>
      </w:r>
      <w:r>
        <w:rPr>
          <w:noProof/>
        </w:rPr>
        <w:br/>
        <w:t>Um Anlagen, Systeme, Maschinen und Netzwerke gegen Cyber-Bedrohungen zu sichern, ist es erforderlich, ein ganzheitliches Industrial Security-Konzept zu implementieren (und kontinuierlich aufrechtzuerhalten), das dem aktuellen Stand der Technik entspricht. Die Produkte und Lösungen von Siemens formen nur einen Bestandteil eines solchen Konzepts.</w:t>
      </w:r>
      <w:r>
        <w:rPr>
          <w:noProof/>
        </w:rPr>
        <w:br/>
        <w:t>Der Kunde ist dafür verantwortlich, unbefugten Zugriff auf seine Anlagen, Systeme, Maschinen und Netzwerke zu verhindern. Systeme, Maschinen und Komponenten sollten nur mit dem Unternehmensnetzwerk oder dem Internet verbunden werden, wenn und soweit dies notwendig ist und entsprechende Schutzmaßnahmen (z.B. Nutzung von Firewalls und Netzwerk</w:t>
      </w:r>
      <w:r>
        <w:rPr>
          <w:noProof/>
        </w:rPr>
        <w:softHyphen/>
      </w:r>
      <w:r w:rsidR="00275CFF">
        <w:rPr>
          <w:noProof/>
        </w:rPr>
        <w:t>S</w:t>
      </w:r>
      <w:r>
        <w:rPr>
          <w:noProof/>
        </w:rPr>
        <w:t xml:space="preserve">egmentierung) ergriffen wurden. </w:t>
      </w:r>
      <w:r>
        <w:rPr>
          <w:noProof/>
        </w:rPr>
        <w:br/>
        <w:t xml:space="preserve">Zusätzlich sollten die Empfehlungen von Siemens zu entsprechenden Schutzmaßnahmen beachtet werden. Weiterführende Informationen über Industrial Security finden Sie unter: </w:t>
      </w:r>
      <w:hyperlink r:id="rId14" w:history="1">
        <w:r>
          <w:rPr>
            <w:rStyle w:val="Hyperlink"/>
            <w:noProof/>
          </w:rPr>
          <w:t>https://www.siemens.com/industrialsecurity</w:t>
        </w:r>
      </w:hyperlink>
      <w:r>
        <w:rPr>
          <w:noProof/>
        </w:rPr>
        <w:t xml:space="preserve">. </w:t>
      </w:r>
    </w:p>
    <w:p w14:paraId="7C9CE261" w14:textId="77777777" w:rsidR="000A6C97" w:rsidRDefault="009D7D14">
      <w:pPr>
        <w:pStyle w:val="BlocktextLegal"/>
        <w:rPr>
          <w:noProof/>
        </w:rPr>
      </w:pPr>
      <w:r>
        <w:rPr>
          <w:noProof/>
        </w:rPr>
        <w:t xml:space="preserve">Die Produkte und Lösungen von Siemens werden ständig weiterentwickelt, um sie noch sicherer zu machen. Siemens empfiehlt ausdrücklich, Aktualisierungen durchzuführen, sobald die entsprechenden Updates zur Verfügung stehen und immer nur die aktuellen Produktversionen zu verwenden. Die Verwendung veralteter oder nicht mehr unterstützter Versionen kann das Risiko von Cyber-Bedrohungen erhöhen. </w:t>
      </w:r>
    </w:p>
    <w:p w14:paraId="38C3737B" w14:textId="3C252182" w:rsidR="00275CFF" w:rsidRDefault="009D7D14" w:rsidP="00275CFF">
      <w:pPr>
        <w:pStyle w:val="BlocktextLegal"/>
      </w:pPr>
      <w:r>
        <w:rPr>
          <w:noProof/>
        </w:rPr>
        <w:t>Um stets über Produkt-Updates informiert zu sein, abonnieren Sie den Siemens Industrial</w:t>
      </w:r>
      <w:r>
        <w:t xml:space="preserve"> Security RSS Feed </w:t>
      </w:r>
      <w:r>
        <w:rPr>
          <w:szCs w:val="17"/>
        </w:rPr>
        <w:t xml:space="preserve">unter: </w:t>
      </w:r>
      <w:hyperlink r:id="rId15" w:history="1">
        <w:r>
          <w:rPr>
            <w:rStyle w:val="Hyperlink"/>
            <w:szCs w:val="17"/>
          </w:rPr>
          <w:t>http</w:t>
        </w:r>
        <w:r w:rsidR="00FE1055">
          <w:rPr>
            <w:rStyle w:val="Hyperlink"/>
            <w:szCs w:val="17"/>
          </w:rPr>
          <w:t>s</w:t>
        </w:r>
        <w:r>
          <w:rPr>
            <w:rStyle w:val="Hyperlink"/>
            <w:szCs w:val="17"/>
          </w:rPr>
          <w:t>://www.siemens.com/industrialsecurity</w:t>
        </w:r>
      </w:hyperlink>
      <w:r>
        <w:t>.</w:t>
      </w:r>
    </w:p>
    <w:p w14:paraId="51CC9FC3" w14:textId="77777777" w:rsidR="000A6C97" w:rsidRDefault="000A6C97">
      <w:pPr>
        <w:pStyle w:val="Blocktext"/>
        <w:sectPr w:rsidR="000A6C97">
          <w:headerReference w:type="even" r:id="rId16"/>
          <w:headerReference w:type="default" r:id="rId17"/>
          <w:footerReference w:type="default" r:id="rId18"/>
          <w:pgSz w:w="11907" w:h="16839" w:code="9"/>
          <w:pgMar w:top="1134" w:right="1701" w:bottom="1701" w:left="1701" w:header="1134" w:footer="567" w:gutter="0"/>
          <w:cols w:space="708"/>
          <w:docGrid w:linePitch="360"/>
        </w:sectPr>
      </w:pPr>
    </w:p>
    <w:p w14:paraId="3219D202" w14:textId="77777777" w:rsidR="000A6C97" w:rsidRDefault="009D7D14">
      <w:pPr>
        <w:pStyle w:val="berschriftInhaltsverzeichnis"/>
      </w:pPr>
      <w:r>
        <w:lastRenderedPageBreak/>
        <w:t>Inhaltsverzeichnis</w:t>
      </w:r>
      <w:bookmarkEnd w:id="0"/>
    </w:p>
    <w:p w14:paraId="5D5D7608" w14:textId="47278F06" w:rsidR="006471FB" w:rsidRDefault="009D7D14">
      <w:pPr>
        <w:pStyle w:val="Verzeichnis1"/>
        <w:rPr>
          <w:rFonts w:asciiTheme="minorHAnsi" w:eastAsiaTheme="minorEastAsia" w:hAnsiTheme="minorHAnsi" w:cstheme="minorBidi"/>
          <w:b w:val="0"/>
          <w:sz w:val="22"/>
          <w:lang w:eastAsia="de-DE"/>
        </w:rPr>
      </w:pPr>
      <w:r>
        <w:fldChar w:fldCharType="begin"/>
      </w:r>
      <w:r>
        <w:instrText xml:space="preserve"> TOC \o "1-3" \h \z \t "Überschrift 1;1;Überschrift 2;3;Blocktitel_IVZ;4;Überschrift_Teil;1; Heading 1;1;Heading 2;3;1;Überschrift 1_Tabelle;1;Überschrift_Übersicht;1" </w:instrText>
      </w:r>
      <w:r>
        <w:fldChar w:fldCharType="separate"/>
      </w:r>
      <w:hyperlink w:anchor="_Toc86388667" w:history="1">
        <w:r w:rsidR="006471FB" w:rsidRPr="007B4833">
          <w:rPr>
            <w:rStyle w:val="Hyperlink"/>
          </w:rPr>
          <w:t>Rechtliche Hinweise</w:t>
        </w:r>
        <w:r w:rsidR="006471FB">
          <w:rPr>
            <w:webHidden/>
          </w:rPr>
          <w:tab/>
        </w:r>
        <w:r w:rsidR="006471FB">
          <w:rPr>
            <w:webHidden/>
          </w:rPr>
          <w:fldChar w:fldCharType="begin"/>
        </w:r>
        <w:r w:rsidR="006471FB">
          <w:rPr>
            <w:webHidden/>
          </w:rPr>
          <w:instrText xml:space="preserve"> PAGEREF _Toc86388667 \h </w:instrText>
        </w:r>
        <w:r w:rsidR="006471FB">
          <w:rPr>
            <w:webHidden/>
          </w:rPr>
        </w:r>
        <w:r w:rsidR="006471FB">
          <w:rPr>
            <w:webHidden/>
          </w:rPr>
          <w:fldChar w:fldCharType="separate"/>
        </w:r>
        <w:r w:rsidR="006471FB">
          <w:rPr>
            <w:webHidden/>
          </w:rPr>
          <w:t>2</w:t>
        </w:r>
        <w:r w:rsidR="006471FB">
          <w:rPr>
            <w:webHidden/>
          </w:rPr>
          <w:fldChar w:fldCharType="end"/>
        </w:r>
      </w:hyperlink>
    </w:p>
    <w:p w14:paraId="6585EE1D" w14:textId="3EF7A3ED" w:rsidR="006471FB" w:rsidRDefault="00980BC5">
      <w:pPr>
        <w:pStyle w:val="Verzeichnis1"/>
        <w:tabs>
          <w:tab w:val="left" w:pos="1418"/>
        </w:tabs>
        <w:rPr>
          <w:rFonts w:asciiTheme="minorHAnsi" w:eastAsiaTheme="minorEastAsia" w:hAnsiTheme="minorHAnsi" w:cstheme="minorBidi"/>
          <w:b w:val="0"/>
          <w:sz w:val="22"/>
          <w:lang w:eastAsia="de-DE"/>
        </w:rPr>
      </w:pPr>
      <w:hyperlink w:anchor="_Toc86388668" w:history="1">
        <w:r w:rsidR="006471FB" w:rsidRPr="007B4833">
          <w:rPr>
            <w:rStyle w:val="Hyperlink"/>
          </w:rPr>
          <w:t>1</w:t>
        </w:r>
        <w:r w:rsidR="006471FB">
          <w:rPr>
            <w:rFonts w:asciiTheme="minorHAnsi" w:eastAsiaTheme="minorEastAsia" w:hAnsiTheme="minorHAnsi" w:cstheme="minorBidi"/>
            <w:b w:val="0"/>
            <w:sz w:val="22"/>
            <w:lang w:eastAsia="de-DE"/>
          </w:rPr>
          <w:tab/>
        </w:r>
        <w:r w:rsidR="006471FB" w:rsidRPr="007B4833">
          <w:rPr>
            <w:rStyle w:val="Hyperlink"/>
          </w:rPr>
          <w:t>Einführung</w:t>
        </w:r>
        <w:r w:rsidR="006471FB">
          <w:rPr>
            <w:webHidden/>
          </w:rPr>
          <w:tab/>
        </w:r>
        <w:r w:rsidR="006471FB">
          <w:rPr>
            <w:webHidden/>
          </w:rPr>
          <w:fldChar w:fldCharType="begin"/>
        </w:r>
        <w:r w:rsidR="006471FB">
          <w:rPr>
            <w:webHidden/>
          </w:rPr>
          <w:instrText xml:space="preserve"> PAGEREF _Toc86388668 \h </w:instrText>
        </w:r>
        <w:r w:rsidR="006471FB">
          <w:rPr>
            <w:webHidden/>
          </w:rPr>
        </w:r>
        <w:r w:rsidR="006471FB">
          <w:rPr>
            <w:webHidden/>
          </w:rPr>
          <w:fldChar w:fldCharType="separate"/>
        </w:r>
        <w:r w:rsidR="006471FB">
          <w:rPr>
            <w:webHidden/>
          </w:rPr>
          <w:t>4</w:t>
        </w:r>
        <w:r w:rsidR="006471FB">
          <w:rPr>
            <w:webHidden/>
          </w:rPr>
          <w:fldChar w:fldCharType="end"/>
        </w:r>
      </w:hyperlink>
    </w:p>
    <w:p w14:paraId="5E0CCD3D" w14:textId="09CF72F1"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69" w:history="1">
        <w:r w:rsidR="006471FB" w:rsidRPr="007B4833">
          <w:rPr>
            <w:rStyle w:val="Hyperlink"/>
          </w:rPr>
          <w:t>1.1</w:t>
        </w:r>
        <w:r w:rsidR="006471FB">
          <w:rPr>
            <w:rFonts w:asciiTheme="minorHAnsi" w:eastAsiaTheme="minorEastAsia" w:hAnsiTheme="minorHAnsi" w:cstheme="minorBidi"/>
            <w:sz w:val="22"/>
            <w:szCs w:val="22"/>
            <w:lang w:eastAsia="de-DE"/>
          </w:rPr>
          <w:tab/>
        </w:r>
        <w:r w:rsidR="006471FB" w:rsidRPr="007B4833">
          <w:rPr>
            <w:rStyle w:val="Hyperlink"/>
          </w:rPr>
          <w:t>Überblick</w:t>
        </w:r>
        <w:r w:rsidR="006471FB">
          <w:rPr>
            <w:webHidden/>
          </w:rPr>
          <w:tab/>
        </w:r>
        <w:r w:rsidR="006471FB">
          <w:rPr>
            <w:webHidden/>
          </w:rPr>
          <w:fldChar w:fldCharType="begin"/>
        </w:r>
        <w:r w:rsidR="006471FB">
          <w:rPr>
            <w:webHidden/>
          </w:rPr>
          <w:instrText xml:space="preserve"> PAGEREF _Toc86388669 \h </w:instrText>
        </w:r>
        <w:r w:rsidR="006471FB">
          <w:rPr>
            <w:webHidden/>
          </w:rPr>
        </w:r>
        <w:r w:rsidR="006471FB">
          <w:rPr>
            <w:webHidden/>
          </w:rPr>
          <w:fldChar w:fldCharType="separate"/>
        </w:r>
        <w:r w:rsidR="006471FB">
          <w:rPr>
            <w:webHidden/>
          </w:rPr>
          <w:t>4</w:t>
        </w:r>
        <w:r w:rsidR="006471FB">
          <w:rPr>
            <w:webHidden/>
          </w:rPr>
          <w:fldChar w:fldCharType="end"/>
        </w:r>
      </w:hyperlink>
    </w:p>
    <w:p w14:paraId="2C2A7CEC" w14:textId="2410EAC2"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70" w:history="1">
        <w:r w:rsidR="006471FB" w:rsidRPr="007B4833">
          <w:rPr>
            <w:rStyle w:val="Hyperlink"/>
          </w:rPr>
          <w:t>1.2</w:t>
        </w:r>
        <w:r w:rsidR="006471FB">
          <w:rPr>
            <w:rFonts w:asciiTheme="minorHAnsi" w:eastAsiaTheme="minorEastAsia" w:hAnsiTheme="minorHAnsi" w:cstheme="minorBidi"/>
            <w:sz w:val="22"/>
            <w:szCs w:val="22"/>
            <w:lang w:eastAsia="de-DE"/>
          </w:rPr>
          <w:tab/>
        </w:r>
        <w:r w:rsidR="006471FB" w:rsidRPr="007B4833">
          <w:rPr>
            <w:rStyle w:val="Hyperlink"/>
          </w:rPr>
          <w:t>Funktionsweise</w:t>
        </w:r>
        <w:r w:rsidR="006471FB">
          <w:rPr>
            <w:webHidden/>
          </w:rPr>
          <w:tab/>
        </w:r>
        <w:r w:rsidR="006471FB">
          <w:rPr>
            <w:webHidden/>
          </w:rPr>
          <w:fldChar w:fldCharType="begin"/>
        </w:r>
        <w:r w:rsidR="006471FB">
          <w:rPr>
            <w:webHidden/>
          </w:rPr>
          <w:instrText xml:space="preserve"> PAGEREF _Toc86388670 \h </w:instrText>
        </w:r>
        <w:r w:rsidR="006471FB">
          <w:rPr>
            <w:webHidden/>
          </w:rPr>
        </w:r>
        <w:r w:rsidR="006471FB">
          <w:rPr>
            <w:webHidden/>
          </w:rPr>
          <w:fldChar w:fldCharType="separate"/>
        </w:r>
        <w:r w:rsidR="006471FB">
          <w:rPr>
            <w:webHidden/>
          </w:rPr>
          <w:t>5</w:t>
        </w:r>
        <w:r w:rsidR="006471FB">
          <w:rPr>
            <w:webHidden/>
          </w:rPr>
          <w:fldChar w:fldCharType="end"/>
        </w:r>
      </w:hyperlink>
    </w:p>
    <w:p w14:paraId="75072274" w14:textId="161AAE77"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71" w:history="1">
        <w:r w:rsidR="006471FB" w:rsidRPr="007B4833">
          <w:rPr>
            <w:rStyle w:val="Hyperlink"/>
          </w:rPr>
          <w:t>1.3</w:t>
        </w:r>
        <w:r w:rsidR="006471FB">
          <w:rPr>
            <w:rFonts w:asciiTheme="minorHAnsi" w:eastAsiaTheme="minorEastAsia" w:hAnsiTheme="minorHAnsi" w:cstheme="minorBidi"/>
            <w:sz w:val="22"/>
            <w:szCs w:val="22"/>
            <w:lang w:eastAsia="de-DE"/>
          </w:rPr>
          <w:tab/>
        </w:r>
        <w:r w:rsidR="006471FB" w:rsidRPr="007B4833">
          <w:rPr>
            <w:rStyle w:val="Hyperlink"/>
          </w:rPr>
          <w:t>Verwendete Komponenten</w:t>
        </w:r>
        <w:r w:rsidR="006471FB">
          <w:rPr>
            <w:webHidden/>
          </w:rPr>
          <w:tab/>
        </w:r>
        <w:r w:rsidR="006471FB">
          <w:rPr>
            <w:webHidden/>
          </w:rPr>
          <w:fldChar w:fldCharType="begin"/>
        </w:r>
        <w:r w:rsidR="006471FB">
          <w:rPr>
            <w:webHidden/>
          </w:rPr>
          <w:instrText xml:space="preserve"> PAGEREF _Toc86388671 \h </w:instrText>
        </w:r>
        <w:r w:rsidR="006471FB">
          <w:rPr>
            <w:webHidden/>
          </w:rPr>
        </w:r>
        <w:r w:rsidR="006471FB">
          <w:rPr>
            <w:webHidden/>
          </w:rPr>
          <w:fldChar w:fldCharType="separate"/>
        </w:r>
        <w:r w:rsidR="006471FB">
          <w:rPr>
            <w:webHidden/>
          </w:rPr>
          <w:t>6</w:t>
        </w:r>
        <w:r w:rsidR="006471FB">
          <w:rPr>
            <w:webHidden/>
          </w:rPr>
          <w:fldChar w:fldCharType="end"/>
        </w:r>
      </w:hyperlink>
    </w:p>
    <w:p w14:paraId="2DC1A93D" w14:textId="5B9605E9" w:rsidR="006471FB" w:rsidRDefault="00980BC5">
      <w:pPr>
        <w:pStyle w:val="Verzeichnis1"/>
        <w:tabs>
          <w:tab w:val="left" w:pos="1418"/>
        </w:tabs>
        <w:rPr>
          <w:rFonts w:asciiTheme="minorHAnsi" w:eastAsiaTheme="minorEastAsia" w:hAnsiTheme="minorHAnsi" w:cstheme="minorBidi"/>
          <w:b w:val="0"/>
          <w:sz w:val="22"/>
          <w:lang w:eastAsia="de-DE"/>
        </w:rPr>
      </w:pPr>
      <w:hyperlink w:anchor="_Toc86388672" w:history="1">
        <w:r w:rsidR="006471FB" w:rsidRPr="007B4833">
          <w:rPr>
            <w:rStyle w:val="Hyperlink"/>
          </w:rPr>
          <w:t>2</w:t>
        </w:r>
        <w:r w:rsidR="006471FB">
          <w:rPr>
            <w:rFonts w:asciiTheme="minorHAnsi" w:eastAsiaTheme="minorEastAsia" w:hAnsiTheme="minorHAnsi" w:cstheme="minorBidi"/>
            <w:b w:val="0"/>
            <w:sz w:val="22"/>
            <w:lang w:eastAsia="de-DE"/>
          </w:rPr>
          <w:tab/>
        </w:r>
        <w:r w:rsidR="006471FB" w:rsidRPr="007B4833">
          <w:rPr>
            <w:rStyle w:val="Hyperlink"/>
          </w:rPr>
          <w:t>Engineering</w:t>
        </w:r>
        <w:r w:rsidR="006471FB">
          <w:rPr>
            <w:webHidden/>
          </w:rPr>
          <w:tab/>
        </w:r>
        <w:r w:rsidR="006471FB">
          <w:rPr>
            <w:webHidden/>
          </w:rPr>
          <w:fldChar w:fldCharType="begin"/>
        </w:r>
        <w:r w:rsidR="006471FB">
          <w:rPr>
            <w:webHidden/>
          </w:rPr>
          <w:instrText xml:space="preserve"> PAGEREF _Toc86388672 \h </w:instrText>
        </w:r>
        <w:r w:rsidR="006471FB">
          <w:rPr>
            <w:webHidden/>
          </w:rPr>
        </w:r>
        <w:r w:rsidR="006471FB">
          <w:rPr>
            <w:webHidden/>
          </w:rPr>
          <w:fldChar w:fldCharType="separate"/>
        </w:r>
        <w:r w:rsidR="006471FB">
          <w:rPr>
            <w:webHidden/>
          </w:rPr>
          <w:t>7</w:t>
        </w:r>
        <w:r w:rsidR="006471FB">
          <w:rPr>
            <w:webHidden/>
          </w:rPr>
          <w:fldChar w:fldCharType="end"/>
        </w:r>
      </w:hyperlink>
    </w:p>
    <w:p w14:paraId="79864E9E" w14:textId="7829466C"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73" w:history="1">
        <w:r w:rsidR="006471FB" w:rsidRPr="007B4833">
          <w:rPr>
            <w:rStyle w:val="Hyperlink"/>
          </w:rPr>
          <w:t>2.1</w:t>
        </w:r>
        <w:r w:rsidR="006471FB">
          <w:rPr>
            <w:rFonts w:asciiTheme="minorHAnsi" w:eastAsiaTheme="minorEastAsia" w:hAnsiTheme="minorHAnsi" w:cstheme="minorBidi"/>
            <w:sz w:val="22"/>
            <w:szCs w:val="22"/>
            <w:lang w:eastAsia="de-DE"/>
          </w:rPr>
          <w:tab/>
        </w:r>
        <w:r w:rsidR="006471FB" w:rsidRPr="007B4833">
          <w:rPr>
            <w:rStyle w:val="Hyperlink"/>
          </w:rPr>
          <w:t>Schnittstellenbeschreibung</w:t>
        </w:r>
        <w:r w:rsidR="006471FB">
          <w:rPr>
            <w:webHidden/>
          </w:rPr>
          <w:tab/>
        </w:r>
        <w:r w:rsidR="006471FB">
          <w:rPr>
            <w:webHidden/>
          </w:rPr>
          <w:fldChar w:fldCharType="begin"/>
        </w:r>
        <w:r w:rsidR="006471FB">
          <w:rPr>
            <w:webHidden/>
          </w:rPr>
          <w:instrText xml:space="preserve"> PAGEREF _Toc86388673 \h </w:instrText>
        </w:r>
        <w:r w:rsidR="006471FB">
          <w:rPr>
            <w:webHidden/>
          </w:rPr>
        </w:r>
        <w:r w:rsidR="006471FB">
          <w:rPr>
            <w:webHidden/>
          </w:rPr>
          <w:fldChar w:fldCharType="separate"/>
        </w:r>
        <w:r w:rsidR="006471FB">
          <w:rPr>
            <w:webHidden/>
          </w:rPr>
          <w:t>7</w:t>
        </w:r>
        <w:r w:rsidR="006471FB">
          <w:rPr>
            <w:webHidden/>
          </w:rPr>
          <w:fldChar w:fldCharType="end"/>
        </w:r>
      </w:hyperlink>
    </w:p>
    <w:p w14:paraId="3082EBDA" w14:textId="54492920"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74" w:history="1">
        <w:r w:rsidR="006471FB" w:rsidRPr="007B4833">
          <w:rPr>
            <w:rStyle w:val="Hyperlink"/>
          </w:rPr>
          <w:t>2.2</w:t>
        </w:r>
        <w:r w:rsidR="006471FB">
          <w:rPr>
            <w:rFonts w:asciiTheme="minorHAnsi" w:eastAsiaTheme="minorEastAsia" w:hAnsiTheme="minorHAnsi" w:cstheme="minorBidi"/>
            <w:sz w:val="22"/>
            <w:szCs w:val="22"/>
            <w:lang w:eastAsia="de-DE"/>
          </w:rPr>
          <w:tab/>
        </w:r>
        <w:r w:rsidR="006471FB" w:rsidRPr="007B4833">
          <w:rPr>
            <w:rStyle w:val="Hyperlink"/>
          </w:rPr>
          <w:t>Applikationsablauf</w:t>
        </w:r>
        <w:r w:rsidR="006471FB">
          <w:rPr>
            <w:webHidden/>
          </w:rPr>
          <w:tab/>
        </w:r>
        <w:r w:rsidR="006471FB">
          <w:rPr>
            <w:webHidden/>
          </w:rPr>
          <w:fldChar w:fldCharType="begin"/>
        </w:r>
        <w:r w:rsidR="006471FB">
          <w:rPr>
            <w:webHidden/>
          </w:rPr>
          <w:instrText xml:space="preserve"> PAGEREF _Toc86388674 \h </w:instrText>
        </w:r>
        <w:r w:rsidR="006471FB">
          <w:rPr>
            <w:webHidden/>
          </w:rPr>
        </w:r>
        <w:r w:rsidR="006471FB">
          <w:rPr>
            <w:webHidden/>
          </w:rPr>
          <w:fldChar w:fldCharType="separate"/>
        </w:r>
        <w:r w:rsidR="006471FB">
          <w:rPr>
            <w:webHidden/>
          </w:rPr>
          <w:t>9</w:t>
        </w:r>
        <w:r w:rsidR="006471FB">
          <w:rPr>
            <w:webHidden/>
          </w:rPr>
          <w:fldChar w:fldCharType="end"/>
        </w:r>
      </w:hyperlink>
    </w:p>
    <w:p w14:paraId="299EC5C4" w14:textId="56236FC1"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75" w:history="1">
        <w:r w:rsidR="006471FB" w:rsidRPr="007B4833">
          <w:rPr>
            <w:rStyle w:val="Hyperlink"/>
          </w:rPr>
          <w:t>2.3</w:t>
        </w:r>
        <w:r w:rsidR="006471FB">
          <w:rPr>
            <w:rFonts w:asciiTheme="minorHAnsi" w:eastAsiaTheme="minorEastAsia" w:hAnsiTheme="minorHAnsi" w:cstheme="minorBidi"/>
            <w:sz w:val="22"/>
            <w:szCs w:val="22"/>
            <w:lang w:eastAsia="de-DE"/>
          </w:rPr>
          <w:tab/>
        </w:r>
        <w:r w:rsidR="006471FB" w:rsidRPr="007B4833">
          <w:rPr>
            <w:rStyle w:val="Hyperlink"/>
          </w:rPr>
          <w:t>Integration ins Anwenderprojekt</w:t>
        </w:r>
        <w:r w:rsidR="006471FB">
          <w:rPr>
            <w:webHidden/>
          </w:rPr>
          <w:tab/>
        </w:r>
        <w:r w:rsidR="006471FB">
          <w:rPr>
            <w:webHidden/>
          </w:rPr>
          <w:fldChar w:fldCharType="begin"/>
        </w:r>
        <w:r w:rsidR="006471FB">
          <w:rPr>
            <w:webHidden/>
          </w:rPr>
          <w:instrText xml:space="preserve"> PAGEREF _Toc86388675 \h </w:instrText>
        </w:r>
        <w:r w:rsidR="006471FB">
          <w:rPr>
            <w:webHidden/>
          </w:rPr>
        </w:r>
        <w:r w:rsidR="006471FB">
          <w:rPr>
            <w:webHidden/>
          </w:rPr>
          <w:fldChar w:fldCharType="separate"/>
        </w:r>
        <w:r w:rsidR="006471FB">
          <w:rPr>
            <w:webHidden/>
          </w:rPr>
          <w:t>10</w:t>
        </w:r>
        <w:r w:rsidR="006471FB">
          <w:rPr>
            <w:webHidden/>
          </w:rPr>
          <w:fldChar w:fldCharType="end"/>
        </w:r>
      </w:hyperlink>
    </w:p>
    <w:p w14:paraId="4B15B330" w14:textId="4C4C4D2D"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76" w:history="1">
        <w:r w:rsidR="006471FB" w:rsidRPr="007B4833">
          <w:rPr>
            <w:rStyle w:val="Hyperlink"/>
          </w:rPr>
          <w:t>2.4</w:t>
        </w:r>
        <w:r w:rsidR="006471FB">
          <w:rPr>
            <w:rFonts w:asciiTheme="minorHAnsi" w:eastAsiaTheme="minorEastAsia" w:hAnsiTheme="minorHAnsi" w:cstheme="minorBidi"/>
            <w:sz w:val="22"/>
            <w:szCs w:val="22"/>
            <w:lang w:eastAsia="de-DE"/>
          </w:rPr>
          <w:tab/>
        </w:r>
        <w:r w:rsidR="006471FB" w:rsidRPr="007B4833">
          <w:rPr>
            <w:rStyle w:val="Hyperlink"/>
          </w:rPr>
          <w:t>Bedienung</w:t>
        </w:r>
        <w:r w:rsidR="006471FB">
          <w:rPr>
            <w:webHidden/>
          </w:rPr>
          <w:tab/>
        </w:r>
        <w:r w:rsidR="006471FB">
          <w:rPr>
            <w:webHidden/>
          </w:rPr>
          <w:fldChar w:fldCharType="begin"/>
        </w:r>
        <w:r w:rsidR="006471FB">
          <w:rPr>
            <w:webHidden/>
          </w:rPr>
          <w:instrText xml:space="preserve"> PAGEREF _Toc86388676 \h </w:instrText>
        </w:r>
        <w:r w:rsidR="006471FB">
          <w:rPr>
            <w:webHidden/>
          </w:rPr>
        </w:r>
        <w:r w:rsidR="006471FB">
          <w:rPr>
            <w:webHidden/>
          </w:rPr>
          <w:fldChar w:fldCharType="separate"/>
        </w:r>
        <w:r w:rsidR="006471FB">
          <w:rPr>
            <w:webHidden/>
          </w:rPr>
          <w:t>10</w:t>
        </w:r>
        <w:r w:rsidR="006471FB">
          <w:rPr>
            <w:webHidden/>
          </w:rPr>
          <w:fldChar w:fldCharType="end"/>
        </w:r>
      </w:hyperlink>
    </w:p>
    <w:p w14:paraId="1A88211D" w14:textId="0C60AF22" w:rsidR="006471FB" w:rsidRDefault="00980BC5">
      <w:pPr>
        <w:pStyle w:val="Verzeichnis1"/>
        <w:tabs>
          <w:tab w:val="left" w:pos="1418"/>
        </w:tabs>
        <w:rPr>
          <w:rFonts w:asciiTheme="minorHAnsi" w:eastAsiaTheme="minorEastAsia" w:hAnsiTheme="minorHAnsi" w:cstheme="minorBidi"/>
          <w:b w:val="0"/>
          <w:sz w:val="22"/>
          <w:lang w:eastAsia="de-DE"/>
        </w:rPr>
      </w:pPr>
      <w:hyperlink w:anchor="_Toc86388677" w:history="1">
        <w:r w:rsidR="006471FB" w:rsidRPr="007B4833">
          <w:rPr>
            <w:rStyle w:val="Hyperlink"/>
          </w:rPr>
          <w:t>3</w:t>
        </w:r>
        <w:r w:rsidR="006471FB">
          <w:rPr>
            <w:rFonts w:asciiTheme="minorHAnsi" w:eastAsiaTheme="minorEastAsia" w:hAnsiTheme="minorHAnsi" w:cstheme="minorBidi"/>
            <w:b w:val="0"/>
            <w:sz w:val="22"/>
            <w:lang w:eastAsia="de-DE"/>
          </w:rPr>
          <w:tab/>
        </w:r>
        <w:r w:rsidR="006471FB" w:rsidRPr="007B4833">
          <w:rPr>
            <w:rStyle w:val="Hyperlink"/>
          </w:rPr>
          <w:t>Anhang</w:t>
        </w:r>
        <w:r w:rsidR="006471FB">
          <w:rPr>
            <w:webHidden/>
          </w:rPr>
          <w:tab/>
        </w:r>
        <w:r w:rsidR="006471FB">
          <w:rPr>
            <w:webHidden/>
          </w:rPr>
          <w:fldChar w:fldCharType="begin"/>
        </w:r>
        <w:r w:rsidR="006471FB">
          <w:rPr>
            <w:webHidden/>
          </w:rPr>
          <w:instrText xml:space="preserve"> PAGEREF _Toc86388677 \h </w:instrText>
        </w:r>
        <w:r w:rsidR="006471FB">
          <w:rPr>
            <w:webHidden/>
          </w:rPr>
        </w:r>
        <w:r w:rsidR="006471FB">
          <w:rPr>
            <w:webHidden/>
          </w:rPr>
          <w:fldChar w:fldCharType="separate"/>
        </w:r>
        <w:r w:rsidR="006471FB">
          <w:rPr>
            <w:webHidden/>
          </w:rPr>
          <w:t>13</w:t>
        </w:r>
        <w:r w:rsidR="006471FB">
          <w:rPr>
            <w:webHidden/>
          </w:rPr>
          <w:fldChar w:fldCharType="end"/>
        </w:r>
      </w:hyperlink>
    </w:p>
    <w:p w14:paraId="736B25DB" w14:textId="424E753E"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78" w:history="1">
        <w:r w:rsidR="006471FB" w:rsidRPr="007B4833">
          <w:rPr>
            <w:rStyle w:val="Hyperlink"/>
          </w:rPr>
          <w:t>3.1</w:t>
        </w:r>
        <w:r w:rsidR="006471FB">
          <w:rPr>
            <w:rFonts w:asciiTheme="minorHAnsi" w:eastAsiaTheme="minorEastAsia" w:hAnsiTheme="minorHAnsi" w:cstheme="minorBidi"/>
            <w:sz w:val="22"/>
            <w:szCs w:val="22"/>
            <w:lang w:eastAsia="de-DE"/>
          </w:rPr>
          <w:tab/>
        </w:r>
        <w:r w:rsidR="006471FB" w:rsidRPr="007B4833">
          <w:rPr>
            <w:rStyle w:val="Hyperlink"/>
          </w:rPr>
          <w:t>Service und Support</w:t>
        </w:r>
        <w:r w:rsidR="006471FB">
          <w:rPr>
            <w:webHidden/>
          </w:rPr>
          <w:tab/>
        </w:r>
        <w:r w:rsidR="006471FB">
          <w:rPr>
            <w:webHidden/>
          </w:rPr>
          <w:fldChar w:fldCharType="begin"/>
        </w:r>
        <w:r w:rsidR="006471FB">
          <w:rPr>
            <w:webHidden/>
          </w:rPr>
          <w:instrText xml:space="preserve"> PAGEREF _Toc86388678 \h </w:instrText>
        </w:r>
        <w:r w:rsidR="006471FB">
          <w:rPr>
            <w:webHidden/>
          </w:rPr>
        </w:r>
        <w:r w:rsidR="006471FB">
          <w:rPr>
            <w:webHidden/>
          </w:rPr>
          <w:fldChar w:fldCharType="separate"/>
        </w:r>
        <w:r w:rsidR="006471FB">
          <w:rPr>
            <w:webHidden/>
          </w:rPr>
          <w:t>13</w:t>
        </w:r>
        <w:r w:rsidR="006471FB">
          <w:rPr>
            <w:webHidden/>
          </w:rPr>
          <w:fldChar w:fldCharType="end"/>
        </w:r>
      </w:hyperlink>
    </w:p>
    <w:p w14:paraId="709837F8" w14:textId="03C62376"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79" w:history="1">
        <w:r w:rsidR="006471FB" w:rsidRPr="007B4833">
          <w:rPr>
            <w:rStyle w:val="Hyperlink"/>
          </w:rPr>
          <w:t>3.2</w:t>
        </w:r>
        <w:r w:rsidR="006471FB">
          <w:rPr>
            <w:rFonts w:asciiTheme="minorHAnsi" w:eastAsiaTheme="minorEastAsia" w:hAnsiTheme="minorHAnsi" w:cstheme="minorBidi"/>
            <w:sz w:val="22"/>
            <w:szCs w:val="22"/>
            <w:lang w:eastAsia="de-DE"/>
          </w:rPr>
          <w:tab/>
        </w:r>
        <w:r w:rsidR="006471FB" w:rsidRPr="007B4833">
          <w:rPr>
            <w:rStyle w:val="Hyperlink"/>
          </w:rPr>
          <w:t>Industry Mall</w:t>
        </w:r>
        <w:r w:rsidR="006471FB">
          <w:rPr>
            <w:webHidden/>
          </w:rPr>
          <w:tab/>
        </w:r>
        <w:r w:rsidR="006471FB">
          <w:rPr>
            <w:webHidden/>
          </w:rPr>
          <w:fldChar w:fldCharType="begin"/>
        </w:r>
        <w:r w:rsidR="006471FB">
          <w:rPr>
            <w:webHidden/>
          </w:rPr>
          <w:instrText xml:space="preserve"> PAGEREF _Toc86388679 \h </w:instrText>
        </w:r>
        <w:r w:rsidR="006471FB">
          <w:rPr>
            <w:webHidden/>
          </w:rPr>
        </w:r>
        <w:r w:rsidR="006471FB">
          <w:rPr>
            <w:webHidden/>
          </w:rPr>
          <w:fldChar w:fldCharType="separate"/>
        </w:r>
        <w:r w:rsidR="006471FB">
          <w:rPr>
            <w:webHidden/>
          </w:rPr>
          <w:t>14</w:t>
        </w:r>
        <w:r w:rsidR="006471FB">
          <w:rPr>
            <w:webHidden/>
          </w:rPr>
          <w:fldChar w:fldCharType="end"/>
        </w:r>
      </w:hyperlink>
    </w:p>
    <w:p w14:paraId="1AA81736" w14:textId="506075F0"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80" w:history="1">
        <w:r w:rsidR="006471FB" w:rsidRPr="007B4833">
          <w:rPr>
            <w:rStyle w:val="Hyperlink"/>
          </w:rPr>
          <w:t>3.3</w:t>
        </w:r>
        <w:r w:rsidR="006471FB">
          <w:rPr>
            <w:rFonts w:asciiTheme="minorHAnsi" w:eastAsiaTheme="minorEastAsia" w:hAnsiTheme="minorHAnsi" w:cstheme="minorBidi"/>
            <w:sz w:val="22"/>
            <w:szCs w:val="22"/>
            <w:lang w:eastAsia="de-DE"/>
          </w:rPr>
          <w:tab/>
        </w:r>
        <w:r w:rsidR="006471FB" w:rsidRPr="007B4833">
          <w:rPr>
            <w:rStyle w:val="Hyperlink"/>
          </w:rPr>
          <w:t>Applikationssupport</w:t>
        </w:r>
        <w:r w:rsidR="006471FB">
          <w:rPr>
            <w:webHidden/>
          </w:rPr>
          <w:tab/>
        </w:r>
        <w:r w:rsidR="006471FB">
          <w:rPr>
            <w:webHidden/>
          </w:rPr>
          <w:fldChar w:fldCharType="begin"/>
        </w:r>
        <w:r w:rsidR="006471FB">
          <w:rPr>
            <w:webHidden/>
          </w:rPr>
          <w:instrText xml:space="preserve"> PAGEREF _Toc86388680 \h </w:instrText>
        </w:r>
        <w:r w:rsidR="006471FB">
          <w:rPr>
            <w:webHidden/>
          </w:rPr>
        </w:r>
        <w:r w:rsidR="006471FB">
          <w:rPr>
            <w:webHidden/>
          </w:rPr>
          <w:fldChar w:fldCharType="separate"/>
        </w:r>
        <w:r w:rsidR="006471FB">
          <w:rPr>
            <w:webHidden/>
          </w:rPr>
          <w:t>14</w:t>
        </w:r>
        <w:r w:rsidR="006471FB">
          <w:rPr>
            <w:webHidden/>
          </w:rPr>
          <w:fldChar w:fldCharType="end"/>
        </w:r>
      </w:hyperlink>
    </w:p>
    <w:p w14:paraId="3D8F3EAB" w14:textId="57D5A940"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81" w:history="1">
        <w:r w:rsidR="006471FB" w:rsidRPr="007B4833">
          <w:rPr>
            <w:rStyle w:val="Hyperlink"/>
          </w:rPr>
          <w:t>3.4</w:t>
        </w:r>
        <w:r w:rsidR="006471FB">
          <w:rPr>
            <w:rFonts w:asciiTheme="minorHAnsi" w:eastAsiaTheme="minorEastAsia" w:hAnsiTheme="minorHAnsi" w:cstheme="minorBidi"/>
            <w:sz w:val="22"/>
            <w:szCs w:val="22"/>
            <w:lang w:eastAsia="de-DE"/>
          </w:rPr>
          <w:tab/>
        </w:r>
        <w:r w:rsidR="006471FB" w:rsidRPr="007B4833">
          <w:rPr>
            <w:rStyle w:val="Hyperlink"/>
          </w:rPr>
          <w:t>Links und Literatur</w:t>
        </w:r>
        <w:r w:rsidR="006471FB">
          <w:rPr>
            <w:webHidden/>
          </w:rPr>
          <w:tab/>
        </w:r>
        <w:r w:rsidR="006471FB">
          <w:rPr>
            <w:webHidden/>
          </w:rPr>
          <w:fldChar w:fldCharType="begin"/>
        </w:r>
        <w:r w:rsidR="006471FB">
          <w:rPr>
            <w:webHidden/>
          </w:rPr>
          <w:instrText xml:space="preserve"> PAGEREF _Toc86388681 \h </w:instrText>
        </w:r>
        <w:r w:rsidR="006471FB">
          <w:rPr>
            <w:webHidden/>
          </w:rPr>
        </w:r>
        <w:r w:rsidR="006471FB">
          <w:rPr>
            <w:webHidden/>
          </w:rPr>
          <w:fldChar w:fldCharType="separate"/>
        </w:r>
        <w:r w:rsidR="006471FB">
          <w:rPr>
            <w:webHidden/>
          </w:rPr>
          <w:t>14</w:t>
        </w:r>
        <w:r w:rsidR="006471FB">
          <w:rPr>
            <w:webHidden/>
          </w:rPr>
          <w:fldChar w:fldCharType="end"/>
        </w:r>
      </w:hyperlink>
    </w:p>
    <w:p w14:paraId="3B640DF9" w14:textId="11A3CC1E" w:rsidR="006471FB" w:rsidRDefault="00980BC5">
      <w:pPr>
        <w:pStyle w:val="Verzeichnis3"/>
        <w:tabs>
          <w:tab w:val="left" w:pos="2269"/>
        </w:tabs>
        <w:rPr>
          <w:rFonts w:asciiTheme="minorHAnsi" w:eastAsiaTheme="minorEastAsia" w:hAnsiTheme="minorHAnsi" w:cstheme="minorBidi"/>
          <w:sz w:val="22"/>
          <w:szCs w:val="22"/>
          <w:lang w:eastAsia="de-DE"/>
        </w:rPr>
      </w:pPr>
      <w:hyperlink w:anchor="_Toc86388682" w:history="1">
        <w:r w:rsidR="006471FB" w:rsidRPr="007B4833">
          <w:rPr>
            <w:rStyle w:val="Hyperlink"/>
          </w:rPr>
          <w:t>3.5</w:t>
        </w:r>
        <w:r w:rsidR="006471FB">
          <w:rPr>
            <w:rFonts w:asciiTheme="minorHAnsi" w:eastAsiaTheme="minorEastAsia" w:hAnsiTheme="minorHAnsi" w:cstheme="minorBidi"/>
            <w:sz w:val="22"/>
            <w:szCs w:val="22"/>
            <w:lang w:eastAsia="de-DE"/>
          </w:rPr>
          <w:tab/>
        </w:r>
        <w:r w:rsidR="006471FB" w:rsidRPr="007B4833">
          <w:rPr>
            <w:rStyle w:val="Hyperlink"/>
          </w:rPr>
          <w:t>Änderungsdokumentation</w:t>
        </w:r>
        <w:r w:rsidR="006471FB">
          <w:rPr>
            <w:webHidden/>
          </w:rPr>
          <w:tab/>
        </w:r>
        <w:r w:rsidR="006471FB">
          <w:rPr>
            <w:webHidden/>
          </w:rPr>
          <w:fldChar w:fldCharType="begin"/>
        </w:r>
        <w:r w:rsidR="006471FB">
          <w:rPr>
            <w:webHidden/>
          </w:rPr>
          <w:instrText xml:space="preserve"> PAGEREF _Toc86388682 \h </w:instrText>
        </w:r>
        <w:r w:rsidR="006471FB">
          <w:rPr>
            <w:webHidden/>
          </w:rPr>
        </w:r>
        <w:r w:rsidR="006471FB">
          <w:rPr>
            <w:webHidden/>
          </w:rPr>
          <w:fldChar w:fldCharType="separate"/>
        </w:r>
        <w:r w:rsidR="006471FB">
          <w:rPr>
            <w:webHidden/>
          </w:rPr>
          <w:t>14</w:t>
        </w:r>
        <w:r w:rsidR="006471FB">
          <w:rPr>
            <w:webHidden/>
          </w:rPr>
          <w:fldChar w:fldCharType="end"/>
        </w:r>
      </w:hyperlink>
    </w:p>
    <w:p w14:paraId="61A4A1F2" w14:textId="0878D9DC" w:rsidR="000A6C97" w:rsidRDefault="009D7D14">
      <w:pPr>
        <w:pStyle w:val="Verzeichnis2"/>
      </w:pPr>
      <w:r>
        <w:fldChar w:fldCharType="end"/>
      </w:r>
    </w:p>
    <w:p w14:paraId="03E5BA14" w14:textId="77777777" w:rsidR="000A6C97" w:rsidRDefault="000A6C97">
      <w:pPr>
        <w:pStyle w:val="Blocktext"/>
        <w:rPr>
          <w:lang w:val="en-US"/>
        </w:rPr>
        <w:sectPr w:rsidR="000A6C97">
          <w:headerReference w:type="even" r:id="rId19"/>
          <w:headerReference w:type="default" r:id="rId20"/>
          <w:pgSz w:w="11907" w:h="16839" w:code="9"/>
          <w:pgMar w:top="1134" w:right="1701" w:bottom="1701" w:left="1701" w:header="1134" w:footer="567" w:gutter="0"/>
          <w:cols w:space="708"/>
          <w:docGrid w:linePitch="360"/>
        </w:sectPr>
      </w:pPr>
    </w:p>
    <w:p w14:paraId="1F2039BB" w14:textId="77777777" w:rsidR="000A6C97" w:rsidRDefault="009D7D14">
      <w:pPr>
        <w:pStyle w:val="berschrift1"/>
        <w:pageBreakBefore w:val="0"/>
      </w:pPr>
      <w:bookmarkStart w:id="3" w:name="_Toc473820186"/>
      <w:bookmarkStart w:id="4" w:name="_Toc86388668"/>
      <w:r>
        <w:lastRenderedPageBreak/>
        <w:t>Einführung</w:t>
      </w:r>
      <w:bookmarkEnd w:id="3"/>
      <w:bookmarkEnd w:id="4"/>
    </w:p>
    <w:p w14:paraId="25574640" w14:textId="0D4B8202" w:rsidR="00104FD3" w:rsidRDefault="009D7D14" w:rsidP="00104FD3">
      <w:pPr>
        <w:pStyle w:val="berschrift2"/>
      </w:pPr>
      <w:bookmarkStart w:id="5" w:name="_Toc473820187"/>
      <w:bookmarkStart w:id="6" w:name="_Toc86388669"/>
      <w:commentRangeStart w:id="7"/>
      <w:r>
        <w:t>Überblick</w:t>
      </w:r>
      <w:commentRangeEnd w:id="7"/>
      <w:r>
        <w:rPr>
          <w:rStyle w:val="Kommentarzeichen"/>
        </w:rPr>
        <w:commentReference w:id="7"/>
      </w:r>
      <w:bookmarkEnd w:id="5"/>
      <w:bookmarkEnd w:id="6"/>
      <w:r>
        <w:t xml:space="preserve"> </w:t>
      </w:r>
    </w:p>
    <w:p w14:paraId="4CB922E3" w14:textId="3F67646A" w:rsidR="00104FD3" w:rsidRDefault="00104FD3" w:rsidP="00104FD3">
      <w:pPr>
        <w:pStyle w:val="scfbrieftext"/>
        <w:ind w:left="1134"/>
      </w:pPr>
      <w:r>
        <w:t xml:space="preserve">In diesem Anwendungsbeispiel wird Ihnen ein einfacher Weg für den Import und Export von Massendaten gezeigt. </w:t>
      </w:r>
    </w:p>
    <w:p w14:paraId="7C8405A1" w14:textId="52C81CBA" w:rsidR="00104FD3" w:rsidRDefault="00104FD3" w:rsidP="00104FD3">
      <w:pPr>
        <w:pStyle w:val="Blocktitel"/>
      </w:pPr>
      <w:proofErr w:type="spellStart"/>
      <w:r>
        <w:t>Importer</w:t>
      </w:r>
      <w:proofErr w:type="spellEnd"/>
      <w:r>
        <w:t>:</w:t>
      </w:r>
    </w:p>
    <w:p w14:paraId="32CC3120" w14:textId="54A31BB7" w:rsidR="00CC0CA4" w:rsidRDefault="00985612" w:rsidP="00CC0CA4">
      <w:pPr>
        <w:pStyle w:val="scfbrieftext"/>
        <w:ind w:left="1134"/>
      </w:pPr>
      <w:r>
        <w:t xml:space="preserve">Der </w:t>
      </w:r>
      <w:proofErr w:type="spellStart"/>
      <w:r>
        <w:t>Importer</w:t>
      </w:r>
      <w:proofErr w:type="spellEnd"/>
      <w:r w:rsidR="00CC0CA4">
        <w:t xml:space="preserve"> liest .xlsx Dateien aus und erstellt auf Basis des Inhaltes Screens, </w:t>
      </w:r>
      <w:proofErr w:type="spellStart"/>
      <w:r w:rsidR="00CC0CA4">
        <w:t>ScreenItems</w:t>
      </w:r>
      <w:proofErr w:type="spellEnd"/>
      <w:r w:rsidR="00CC0CA4">
        <w:t xml:space="preserve"> und deren Eigenschaften.</w:t>
      </w:r>
    </w:p>
    <w:p w14:paraId="1327CC2C" w14:textId="0AAFB261" w:rsidR="00CC0CA4" w:rsidRDefault="00CC0CA4" w:rsidP="00CC0CA4">
      <w:pPr>
        <w:pStyle w:val="Blocktext"/>
      </w:pPr>
      <w:r>
        <w:t>Sie haben die Möglichkeit sich Ihre Excel-Tabellen selbst zu erstellen und somit über die Anwendung automatisch Ihren Screen zu erstellen und zu befüllen</w:t>
      </w:r>
      <w:r w:rsidR="00C227ED">
        <w:t>.</w:t>
      </w:r>
    </w:p>
    <w:p w14:paraId="115AF7E0" w14:textId="18E39377" w:rsidR="00C227ED" w:rsidRDefault="00C227ED" w:rsidP="00CC0CA4">
      <w:pPr>
        <w:pStyle w:val="Blocktext"/>
      </w:pPr>
      <w:r>
        <w:t xml:space="preserve">In den folgenden Abbildungen sehen Sie ein Beispiel, in dem 20 IO-Felder erzeugt und den </w:t>
      </w:r>
      <w:proofErr w:type="spellStart"/>
      <w:r>
        <w:t>Process</w:t>
      </w:r>
      <w:proofErr w:type="spellEnd"/>
      <w:r>
        <w:t xml:space="preserve"> Values auch gleich Tags zugewiesen wurden. </w:t>
      </w:r>
    </w:p>
    <w:p w14:paraId="0FEAB4BA" w14:textId="0EA4902F" w:rsidR="00C227ED" w:rsidRDefault="00C227ED" w:rsidP="00C227ED">
      <w:pPr>
        <w:pStyle w:val="Beschriftung"/>
        <w:keepNext/>
      </w:pPr>
      <w:r>
        <w:t xml:space="preserve">Abbildung </w:t>
      </w:r>
      <w:r w:rsidR="00980BC5">
        <w:fldChar w:fldCharType="begin"/>
      </w:r>
      <w:r w:rsidR="00980BC5">
        <w:instrText xml:space="preserve"> STYLEREF 1 \s </w:instrText>
      </w:r>
      <w:r w:rsidR="00980BC5">
        <w:fldChar w:fldCharType="separate"/>
      </w:r>
      <w:r w:rsidR="006471FB">
        <w:rPr>
          <w:noProof/>
        </w:rPr>
        <w:t>1</w:t>
      </w:r>
      <w:r w:rsidR="00980BC5">
        <w:rPr>
          <w:noProof/>
        </w:rPr>
        <w:fldChar w:fldCharType="end"/>
      </w:r>
      <w:r w:rsidR="005F558B">
        <w:noBreakHyphen/>
      </w:r>
      <w:r w:rsidR="00980BC5">
        <w:fldChar w:fldCharType="begin"/>
      </w:r>
      <w:r w:rsidR="00980BC5">
        <w:instrText xml:space="preserve"> SEQ Abbildung \* ARABIC \s 1 </w:instrText>
      </w:r>
      <w:r w:rsidR="00980BC5">
        <w:fldChar w:fldCharType="separate"/>
      </w:r>
      <w:r w:rsidR="006471FB">
        <w:rPr>
          <w:noProof/>
        </w:rPr>
        <w:t>1</w:t>
      </w:r>
      <w:r w:rsidR="00980BC5">
        <w:rPr>
          <w:noProof/>
        </w:rPr>
        <w:fldChar w:fldCharType="end"/>
      </w:r>
    </w:p>
    <w:p w14:paraId="3AEADFC8" w14:textId="650E5CE3" w:rsidR="00C227ED" w:rsidRDefault="00C227ED" w:rsidP="00CC0CA4">
      <w:pPr>
        <w:pStyle w:val="Blocktext"/>
        <w:rPr>
          <w:lang w:eastAsia="ja-JP"/>
        </w:rPr>
      </w:pPr>
      <w:r>
        <w:rPr>
          <w:noProof/>
          <w:lang w:eastAsia="ja-JP"/>
        </w:rPr>
        <w:drawing>
          <wp:inline distT="0" distB="0" distL="0" distR="0" wp14:anchorId="2A91AE22" wp14:editId="633E80DA">
            <wp:extent cx="5400675" cy="2913380"/>
            <wp:effectExtent l="0" t="0" r="952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4"/>
                    <a:stretch>
                      <a:fillRect/>
                    </a:stretch>
                  </pic:blipFill>
                  <pic:spPr>
                    <a:xfrm>
                      <a:off x="0" y="0"/>
                      <a:ext cx="5400675" cy="2913380"/>
                    </a:xfrm>
                    <a:prstGeom prst="rect">
                      <a:avLst/>
                    </a:prstGeom>
                  </pic:spPr>
                </pic:pic>
              </a:graphicData>
            </a:graphic>
          </wp:inline>
        </w:drawing>
      </w:r>
    </w:p>
    <w:p w14:paraId="730E5564" w14:textId="3E8875BE" w:rsidR="00C227ED" w:rsidRDefault="00C227ED" w:rsidP="00CC0CA4">
      <w:pPr>
        <w:pStyle w:val="Blocktext"/>
        <w:rPr>
          <w:lang w:eastAsia="ja-JP"/>
        </w:rPr>
      </w:pPr>
    </w:p>
    <w:p w14:paraId="68999956" w14:textId="36C6E4AC" w:rsidR="00C227ED" w:rsidRDefault="00C227ED" w:rsidP="00C227ED">
      <w:pPr>
        <w:pStyle w:val="Beschriftung"/>
        <w:keepNext/>
      </w:pPr>
      <w:r>
        <w:lastRenderedPageBreak/>
        <w:t xml:space="preserve">Abbildung </w:t>
      </w:r>
      <w:r w:rsidR="00980BC5">
        <w:fldChar w:fldCharType="begin"/>
      </w:r>
      <w:r w:rsidR="00980BC5">
        <w:instrText xml:space="preserve"> STYLEREF 1 \s </w:instrText>
      </w:r>
      <w:r w:rsidR="00980BC5">
        <w:fldChar w:fldCharType="separate"/>
      </w:r>
      <w:r w:rsidR="006471FB">
        <w:rPr>
          <w:noProof/>
        </w:rPr>
        <w:t>1</w:t>
      </w:r>
      <w:r w:rsidR="00980BC5">
        <w:rPr>
          <w:noProof/>
        </w:rPr>
        <w:fldChar w:fldCharType="end"/>
      </w:r>
      <w:r w:rsidR="005F558B">
        <w:noBreakHyphen/>
      </w:r>
      <w:r w:rsidR="00980BC5">
        <w:fldChar w:fldCharType="begin"/>
      </w:r>
      <w:r w:rsidR="00980BC5">
        <w:instrText xml:space="preserve"> SEQ Abbildung \* ARABIC \s 1 </w:instrText>
      </w:r>
      <w:r w:rsidR="00980BC5">
        <w:fldChar w:fldCharType="separate"/>
      </w:r>
      <w:r w:rsidR="006471FB">
        <w:rPr>
          <w:noProof/>
        </w:rPr>
        <w:t>2</w:t>
      </w:r>
      <w:r w:rsidR="00980BC5">
        <w:rPr>
          <w:noProof/>
        </w:rPr>
        <w:fldChar w:fldCharType="end"/>
      </w:r>
    </w:p>
    <w:p w14:paraId="1419C721" w14:textId="5FF7C535" w:rsidR="00C227ED" w:rsidRDefault="00C227ED" w:rsidP="00CC0CA4">
      <w:pPr>
        <w:pStyle w:val="Blocktext"/>
        <w:rPr>
          <w:lang w:eastAsia="ja-JP"/>
        </w:rPr>
      </w:pPr>
      <w:r>
        <w:rPr>
          <w:noProof/>
          <w:lang w:eastAsia="ja-JP"/>
        </w:rPr>
        <w:drawing>
          <wp:inline distT="0" distB="0" distL="0" distR="0" wp14:anchorId="3E401102" wp14:editId="346FD509">
            <wp:extent cx="5400675" cy="273177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5"/>
                    <a:stretch>
                      <a:fillRect/>
                    </a:stretch>
                  </pic:blipFill>
                  <pic:spPr>
                    <a:xfrm>
                      <a:off x="0" y="0"/>
                      <a:ext cx="5400675" cy="2731770"/>
                    </a:xfrm>
                    <a:prstGeom prst="rect">
                      <a:avLst/>
                    </a:prstGeom>
                  </pic:spPr>
                </pic:pic>
              </a:graphicData>
            </a:graphic>
          </wp:inline>
        </w:drawing>
      </w:r>
    </w:p>
    <w:p w14:paraId="3F55733F" w14:textId="27460EC9" w:rsidR="00741100" w:rsidRDefault="00741100" w:rsidP="00CC0CA4">
      <w:pPr>
        <w:pStyle w:val="Blocktext"/>
        <w:rPr>
          <w:lang w:eastAsia="ja-JP"/>
        </w:rPr>
      </w:pPr>
    </w:p>
    <w:p w14:paraId="2343A34E" w14:textId="77777777" w:rsidR="00741100" w:rsidRDefault="00741100" w:rsidP="00741100">
      <w:pPr>
        <w:pStyle w:val="Blocktitel"/>
      </w:pPr>
      <w:proofErr w:type="spellStart"/>
      <w:r>
        <w:t>Exporter</w:t>
      </w:r>
      <w:proofErr w:type="spellEnd"/>
      <w:r>
        <w:t xml:space="preserve">: </w:t>
      </w:r>
    </w:p>
    <w:p w14:paraId="74DCA35A" w14:textId="02DE4E82" w:rsidR="00741100" w:rsidRDefault="00366D6E" w:rsidP="00741100">
      <w:pPr>
        <w:pStyle w:val="Blocktext"/>
      </w:pPr>
      <w:r>
        <w:t xml:space="preserve">Der </w:t>
      </w:r>
      <w:proofErr w:type="spellStart"/>
      <w:r>
        <w:t>Exporter</w:t>
      </w:r>
      <w:proofErr w:type="spellEnd"/>
      <w:r w:rsidR="00741100">
        <w:t xml:space="preserve"> exportiert Screens, </w:t>
      </w:r>
      <w:proofErr w:type="spellStart"/>
      <w:r w:rsidR="00741100">
        <w:t>ScreenItems</w:t>
      </w:r>
      <w:proofErr w:type="spellEnd"/>
      <w:r w:rsidR="00741100">
        <w:t xml:space="preserve"> und deren Eigenschaften</w:t>
      </w:r>
      <w:r w:rsidR="00A3375E">
        <w:t xml:space="preserve"> a</w:t>
      </w:r>
      <w:r w:rsidR="00741100">
        <w:t xml:space="preserve">us dem TIA Portal Projekt. Die Eigenschaften werden in eine .xlsx Datei gespeichert, sodass sie vom </w:t>
      </w:r>
      <w:proofErr w:type="spellStart"/>
      <w:r w:rsidR="00741100">
        <w:t>Importer</w:t>
      </w:r>
      <w:proofErr w:type="spellEnd"/>
      <w:r w:rsidR="00741100">
        <w:t xml:space="preserve"> wieder verwendet werden können. </w:t>
      </w:r>
    </w:p>
    <w:p w14:paraId="4F73A07E" w14:textId="26E246F4" w:rsidR="00741100" w:rsidRPr="00104FD3" w:rsidRDefault="00741100" w:rsidP="00741100">
      <w:pPr>
        <w:pStyle w:val="Blocktext"/>
      </w:pPr>
      <w:r>
        <w:t xml:space="preserve">Sie haben die Möglichkeit auszuwählen, </w:t>
      </w:r>
      <w:r w:rsidR="00A3375E">
        <w:t xml:space="preserve">welche </w:t>
      </w:r>
      <w:proofErr w:type="spellStart"/>
      <w:r w:rsidR="00A3375E">
        <w:t>Runtime</w:t>
      </w:r>
      <w:proofErr w:type="spellEnd"/>
      <w:r w:rsidR="00A3375E">
        <w:t xml:space="preserve">, </w:t>
      </w:r>
      <w:r>
        <w:t xml:space="preserve">welcher Screen und welche Eigenschaften exportiert werden sollen. </w:t>
      </w:r>
    </w:p>
    <w:p w14:paraId="45B1EECA" w14:textId="77777777" w:rsidR="00741100" w:rsidRDefault="00741100" w:rsidP="00CC0CA4">
      <w:pPr>
        <w:pStyle w:val="Blocktext"/>
        <w:rPr>
          <w:lang w:eastAsia="ja-JP"/>
        </w:rPr>
      </w:pPr>
    </w:p>
    <w:p w14:paraId="534AF581" w14:textId="77777777" w:rsidR="000A6C97" w:rsidRDefault="009D7D14">
      <w:pPr>
        <w:pStyle w:val="berschrift2"/>
      </w:pPr>
      <w:bookmarkStart w:id="8" w:name="_Toc473820188"/>
      <w:bookmarkStart w:id="9" w:name="_Toc86388670"/>
      <w:commentRangeStart w:id="10"/>
      <w:r>
        <w:t>Funktionsweise</w:t>
      </w:r>
      <w:commentRangeEnd w:id="10"/>
      <w:r>
        <w:rPr>
          <w:rStyle w:val="Kommentarzeichen"/>
        </w:rPr>
        <w:commentReference w:id="10"/>
      </w:r>
      <w:bookmarkEnd w:id="8"/>
      <w:bookmarkEnd w:id="9"/>
    </w:p>
    <w:p w14:paraId="0781A8ED" w14:textId="72EA76CD" w:rsidR="00A9721D" w:rsidRDefault="00A9721D" w:rsidP="00A9721D">
      <w:pPr>
        <w:pStyle w:val="Blocktitel"/>
      </w:pPr>
      <w:proofErr w:type="spellStart"/>
      <w:r>
        <w:t>Importer</w:t>
      </w:r>
      <w:proofErr w:type="spellEnd"/>
    </w:p>
    <w:p w14:paraId="7DB93492" w14:textId="7F4EA7A0" w:rsidR="000A6C97" w:rsidRDefault="00CC0CA4">
      <w:pPr>
        <w:pStyle w:val="Blocktext"/>
        <w:rPr>
          <w:lang w:eastAsia="ja-JP"/>
        </w:rPr>
      </w:pPr>
      <w:r>
        <w:rPr>
          <w:lang w:eastAsia="ja-JP"/>
        </w:rPr>
        <w:t>Die Anwendung besitzt folgende Funktionalitäten:</w:t>
      </w:r>
    </w:p>
    <w:p w14:paraId="10B3DE54" w14:textId="31FF4B9D" w:rsidR="00CC0CA4" w:rsidRDefault="00CC0CA4" w:rsidP="00CC0CA4">
      <w:pPr>
        <w:pStyle w:val="Blocktext"/>
        <w:numPr>
          <w:ilvl w:val="0"/>
          <w:numId w:val="42"/>
        </w:numPr>
        <w:rPr>
          <w:lang w:eastAsia="ja-JP"/>
        </w:rPr>
      </w:pPr>
      <w:r>
        <w:rPr>
          <w:lang w:eastAsia="ja-JP"/>
        </w:rPr>
        <w:t>Einlesen von .xlsx Dateien</w:t>
      </w:r>
    </w:p>
    <w:p w14:paraId="2A049623" w14:textId="46ADB531" w:rsidR="00CC0CA4" w:rsidRDefault="00CC0CA4" w:rsidP="00CC0CA4">
      <w:pPr>
        <w:pStyle w:val="Blocktext"/>
        <w:numPr>
          <w:ilvl w:val="0"/>
          <w:numId w:val="42"/>
        </w:numPr>
        <w:rPr>
          <w:lang w:eastAsia="ja-JP"/>
        </w:rPr>
      </w:pPr>
      <w:r>
        <w:rPr>
          <w:lang w:eastAsia="ja-JP"/>
        </w:rPr>
        <w:t xml:space="preserve">Auslesen der darin enthaltenen Wertepaare </w:t>
      </w:r>
    </w:p>
    <w:p w14:paraId="110CF544" w14:textId="7FC2ABA0" w:rsidR="00CC0CA4" w:rsidRDefault="00CC0CA4" w:rsidP="00CC0CA4">
      <w:pPr>
        <w:pStyle w:val="Blocktext"/>
        <w:numPr>
          <w:ilvl w:val="0"/>
          <w:numId w:val="42"/>
        </w:numPr>
        <w:rPr>
          <w:lang w:eastAsia="ja-JP"/>
        </w:rPr>
      </w:pPr>
      <w:r>
        <w:rPr>
          <w:lang w:eastAsia="ja-JP"/>
        </w:rPr>
        <w:t>Erstellen eines Screens für jede eingelesene Datei</w:t>
      </w:r>
    </w:p>
    <w:p w14:paraId="6A3F13B5" w14:textId="27863426" w:rsidR="00CC0CA4" w:rsidRDefault="00CC0CA4" w:rsidP="00CC0CA4">
      <w:pPr>
        <w:pStyle w:val="Blocktext"/>
        <w:numPr>
          <w:ilvl w:val="0"/>
          <w:numId w:val="42"/>
        </w:numPr>
        <w:rPr>
          <w:lang w:eastAsia="ja-JP"/>
        </w:rPr>
      </w:pPr>
      <w:r>
        <w:rPr>
          <w:lang w:eastAsia="ja-JP"/>
        </w:rPr>
        <w:t>Erstellen von Screen Items und das Setzten entsprechender Attribute auf Basis der eingelesenen Wertepaare.</w:t>
      </w:r>
    </w:p>
    <w:p w14:paraId="628B4F20" w14:textId="2231661C" w:rsidR="00AF02C6" w:rsidRDefault="00AF02C6" w:rsidP="00AF02C6">
      <w:pPr>
        <w:pStyle w:val="Blocktext"/>
        <w:rPr>
          <w:lang w:eastAsia="ja-JP"/>
        </w:rPr>
      </w:pPr>
    </w:p>
    <w:p w14:paraId="5C27142A" w14:textId="499B3187" w:rsidR="00A9721D" w:rsidRDefault="00A9721D" w:rsidP="00A9721D">
      <w:pPr>
        <w:pStyle w:val="Blocktitel"/>
      </w:pPr>
      <w:proofErr w:type="spellStart"/>
      <w:r>
        <w:t>Exporter</w:t>
      </w:r>
      <w:proofErr w:type="spellEnd"/>
    </w:p>
    <w:p w14:paraId="61C7D811" w14:textId="31B2C36A" w:rsidR="00A9721D" w:rsidRDefault="00A9721D" w:rsidP="00A9721D">
      <w:pPr>
        <w:pStyle w:val="Blocktext"/>
      </w:pPr>
      <w:r>
        <w:t>Die Anwendung besitzt folgende Funktionalitäten:</w:t>
      </w:r>
    </w:p>
    <w:p w14:paraId="31FF8689" w14:textId="0C9E243D" w:rsidR="00A9721D" w:rsidRDefault="00594E9C" w:rsidP="00A9721D">
      <w:pPr>
        <w:pStyle w:val="BulletText1"/>
      </w:pPr>
      <w:r>
        <w:t>Auslesen der einzelnen Screens</w:t>
      </w:r>
    </w:p>
    <w:p w14:paraId="29E0E44B" w14:textId="54C7A5C4" w:rsidR="00594E9C" w:rsidRDefault="00594E9C" w:rsidP="00A9721D">
      <w:pPr>
        <w:pStyle w:val="BulletText1"/>
      </w:pPr>
      <w:r>
        <w:t xml:space="preserve">Aufschlüsseln der einzelnen Wertepaare </w:t>
      </w:r>
    </w:p>
    <w:p w14:paraId="0A2F2061" w14:textId="0345B589" w:rsidR="00594E9C" w:rsidRPr="00A9721D" w:rsidRDefault="00594E9C" w:rsidP="00A9721D">
      <w:pPr>
        <w:pStyle w:val="BulletText1"/>
      </w:pPr>
      <w:r>
        <w:t xml:space="preserve">Erstellen einer .xlsx Datei für jeden </w:t>
      </w:r>
      <w:r w:rsidR="005A4D05">
        <w:t xml:space="preserve">exportierten </w:t>
      </w:r>
      <w:r>
        <w:t xml:space="preserve">Screen </w:t>
      </w:r>
    </w:p>
    <w:p w14:paraId="6AE5BAB1" w14:textId="18976744" w:rsidR="00C227ED" w:rsidRDefault="00C227ED" w:rsidP="00C227ED">
      <w:pPr>
        <w:pStyle w:val="Blocktitel"/>
      </w:pPr>
      <w:r>
        <w:t>Vorausgesetzte Kenntnisse</w:t>
      </w:r>
    </w:p>
    <w:p w14:paraId="0361557A" w14:textId="7B9AAB5F" w:rsidR="00C227ED" w:rsidRDefault="00C227ED" w:rsidP="00C227ED">
      <w:pPr>
        <w:pStyle w:val="Blocktext"/>
        <w:numPr>
          <w:ilvl w:val="0"/>
          <w:numId w:val="44"/>
        </w:numPr>
      </w:pPr>
      <w:r>
        <w:t>Projektieren mit WinCC Unified</w:t>
      </w:r>
    </w:p>
    <w:p w14:paraId="1BC6F2BF" w14:textId="12586F21" w:rsidR="00AF02C6" w:rsidRDefault="00C227ED" w:rsidP="00AF02C6">
      <w:pPr>
        <w:pStyle w:val="Blocktext"/>
        <w:numPr>
          <w:ilvl w:val="0"/>
          <w:numId w:val="44"/>
        </w:numPr>
      </w:pPr>
      <w:r>
        <w:t>Grundlagen in Excel</w:t>
      </w:r>
    </w:p>
    <w:p w14:paraId="65ABEDE6" w14:textId="09E2F7C8" w:rsidR="00AF02C6" w:rsidRDefault="00AF02C6" w:rsidP="00AF02C6">
      <w:pPr>
        <w:pStyle w:val="Blocktext"/>
        <w:numPr>
          <w:ilvl w:val="0"/>
          <w:numId w:val="44"/>
        </w:numPr>
      </w:pPr>
      <w:r>
        <w:lastRenderedPageBreak/>
        <w:t xml:space="preserve">Verwendung der </w:t>
      </w:r>
      <w:proofErr w:type="spellStart"/>
      <w:r>
        <w:t>Openness</w:t>
      </w:r>
      <w:proofErr w:type="spellEnd"/>
      <w:r>
        <w:t xml:space="preserve"> Schnittstelle</w:t>
      </w:r>
    </w:p>
    <w:p w14:paraId="343CD64E" w14:textId="77777777" w:rsidR="00AF02C6" w:rsidRPr="00C227ED" w:rsidRDefault="00AF02C6" w:rsidP="00AF02C6">
      <w:pPr>
        <w:pStyle w:val="Blocktext"/>
      </w:pPr>
    </w:p>
    <w:p w14:paraId="4522B5A8" w14:textId="77777777" w:rsidR="000A6C97" w:rsidRDefault="009D7D14">
      <w:pPr>
        <w:pStyle w:val="berschrift2"/>
      </w:pPr>
      <w:bookmarkStart w:id="11" w:name="_Toc473820189"/>
      <w:bookmarkStart w:id="12" w:name="_Toc86388671"/>
      <w:r>
        <w:t>Verwendete Komponenten</w:t>
      </w:r>
      <w:bookmarkEnd w:id="11"/>
      <w:bookmarkEnd w:id="12"/>
    </w:p>
    <w:p w14:paraId="5F9FC82B" w14:textId="77777777" w:rsidR="000A6C97" w:rsidRPr="00796236" w:rsidRDefault="009D7D14">
      <w:pPr>
        <w:pStyle w:val="Blocktext"/>
        <w:rPr>
          <w:lang w:eastAsia="ja-JP"/>
        </w:rPr>
      </w:pPr>
      <w:r w:rsidRPr="00796236">
        <w:rPr>
          <w:lang w:eastAsia="ja-JP"/>
        </w:rPr>
        <w:t xml:space="preserve">Dieses Anwendungsbeispiel wurde mit diesen </w:t>
      </w:r>
      <w:commentRangeStart w:id="13"/>
      <w:r w:rsidRPr="00796236">
        <w:rPr>
          <w:lang w:eastAsia="ja-JP"/>
        </w:rPr>
        <w:t>Hard- und Softwarekomponenten</w:t>
      </w:r>
      <w:commentRangeEnd w:id="13"/>
      <w:r w:rsidRPr="00796236">
        <w:rPr>
          <w:rStyle w:val="Kommentarzeichen"/>
          <w:sz w:val="20"/>
          <w:szCs w:val="20"/>
          <w:lang w:eastAsia="ja-JP"/>
        </w:rPr>
        <w:commentReference w:id="13"/>
      </w:r>
      <w:r w:rsidRPr="00796236">
        <w:rPr>
          <w:lang w:eastAsia="ja-JP"/>
        </w:rPr>
        <w:t xml:space="preserve"> erstellt: </w:t>
      </w:r>
    </w:p>
    <w:p w14:paraId="0FCF072B" w14:textId="53AE0054" w:rsidR="000A6C97" w:rsidRDefault="009D7D14">
      <w:pPr>
        <w:pStyle w:val="TabellenBeschriftungTextBreite"/>
      </w:pPr>
      <w:r>
        <w:t xml:space="preserve">Tabelle </w:t>
      </w:r>
      <w:r w:rsidR="00400678">
        <w:rPr>
          <w:noProof/>
        </w:rPr>
        <w:fldChar w:fldCharType="begin"/>
      </w:r>
      <w:r w:rsidR="00400678">
        <w:rPr>
          <w:noProof/>
        </w:rPr>
        <w:instrText xml:space="preserve"> STYLEREF 1 \s  \* MERGEFORMAT </w:instrText>
      </w:r>
      <w:r w:rsidR="00400678">
        <w:rPr>
          <w:noProof/>
        </w:rPr>
        <w:fldChar w:fldCharType="separate"/>
      </w:r>
      <w:r w:rsidR="006471FB">
        <w:rPr>
          <w:noProof/>
        </w:rPr>
        <w:t>1</w:t>
      </w:r>
      <w:r w:rsidR="00400678">
        <w:rPr>
          <w:noProof/>
        </w:rPr>
        <w:fldChar w:fldCharType="end"/>
      </w:r>
      <w:r>
        <w:t>-</w:t>
      </w:r>
      <w:r w:rsidR="00400678">
        <w:rPr>
          <w:noProof/>
        </w:rPr>
        <w:fldChar w:fldCharType="begin"/>
      </w:r>
      <w:r w:rsidR="00400678">
        <w:rPr>
          <w:noProof/>
        </w:rPr>
        <w:instrText xml:space="preserve"> SEQ Tabelle \* Arabic \s 1  \* MERGEFORMAT </w:instrText>
      </w:r>
      <w:r w:rsidR="00400678">
        <w:rPr>
          <w:noProof/>
        </w:rPr>
        <w:fldChar w:fldCharType="separate"/>
      </w:r>
      <w:r w:rsidR="006471FB">
        <w:rPr>
          <w:noProof/>
        </w:rPr>
        <w:t>1</w:t>
      </w:r>
      <w:r w:rsidR="00400678">
        <w:rPr>
          <w:noProof/>
        </w:rPr>
        <w:fldChar w:fldCharType="end"/>
      </w:r>
    </w:p>
    <w:tbl>
      <w:tblPr>
        <w:tblStyle w:val="Tabellenraster"/>
        <w:tblW w:w="0" w:type="auto"/>
        <w:tblInd w:w="1247" w:type="dxa"/>
        <w:tblLayout w:type="fixed"/>
        <w:tblLook w:val="04A0" w:firstRow="1" w:lastRow="0" w:firstColumn="1" w:lastColumn="0" w:noHBand="0" w:noVBand="1"/>
      </w:tblPr>
      <w:tblGrid>
        <w:gridCol w:w="2263"/>
        <w:gridCol w:w="851"/>
        <w:gridCol w:w="2126"/>
        <w:gridCol w:w="2232"/>
      </w:tblGrid>
      <w:tr w:rsidR="000A6C97" w14:paraId="4C00BDA4" w14:textId="77777777">
        <w:trPr>
          <w:tblHeader/>
        </w:trPr>
        <w:tc>
          <w:tcPr>
            <w:tcW w:w="2263" w:type="dxa"/>
            <w:tcBorders>
              <w:bottom w:val="single" w:sz="12" w:space="0" w:color="auto"/>
            </w:tcBorders>
            <w:shd w:val="clear" w:color="auto" w:fill="E6E6E6"/>
          </w:tcPr>
          <w:p w14:paraId="1452C588" w14:textId="77777777" w:rsidR="000A6C97" w:rsidRDefault="009D7D14">
            <w:pPr>
              <w:pStyle w:val="TabelleKopfzentriert"/>
            </w:pPr>
            <w:r>
              <w:t>Komponente</w:t>
            </w:r>
          </w:p>
        </w:tc>
        <w:tc>
          <w:tcPr>
            <w:tcW w:w="851" w:type="dxa"/>
            <w:tcBorders>
              <w:bottom w:val="single" w:sz="12" w:space="0" w:color="auto"/>
            </w:tcBorders>
            <w:shd w:val="clear" w:color="auto" w:fill="E6E6E6"/>
          </w:tcPr>
          <w:p w14:paraId="46709BC4" w14:textId="77777777" w:rsidR="000A6C97" w:rsidRDefault="009D7D14">
            <w:pPr>
              <w:pStyle w:val="TabelleKopfzentriert"/>
            </w:pPr>
            <w:r>
              <w:t>Anzahl</w:t>
            </w:r>
          </w:p>
        </w:tc>
        <w:tc>
          <w:tcPr>
            <w:tcW w:w="2126" w:type="dxa"/>
            <w:tcBorders>
              <w:bottom w:val="single" w:sz="12" w:space="0" w:color="auto"/>
            </w:tcBorders>
            <w:shd w:val="clear" w:color="auto" w:fill="E6E6E6"/>
          </w:tcPr>
          <w:p w14:paraId="6914923B" w14:textId="77777777" w:rsidR="000A6C97" w:rsidRDefault="009D7D14">
            <w:pPr>
              <w:pStyle w:val="TabelleKopfzentriert"/>
            </w:pPr>
            <w:r>
              <w:t>Artikelnummer</w:t>
            </w:r>
          </w:p>
        </w:tc>
        <w:tc>
          <w:tcPr>
            <w:tcW w:w="2232" w:type="dxa"/>
            <w:tcBorders>
              <w:bottom w:val="single" w:sz="12" w:space="0" w:color="auto"/>
            </w:tcBorders>
            <w:shd w:val="clear" w:color="auto" w:fill="E6E6E6"/>
          </w:tcPr>
          <w:p w14:paraId="553ACE14" w14:textId="77777777" w:rsidR="000A6C97" w:rsidRDefault="009D7D14">
            <w:pPr>
              <w:pStyle w:val="TabelleKopfzentriert"/>
            </w:pPr>
            <w:r>
              <w:t>Hinweis</w:t>
            </w:r>
          </w:p>
        </w:tc>
      </w:tr>
      <w:tr w:rsidR="000A6C97" w14:paraId="776E98EC" w14:textId="77777777">
        <w:tc>
          <w:tcPr>
            <w:tcW w:w="2263" w:type="dxa"/>
            <w:tcBorders>
              <w:top w:val="single" w:sz="12" w:space="0" w:color="auto"/>
            </w:tcBorders>
            <w:shd w:val="clear" w:color="auto" w:fill="auto"/>
          </w:tcPr>
          <w:p w14:paraId="53781764" w14:textId="18775B72" w:rsidR="000A6C97" w:rsidRDefault="00CC0CA4">
            <w:pPr>
              <w:pStyle w:val="TabelleTextlinks"/>
              <w:keepNext/>
            </w:pPr>
            <w:r>
              <w:t>WinCC Unified V16</w:t>
            </w:r>
          </w:p>
        </w:tc>
        <w:tc>
          <w:tcPr>
            <w:tcW w:w="851" w:type="dxa"/>
            <w:tcBorders>
              <w:top w:val="single" w:sz="12" w:space="0" w:color="auto"/>
            </w:tcBorders>
            <w:shd w:val="clear" w:color="auto" w:fill="auto"/>
          </w:tcPr>
          <w:p w14:paraId="412636DD" w14:textId="0C476B60" w:rsidR="000A6C97" w:rsidRDefault="00CC0CA4">
            <w:pPr>
              <w:pStyle w:val="TabelleTextlinks"/>
            </w:pPr>
            <w:r>
              <w:t>1</w:t>
            </w:r>
          </w:p>
        </w:tc>
        <w:tc>
          <w:tcPr>
            <w:tcW w:w="2126" w:type="dxa"/>
            <w:tcBorders>
              <w:top w:val="single" w:sz="12" w:space="0" w:color="auto"/>
            </w:tcBorders>
            <w:shd w:val="clear" w:color="auto" w:fill="auto"/>
          </w:tcPr>
          <w:p w14:paraId="72138676" w14:textId="40681A82" w:rsidR="000A6C97" w:rsidRDefault="00CC0CA4" w:rsidP="00CC0CA4">
            <w:pPr>
              <w:pStyle w:val="TabelleTextlinks"/>
              <w:jc w:val="center"/>
            </w:pPr>
            <w:r w:rsidRPr="00561232">
              <w:t>6AV2102-0AA06-0AA7</w:t>
            </w:r>
          </w:p>
        </w:tc>
        <w:tc>
          <w:tcPr>
            <w:tcW w:w="2232" w:type="dxa"/>
            <w:tcBorders>
              <w:top w:val="single" w:sz="12" w:space="0" w:color="auto"/>
            </w:tcBorders>
            <w:shd w:val="clear" w:color="auto" w:fill="auto"/>
          </w:tcPr>
          <w:p w14:paraId="721A5653" w14:textId="7BDFDCBD" w:rsidR="000A6C97" w:rsidRDefault="00CC0CA4">
            <w:pPr>
              <w:pStyle w:val="TabelleTextlinks"/>
            </w:pPr>
            <w:r>
              <w:t>Oder höhere Version</w:t>
            </w:r>
          </w:p>
        </w:tc>
      </w:tr>
      <w:tr w:rsidR="000A6C97" w14:paraId="7B669B94" w14:textId="77777777">
        <w:tc>
          <w:tcPr>
            <w:tcW w:w="2263" w:type="dxa"/>
            <w:shd w:val="clear" w:color="auto" w:fill="auto"/>
          </w:tcPr>
          <w:p w14:paraId="68ED8FCA" w14:textId="7C17C6F2" w:rsidR="000A6C97" w:rsidRDefault="00CC0CA4">
            <w:pPr>
              <w:pStyle w:val="TabelleTextlinks"/>
            </w:pPr>
            <w:r>
              <w:t>Microsoft Visual Studio 2017</w:t>
            </w:r>
          </w:p>
        </w:tc>
        <w:tc>
          <w:tcPr>
            <w:tcW w:w="851" w:type="dxa"/>
            <w:shd w:val="clear" w:color="auto" w:fill="auto"/>
          </w:tcPr>
          <w:p w14:paraId="7CB23489" w14:textId="235D3E91" w:rsidR="000A6C97" w:rsidRDefault="00CC0CA4">
            <w:pPr>
              <w:pStyle w:val="TabelleTextlinks"/>
            </w:pPr>
            <w:r>
              <w:t>1</w:t>
            </w:r>
          </w:p>
        </w:tc>
        <w:tc>
          <w:tcPr>
            <w:tcW w:w="2126" w:type="dxa"/>
            <w:shd w:val="clear" w:color="auto" w:fill="auto"/>
          </w:tcPr>
          <w:p w14:paraId="5B966B25" w14:textId="04ABF118" w:rsidR="000A6C97" w:rsidRDefault="00CC0CA4">
            <w:pPr>
              <w:pStyle w:val="TabelleTextlinks"/>
            </w:pPr>
            <w:r>
              <w:t>Siehe Internet</w:t>
            </w:r>
          </w:p>
        </w:tc>
        <w:tc>
          <w:tcPr>
            <w:tcW w:w="2232" w:type="dxa"/>
            <w:shd w:val="clear" w:color="auto" w:fill="auto"/>
          </w:tcPr>
          <w:p w14:paraId="3499628D" w14:textId="5E646D2A" w:rsidR="000A6C97" w:rsidRDefault="00CC0CA4">
            <w:pPr>
              <w:pStyle w:val="TabelleTextlinks"/>
            </w:pPr>
            <w:r>
              <w:t>Oder höhere Version</w:t>
            </w:r>
          </w:p>
        </w:tc>
      </w:tr>
      <w:tr w:rsidR="00C227ED" w14:paraId="76B6D5AA" w14:textId="77777777">
        <w:tc>
          <w:tcPr>
            <w:tcW w:w="2263" w:type="dxa"/>
            <w:shd w:val="clear" w:color="auto" w:fill="auto"/>
          </w:tcPr>
          <w:p w14:paraId="1A909D15" w14:textId="0970DD4E" w:rsidR="00C227ED" w:rsidRDefault="00C227ED">
            <w:pPr>
              <w:pStyle w:val="TabelleTextlinks"/>
            </w:pPr>
            <w:r>
              <w:t>Microsoft Office Excel</w:t>
            </w:r>
            <w:r w:rsidR="00AF02C6">
              <w:t xml:space="preserve"> Version 2008</w:t>
            </w:r>
          </w:p>
        </w:tc>
        <w:tc>
          <w:tcPr>
            <w:tcW w:w="851" w:type="dxa"/>
            <w:shd w:val="clear" w:color="auto" w:fill="auto"/>
          </w:tcPr>
          <w:p w14:paraId="38E6F0B7" w14:textId="0DC4CF58" w:rsidR="00C227ED" w:rsidRDefault="00C227ED">
            <w:pPr>
              <w:pStyle w:val="TabelleTextlinks"/>
            </w:pPr>
            <w:r>
              <w:t>1</w:t>
            </w:r>
          </w:p>
        </w:tc>
        <w:tc>
          <w:tcPr>
            <w:tcW w:w="2126" w:type="dxa"/>
            <w:shd w:val="clear" w:color="auto" w:fill="auto"/>
          </w:tcPr>
          <w:p w14:paraId="0EAD7E44" w14:textId="4ABDE6D1" w:rsidR="00C227ED" w:rsidRDefault="00AF02C6">
            <w:pPr>
              <w:pStyle w:val="TabelleTextlinks"/>
            </w:pPr>
            <w:r>
              <w:t>Siehe Internet</w:t>
            </w:r>
          </w:p>
        </w:tc>
        <w:tc>
          <w:tcPr>
            <w:tcW w:w="2232" w:type="dxa"/>
            <w:shd w:val="clear" w:color="auto" w:fill="auto"/>
          </w:tcPr>
          <w:p w14:paraId="30D1ABC1" w14:textId="73D11B24" w:rsidR="00C227ED" w:rsidRDefault="00AF02C6">
            <w:pPr>
              <w:pStyle w:val="TabelleTextlinks"/>
            </w:pPr>
            <w:r>
              <w:t>Oder höhere Version</w:t>
            </w:r>
          </w:p>
        </w:tc>
      </w:tr>
      <w:tr w:rsidR="00CC0CA4" w14:paraId="56885D83" w14:textId="77777777">
        <w:tc>
          <w:tcPr>
            <w:tcW w:w="2263" w:type="dxa"/>
            <w:shd w:val="clear" w:color="auto" w:fill="auto"/>
          </w:tcPr>
          <w:p w14:paraId="4B7D3EFA" w14:textId="42CD1554" w:rsidR="00CC0CA4" w:rsidRDefault="00F663AB">
            <w:pPr>
              <w:pStyle w:val="TabelleTextlinks"/>
            </w:pPr>
            <w:r w:rsidRPr="00CA0371">
              <w:rPr>
                <w:color w:val="000000" w:themeColor="text1"/>
              </w:rPr>
              <w:t xml:space="preserve">TIA Portal </w:t>
            </w:r>
            <w:proofErr w:type="spellStart"/>
            <w:r w:rsidR="00CC0CA4" w:rsidRPr="00CA0371">
              <w:rPr>
                <w:color w:val="000000" w:themeColor="text1"/>
              </w:rPr>
              <w:t>Openness</w:t>
            </w:r>
            <w:proofErr w:type="spellEnd"/>
            <w:r w:rsidRPr="00CA0371">
              <w:rPr>
                <w:color w:val="000000" w:themeColor="text1"/>
              </w:rPr>
              <w:t xml:space="preserve"> V16</w:t>
            </w:r>
          </w:p>
        </w:tc>
        <w:tc>
          <w:tcPr>
            <w:tcW w:w="851" w:type="dxa"/>
            <w:shd w:val="clear" w:color="auto" w:fill="auto"/>
          </w:tcPr>
          <w:p w14:paraId="1EE5C80D" w14:textId="4822BD98" w:rsidR="00CC0CA4" w:rsidRDefault="00F663AB">
            <w:pPr>
              <w:pStyle w:val="TabelleTextlinks"/>
            </w:pPr>
            <w:r>
              <w:t>1</w:t>
            </w:r>
          </w:p>
        </w:tc>
        <w:tc>
          <w:tcPr>
            <w:tcW w:w="2126" w:type="dxa"/>
            <w:shd w:val="clear" w:color="auto" w:fill="auto"/>
          </w:tcPr>
          <w:p w14:paraId="70385C48" w14:textId="77777777" w:rsidR="00CC0CA4" w:rsidRDefault="00CC0CA4">
            <w:pPr>
              <w:pStyle w:val="TabelleTextlinks"/>
            </w:pPr>
          </w:p>
        </w:tc>
        <w:tc>
          <w:tcPr>
            <w:tcW w:w="2232" w:type="dxa"/>
            <w:shd w:val="clear" w:color="auto" w:fill="auto"/>
          </w:tcPr>
          <w:p w14:paraId="3D3933E3" w14:textId="6FF82E82" w:rsidR="00CC0CA4" w:rsidRDefault="00F663AB">
            <w:pPr>
              <w:pStyle w:val="TabelleTextlinks"/>
            </w:pPr>
            <w:r>
              <w:t>Oder höhere Version</w:t>
            </w:r>
          </w:p>
        </w:tc>
      </w:tr>
    </w:tbl>
    <w:p w14:paraId="2A6B6D3C" w14:textId="77777777" w:rsidR="000A6C97" w:rsidRDefault="000A6C97">
      <w:pPr>
        <w:pStyle w:val="Blocktext"/>
        <w:rPr>
          <w:lang w:eastAsia="ja-JP"/>
        </w:rPr>
      </w:pPr>
    </w:p>
    <w:p w14:paraId="764A62FF" w14:textId="77777777" w:rsidR="000A6C97" w:rsidRDefault="009D7D14">
      <w:pPr>
        <w:pStyle w:val="Blocktext"/>
        <w:rPr>
          <w:lang w:eastAsia="ja-JP"/>
        </w:rPr>
      </w:pPr>
      <w:r>
        <w:rPr>
          <w:lang w:eastAsia="ja-JP"/>
        </w:rPr>
        <w:t xml:space="preserve">Dieses Anwendungsbeispiel besteht </w:t>
      </w:r>
      <w:proofErr w:type="gramStart"/>
      <w:r>
        <w:rPr>
          <w:lang w:eastAsia="ja-JP"/>
        </w:rPr>
        <w:t>aus folgenden</w:t>
      </w:r>
      <w:proofErr w:type="gramEnd"/>
      <w:r>
        <w:rPr>
          <w:lang w:eastAsia="ja-JP"/>
        </w:rPr>
        <w:t xml:space="preserve"> </w:t>
      </w:r>
      <w:commentRangeStart w:id="14"/>
      <w:r>
        <w:rPr>
          <w:lang w:eastAsia="ja-JP"/>
        </w:rPr>
        <w:t>Komponenten</w:t>
      </w:r>
      <w:commentRangeEnd w:id="14"/>
      <w:r>
        <w:rPr>
          <w:rStyle w:val="Kommentarzeichen"/>
          <w:lang w:eastAsia="ja-JP"/>
        </w:rPr>
        <w:commentReference w:id="14"/>
      </w:r>
      <w:r>
        <w:rPr>
          <w:lang w:eastAsia="ja-JP"/>
        </w:rPr>
        <w:t xml:space="preserve">: </w:t>
      </w:r>
    </w:p>
    <w:p w14:paraId="1EC4C66D" w14:textId="307C21DD" w:rsidR="000A6C97" w:rsidRDefault="009D7D14">
      <w:pPr>
        <w:pStyle w:val="TabellenBeschriftungTextBreite"/>
      </w:pPr>
      <w:r>
        <w:t xml:space="preserve">Tabelle </w:t>
      </w:r>
      <w:r w:rsidR="00400678">
        <w:rPr>
          <w:noProof/>
        </w:rPr>
        <w:fldChar w:fldCharType="begin"/>
      </w:r>
      <w:r w:rsidR="00400678">
        <w:rPr>
          <w:noProof/>
        </w:rPr>
        <w:instrText xml:space="preserve"> STYLEREF 1 \s  \* MERGEFORMAT </w:instrText>
      </w:r>
      <w:r w:rsidR="00400678">
        <w:rPr>
          <w:noProof/>
        </w:rPr>
        <w:fldChar w:fldCharType="separate"/>
      </w:r>
      <w:r w:rsidR="006471FB">
        <w:rPr>
          <w:noProof/>
        </w:rPr>
        <w:t>1</w:t>
      </w:r>
      <w:r w:rsidR="00400678">
        <w:rPr>
          <w:noProof/>
        </w:rPr>
        <w:fldChar w:fldCharType="end"/>
      </w:r>
      <w:r>
        <w:t>-</w:t>
      </w:r>
      <w:r w:rsidR="00400678">
        <w:rPr>
          <w:noProof/>
        </w:rPr>
        <w:fldChar w:fldCharType="begin"/>
      </w:r>
      <w:r w:rsidR="00400678">
        <w:rPr>
          <w:noProof/>
        </w:rPr>
        <w:instrText xml:space="preserve"> SEQ Tabelle \* Arabic \s 1  \* MERGEFORMAT </w:instrText>
      </w:r>
      <w:r w:rsidR="00400678">
        <w:rPr>
          <w:noProof/>
        </w:rPr>
        <w:fldChar w:fldCharType="separate"/>
      </w:r>
      <w:r w:rsidR="006471FB">
        <w:rPr>
          <w:noProof/>
        </w:rPr>
        <w:t>2</w:t>
      </w:r>
      <w:r w:rsidR="00400678">
        <w:rPr>
          <w:noProof/>
        </w:rPr>
        <w:fldChar w:fldCharType="end"/>
      </w:r>
    </w:p>
    <w:tbl>
      <w:tblPr>
        <w:tblStyle w:val="Tabellenraster"/>
        <w:tblW w:w="0" w:type="auto"/>
        <w:tblInd w:w="1247" w:type="dxa"/>
        <w:tblLook w:val="04A0" w:firstRow="1" w:lastRow="0" w:firstColumn="1" w:lastColumn="0" w:noHBand="0" w:noVBand="1"/>
      </w:tblPr>
      <w:tblGrid>
        <w:gridCol w:w="1837"/>
        <w:gridCol w:w="4753"/>
        <w:gridCol w:w="884"/>
      </w:tblGrid>
      <w:tr w:rsidR="000A6C97" w14:paraId="041A1EC1" w14:textId="77777777">
        <w:trPr>
          <w:tblHeader/>
        </w:trPr>
        <w:tc>
          <w:tcPr>
            <w:tcW w:w="2491" w:type="dxa"/>
            <w:tcBorders>
              <w:bottom w:val="single" w:sz="12" w:space="0" w:color="auto"/>
            </w:tcBorders>
            <w:shd w:val="clear" w:color="auto" w:fill="E6E6E6"/>
          </w:tcPr>
          <w:p w14:paraId="7DFD0BC0" w14:textId="77777777" w:rsidR="000A6C97" w:rsidRDefault="009D7D14">
            <w:pPr>
              <w:pStyle w:val="TabelleKopfzentriert"/>
            </w:pPr>
            <w:r>
              <w:t>Komponente</w:t>
            </w:r>
          </w:p>
        </w:tc>
        <w:tc>
          <w:tcPr>
            <w:tcW w:w="2491" w:type="dxa"/>
            <w:tcBorders>
              <w:bottom w:val="single" w:sz="12" w:space="0" w:color="auto"/>
            </w:tcBorders>
            <w:shd w:val="clear" w:color="auto" w:fill="E6E6E6"/>
          </w:tcPr>
          <w:p w14:paraId="6FB8C1E1" w14:textId="77777777" w:rsidR="000A6C97" w:rsidRDefault="009D7D14">
            <w:pPr>
              <w:pStyle w:val="TabelleKopfzentriert"/>
            </w:pPr>
            <w:r>
              <w:t>Dateiname</w:t>
            </w:r>
          </w:p>
        </w:tc>
        <w:tc>
          <w:tcPr>
            <w:tcW w:w="2491" w:type="dxa"/>
            <w:tcBorders>
              <w:bottom w:val="single" w:sz="12" w:space="0" w:color="auto"/>
            </w:tcBorders>
            <w:shd w:val="clear" w:color="auto" w:fill="E6E6E6"/>
          </w:tcPr>
          <w:p w14:paraId="1DF2BBC4" w14:textId="77777777" w:rsidR="000A6C97" w:rsidRDefault="009D7D14">
            <w:pPr>
              <w:pStyle w:val="TabelleKopfzentriert"/>
            </w:pPr>
            <w:r>
              <w:t>Hinweis</w:t>
            </w:r>
          </w:p>
        </w:tc>
      </w:tr>
      <w:tr w:rsidR="000A6C97" w:rsidRPr="00E03ED3" w14:paraId="58C5FACB" w14:textId="77777777">
        <w:tc>
          <w:tcPr>
            <w:tcW w:w="2491" w:type="dxa"/>
            <w:tcBorders>
              <w:top w:val="single" w:sz="12" w:space="0" w:color="auto"/>
            </w:tcBorders>
            <w:shd w:val="clear" w:color="auto" w:fill="auto"/>
          </w:tcPr>
          <w:p w14:paraId="791A8FB4" w14:textId="5267E859" w:rsidR="000A6C97" w:rsidRDefault="00CC0CA4">
            <w:pPr>
              <w:pStyle w:val="TabelleTextlinks"/>
              <w:keepNext/>
            </w:pPr>
            <w:r>
              <w:t>Anwendungsbeispiel</w:t>
            </w:r>
            <w:r w:rsidR="00E03ED3">
              <w:t xml:space="preserve"> </w:t>
            </w:r>
          </w:p>
        </w:tc>
        <w:tc>
          <w:tcPr>
            <w:tcW w:w="2491" w:type="dxa"/>
            <w:tcBorders>
              <w:top w:val="single" w:sz="12" w:space="0" w:color="auto"/>
            </w:tcBorders>
            <w:shd w:val="clear" w:color="auto" w:fill="auto"/>
          </w:tcPr>
          <w:p w14:paraId="0B07D212" w14:textId="09564BB5" w:rsidR="000A6C97" w:rsidRPr="00E03ED3" w:rsidRDefault="00E03ED3">
            <w:pPr>
              <w:pStyle w:val="TabelleTextlinks"/>
              <w:rPr>
                <w:lang w:val="en-US"/>
              </w:rPr>
            </w:pPr>
            <w:r w:rsidRPr="00E03ED3">
              <w:rPr>
                <w:lang w:val="en-US"/>
              </w:rPr>
              <w:t>1467_Unified_TIAOpenness_Projectgenerator</w:t>
            </w:r>
            <w:r>
              <w:rPr>
                <w:lang w:val="en-US"/>
              </w:rPr>
              <w:t>_CODE</w:t>
            </w:r>
            <w:r w:rsidRPr="00E03ED3">
              <w:rPr>
                <w:lang w:val="en-US"/>
              </w:rPr>
              <w:t>.zip</w:t>
            </w:r>
          </w:p>
        </w:tc>
        <w:tc>
          <w:tcPr>
            <w:tcW w:w="2491" w:type="dxa"/>
            <w:tcBorders>
              <w:top w:val="single" w:sz="12" w:space="0" w:color="auto"/>
            </w:tcBorders>
            <w:shd w:val="clear" w:color="auto" w:fill="auto"/>
          </w:tcPr>
          <w:p w14:paraId="4612C2BF" w14:textId="768FC5D2" w:rsidR="000A6C97" w:rsidRPr="00E03ED3" w:rsidRDefault="00E03ED3">
            <w:pPr>
              <w:pStyle w:val="TabelleTextlinks"/>
              <w:rPr>
                <w:lang w:val="en-US"/>
              </w:rPr>
            </w:pPr>
            <w:r>
              <w:rPr>
                <w:lang w:val="en-US"/>
              </w:rPr>
              <w:t>V 1.0</w:t>
            </w:r>
          </w:p>
        </w:tc>
      </w:tr>
      <w:tr w:rsidR="000A6C97" w:rsidRPr="00E03ED3" w14:paraId="50812F51" w14:textId="77777777">
        <w:tc>
          <w:tcPr>
            <w:tcW w:w="2491" w:type="dxa"/>
            <w:shd w:val="clear" w:color="auto" w:fill="auto"/>
          </w:tcPr>
          <w:p w14:paraId="3E331CAE" w14:textId="5AE5BFE9" w:rsidR="000A6C97" w:rsidRPr="00E03ED3" w:rsidRDefault="00E03ED3">
            <w:pPr>
              <w:pStyle w:val="TabelleTextlinks"/>
              <w:rPr>
                <w:lang w:val="en-US"/>
              </w:rPr>
            </w:pPr>
            <w:proofErr w:type="spellStart"/>
            <w:r>
              <w:rPr>
                <w:lang w:val="en-US"/>
              </w:rPr>
              <w:t>Dokumentation</w:t>
            </w:r>
            <w:proofErr w:type="spellEnd"/>
          </w:p>
        </w:tc>
        <w:tc>
          <w:tcPr>
            <w:tcW w:w="2491" w:type="dxa"/>
            <w:shd w:val="clear" w:color="auto" w:fill="auto"/>
          </w:tcPr>
          <w:p w14:paraId="49E01E5F" w14:textId="3C0547C0" w:rsidR="000A6C97" w:rsidRPr="00E03ED3" w:rsidRDefault="00E03ED3">
            <w:pPr>
              <w:pStyle w:val="TabelleTextlinks"/>
              <w:rPr>
                <w:lang w:val="en-US"/>
              </w:rPr>
            </w:pPr>
            <w:r w:rsidRPr="00E03ED3">
              <w:rPr>
                <w:lang w:val="en-US"/>
              </w:rPr>
              <w:t>1467_Unified_TIAOpenness_Projectgenerator</w:t>
            </w:r>
            <w:r>
              <w:rPr>
                <w:lang w:val="en-US"/>
              </w:rPr>
              <w:t>_DOC.docx</w:t>
            </w:r>
          </w:p>
        </w:tc>
        <w:tc>
          <w:tcPr>
            <w:tcW w:w="2491" w:type="dxa"/>
            <w:shd w:val="clear" w:color="auto" w:fill="auto"/>
          </w:tcPr>
          <w:p w14:paraId="35F9F037" w14:textId="1195EB3C" w:rsidR="000A6C97" w:rsidRPr="00E03ED3" w:rsidRDefault="00E03ED3">
            <w:pPr>
              <w:pStyle w:val="TabelleTextlinks"/>
              <w:rPr>
                <w:lang w:val="en-US"/>
              </w:rPr>
            </w:pPr>
            <w:r>
              <w:rPr>
                <w:lang w:val="en-US"/>
              </w:rPr>
              <w:t>V 1.0</w:t>
            </w:r>
          </w:p>
        </w:tc>
      </w:tr>
    </w:tbl>
    <w:p w14:paraId="07011F41" w14:textId="77777777" w:rsidR="000A6C97" w:rsidRPr="00E03ED3" w:rsidRDefault="000A6C97">
      <w:pPr>
        <w:pStyle w:val="Blocktext"/>
        <w:rPr>
          <w:lang w:val="en-US" w:eastAsia="ja-JP"/>
        </w:rPr>
      </w:pPr>
    </w:p>
    <w:p w14:paraId="52DC8C88" w14:textId="77777777" w:rsidR="000A6C97" w:rsidRDefault="000A6C97">
      <w:pPr>
        <w:pStyle w:val="Blocktext"/>
        <w:rPr>
          <w:lang w:eastAsia="ja-JP"/>
        </w:rPr>
      </w:pPr>
    </w:p>
    <w:p w14:paraId="7208263A" w14:textId="77777777" w:rsidR="000A6C97" w:rsidRDefault="009D7D14">
      <w:pPr>
        <w:pStyle w:val="berschrift1"/>
      </w:pPr>
      <w:bookmarkStart w:id="15" w:name="_Toc473820195"/>
      <w:bookmarkStart w:id="16" w:name="_Toc86388672"/>
      <w:r>
        <w:lastRenderedPageBreak/>
        <w:t>Engineering</w:t>
      </w:r>
      <w:bookmarkEnd w:id="15"/>
      <w:bookmarkEnd w:id="16"/>
      <w:r>
        <w:t xml:space="preserve"> </w:t>
      </w:r>
    </w:p>
    <w:p w14:paraId="3DAF83B2" w14:textId="77777777" w:rsidR="000A6C97" w:rsidRDefault="009D7D14">
      <w:pPr>
        <w:pStyle w:val="berschrift2"/>
      </w:pPr>
      <w:bookmarkStart w:id="17" w:name="_Toc473820196"/>
      <w:bookmarkStart w:id="18" w:name="_Toc86388673"/>
      <w:r>
        <w:t>Schnittstellenbeschreibung</w:t>
      </w:r>
      <w:bookmarkEnd w:id="17"/>
      <w:bookmarkEnd w:id="18"/>
    </w:p>
    <w:p w14:paraId="115C0AA0" w14:textId="558C080E" w:rsidR="000A6C97" w:rsidRDefault="00AF02C6">
      <w:pPr>
        <w:pStyle w:val="Blocktext"/>
      </w:pPr>
      <w:r>
        <w:t xml:space="preserve">Diese Applikation nutzt die Schnittstelle TIA </w:t>
      </w:r>
      <w:proofErr w:type="spellStart"/>
      <w:r>
        <w:t>Openness</w:t>
      </w:r>
      <w:proofErr w:type="spellEnd"/>
      <w:r>
        <w:t>, um eine Schnittstelle zwischen Ihrer Unified Projektierung und Microsoft Office Excel zu erzeugen.</w:t>
      </w:r>
    </w:p>
    <w:p w14:paraId="781DE2F0" w14:textId="165AC7FC" w:rsidR="00AF02C6" w:rsidRDefault="00AF02C6" w:rsidP="00AF02C6">
      <w:pPr>
        <w:pStyle w:val="Blocktitel"/>
      </w:pPr>
      <w:r>
        <w:t>Bezeichnung der Eigenschaften</w:t>
      </w:r>
    </w:p>
    <w:p w14:paraId="00E5A652" w14:textId="77777777" w:rsidR="006879EA" w:rsidRDefault="006879EA" w:rsidP="006879EA">
      <w:pPr>
        <w:pStyle w:val="Blocktext"/>
        <w:rPr>
          <w:lang w:val="en-US"/>
        </w:rPr>
      </w:pPr>
      <w:r>
        <w:t xml:space="preserve">Die Attribut Namen in der Excel Tabelle müssen den Namen der Eigenschaften der </w:t>
      </w:r>
      <w:proofErr w:type="spellStart"/>
      <w:r>
        <w:t>Openness</w:t>
      </w:r>
      <w:proofErr w:type="spellEnd"/>
      <w:r>
        <w:t xml:space="preserve"> Schnittstelle entsprechen. </w:t>
      </w:r>
      <w:proofErr w:type="spellStart"/>
      <w:r w:rsidRPr="00AF33E8">
        <w:rPr>
          <w:lang w:val="en-US"/>
        </w:rPr>
        <w:t>Nähere</w:t>
      </w:r>
      <w:proofErr w:type="spellEnd"/>
      <w:r w:rsidRPr="00AF33E8">
        <w:rPr>
          <w:lang w:val="en-US"/>
        </w:rPr>
        <w:t xml:space="preserve"> </w:t>
      </w:r>
      <w:proofErr w:type="spellStart"/>
      <w:r w:rsidRPr="00AF33E8">
        <w:rPr>
          <w:lang w:val="en-US"/>
        </w:rPr>
        <w:t>Informationen</w:t>
      </w:r>
      <w:proofErr w:type="spellEnd"/>
      <w:r w:rsidRPr="00AF33E8">
        <w:rPr>
          <w:lang w:val="en-US"/>
        </w:rPr>
        <w:t xml:space="preserve"> </w:t>
      </w:r>
      <w:proofErr w:type="spellStart"/>
      <w:r w:rsidRPr="00AF33E8">
        <w:rPr>
          <w:lang w:val="en-US"/>
        </w:rPr>
        <w:t>dazu</w:t>
      </w:r>
      <w:proofErr w:type="spellEnd"/>
      <w:r w:rsidRPr="00AF33E8">
        <w:rPr>
          <w:lang w:val="en-US"/>
        </w:rPr>
        <w:t xml:space="preserve"> </w:t>
      </w:r>
      <w:proofErr w:type="spellStart"/>
      <w:r w:rsidRPr="00AF33E8">
        <w:rPr>
          <w:lang w:val="en-US"/>
        </w:rPr>
        <w:t>finden</w:t>
      </w:r>
      <w:proofErr w:type="spellEnd"/>
      <w:r w:rsidRPr="00AF33E8">
        <w:rPr>
          <w:lang w:val="en-US"/>
        </w:rPr>
        <w:t xml:space="preserve"> Sie in der TIA Portal </w:t>
      </w:r>
      <w:proofErr w:type="spellStart"/>
      <w:r w:rsidRPr="00AF33E8">
        <w:rPr>
          <w:lang w:val="en-US"/>
        </w:rPr>
        <w:t>Hilfe</w:t>
      </w:r>
      <w:proofErr w:type="spellEnd"/>
      <w:r w:rsidRPr="00AF33E8">
        <w:rPr>
          <w:lang w:val="en-US"/>
        </w:rPr>
        <w:t xml:space="preserve"> </w:t>
      </w:r>
      <w:proofErr w:type="spellStart"/>
      <w:r w:rsidRPr="00AF33E8">
        <w:rPr>
          <w:lang w:val="en-US"/>
        </w:rPr>
        <w:t>unter</w:t>
      </w:r>
      <w:proofErr w:type="spellEnd"/>
      <w:r w:rsidRPr="00AF33E8">
        <w:rPr>
          <w:lang w:val="en-US"/>
        </w:rPr>
        <w:t xml:space="preserve"> „Openness: Automating creation of projects </w:t>
      </w:r>
      <w:r>
        <w:sym w:font="Wingdings" w:char="F0E0"/>
      </w:r>
      <w:r w:rsidRPr="00AF33E8">
        <w:rPr>
          <w:lang w:val="en-US"/>
        </w:rPr>
        <w:t xml:space="preserve"> TIA Portal Openness API </w:t>
      </w:r>
      <w:r>
        <w:sym w:font="Wingdings" w:char="F0E0"/>
      </w:r>
      <w:r w:rsidRPr="00AF33E8">
        <w:rPr>
          <w:lang w:val="en-US"/>
        </w:rPr>
        <w:t xml:space="preserve"> Functions for accessing the dat</w:t>
      </w:r>
      <w:r>
        <w:rPr>
          <w:lang w:val="en-US"/>
        </w:rPr>
        <w:t>a of an HMI device (Unified)”.</w:t>
      </w:r>
    </w:p>
    <w:p w14:paraId="33B6BEF4" w14:textId="0C1C7E9C" w:rsidR="006879EA" w:rsidRDefault="006879EA" w:rsidP="006879EA">
      <w:pPr>
        <w:pStyle w:val="Blocktext"/>
        <w:rPr>
          <w:lang w:val="en-US"/>
        </w:rPr>
      </w:pPr>
    </w:p>
    <w:p w14:paraId="3C31DC19" w14:textId="15E9F893" w:rsidR="006879EA" w:rsidRPr="00846E81" w:rsidRDefault="006879EA" w:rsidP="006879EA">
      <w:pPr>
        <w:pStyle w:val="Blocktitel"/>
      </w:pPr>
      <w:r w:rsidRPr="00846E81">
        <w:t>Simple Attribute</w:t>
      </w:r>
    </w:p>
    <w:p w14:paraId="2591AA0A" w14:textId="201F8DE1" w:rsidR="006879EA" w:rsidRPr="00B51742" w:rsidRDefault="006879EA" w:rsidP="006879EA">
      <w:pPr>
        <w:pStyle w:val="Blocktext"/>
      </w:pPr>
      <w:r w:rsidRPr="00B51742">
        <w:t>Die, im TIA P</w:t>
      </w:r>
      <w:r>
        <w:t>ortal angezeigten obersten Ebenen „General“, „</w:t>
      </w:r>
      <w:proofErr w:type="spellStart"/>
      <w:r>
        <w:t>Appearance</w:t>
      </w:r>
      <w:proofErr w:type="spellEnd"/>
      <w:r>
        <w:t>“, „Format“, usw. werden hierbei nicht beachtet. Es wird direkt das Attribut auf der nächsten Ebene Angesprochen, wie z.B. „</w:t>
      </w:r>
      <w:proofErr w:type="spellStart"/>
      <w:r>
        <w:t>Left</w:t>
      </w:r>
      <w:proofErr w:type="spellEnd"/>
      <w:r>
        <w:t xml:space="preserve">“, „Top“, </w:t>
      </w:r>
      <w:proofErr w:type="gramStart"/>
      <w:r>
        <w:t>usw..</w:t>
      </w:r>
      <w:proofErr w:type="gramEnd"/>
    </w:p>
    <w:p w14:paraId="4BF1E768" w14:textId="77777777" w:rsidR="006879EA" w:rsidRPr="006879EA" w:rsidRDefault="006879EA" w:rsidP="006879EA">
      <w:pPr>
        <w:pStyle w:val="Blocktext"/>
      </w:pPr>
    </w:p>
    <w:p w14:paraId="6D248F41" w14:textId="2DB0A113" w:rsidR="00EA0872" w:rsidRDefault="00EA0872" w:rsidP="00EA0872">
      <w:pPr>
        <w:pStyle w:val="Beschriftung"/>
        <w:keepNext/>
      </w:pPr>
      <w:r>
        <w:t xml:space="preserve">Abbildung </w:t>
      </w:r>
      <w:r w:rsidR="00980BC5">
        <w:fldChar w:fldCharType="begin"/>
      </w:r>
      <w:r w:rsidR="00980BC5">
        <w:instrText xml:space="preserve"> STYLEREF 1 \s </w:instrText>
      </w:r>
      <w:r w:rsidR="00980BC5">
        <w:fldChar w:fldCharType="separate"/>
      </w:r>
      <w:r w:rsidR="006471FB">
        <w:rPr>
          <w:noProof/>
        </w:rPr>
        <w:t>2</w:t>
      </w:r>
      <w:r w:rsidR="00980BC5">
        <w:rPr>
          <w:noProof/>
        </w:rPr>
        <w:fldChar w:fldCharType="end"/>
      </w:r>
      <w:r w:rsidR="005F558B">
        <w:noBreakHyphen/>
      </w:r>
      <w:r w:rsidR="00980BC5">
        <w:fldChar w:fldCharType="begin"/>
      </w:r>
      <w:r w:rsidR="00980BC5">
        <w:instrText xml:space="preserve"> SEQ Abbildung \* ARABIC \s 1 </w:instrText>
      </w:r>
      <w:r w:rsidR="00980BC5">
        <w:fldChar w:fldCharType="separate"/>
      </w:r>
      <w:r w:rsidR="006471FB">
        <w:rPr>
          <w:noProof/>
        </w:rPr>
        <w:t>1</w:t>
      </w:r>
      <w:r w:rsidR="00980BC5">
        <w:rPr>
          <w:noProof/>
        </w:rPr>
        <w:fldChar w:fldCharType="end"/>
      </w:r>
    </w:p>
    <w:p w14:paraId="53B2C2E8" w14:textId="743C3A1C" w:rsidR="00AF02C6" w:rsidRDefault="00EA0872" w:rsidP="00AF02C6">
      <w:pPr>
        <w:pStyle w:val="Blocktext"/>
      </w:pPr>
      <w:r>
        <w:rPr>
          <w:noProof/>
        </w:rPr>
        <w:drawing>
          <wp:inline distT="0" distB="0" distL="0" distR="0" wp14:anchorId="7782DC04" wp14:editId="0658957C">
            <wp:extent cx="5400675" cy="3592195"/>
            <wp:effectExtent l="0" t="0" r="952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6"/>
                    <a:stretch>
                      <a:fillRect/>
                    </a:stretch>
                  </pic:blipFill>
                  <pic:spPr>
                    <a:xfrm>
                      <a:off x="0" y="0"/>
                      <a:ext cx="5400675" cy="3592195"/>
                    </a:xfrm>
                    <a:prstGeom prst="rect">
                      <a:avLst/>
                    </a:prstGeom>
                  </pic:spPr>
                </pic:pic>
              </a:graphicData>
            </a:graphic>
          </wp:inline>
        </w:drawing>
      </w:r>
    </w:p>
    <w:p w14:paraId="458E413A" w14:textId="01A3FF04" w:rsidR="00EA0872" w:rsidRDefault="00EA0872" w:rsidP="00AF02C6">
      <w:pPr>
        <w:pStyle w:val="Blocktext"/>
      </w:pPr>
    </w:p>
    <w:p w14:paraId="691A2D27" w14:textId="3AFE5EC3" w:rsidR="00B51742" w:rsidRDefault="00B51742" w:rsidP="00AF02C6">
      <w:pPr>
        <w:pStyle w:val="Blocktext"/>
        <w:rPr>
          <w:lang w:val="en-US"/>
        </w:rPr>
      </w:pPr>
    </w:p>
    <w:p w14:paraId="6582783C" w14:textId="50366805" w:rsidR="00EA0872" w:rsidRDefault="006879EA" w:rsidP="006879EA">
      <w:pPr>
        <w:pStyle w:val="Blocktitel"/>
      </w:pPr>
      <w:r>
        <w:t>Kompositionen</w:t>
      </w:r>
    </w:p>
    <w:p w14:paraId="7061D7F7" w14:textId="0CCDFE6C" w:rsidR="00FE0EEB" w:rsidRDefault="00FE0EEB" w:rsidP="006879EA">
      <w:pPr>
        <w:pStyle w:val="Blocktext"/>
      </w:pPr>
      <w:r>
        <w:t xml:space="preserve">Zur Beschreibung einer tieferen Ebene wird </w:t>
      </w:r>
      <w:r w:rsidR="00507E2D">
        <w:t xml:space="preserve">ein Punkt verwendet. </w:t>
      </w:r>
    </w:p>
    <w:p w14:paraId="08CBE2D4" w14:textId="3C56861C" w:rsidR="006879EA" w:rsidRPr="00415A81" w:rsidRDefault="006879EA" w:rsidP="006879EA">
      <w:pPr>
        <w:pStyle w:val="Blocktext"/>
        <w:rPr>
          <w:rFonts w:cs="Arial"/>
        </w:rPr>
      </w:pPr>
      <w:r>
        <w:t xml:space="preserve">Beispielsweise beschreiben </w:t>
      </w:r>
      <w:r w:rsidRPr="00415A81">
        <w:t>“</w:t>
      </w:r>
      <w:proofErr w:type="spellStart"/>
      <w:proofErr w:type="gramStart"/>
      <w:r w:rsidRPr="00415A81">
        <w:rPr>
          <w:rFonts w:cs="Arial"/>
        </w:rPr>
        <w:t>ProcessValue</w:t>
      </w:r>
      <w:r w:rsidR="00507E2D">
        <w:rPr>
          <w:rFonts w:cs="Arial"/>
        </w:rPr>
        <w:t>.</w:t>
      </w:r>
      <w:r w:rsidRPr="00415A81">
        <w:rPr>
          <w:rFonts w:cs="Arial"/>
        </w:rPr>
        <w:t>TagDynamization</w:t>
      </w:r>
      <w:r w:rsidR="00507E2D">
        <w:rPr>
          <w:rFonts w:cs="Arial"/>
        </w:rPr>
        <w:t>.</w:t>
      </w:r>
      <w:r w:rsidRPr="00415A81">
        <w:rPr>
          <w:rFonts w:cs="Arial"/>
        </w:rPr>
        <w:t>Tag</w:t>
      </w:r>
      <w:proofErr w:type="spellEnd"/>
      <w:proofErr w:type="gramEnd"/>
      <w:r w:rsidRPr="00415A81">
        <w:rPr>
          <w:rFonts w:cs="Arial"/>
        </w:rPr>
        <w:t>” und “</w:t>
      </w:r>
      <w:proofErr w:type="spellStart"/>
      <w:r w:rsidRPr="00415A81">
        <w:rPr>
          <w:rFonts w:eastAsia="Times New Roman" w:cs="Arial"/>
          <w:color w:val="000000"/>
          <w:lang w:eastAsia="de-DE"/>
        </w:rPr>
        <w:t>ProcessValue</w:t>
      </w:r>
      <w:r w:rsidR="00507E2D">
        <w:rPr>
          <w:rFonts w:eastAsia="Times New Roman" w:cs="Arial"/>
          <w:color w:val="000000"/>
          <w:lang w:eastAsia="de-DE"/>
        </w:rPr>
        <w:t>.</w:t>
      </w:r>
      <w:r w:rsidRPr="00415A81">
        <w:rPr>
          <w:rFonts w:eastAsia="Times New Roman" w:cs="Arial"/>
          <w:color w:val="000000"/>
          <w:lang w:eastAsia="de-DE"/>
        </w:rPr>
        <w:t>Change</w:t>
      </w:r>
      <w:r w:rsidR="00507E2D">
        <w:rPr>
          <w:rFonts w:eastAsia="Times New Roman" w:cs="Arial"/>
          <w:color w:val="000000"/>
          <w:lang w:eastAsia="de-DE"/>
        </w:rPr>
        <w:t>.</w:t>
      </w:r>
      <w:r w:rsidRPr="00415A81">
        <w:rPr>
          <w:rFonts w:eastAsia="Times New Roman" w:cs="Arial"/>
          <w:color w:val="000000"/>
          <w:lang w:eastAsia="de-DE"/>
        </w:rPr>
        <w:t>ScriptCode</w:t>
      </w:r>
      <w:proofErr w:type="spellEnd"/>
      <w:r w:rsidRPr="00415A81">
        <w:rPr>
          <w:rFonts w:eastAsia="Times New Roman" w:cs="Arial"/>
          <w:color w:val="000000"/>
          <w:lang w:eastAsia="de-DE"/>
        </w:rPr>
        <w:t>” d</w:t>
      </w:r>
      <w:r>
        <w:rPr>
          <w:rFonts w:eastAsia="Times New Roman" w:cs="Arial"/>
          <w:color w:val="000000"/>
          <w:lang w:eastAsia="de-DE"/>
        </w:rPr>
        <w:t>ie in Abbildung 2-2 eingerahmten Eigenschaften.</w:t>
      </w:r>
    </w:p>
    <w:p w14:paraId="5241646D" w14:textId="77777777" w:rsidR="006879EA" w:rsidRPr="006879EA" w:rsidRDefault="006879EA" w:rsidP="006879EA">
      <w:pPr>
        <w:pStyle w:val="Blocktext"/>
      </w:pPr>
    </w:p>
    <w:p w14:paraId="63D1D315" w14:textId="1C3E64B0" w:rsidR="00F246FB" w:rsidRDefault="00F246FB" w:rsidP="00F246FB">
      <w:pPr>
        <w:pStyle w:val="Beschriftung"/>
        <w:keepNext/>
      </w:pPr>
      <w:r>
        <w:t xml:space="preserve">Abbildung </w:t>
      </w:r>
      <w:r w:rsidR="00980BC5">
        <w:fldChar w:fldCharType="begin"/>
      </w:r>
      <w:r w:rsidR="00980BC5">
        <w:instrText xml:space="preserve"> STYLEREF 1 \s </w:instrText>
      </w:r>
      <w:r w:rsidR="00980BC5">
        <w:fldChar w:fldCharType="separate"/>
      </w:r>
      <w:r w:rsidR="006471FB">
        <w:rPr>
          <w:noProof/>
        </w:rPr>
        <w:t>2</w:t>
      </w:r>
      <w:r w:rsidR="00980BC5">
        <w:rPr>
          <w:noProof/>
        </w:rPr>
        <w:fldChar w:fldCharType="end"/>
      </w:r>
      <w:r w:rsidR="005F558B">
        <w:noBreakHyphen/>
      </w:r>
      <w:r w:rsidR="00980BC5">
        <w:fldChar w:fldCharType="begin"/>
      </w:r>
      <w:r w:rsidR="00980BC5">
        <w:instrText xml:space="preserve"> SEQ Abbildung \* ARABIC \s 1 </w:instrText>
      </w:r>
      <w:r w:rsidR="00980BC5">
        <w:fldChar w:fldCharType="separate"/>
      </w:r>
      <w:r w:rsidR="006471FB">
        <w:rPr>
          <w:noProof/>
        </w:rPr>
        <w:t>2</w:t>
      </w:r>
      <w:r w:rsidR="00980BC5">
        <w:rPr>
          <w:noProof/>
        </w:rPr>
        <w:fldChar w:fldCharType="end"/>
      </w:r>
    </w:p>
    <w:p w14:paraId="34BAB2C9" w14:textId="6A7D91C3" w:rsidR="00F246FB" w:rsidRDefault="00F246FB" w:rsidP="00AF02C6">
      <w:pPr>
        <w:pStyle w:val="Blocktext"/>
        <w:rPr>
          <w:lang w:val="en-US"/>
        </w:rPr>
      </w:pPr>
      <w:r>
        <w:rPr>
          <w:noProof/>
          <w:lang w:val="en-US"/>
        </w:rPr>
        <w:drawing>
          <wp:inline distT="0" distB="0" distL="0" distR="0" wp14:anchorId="3CCF2F14" wp14:editId="3D0533E3">
            <wp:extent cx="5400675" cy="2605749"/>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7"/>
                    <a:stretch>
                      <a:fillRect/>
                    </a:stretch>
                  </pic:blipFill>
                  <pic:spPr>
                    <a:xfrm>
                      <a:off x="0" y="0"/>
                      <a:ext cx="5400675" cy="2605749"/>
                    </a:xfrm>
                    <a:prstGeom prst="rect">
                      <a:avLst/>
                    </a:prstGeom>
                  </pic:spPr>
                </pic:pic>
              </a:graphicData>
            </a:graphic>
          </wp:inline>
        </w:drawing>
      </w:r>
    </w:p>
    <w:p w14:paraId="6E4DC9F1" w14:textId="1B4D63C2" w:rsidR="00F246FB" w:rsidRDefault="00F246FB" w:rsidP="00AF02C6">
      <w:pPr>
        <w:pStyle w:val="Blocktext"/>
        <w:rPr>
          <w:lang w:val="en-US"/>
        </w:rPr>
      </w:pPr>
    </w:p>
    <w:p w14:paraId="3B00988D" w14:textId="135EDFED" w:rsidR="00EA0872" w:rsidRDefault="006879EA" w:rsidP="006879EA">
      <w:pPr>
        <w:pStyle w:val="Blocktitel"/>
      </w:pPr>
      <w:r>
        <w:t>Array Elemente</w:t>
      </w:r>
    </w:p>
    <w:p w14:paraId="39C13122" w14:textId="2DF57275" w:rsidR="006879EA" w:rsidRPr="006879EA" w:rsidRDefault="006879EA" w:rsidP="006879EA">
      <w:pPr>
        <w:pStyle w:val="Blocktext"/>
      </w:pPr>
      <w:r>
        <w:t>Um auf Elemente innerhalb eines Arrays zuzugreifen wird</w:t>
      </w:r>
      <w:r w:rsidR="00C73089">
        <w:t xml:space="preserve"> ebenfalls</w:t>
      </w:r>
      <w:r>
        <w:t xml:space="preserve"> ein „.“ Zwischen den einzelnen Attributen verwendet. Z.B. </w:t>
      </w:r>
      <w:proofErr w:type="spellStart"/>
      <w:r>
        <w:t>T</w:t>
      </w:r>
      <w:r w:rsidRPr="00796236">
        <w:t>rendAreas</w:t>
      </w:r>
      <w:proofErr w:type="spellEnd"/>
      <w:r w:rsidRPr="00796236">
        <w:t>[0</w:t>
      </w:r>
      <w:proofErr w:type="gramStart"/>
      <w:r w:rsidRPr="00796236">
        <w:t>].Trends</w:t>
      </w:r>
      <w:proofErr w:type="gramEnd"/>
      <w:r w:rsidRPr="00796236">
        <w:t>[0].</w:t>
      </w:r>
      <w:proofErr w:type="spellStart"/>
      <w:r w:rsidRPr="00796236">
        <w:t>DataSourceY.Source</w:t>
      </w:r>
      <w:proofErr w:type="spellEnd"/>
      <w:r>
        <w:t xml:space="preserve"> = HMI_Tag_1.</w:t>
      </w:r>
    </w:p>
    <w:p w14:paraId="3ED26464" w14:textId="160D43B0" w:rsidR="00EC1B08" w:rsidRDefault="00EC1B08" w:rsidP="00EC1B08">
      <w:pPr>
        <w:pStyle w:val="Beschriftung"/>
        <w:keepNext/>
      </w:pPr>
      <w:r>
        <w:t xml:space="preserve">Abbildung </w:t>
      </w:r>
      <w:r w:rsidR="00980BC5">
        <w:fldChar w:fldCharType="begin"/>
      </w:r>
      <w:r w:rsidR="00980BC5">
        <w:instrText xml:space="preserve"> STYLEREF 1 \s </w:instrText>
      </w:r>
      <w:r w:rsidR="00980BC5">
        <w:fldChar w:fldCharType="separate"/>
      </w:r>
      <w:r w:rsidR="006471FB">
        <w:rPr>
          <w:noProof/>
        </w:rPr>
        <w:t>2</w:t>
      </w:r>
      <w:r w:rsidR="00980BC5">
        <w:rPr>
          <w:noProof/>
        </w:rPr>
        <w:fldChar w:fldCharType="end"/>
      </w:r>
      <w:r w:rsidR="005F558B">
        <w:noBreakHyphen/>
      </w:r>
      <w:r w:rsidR="00980BC5">
        <w:fldChar w:fldCharType="begin"/>
      </w:r>
      <w:r w:rsidR="00980BC5">
        <w:instrText xml:space="preserve"> SEQ Abbildung \* ARABIC \s 1 </w:instrText>
      </w:r>
      <w:r w:rsidR="00980BC5">
        <w:fldChar w:fldCharType="separate"/>
      </w:r>
      <w:r w:rsidR="006471FB">
        <w:rPr>
          <w:noProof/>
        </w:rPr>
        <w:t>3</w:t>
      </w:r>
      <w:r w:rsidR="00980BC5">
        <w:rPr>
          <w:noProof/>
        </w:rPr>
        <w:fldChar w:fldCharType="end"/>
      </w:r>
    </w:p>
    <w:p w14:paraId="327AD201" w14:textId="438FC839" w:rsidR="00EA0872" w:rsidRDefault="00EC1B08" w:rsidP="006879EA">
      <w:pPr>
        <w:pStyle w:val="Blocktext"/>
      </w:pPr>
      <w:r>
        <w:rPr>
          <w:noProof/>
        </w:rPr>
        <w:drawing>
          <wp:inline distT="0" distB="0" distL="0" distR="0" wp14:anchorId="36241FAD" wp14:editId="28DE18C4">
            <wp:extent cx="4406017" cy="33655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8"/>
                    <a:stretch>
                      <a:fillRect/>
                    </a:stretch>
                  </pic:blipFill>
                  <pic:spPr>
                    <a:xfrm>
                      <a:off x="0" y="0"/>
                      <a:ext cx="4406017" cy="3365500"/>
                    </a:xfrm>
                    <a:prstGeom prst="rect">
                      <a:avLst/>
                    </a:prstGeom>
                  </pic:spPr>
                </pic:pic>
              </a:graphicData>
            </a:graphic>
          </wp:inline>
        </w:drawing>
      </w:r>
    </w:p>
    <w:p w14:paraId="1E328F4A" w14:textId="77777777" w:rsidR="006879EA" w:rsidRDefault="006879EA" w:rsidP="00B32D28">
      <w:pPr>
        <w:pStyle w:val="Blocktitel"/>
      </w:pPr>
    </w:p>
    <w:p w14:paraId="0A1CA385" w14:textId="77777777" w:rsidR="006879EA" w:rsidRDefault="006879EA" w:rsidP="00B32D28">
      <w:pPr>
        <w:pStyle w:val="Blocktitel"/>
      </w:pPr>
    </w:p>
    <w:p w14:paraId="663F68C3" w14:textId="393A3C00" w:rsidR="00B32D28" w:rsidRDefault="00B32D28" w:rsidP="00B32D28">
      <w:pPr>
        <w:pStyle w:val="Blocktitel"/>
      </w:pPr>
      <w:r>
        <w:t>Liste an Beispielattributen</w:t>
      </w:r>
    </w:p>
    <w:p w14:paraId="3F934650" w14:textId="0124DA47" w:rsidR="00B32D28" w:rsidRDefault="00B32D28" w:rsidP="00B32D28">
      <w:pPr>
        <w:pStyle w:val="Blocktext"/>
        <w:numPr>
          <w:ilvl w:val="0"/>
          <w:numId w:val="46"/>
        </w:numPr>
      </w:pPr>
      <w:r>
        <w:t>Type</w:t>
      </w:r>
    </w:p>
    <w:p w14:paraId="7DD6794F" w14:textId="1A9D4BC6" w:rsidR="00B32D28" w:rsidRDefault="00B32D28" w:rsidP="00B32D28">
      <w:pPr>
        <w:pStyle w:val="Blocktext"/>
        <w:numPr>
          <w:ilvl w:val="0"/>
          <w:numId w:val="46"/>
        </w:numPr>
      </w:pPr>
      <w:r>
        <w:t>Name</w:t>
      </w:r>
    </w:p>
    <w:p w14:paraId="1F709C4F" w14:textId="3B553240" w:rsidR="00B32D28" w:rsidRDefault="00B32D28" w:rsidP="00B32D28">
      <w:pPr>
        <w:pStyle w:val="Blocktext"/>
        <w:numPr>
          <w:ilvl w:val="0"/>
          <w:numId w:val="46"/>
        </w:numPr>
      </w:pPr>
      <w:proofErr w:type="spellStart"/>
      <w:r>
        <w:t>Left</w:t>
      </w:r>
      <w:proofErr w:type="spellEnd"/>
      <w:r>
        <w:t>, Top, Height, Width</w:t>
      </w:r>
    </w:p>
    <w:p w14:paraId="4E7584C3" w14:textId="35E2EEF6" w:rsidR="00B32D28" w:rsidRDefault="00B32D28" w:rsidP="00B32D28">
      <w:pPr>
        <w:pStyle w:val="Blocktext"/>
        <w:numPr>
          <w:ilvl w:val="0"/>
          <w:numId w:val="46"/>
        </w:numPr>
      </w:pPr>
      <w:proofErr w:type="spellStart"/>
      <w:r>
        <w:t>BackColor</w:t>
      </w:r>
      <w:proofErr w:type="spellEnd"/>
      <w:r>
        <w:t xml:space="preserve">, </w:t>
      </w:r>
      <w:proofErr w:type="spellStart"/>
      <w:r>
        <w:t>BorderColor</w:t>
      </w:r>
      <w:proofErr w:type="spellEnd"/>
      <w:r>
        <w:t>, usw.</w:t>
      </w:r>
    </w:p>
    <w:p w14:paraId="5DF629E8" w14:textId="4ED7CC13" w:rsidR="00B32D28" w:rsidRDefault="00B32D28" w:rsidP="00B32D28">
      <w:pPr>
        <w:pStyle w:val="Blocktext"/>
        <w:numPr>
          <w:ilvl w:val="0"/>
          <w:numId w:val="46"/>
        </w:numPr>
        <w:rPr>
          <w:lang w:val="en-US"/>
        </w:rPr>
      </w:pPr>
      <w:proofErr w:type="spellStart"/>
      <w:r w:rsidRPr="00B32D28">
        <w:rPr>
          <w:lang w:val="en-US"/>
        </w:rPr>
        <w:t>Events#Down#ScriptCode</w:t>
      </w:r>
      <w:proofErr w:type="spellEnd"/>
      <w:r w:rsidRPr="00B32D28">
        <w:rPr>
          <w:lang w:val="en-US"/>
        </w:rPr>
        <w:t xml:space="preserve">, </w:t>
      </w:r>
      <w:proofErr w:type="spellStart"/>
      <w:r w:rsidRPr="00B32D28">
        <w:rPr>
          <w:lang w:val="en-US"/>
        </w:rPr>
        <w:t>Events#Tapped#Script</w:t>
      </w:r>
      <w:r>
        <w:rPr>
          <w:lang w:val="en-US"/>
        </w:rPr>
        <w:t>Code</w:t>
      </w:r>
      <w:proofErr w:type="spellEnd"/>
    </w:p>
    <w:p w14:paraId="47BCD15D" w14:textId="40D219E7" w:rsidR="00B32D28" w:rsidRDefault="00B32D28" w:rsidP="00B32D28">
      <w:pPr>
        <w:pStyle w:val="Blocktext"/>
        <w:numPr>
          <w:ilvl w:val="0"/>
          <w:numId w:val="46"/>
        </w:numPr>
        <w:rPr>
          <w:lang w:val="en-US"/>
        </w:rPr>
      </w:pPr>
      <w:proofErr w:type="spellStart"/>
      <w:r>
        <w:rPr>
          <w:lang w:val="en-US"/>
        </w:rPr>
        <w:t>ProcessValue#TagDynamization#Tag</w:t>
      </w:r>
      <w:proofErr w:type="spellEnd"/>
      <w:r>
        <w:rPr>
          <w:lang w:val="en-US"/>
        </w:rPr>
        <w:t>/</w:t>
      </w:r>
      <w:proofErr w:type="spellStart"/>
      <w:r>
        <w:rPr>
          <w:lang w:val="en-US"/>
        </w:rPr>
        <w:t>ReadOnly</w:t>
      </w:r>
      <w:proofErr w:type="spellEnd"/>
    </w:p>
    <w:p w14:paraId="57389094" w14:textId="078B7B3F" w:rsidR="00B32D28" w:rsidRDefault="00B32D28" w:rsidP="00B32D28">
      <w:pPr>
        <w:pStyle w:val="Blocktext"/>
        <w:numPr>
          <w:ilvl w:val="0"/>
          <w:numId w:val="46"/>
        </w:numPr>
        <w:rPr>
          <w:lang w:val="en-US"/>
        </w:rPr>
      </w:pPr>
      <w:proofErr w:type="spellStart"/>
      <w:r>
        <w:rPr>
          <w:lang w:val="en-US"/>
        </w:rPr>
        <w:t>ProcessValue#ScriptDynamization#ScriptCode</w:t>
      </w:r>
      <w:proofErr w:type="spellEnd"/>
    </w:p>
    <w:p w14:paraId="0D03C8E0" w14:textId="1B38D289" w:rsidR="00B32D28" w:rsidRDefault="00B32D28" w:rsidP="00B32D28">
      <w:pPr>
        <w:pStyle w:val="Blocktext"/>
        <w:numPr>
          <w:ilvl w:val="0"/>
          <w:numId w:val="46"/>
        </w:numPr>
        <w:rPr>
          <w:lang w:val="en-US"/>
        </w:rPr>
      </w:pPr>
      <w:proofErr w:type="spellStart"/>
      <w:r>
        <w:rPr>
          <w:lang w:val="en-US"/>
        </w:rPr>
        <w:t>ProcessValue#Change#ScriptCode</w:t>
      </w:r>
      <w:proofErr w:type="spellEnd"/>
    </w:p>
    <w:p w14:paraId="6DF195E0" w14:textId="6021BE14" w:rsidR="00B32D28" w:rsidRPr="00B32D28" w:rsidRDefault="00B32D28" w:rsidP="00B32D28">
      <w:pPr>
        <w:pStyle w:val="Blocktext"/>
        <w:numPr>
          <w:ilvl w:val="0"/>
          <w:numId w:val="46"/>
        </w:numPr>
        <w:rPr>
          <w:lang w:val="en-US"/>
        </w:rPr>
      </w:pPr>
      <w:proofErr w:type="spellStart"/>
      <w:r>
        <w:t>T</w:t>
      </w:r>
      <w:r w:rsidRPr="00796236">
        <w:t>rendAreas</w:t>
      </w:r>
      <w:proofErr w:type="spellEnd"/>
      <w:r w:rsidRPr="00796236">
        <w:t>[0</w:t>
      </w:r>
      <w:proofErr w:type="gramStart"/>
      <w:r w:rsidRPr="00796236">
        <w:t>].Trends</w:t>
      </w:r>
      <w:proofErr w:type="gramEnd"/>
      <w:r w:rsidRPr="00796236">
        <w:t>[0].</w:t>
      </w:r>
      <w:proofErr w:type="spellStart"/>
      <w:r w:rsidRPr="00796236">
        <w:t>DataSourceY.Source</w:t>
      </w:r>
      <w:proofErr w:type="spellEnd"/>
    </w:p>
    <w:p w14:paraId="0985F4D6" w14:textId="7F8D4D06" w:rsidR="00B32D28" w:rsidRDefault="00B32D28" w:rsidP="00B32D28">
      <w:pPr>
        <w:pStyle w:val="Blocktext"/>
        <w:numPr>
          <w:ilvl w:val="0"/>
          <w:numId w:val="46"/>
        </w:numPr>
        <w:rPr>
          <w:lang w:val="en-US"/>
        </w:rPr>
      </w:pPr>
      <w:proofErr w:type="gramStart"/>
      <w:r w:rsidRPr="00B32D28">
        <w:rPr>
          <w:lang w:val="en-US"/>
        </w:rPr>
        <w:t>Points[</w:t>
      </w:r>
      <w:proofErr w:type="gramEnd"/>
      <w:r w:rsidRPr="00B32D28">
        <w:rPr>
          <w:lang w:val="en-US"/>
        </w:rPr>
        <w:t>0].X</w:t>
      </w:r>
    </w:p>
    <w:p w14:paraId="6AD0DA96" w14:textId="04A716C4" w:rsidR="0004514D" w:rsidRDefault="0004514D" w:rsidP="0004514D">
      <w:pPr>
        <w:pStyle w:val="Blocktext"/>
        <w:rPr>
          <w:lang w:val="en-US"/>
        </w:rPr>
      </w:pPr>
    </w:p>
    <w:p w14:paraId="793B4F77" w14:textId="56DBA500" w:rsidR="0004514D" w:rsidRDefault="0004514D" w:rsidP="0004514D">
      <w:pPr>
        <w:pStyle w:val="Blocktitel"/>
        <w:rPr>
          <w:lang w:val="en-US"/>
        </w:rPr>
      </w:pPr>
      <w:proofErr w:type="spellStart"/>
      <w:r>
        <w:rPr>
          <w:lang w:val="en-US"/>
        </w:rPr>
        <w:t>Schriftarten</w:t>
      </w:r>
      <w:proofErr w:type="spellEnd"/>
    </w:p>
    <w:p w14:paraId="4355E36A" w14:textId="77C65CE5" w:rsidR="0004514D" w:rsidRPr="0004514D" w:rsidRDefault="0004514D" w:rsidP="0004514D">
      <w:pPr>
        <w:pStyle w:val="Blocktext"/>
      </w:pPr>
      <w:r w:rsidRPr="0004514D">
        <w:t>Aktuell stehen vier verschiedene S</w:t>
      </w:r>
      <w:r>
        <w:t xml:space="preserve">chriftarten über den Import zur Verfügung. Sie können diese über die Attributbezeichnung: </w:t>
      </w:r>
      <w:proofErr w:type="spellStart"/>
      <w:r>
        <w:t>Font.Name</w:t>
      </w:r>
      <w:proofErr w:type="spellEnd"/>
      <w:r>
        <w:t xml:space="preserve"> und der entsprechenden Nummer als Parameter hinzufügen.</w:t>
      </w:r>
    </w:p>
    <w:p w14:paraId="12DE241E" w14:textId="7FA74556" w:rsidR="00182C5B" w:rsidRPr="00846E81" w:rsidRDefault="00182C5B" w:rsidP="00AF02C6">
      <w:pPr>
        <w:pStyle w:val="Blocktext"/>
      </w:pPr>
    </w:p>
    <w:p w14:paraId="4F1BE9A7" w14:textId="67993FE3" w:rsidR="0004514D" w:rsidRDefault="0004514D" w:rsidP="0004514D">
      <w:pPr>
        <w:pStyle w:val="TabellenBeschriftungTextBreite"/>
        <w:rPr>
          <w:lang w:val="en-US"/>
        </w:rPr>
      </w:pPr>
      <w:proofErr w:type="spellStart"/>
      <w:r>
        <w:rPr>
          <w:lang w:val="en-US"/>
        </w:rPr>
        <w:t>Tabelle</w:t>
      </w:r>
      <w:proofErr w:type="spellEnd"/>
      <w:r>
        <w:rPr>
          <w:lang w:val="en-US"/>
        </w:rPr>
        <w:t> </w:t>
      </w:r>
      <w:r>
        <w:rPr>
          <w:lang w:val="en-US"/>
        </w:rPr>
        <w:fldChar w:fldCharType="begin"/>
      </w:r>
      <w:r>
        <w:rPr>
          <w:lang w:val="en-US"/>
        </w:rPr>
        <w:instrText xml:space="preserve"> STYLEREF 1 \s  \* MERGEFORMAT </w:instrText>
      </w:r>
      <w:r>
        <w:rPr>
          <w:lang w:val="en-US"/>
        </w:rPr>
        <w:fldChar w:fldCharType="separate"/>
      </w:r>
      <w:r w:rsidR="006471FB">
        <w:rPr>
          <w:noProof/>
          <w:lang w:val="en-US"/>
        </w:rPr>
        <w:t>2</w:t>
      </w:r>
      <w:r>
        <w:rPr>
          <w:lang w:val="en-US"/>
        </w:rPr>
        <w:fldChar w:fldCharType="end"/>
      </w:r>
      <w:r>
        <w:rPr>
          <w:lang w:val="en-US"/>
        </w:rPr>
        <w:t>-</w:t>
      </w:r>
      <w:r>
        <w:rPr>
          <w:lang w:val="en-US"/>
        </w:rPr>
        <w:fldChar w:fldCharType="begin"/>
      </w:r>
      <w:r>
        <w:rPr>
          <w:lang w:val="en-US"/>
        </w:rPr>
        <w:instrText xml:space="preserve"> SEQ Tabelle \* Arabic \s 1  \* MERGEFORMAT </w:instrText>
      </w:r>
      <w:r>
        <w:rPr>
          <w:lang w:val="en-US"/>
        </w:rPr>
        <w:fldChar w:fldCharType="separate"/>
      </w:r>
      <w:r w:rsidR="006471FB">
        <w:rPr>
          <w:noProof/>
          <w:lang w:val="en-US"/>
        </w:rPr>
        <w:t>1</w:t>
      </w:r>
      <w:r>
        <w:rPr>
          <w:lang w:val="en-US"/>
        </w:rPr>
        <w:fldChar w:fldCharType="end"/>
      </w:r>
    </w:p>
    <w:tbl>
      <w:tblPr>
        <w:tblStyle w:val="Tabellenraster"/>
        <w:tblW w:w="0" w:type="auto"/>
        <w:tblInd w:w="1247" w:type="dxa"/>
        <w:tblLook w:val="04A0" w:firstRow="1" w:lastRow="0" w:firstColumn="1" w:lastColumn="0" w:noHBand="0" w:noVBand="1"/>
      </w:tblPr>
      <w:tblGrid>
        <w:gridCol w:w="3737"/>
        <w:gridCol w:w="3737"/>
      </w:tblGrid>
      <w:tr w:rsidR="0004514D" w:rsidRPr="0004514D" w14:paraId="73D94A41" w14:textId="77777777" w:rsidTr="0004514D">
        <w:trPr>
          <w:cantSplit/>
          <w:tblHeader/>
        </w:trPr>
        <w:tc>
          <w:tcPr>
            <w:tcW w:w="3737" w:type="dxa"/>
            <w:tcBorders>
              <w:bottom w:val="single" w:sz="12" w:space="0" w:color="auto"/>
            </w:tcBorders>
            <w:shd w:val="clear" w:color="auto" w:fill="E6E6E6"/>
          </w:tcPr>
          <w:p w14:paraId="1DF24CF6" w14:textId="42B9AC6A" w:rsidR="0004514D" w:rsidRPr="0004514D" w:rsidRDefault="0004514D" w:rsidP="0004514D">
            <w:pPr>
              <w:pStyle w:val="TabelleKopfzentriert"/>
            </w:pPr>
            <w:r>
              <w:t>Parameter</w:t>
            </w:r>
          </w:p>
        </w:tc>
        <w:tc>
          <w:tcPr>
            <w:tcW w:w="3737" w:type="dxa"/>
            <w:tcBorders>
              <w:bottom w:val="single" w:sz="12" w:space="0" w:color="auto"/>
            </w:tcBorders>
            <w:shd w:val="clear" w:color="auto" w:fill="E6E6E6"/>
          </w:tcPr>
          <w:p w14:paraId="737F4079" w14:textId="551C6993" w:rsidR="0004514D" w:rsidRPr="0004514D" w:rsidRDefault="0004514D" w:rsidP="0004514D">
            <w:pPr>
              <w:pStyle w:val="TabelleKopfzentriert"/>
            </w:pPr>
            <w:r>
              <w:t>Schriftart</w:t>
            </w:r>
          </w:p>
        </w:tc>
      </w:tr>
      <w:tr w:rsidR="0004514D" w:rsidRPr="0004514D" w14:paraId="25D21DAA" w14:textId="77777777" w:rsidTr="0004514D">
        <w:trPr>
          <w:cantSplit/>
        </w:trPr>
        <w:tc>
          <w:tcPr>
            <w:tcW w:w="3737" w:type="dxa"/>
            <w:tcBorders>
              <w:top w:val="single" w:sz="12" w:space="0" w:color="auto"/>
            </w:tcBorders>
            <w:shd w:val="clear" w:color="auto" w:fill="auto"/>
          </w:tcPr>
          <w:p w14:paraId="720299D2" w14:textId="66F23706" w:rsidR="0004514D" w:rsidRPr="0004514D" w:rsidRDefault="0004514D" w:rsidP="0004514D">
            <w:pPr>
              <w:pStyle w:val="TabelleTextlinks"/>
              <w:keepNext/>
            </w:pPr>
            <w:r>
              <w:t>0</w:t>
            </w:r>
          </w:p>
        </w:tc>
        <w:tc>
          <w:tcPr>
            <w:tcW w:w="3737" w:type="dxa"/>
            <w:tcBorders>
              <w:top w:val="single" w:sz="12" w:space="0" w:color="auto"/>
            </w:tcBorders>
            <w:shd w:val="clear" w:color="auto" w:fill="auto"/>
          </w:tcPr>
          <w:p w14:paraId="68D3F104" w14:textId="7A96D7FD" w:rsidR="0004514D" w:rsidRPr="0004514D" w:rsidRDefault="0004514D" w:rsidP="0004514D">
            <w:pPr>
              <w:pStyle w:val="TabelleTextlinks"/>
            </w:pPr>
            <w:r>
              <w:t>Arial</w:t>
            </w:r>
          </w:p>
        </w:tc>
      </w:tr>
      <w:tr w:rsidR="0004514D" w:rsidRPr="0004514D" w14:paraId="722DA48C" w14:textId="77777777" w:rsidTr="0004514D">
        <w:trPr>
          <w:cantSplit/>
        </w:trPr>
        <w:tc>
          <w:tcPr>
            <w:tcW w:w="3737" w:type="dxa"/>
            <w:shd w:val="clear" w:color="auto" w:fill="auto"/>
          </w:tcPr>
          <w:p w14:paraId="08C8DC3A" w14:textId="4A7F28C3" w:rsidR="0004514D" w:rsidRPr="0004514D" w:rsidRDefault="0004514D" w:rsidP="0004514D">
            <w:pPr>
              <w:pStyle w:val="TabelleTextlinks"/>
            </w:pPr>
            <w:r>
              <w:t>1</w:t>
            </w:r>
          </w:p>
        </w:tc>
        <w:tc>
          <w:tcPr>
            <w:tcW w:w="3737" w:type="dxa"/>
            <w:shd w:val="clear" w:color="auto" w:fill="auto"/>
          </w:tcPr>
          <w:p w14:paraId="1CB54BE7" w14:textId="119973BD" w:rsidR="0004514D" w:rsidRPr="0004514D" w:rsidRDefault="0004514D" w:rsidP="0004514D">
            <w:pPr>
              <w:pStyle w:val="TabelleTextlinks"/>
            </w:pPr>
            <w:r>
              <w:t>Times New Roman</w:t>
            </w:r>
          </w:p>
        </w:tc>
      </w:tr>
      <w:tr w:rsidR="0004514D" w:rsidRPr="0004514D" w14:paraId="60521BFC" w14:textId="77777777" w:rsidTr="0004514D">
        <w:trPr>
          <w:cantSplit/>
        </w:trPr>
        <w:tc>
          <w:tcPr>
            <w:tcW w:w="3737" w:type="dxa"/>
            <w:shd w:val="clear" w:color="auto" w:fill="auto"/>
          </w:tcPr>
          <w:p w14:paraId="5C0E8193" w14:textId="0F5309B1" w:rsidR="0004514D" w:rsidRPr="0004514D" w:rsidRDefault="0004514D" w:rsidP="0004514D">
            <w:pPr>
              <w:pStyle w:val="TabelleTextlinks"/>
            </w:pPr>
            <w:r>
              <w:t xml:space="preserve">2 </w:t>
            </w:r>
          </w:p>
        </w:tc>
        <w:tc>
          <w:tcPr>
            <w:tcW w:w="3737" w:type="dxa"/>
            <w:shd w:val="clear" w:color="auto" w:fill="auto"/>
          </w:tcPr>
          <w:p w14:paraId="338DC1D7" w14:textId="25FEEF2C" w:rsidR="0004514D" w:rsidRPr="0004514D" w:rsidRDefault="0004514D" w:rsidP="0004514D">
            <w:pPr>
              <w:pStyle w:val="TabelleTextlinks"/>
            </w:pPr>
            <w:proofErr w:type="spellStart"/>
            <w:r>
              <w:t>SimSun</w:t>
            </w:r>
            <w:proofErr w:type="spellEnd"/>
          </w:p>
        </w:tc>
      </w:tr>
      <w:tr w:rsidR="0004514D" w:rsidRPr="0004514D" w14:paraId="337FF307" w14:textId="77777777" w:rsidTr="0004514D">
        <w:trPr>
          <w:cantSplit/>
        </w:trPr>
        <w:tc>
          <w:tcPr>
            <w:tcW w:w="3737" w:type="dxa"/>
            <w:shd w:val="clear" w:color="auto" w:fill="auto"/>
          </w:tcPr>
          <w:p w14:paraId="49088C4E" w14:textId="4769A8C0" w:rsidR="0004514D" w:rsidRPr="0004514D" w:rsidRDefault="0004514D" w:rsidP="0004514D">
            <w:pPr>
              <w:pStyle w:val="TabelleTextlinks"/>
            </w:pPr>
            <w:r>
              <w:t>3</w:t>
            </w:r>
          </w:p>
        </w:tc>
        <w:tc>
          <w:tcPr>
            <w:tcW w:w="3737" w:type="dxa"/>
            <w:shd w:val="clear" w:color="auto" w:fill="auto"/>
          </w:tcPr>
          <w:p w14:paraId="67FB6C8B" w14:textId="0ED5A6C6" w:rsidR="0004514D" w:rsidRPr="0004514D" w:rsidRDefault="0004514D" w:rsidP="0004514D">
            <w:pPr>
              <w:pStyle w:val="TabelleTextlinks"/>
            </w:pPr>
            <w:r>
              <w:t>Siemens Sans</w:t>
            </w:r>
          </w:p>
        </w:tc>
      </w:tr>
    </w:tbl>
    <w:p w14:paraId="5E0A882C" w14:textId="77777777" w:rsidR="0004514D" w:rsidRDefault="0004514D" w:rsidP="00AF02C6">
      <w:pPr>
        <w:pStyle w:val="Blocktext"/>
        <w:rPr>
          <w:lang w:val="en-US"/>
        </w:rPr>
      </w:pPr>
    </w:p>
    <w:p w14:paraId="4097279A" w14:textId="77777777" w:rsidR="0004514D" w:rsidRPr="00B32D28" w:rsidRDefault="0004514D" w:rsidP="00AF02C6">
      <w:pPr>
        <w:pStyle w:val="Blocktext"/>
        <w:rPr>
          <w:lang w:val="en-US"/>
        </w:rPr>
      </w:pPr>
    </w:p>
    <w:p w14:paraId="32A0DA11" w14:textId="5BE4FC3D" w:rsidR="00182C5B" w:rsidRDefault="00182C5B" w:rsidP="00182C5B">
      <w:pPr>
        <w:pStyle w:val="berschrift2"/>
      </w:pPr>
      <w:bookmarkStart w:id="19" w:name="_Toc86388674"/>
      <w:r>
        <w:t>Applikationsablauf</w:t>
      </w:r>
      <w:bookmarkEnd w:id="19"/>
    </w:p>
    <w:p w14:paraId="5503EFD6" w14:textId="4BA2EF3F" w:rsidR="007E758D" w:rsidRDefault="007E758D" w:rsidP="007E758D">
      <w:pPr>
        <w:pStyle w:val="Blocktitel"/>
      </w:pPr>
      <w:proofErr w:type="spellStart"/>
      <w:r>
        <w:t>Importer</w:t>
      </w:r>
      <w:proofErr w:type="spellEnd"/>
      <w:r>
        <w:t>:</w:t>
      </w:r>
    </w:p>
    <w:p w14:paraId="7AADA425" w14:textId="6AF51981" w:rsidR="00182C5B" w:rsidRDefault="00182C5B" w:rsidP="00182C5B">
      <w:pPr>
        <w:pStyle w:val="Blocktext"/>
        <w:rPr>
          <w:lang w:eastAsia="ja-JP"/>
        </w:rPr>
      </w:pPr>
      <w:r>
        <w:rPr>
          <w:lang w:eastAsia="ja-JP"/>
        </w:rPr>
        <w:t>Im Folgenden wird der Programmablauf</w:t>
      </w:r>
      <w:r w:rsidR="0028367D">
        <w:rPr>
          <w:lang w:eastAsia="ja-JP"/>
        </w:rPr>
        <w:t xml:space="preserve"> des </w:t>
      </w:r>
      <w:proofErr w:type="spellStart"/>
      <w:r w:rsidR="0028367D">
        <w:rPr>
          <w:lang w:eastAsia="ja-JP"/>
        </w:rPr>
        <w:t>Importers</w:t>
      </w:r>
      <w:proofErr w:type="spellEnd"/>
      <w:r>
        <w:rPr>
          <w:lang w:eastAsia="ja-JP"/>
        </w:rPr>
        <w:t xml:space="preserve"> beschrieben:</w:t>
      </w:r>
    </w:p>
    <w:p w14:paraId="1305E631" w14:textId="23EAB0DE" w:rsidR="00182C5B" w:rsidRDefault="00182C5B" w:rsidP="00182C5B">
      <w:pPr>
        <w:pStyle w:val="Blocktext"/>
        <w:numPr>
          <w:ilvl w:val="0"/>
          <w:numId w:val="45"/>
        </w:numPr>
        <w:rPr>
          <w:lang w:eastAsia="ja-JP"/>
        </w:rPr>
      </w:pPr>
      <w:r>
        <w:rPr>
          <w:lang w:eastAsia="ja-JP"/>
        </w:rPr>
        <w:t xml:space="preserve">Es wird eine Verbindung zum ersten gefunden TIA Portal Projekt mit Unified </w:t>
      </w:r>
      <w:proofErr w:type="spellStart"/>
      <w:r>
        <w:rPr>
          <w:lang w:eastAsia="ja-JP"/>
        </w:rPr>
        <w:t>Runtime</w:t>
      </w:r>
      <w:proofErr w:type="spellEnd"/>
      <w:r>
        <w:rPr>
          <w:lang w:eastAsia="ja-JP"/>
        </w:rPr>
        <w:t xml:space="preserve"> aufgebaut.</w:t>
      </w:r>
    </w:p>
    <w:p w14:paraId="3AA501ED" w14:textId="6A4D0B3A" w:rsidR="00182C5B" w:rsidRDefault="00BC2602" w:rsidP="00182C5B">
      <w:pPr>
        <w:pStyle w:val="Blocktext"/>
        <w:numPr>
          <w:ilvl w:val="0"/>
          <w:numId w:val="45"/>
        </w:numPr>
        <w:rPr>
          <w:lang w:eastAsia="ja-JP"/>
        </w:rPr>
      </w:pPr>
      <w:r>
        <w:rPr>
          <w:lang w:eastAsia="ja-JP"/>
        </w:rPr>
        <w:t>Im Anschluss wird der aktuelle Arbeitsordner nach .xlsx Dateien durchsucht. Für jede gefundene Excel Datei wird dann das Folgende ausgeführt.</w:t>
      </w:r>
    </w:p>
    <w:p w14:paraId="28B49B98" w14:textId="09525570" w:rsidR="00BC2602" w:rsidRDefault="00BC2602" w:rsidP="00182C5B">
      <w:pPr>
        <w:pStyle w:val="Blocktext"/>
        <w:numPr>
          <w:ilvl w:val="0"/>
          <w:numId w:val="45"/>
        </w:numPr>
        <w:rPr>
          <w:lang w:eastAsia="ja-JP"/>
        </w:rPr>
      </w:pPr>
      <w:r>
        <w:rPr>
          <w:lang w:eastAsia="ja-JP"/>
        </w:rPr>
        <w:t xml:space="preserve">Für jedes </w:t>
      </w:r>
      <w:proofErr w:type="gramStart"/>
      <w:r>
        <w:rPr>
          <w:lang w:eastAsia="ja-JP"/>
        </w:rPr>
        <w:t>zu erstellende Element</w:t>
      </w:r>
      <w:proofErr w:type="gramEnd"/>
      <w:r>
        <w:rPr>
          <w:lang w:eastAsia="ja-JP"/>
        </w:rPr>
        <w:t xml:space="preserve"> in der Tabelle wird nun ein Directory </w:t>
      </w:r>
      <w:proofErr w:type="spellStart"/>
      <w:r>
        <w:rPr>
          <w:lang w:eastAsia="ja-JP"/>
        </w:rPr>
        <w:t>Object</w:t>
      </w:r>
      <w:proofErr w:type="spellEnd"/>
      <w:r>
        <w:rPr>
          <w:lang w:eastAsia="ja-JP"/>
        </w:rPr>
        <w:t xml:space="preserve"> erzeugt, welches dann </w:t>
      </w:r>
      <w:r w:rsidR="00122D99">
        <w:rPr>
          <w:lang w:eastAsia="ja-JP"/>
        </w:rPr>
        <w:t xml:space="preserve">dazu verwendet wird, das entsprechende </w:t>
      </w:r>
      <w:proofErr w:type="spellStart"/>
      <w:r w:rsidR="00122D99">
        <w:rPr>
          <w:lang w:eastAsia="ja-JP"/>
        </w:rPr>
        <w:t>ScreenItem</w:t>
      </w:r>
      <w:proofErr w:type="spellEnd"/>
      <w:r w:rsidR="00122D99">
        <w:rPr>
          <w:lang w:eastAsia="ja-JP"/>
        </w:rPr>
        <w:t xml:space="preserve"> zu erstellen bzw. die entsprechende Eigenschaft an einem Item zu setzen.</w:t>
      </w:r>
    </w:p>
    <w:p w14:paraId="76DFADB6" w14:textId="2E83EBAB" w:rsidR="007E758D" w:rsidRDefault="007E758D" w:rsidP="00182C5B">
      <w:pPr>
        <w:pStyle w:val="Blocktext"/>
        <w:rPr>
          <w:lang w:eastAsia="ja-JP"/>
        </w:rPr>
      </w:pPr>
    </w:p>
    <w:p w14:paraId="15F4CEC6" w14:textId="71E58C86" w:rsidR="007E758D" w:rsidRDefault="007E758D" w:rsidP="00182C5B">
      <w:pPr>
        <w:pStyle w:val="Blocktext"/>
        <w:rPr>
          <w:lang w:eastAsia="ja-JP"/>
        </w:rPr>
      </w:pPr>
    </w:p>
    <w:p w14:paraId="0E4CEA11" w14:textId="77777777" w:rsidR="007E758D" w:rsidRDefault="007E758D" w:rsidP="00182C5B">
      <w:pPr>
        <w:pStyle w:val="Blocktext"/>
        <w:rPr>
          <w:lang w:eastAsia="ja-JP"/>
        </w:rPr>
      </w:pPr>
    </w:p>
    <w:p w14:paraId="22E8B81B" w14:textId="214DA696" w:rsidR="007E758D" w:rsidRDefault="007E758D" w:rsidP="007E758D">
      <w:pPr>
        <w:pStyle w:val="Blocktitel"/>
      </w:pPr>
      <w:proofErr w:type="spellStart"/>
      <w:r>
        <w:lastRenderedPageBreak/>
        <w:t>Exporter</w:t>
      </w:r>
      <w:proofErr w:type="spellEnd"/>
      <w:r>
        <w:t>:</w:t>
      </w:r>
    </w:p>
    <w:p w14:paraId="20EC8B4F" w14:textId="0A719022" w:rsidR="007E758D" w:rsidRDefault="007E758D" w:rsidP="007E758D">
      <w:pPr>
        <w:pStyle w:val="Blocktext"/>
      </w:pPr>
      <w:r>
        <w:t xml:space="preserve">Im Folgenden wird der Programmablauf </w:t>
      </w:r>
      <w:r w:rsidR="0028367D">
        <w:t xml:space="preserve">des </w:t>
      </w:r>
      <w:proofErr w:type="spellStart"/>
      <w:r w:rsidR="0028367D">
        <w:t>Exporters</w:t>
      </w:r>
      <w:proofErr w:type="spellEnd"/>
      <w:r w:rsidR="0028367D">
        <w:t xml:space="preserve"> </w:t>
      </w:r>
      <w:r>
        <w:t xml:space="preserve">beschrieben: </w:t>
      </w:r>
    </w:p>
    <w:p w14:paraId="6D0A17E6" w14:textId="77777777" w:rsidR="007E758D" w:rsidRDefault="007E758D" w:rsidP="007E758D">
      <w:pPr>
        <w:pStyle w:val="NummerierteListe"/>
      </w:pPr>
      <w:r>
        <w:t xml:space="preserve">Es wird eine Verbindung zum ersten gefunden TIA Portal Projekt mit Unified </w:t>
      </w:r>
      <w:proofErr w:type="spellStart"/>
      <w:r>
        <w:t>Runtime</w:t>
      </w:r>
      <w:proofErr w:type="spellEnd"/>
      <w:r>
        <w:t xml:space="preserve"> aufgebaut.</w:t>
      </w:r>
    </w:p>
    <w:p w14:paraId="2BB8302B" w14:textId="7C7AFF11" w:rsidR="007E758D" w:rsidRDefault="007E758D" w:rsidP="007E758D">
      <w:pPr>
        <w:pStyle w:val="NummerierteListe"/>
      </w:pPr>
      <w:r>
        <w:t xml:space="preserve">Im Anschluss werden die </w:t>
      </w:r>
      <w:r w:rsidR="00663BC5">
        <w:t xml:space="preserve">gewünschten </w:t>
      </w:r>
      <w:r>
        <w:t>Attribute der Screens ausgelesen</w:t>
      </w:r>
      <w:r w:rsidR="00541AA6">
        <w:t xml:space="preserve"> und in eine .xlsx Datei geschrieben.</w:t>
      </w:r>
    </w:p>
    <w:p w14:paraId="0B724928" w14:textId="4ED1BFA3" w:rsidR="00541AA6" w:rsidRPr="007E758D" w:rsidRDefault="00541AA6" w:rsidP="007E758D">
      <w:pPr>
        <w:pStyle w:val="NummerierteListe"/>
      </w:pPr>
      <w:r>
        <w:t xml:space="preserve">Die erstellte </w:t>
      </w:r>
      <w:r w:rsidR="00EF43AF">
        <w:t xml:space="preserve">.xlsx </w:t>
      </w:r>
      <w:r>
        <w:t xml:space="preserve">Datei wird im selben Ordner wie die ausgeführte Datei abgelegt. </w:t>
      </w:r>
    </w:p>
    <w:p w14:paraId="13105021" w14:textId="77777777" w:rsidR="000A6C97" w:rsidRDefault="009D7D14">
      <w:pPr>
        <w:pStyle w:val="berschrift2"/>
      </w:pPr>
      <w:bookmarkStart w:id="20" w:name="_Toc473820197"/>
      <w:bookmarkStart w:id="21" w:name="_Toc86388675"/>
      <w:commentRangeStart w:id="22"/>
      <w:r>
        <w:t>Integration ins Anwenderprojekt</w:t>
      </w:r>
      <w:commentRangeEnd w:id="22"/>
      <w:r>
        <w:rPr>
          <w:rStyle w:val="Kommentarzeichen"/>
        </w:rPr>
        <w:commentReference w:id="22"/>
      </w:r>
      <w:bookmarkEnd w:id="20"/>
      <w:bookmarkEnd w:id="21"/>
    </w:p>
    <w:p w14:paraId="73DEB7B6" w14:textId="5AFC6300" w:rsidR="000A6C97" w:rsidRDefault="00E03ED3">
      <w:pPr>
        <w:pStyle w:val="Blocktext"/>
        <w:rPr>
          <w:b/>
          <w:bCs/>
        </w:rPr>
      </w:pPr>
      <w:r w:rsidRPr="00E03ED3">
        <w:rPr>
          <w:b/>
          <w:bCs/>
        </w:rPr>
        <w:t>Voraussetzungen</w:t>
      </w:r>
      <w:r>
        <w:rPr>
          <w:b/>
          <w:bCs/>
        </w:rPr>
        <w:t>:</w:t>
      </w:r>
    </w:p>
    <w:p w14:paraId="1F6ED184" w14:textId="1EBABBB1" w:rsidR="00E03ED3" w:rsidRDefault="00E03ED3" w:rsidP="00E03ED3">
      <w:pPr>
        <w:pStyle w:val="Blocktext"/>
        <w:numPr>
          <w:ilvl w:val="0"/>
          <w:numId w:val="43"/>
        </w:numPr>
        <w:rPr>
          <w:color w:val="000000" w:themeColor="text1"/>
        </w:rPr>
      </w:pPr>
      <w:r>
        <w:t xml:space="preserve">Der Windows Benutzer muss Teil </w:t>
      </w:r>
      <w:r w:rsidRPr="00CF4C3A">
        <w:rPr>
          <w:color w:val="000000" w:themeColor="text1"/>
        </w:rPr>
        <w:t>der Gruppe</w:t>
      </w:r>
      <w:r w:rsidR="00CF4C3A" w:rsidRPr="00CF4C3A">
        <w:rPr>
          <w:color w:val="000000" w:themeColor="text1"/>
        </w:rPr>
        <w:t xml:space="preserve"> „Siemens TIA </w:t>
      </w:r>
      <w:proofErr w:type="spellStart"/>
      <w:r w:rsidR="00CF4C3A" w:rsidRPr="00CF4C3A">
        <w:rPr>
          <w:color w:val="000000" w:themeColor="text1"/>
        </w:rPr>
        <w:t>Openness</w:t>
      </w:r>
      <w:proofErr w:type="spellEnd"/>
      <w:r w:rsidR="00CF4C3A" w:rsidRPr="00CF4C3A">
        <w:rPr>
          <w:color w:val="000000" w:themeColor="text1"/>
        </w:rPr>
        <w:t>“ sein</w:t>
      </w:r>
      <w:r w:rsidR="00CF4C3A">
        <w:rPr>
          <w:color w:val="000000" w:themeColor="text1"/>
        </w:rPr>
        <w:t>.</w:t>
      </w:r>
      <w:r w:rsidR="004E2E23">
        <w:rPr>
          <w:color w:val="000000" w:themeColor="text1"/>
        </w:rPr>
        <w:t xml:space="preserve"> Siehe folgende Abbildung.</w:t>
      </w:r>
    </w:p>
    <w:p w14:paraId="2B9E0A02" w14:textId="31CA7DC3" w:rsidR="004E2E23" w:rsidRDefault="004E2E23" w:rsidP="004E2E23">
      <w:pPr>
        <w:pStyle w:val="Beschriftung"/>
        <w:keepNext/>
      </w:pPr>
      <w:r>
        <w:t xml:space="preserve">Abbildung </w:t>
      </w:r>
      <w:r w:rsidR="00980BC5">
        <w:fldChar w:fldCharType="begin"/>
      </w:r>
      <w:r w:rsidR="00980BC5">
        <w:instrText xml:space="preserve"> STYLEREF 1 \s </w:instrText>
      </w:r>
      <w:r w:rsidR="00980BC5">
        <w:fldChar w:fldCharType="separate"/>
      </w:r>
      <w:r w:rsidR="006471FB">
        <w:rPr>
          <w:noProof/>
        </w:rPr>
        <w:t>2</w:t>
      </w:r>
      <w:r w:rsidR="00980BC5">
        <w:rPr>
          <w:noProof/>
        </w:rPr>
        <w:fldChar w:fldCharType="end"/>
      </w:r>
      <w:r w:rsidR="005F558B">
        <w:noBreakHyphen/>
      </w:r>
      <w:r w:rsidR="00980BC5">
        <w:fldChar w:fldCharType="begin"/>
      </w:r>
      <w:r w:rsidR="00980BC5">
        <w:instrText xml:space="preserve"> SEQ Abbildung \* ARABIC \s 1 </w:instrText>
      </w:r>
      <w:r w:rsidR="00980BC5">
        <w:fldChar w:fldCharType="separate"/>
      </w:r>
      <w:r w:rsidR="006471FB">
        <w:rPr>
          <w:noProof/>
        </w:rPr>
        <w:t>4</w:t>
      </w:r>
      <w:r w:rsidR="00980BC5">
        <w:rPr>
          <w:noProof/>
        </w:rPr>
        <w:fldChar w:fldCharType="end"/>
      </w:r>
    </w:p>
    <w:p w14:paraId="2F3646FF" w14:textId="08D0BEB0" w:rsidR="007D6345" w:rsidRDefault="004E2E23" w:rsidP="004E2E23">
      <w:pPr>
        <w:pStyle w:val="Blocktext"/>
        <w:ind w:left="1854"/>
        <w:rPr>
          <w:color w:val="000000" w:themeColor="text1"/>
        </w:rPr>
      </w:pPr>
      <w:r>
        <w:rPr>
          <w:noProof/>
          <w:color w:val="000000" w:themeColor="text1"/>
        </w:rPr>
        <w:drawing>
          <wp:inline distT="0" distB="0" distL="0" distR="0" wp14:anchorId="5E45354E" wp14:editId="34E5B297">
            <wp:extent cx="5090601" cy="440474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9"/>
                    <a:stretch>
                      <a:fillRect/>
                    </a:stretch>
                  </pic:blipFill>
                  <pic:spPr>
                    <a:xfrm>
                      <a:off x="0" y="0"/>
                      <a:ext cx="5090601" cy="4404742"/>
                    </a:xfrm>
                    <a:prstGeom prst="rect">
                      <a:avLst/>
                    </a:prstGeom>
                  </pic:spPr>
                </pic:pic>
              </a:graphicData>
            </a:graphic>
          </wp:inline>
        </w:drawing>
      </w:r>
    </w:p>
    <w:p w14:paraId="4B301D4F" w14:textId="77777777" w:rsidR="004E2E23" w:rsidRPr="00CF4C3A" w:rsidRDefault="004E2E23" w:rsidP="004E2E23">
      <w:pPr>
        <w:pStyle w:val="Blocktext"/>
        <w:ind w:left="1854"/>
        <w:rPr>
          <w:color w:val="000000" w:themeColor="text1"/>
        </w:rPr>
      </w:pPr>
    </w:p>
    <w:p w14:paraId="1897B7FE" w14:textId="362D94D0" w:rsidR="00E03ED3" w:rsidRPr="00E03ED3" w:rsidRDefault="003C0FE1" w:rsidP="00E03ED3">
      <w:pPr>
        <w:pStyle w:val="Blocktext"/>
        <w:numPr>
          <w:ilvl w:val="0"/>
          <w:numId w:val="43"/>
        </w:numPr>
      </w:pPr>
      <w:r>
        <w:rPr>
          <w:color w:val="000000" w:themeColor="text1"/>
        </w:rPr>
        <w:t>Es ist ein TIA Portal Projekt geöffnet, in dem bereits ein Unified Gerät projektiert ist.</w:t>
      </w:r>
    </w:p>
    <w:p w14:paraId="423AA406" w14:textId="77777777" w:rsidR="000A6C97" w:rsidRDefault="009D7D14">
      <w:pPr>
        <w:pStyle w:val="berschrift2"/>
      </w:pPr>
      <w:bookmarkStart w:id="23" w:name="_Toc473820198"/>
      <w:bookmarkStart w:id="24" w:name="_Toc86388676"/>
      <w:commentRangeStart w:id="25"/>
      <w:r>
        <w:t>Bedienung</w:t>
      </w:r>
      <w:commentRangeEnd w:id="25"/>
      <w:r>
        <w:rPr>
          <w:rStyle w:val="Kommentarzeichen"/>
        </w:rPr>
        <w:commentReference w:id="25"/>
      </w:r>
      <w:bookmarkEnd w:id="23"/>
      <w:bookmarkEnd w:id="24"/>
    </w:p>
    <w:p w14:paraId="62AB8C19" w14:textId="6A4134D1" w:rsidR="00594E9C" w:rsidRDefault="00594E9C" w:rsidP="00594E9C">
      <w:pPr>
        <w:pStyle w:val="Blocktitel"/>
      </w:pPr>
      <w:proofErr w:type="spellStart"/>
      <w:r>
        <w:t>Importer</w:t>
      </w:r>
      <w:proofErr w:type="spellEnd"/>
    </w:p>
    <w:p w14:paraId="5EB34B07" w14:textId="6B6A28C9" w:rsidR="000A6C97" w:rsidRDefault="000D7D15">
      <w:pPr>
        <w:pStyle w:val="Blocktext"/>
      </w:pPr>
      <w:r>
        <w:t>Starten Sie die .exe Datei und bestätigen Sie im TIA Portal den Dialog</w:t>
      </w:r>
    </w:p>
    <w:p w14:paraId="1F522502" w14:textId="792C30B2" w:rsidR="000A6C97" w:rsidRDefault="00AF02C6" w:rsidP="0081461E">
      <w:pPr>
        <w:pStyle w:val="Blocktext"/>
      </w:pPr>
      <w:r>
        <w:lastRenderedPageBreak/>
        <w:t>Die zu importierenden Excel Dateien müssen im selben Ordner liegen wie die .exe Datei</w:t>
      </w:r>
      <w:r w:rsidR="0081461E">
        <w:rPr>
          <w:rFonts w:cs="Arial"/>
          <w:b/>
          <w:bCs/>
          <w:iCs/>
          <w:sz w:val="28"/>
          <w:szCs w:val="28"/>
          <w:lang w:eastAsia="ja-JP"/>
        </w:rPr>
        <w:t>.</w:t>
      </w:r>
    </w:p>
    <w:p w14:paraId="31CFDA76" w14:textId="059CE6B8" w:rsidR="0081461E" w:rsidRPr="00010562" w:rsidRDefault="0081461E" w:rsidP="0081461E">
      <w:pPr>
        <w:pStyle w:val="Beschriftung"/>
        <w:keepNext/>
        <w:rPr>
          <w:b w:val="0"/>
          <w:bCs w:val="0"/>
          <w:sz w:val="18"/>
          <w:lang w:val="en-US" w:eastAsia="en-US"/>
        </w:rPr>
      </w:pPr>
      <w:proofErr w:type="spellStart"/>
      <w:r w:rsidRPr="00010562">
        <w:rPr>
          <w:b w:val="0"/>
          <w:bCs w:val="0"/>
          <w:sz w:val="18"/>
          <w:lang w:val="en-US" w:eastAsia="en-US"/>
        </w:rPr>
        <w:t>Abbildung</w:t>
      </w:r>
      <w:proofErr w:type="spellEnd"/>
      <w:r w:rsidRPr="00010562">
        <w:rPr>
          <w:b w:val="0"/>
          <w:bCs w:val="0"/>
          <w:sz w:val="18"/>
          <w:lang w:val="en-US" w:eastAsia="en-US"/>
        </w:rPr>
        <w:t xml:space="preserve"> </w:t>
      </w:r>
      <w:r w:rsidR="00C05573" w:rsidRPr="00010562">
        <w:rPr>
          <w:b w:val="0"/>
          <w:bCs w:val="0"/>
          <w:sz w:val="18"/>
          <w:lang w:val="en-US" w:eastAsia="en-US"/>
        </w:rPr>
        <w:fldChar w:fldCharType="begin"/>
      </w:r>
      <w:r w:rsidR="00C05573" w:rsidRPr="00010562">
        <w:rPr>
          <w:b w:val="0"/>
          <w:bCs w:val="0"/>
          <w:sz w:val="18"/>
          <w:lang w:val="en-US" w:eastAsia="en-US"/>
        </w:rPr>
        <w:instrText xml:space="preserve"> STYLEREF 1 \s </w:instrText>
      </w:r>
      <w:r w:rsidR="00C05573" w:rsidRPr="00010562">
        <w:rPr>
          <w:b w:val="0"/>
          <w:bCs w:val="0"/>
          <w:sz w:val="18"/>
          <w:lang w:val="en-US" w:eastAsia="en-US"/>
        </w:rPr>
        <w:fldChar w:fldCharType="separate"/>
      </w:r>
      <w:r w:rsidR="006471FB" w:rsidRPr="00010562">
        <w:rPr>
          <w:b w:val="0"/>
          <w:bCs w:val="0"/>
          <w:sz w:val="18"/>
          <w:lang w:val="en-US" w:eastAsia="en-US"/>
        </w:rPr>
        <w:t>2</w:t>
      </w:r>
      <w:r w:rsidR="00C05573" w:rsidRPr="00010562">
        <w:rPr>
          <w:b w:val="0"/>
          <w:bCs w:val="0"/>
          <w:sz w:val="18"/>
          <w:lang w:val="en-US" w:eastAsia="en-US"/>
        </w:rPr>
        <w:fldChar w:fldCharType="end"/>
      </w:r>
      <w:r w:rsidR="005F558B" w:rsidRPr="00010562">
        <w:rPr>
          <w:b w:val="0"/>
          <w:bCs w:val="0"/>
          <w:sz w:val="18"/>
          <w:lang w:val="en-US" w:eastAsia="en-US"/>
        </w:rPr>
        <w:noBreakHyphen/>
      </w:r>
      <w:r w:rsidR="00C05573" w:rsidRPr="00010562">
        <w:rPr>
          <w:b w:val="0"/>
          <w:bCs w:val="0"/>
          <w:sz w:val="18"/>
          <w:lang w:val="en-US" w:eastAsia="en-US"/>
        </w:rPr>
        <w:fldChar w:fldCharType="begin"/>
      </w:r>
      <w:r w:rsidR="00C05573" w:rsidRPr="00010562">
        <w:rPr>
          <w:b w:val="0"/>
          <w:bCs w:val="0"/>
          <w:sz w:val="18"/>
          <w:lang w:val="en-US" w:eastAsia="en-US"/>
        </w:rPr>
        <w:instrText xml:space="preserve"> SEQ Abbildung \* ARABIC \s 1 </w:instrText>
      </w:r>
      <w:r w:rsidR="00C05573" w:rsidRPr="00010562">
        <w:rPr>
          <w:b w:val="0"/>
          <w:bCs w:val="0"/>
          <w:sz w:val="18"/>
          <w:lang w:val="en-US" w:eastAsia="en-US"/>
        </w:rPr>
        <w:fldChar w:fldCharType="separate"/>
      </w:r>
      <w:r w:rsidR="006471FB" w:rsidRPr="00010562">
        <w:rPr>
          <w:b w:val="0"/>
          <w:bCs w:val="0"/>
          <w:sz w:val="18"/>
          <w:lang w:val="en-US" w:eastAsia="en-US"/>
        </w:rPr>
        <w:t>5</w:t>
      </w:r>
      <w:r w:rsidR="00C05573" w:rsidRPr="00010562">
        <w:rPr>
          <w:b w:val="0"/>
          <w:bCs w:val="0"/>
          <w:sz w:val="18"/>
          <w:lang w:val="en-US" w:eastAsia="en-US"/>
        </w:rPr>
        <w:fldChar w:fldCharType="end"/>
      </w:r>
    </w:p>
    <w:p w14:paraId="101975E4" w14:textId="78134F0B" w:rsidR="000A6C97" w:rsidRDefault="0081461E" w:rsidP="0041399E">
      <w:pPr>
        <w:pStyle w:val="Blocktext"/>
      </w:pPr>
      <w:r>
        <w:rPr>
          <w:noProof/>
        </w:rPr>
        <w:drawing>
          <wp:inline distT="0" distB="0" distL="0" distR="0" wp14:anchorId="6EF0F9B4" wp14:editId="51F82312">
            <wp:extent cx="3609975" cy="183010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0"/>
                    <a:stretch>
                      <a:fillRect/>
                    </a:stretch>
                  </pic:blipFill>
                  <pic:spPr>
                    <a:xfrm>
                      <a:off x="0" y="0"/>
                      <a:ext cx="3615654" cy="1832986"/>
                    </a:xfrm>
                    <a:prstGeom prst="rect">
                      <a:avLst/>
                    </a:prstGeom>
                  </pic:spPr>
                </pic:pic>
              </a:graphicData>
            </a:graphic>
          </wp:inline>
        </w:drawing>
      </w:r>
    </w:p>
    <w:p w14:paraId="5645111A" w14:textId="7071C098" w:rsidR="00594E9C" w:rsidRDefault="00594E9C" w:rsidP="00010562">
      <w:pPr>
        <w:pStyle w:val="berschrift3"/>
      </w:pPr>
      <w:proofErr w:type="spellStart"/>
      <w:r>
        <w:t>Exporter</w:t>
      </w:r>
      <w:proofErr w:type="spellEnd"/>
    </w:p>
    <w:p w14:paraId="011DBB23" w14:textId="454C30EF" w:rsidR="00010562" w:rsidRDefault="00010562" w:rsidP="00010562">
      <w:pPr>
        <w:pStyle w:val="Blocktitel"/>
      </w:pPr>
      <w:r>
        <w:t xml:space="preserve">Vorbereitung </w:t>
      </w:r>
    </w:p>
    <w:p w14:paraId="433DC58D" w14:textId="06478749" w:rsidR="00594E9C" w:rsidRDefault="00594E9C" w:rsidP="00594E9C">
      <w:pPr>
        <w:pStyle w:val="Blocktext"/>
      </w:pPr>
      <w:r>
        <w:t xml:space="preserve">Bevor Sie die .exe Datei starten, müssen </w:t>
      </w:r>
      <w:r w:rsidR="006471FB">
        <w:t>S</w:t>
      </w:r>
      <w:r>
        <w:t xml:space="preserve">ie wissen, welche Attribute </w:t>
      </w:r>
      <w:r w:rsidR="006471FB">
        <w:t>S</w:t>
      </w:r>
      <w:r>
        <w:t xml:space="preserve">ie exportieren wollen. </w:t>
      </w:r>
    </w:p>
    <w:p w14:paraId="2FADE028" w14:textId="5803A8A6" w:rsidR="00594E9C" w:rsidRDefault="00594E9C" w:rsidP="00594E9C">
      <w:pPr>
        <w:pStyle w:val="Blocktext"/>
      </w:pPr>
      <w:r>
        <w:t xml:space="preserve">Umso mehr Einschränkungen sie festlegen, desto kleiner und übersichtlicher wird die erstellte Datei. </w:t>
      </w:r>
    </w:p>
    <w:p w14:paraId="1F69DE05" w14:textId="63C0765B" w:rsidR="00010562" w:rsidRDefault="00010562" w:rsidP="00010562">
      <w:pPr>
        <w:pStyle w:val="Blocktitel"/>
      </w:pPr>
      <w:r>
        <w:t>Übergabeparameter</w:t>
      </w:r>
    </w:p>
    <w:p w14:paraId="4C63BE9D" w14:textId="71307B4F" w:rsidR="000D2A7F" w:rsidRDefault="008D0FD5" w:rsidP="008D0FD5">
      <w:pPr>
        <w:pStyle w:val="Blocktext"/>
      </w:pPr>
      <w:r>
        <w:t>Der erste Übergabeparameter beschreib</w:t>
      </w:r>
      <w:r w:rsidR="0032207A">
        <w:t>t</w:t>
      </w:r>
      <w:r>
        <w:t xml:space="preserve"> die </w:t>
      </w:r>
      <w:proofErr w:type="spellStart"/>
      <w:r>
        <w:t>Runtime</w:t>
      </w:r>
      <w:proofErr w:type="spellEnd"/>
      <w:r w:rsidR="000D2A7F">
        <w:t xml:space="preserve"> und den </w:t>
      </w:r>
      <w:r w:rsidR="00D563F8">
        <w:t>Screen,</w:t>
      </w:r>
      <w:r>
        <w:t xml:space="preserve"> d</w:t>
      </w:r>
      <w:r w:rsidR="00D563F8">
        <w:t>en</w:t>
      </w:r>
      <w:r>
        <w:t xml:space="preserve"> Sie auswählen möchten. </w:t>
      </w:r>
      <w:r w:rsidR="00746CB5">
        <w:t>Diese beiden Parameter sind durch einen „/“ zu trennen.</w:t>
      </w:r>
    </w:p>
    <w:p w14:paraId="6D7AC8D4" w14:textId="41EC443D" w:rsidR="008D0FD5" w:rsidRDefault="000D2A7F" w:rsidP="008D0FD5">
      <w:pPr>
        <w:pStyle w:val="Blocktext"/>
      </w:pPr>
      <w:r>
        <w:t xml:space="preserve">Die </w:t>
      </w:r>
      <w:proofErr w:type="spellStart"/>
      <w:r>
        <w:t>Runtime</w:t>
      </w:r>
      <w:proofErr w:type="spellEnd"/>
      <w:r>
        <w:t xml:space="preserve"> </w:t>
      </w:r>
      <w:r w:rsidR="00502B52">
        <w:t xml:space="preserve">wird durch den Device Namen gesetzt. </w:t>
      </w:r>
      <w:r w:rsidR="00502B52">
        <w:br/>
      </w:r>
      <w:r w:rsidR="008D0FD5">
        <w:t xml:space="preserve">Der </w:t>
      </w:r>
      <w:proofErr w:type="spellStart"/>
      <w:r>
        <w:t>Screenname</w:t>
      </w:r>
      <w:proofErr w:type="spellEnd"/>
      <w:r>
        <w:t xml:space="preserve"> </w:t>
      </w:r>
      <w:r w:rsidR="008D0FD5">
        <w:t xml:space="preserve">beschreibt den Screen, der exportiert werden soll. </w:t>
      </w:r>
      <w:r>
        <w:br/>
      </w:r>
      <w:r w:rsidR="008D0FD5">
        <w:t xml:space="preserve">Alle weiteren Parameter beschreiben die ausgewählten Attribute. </w:t>
      </w:r>
      <w:r w:rsidR="00216D8B">
        <w:t>Wird</w:t>
      </w:r>
      <w:r w:rsidR="008D0FD5">
        <w:t xml:space="preserve"> nur </w:t>
      </w:r>
      <w:r w:rsidR="00657141">
        <w:t>der</w:t>
      </w:r>
      <w:r w:rsidR="008D0FD5">
        <w:t xml:space="preserve"> erste Parameter gesetzt, wird der komplette Screen exportiert. </w:t>
      </w:r>
    </w:p>
    <w:p w14:paraId="7DFD30E7" w14:textId="28F893BD" w:rsidR="009F6E3D" w:rsidRDefault="00B828B2" w:rsidP="00B828B2">
      <w:pPr>
        <w:pStyle w:val="Blocktext"/>
      </w:pPr>
      <w:r>
        <w:t xml:space="preserve">Sie haben außerdem </w:t>
      </w:r>
      <w:r w:rsidR="00920F3F">
        <w:t>folgende Möglichkeiten bei der Parameterauswahl</w:t>
      </w:r>
      <w:r>
        <w:t xml:space="preserve">. </w:t>
      </w:r>
      <w:r>
        <w:br/>
      </w:r>
      <w:r w:rsidR="009F6E3D">
        <w:t>Möchten sie alle Screens mit allen Informationen</w:t>
      </w:r>
      <w:r w:rsidR="001A2044">
        <w:t xml:space="preserve"> exportieren</w:t>
      </w:r>
      <w:r w:rsidR="009F6E3D">
        <w:t xml:space="preserve">, müssen </w:t>
      </w:r>
      <w:r w:rsidR="001A2044">
        <w:t>S</w:t>
      </w:r>
      <w:r w:rsidR="009F6E3D">
        <w:t xml:space="preserve">ie lediglich „-all“ übergeben. </w:t>
      </w:r>
    </w:p>
    <w:p w14:paraId="150C2349" w14:textId="297A0CA8" w:rsidR="00B828B2" w:rsidRDefault="009F6E3D" w:rsidP="00B828B2">
      <w:pPr>
        <w:pStyle w:val="Blocktext"/>
      </w:pPr>
      <w:r>
        <w:t xml:space="preserve">Haben Sie nur eine </w:t>
      </w:r>
      <w:proofErr w:type="spellStart"/>
      <w:r>
        <w:t>Runtime</w:t>
      </w:r>
      <w:proofErr w:type="spellEnd"/>
      <w:r>
        <w:t xml:space="preserve"> in Ihrem Projekt können Sie diesen Übergabeparameter auch weglassen. Der </w:t>
      </w:r>
      <w:proofErr w:type="spellStart"/>
      <w:r>
        <w:t>Exporter</w:t>
      </w:r>
      <w:proofErr w:type="spellEnd"/>
      <w:r>
        <w:t xml:space="preserve"> erkennt, dass keine </w:t>
      </w:r>
      <w:proofErr w:type="spellStart"/>
      <w:r>
        <w:t>Runtime</w:t>
      </w:r>
      <w:proofErr w:type="spellEnd"/>
      <w:r>
        <w:t xml:space="preserve"> mit angegeben wurde, wenn der erste Parameter kein „/“ enthält. </w:t>
      </w:r>
      <w:r w:rsidR="00880BD5">
        <w:br/>
        <w:t xml:space="preserve">Wird keine </w:t>
      </w:r>
      <w:proofErr w:type="spellStart"/>
      <w:r w:rsidR="00880BD5">
        <w:t>Runtime</w:t>
      </w:r>
      <w:proofErr w:type="spellEnd"/>
      <w:r w:rsidR="00880BD5">
        <w:t xml:space="preserve"> angegeben, wird die erste ausgewählt die im Projekt vorhanden ist.</w:t>
      </w:r>
    </w:p>
    <w:p w14:paraId="068EB5D8" w14:textId="44FD0255" w:rsidR="00010562" w:rsidRDefault="00010562" w:rsidP="00010562">
      <w:pPr>
        <w:pStyle w:val="Blocktitel"/>
      </w:pPr>
      <w:r>
        <w:t>Beispiel</w:t>
      </w:r>
    </w:p>
    <w:p w14:paraId="5E3A2E6F" w14:textId="0E76CC6D" w:rsidR="005F558B" w:rsidRDefault="00EA6EC9" w:rsidP="008D0FD5">
      <w:pPr>
        <w:pStyle w:val="Blocktext"/>
      </w:pPr>
      <w:r>
        <w:t xml:space="preserve">In der folgenden Abbildung ist </w:t>
      </w:r>
      <w:r w:rsidR="00502B52">
        <w:t xml:space="preserve">ein Beispielprojekt zu sehen. Wenn Sie hier den kompletten Screen_2 der ersten </w:t>
      </w:r>
      <w:proofErr w:type="spellStart"/>
      <w:r w:rsidR="00502B52">
        <w:t>Runtime</w:t>
      </w:r>
      <w:proofErr w:type="spellEnd"/>
      <w:r w:rsidR="00502B52">
        <w:t xml:space="preserve"> exportieren möchten, rufen sie die .exe Datei wie folgt auf: </w:t>
      </w:r>
    </w:p>
    <w:p w14:paraId="35381B16" w14:textId="0A937601" w:rsidR="00502B52" w:rsidRPr="006471FB" w:rsidRDefault="00502B52" w:rsidP="00502B52">
      <w:pPr>
        <w:pStyle w:val="Code"/>
      </w:pPr>
      <w:r w:rsidRPr="006471FB">
        <w:t>ExcelExporter.exe HMI_1</w:t>
      </w:r>
      <w:r w:rsidR="00880BD5">
        <w:t>/</w:t>
      </w:r>
      <w:r w:rsidRPr="006471FB">
        <w:t>Screen_2</w:t>
      </w:r>
    </w:p>
    <w:p w14:paraId="6D0BEE80" w14:textId="01BBB7DA" w:rsidR="00502B52" w:rsidRPr="006471FB" w:rsidRDefault="00502B52" w:rsidP="00502B52">
      <w:pPr>
        <w:pStyle w:val="Blocktext"/>
      </w:pPr>
    </w:p>
    <w:p w14:paraId="3A023B2A" w14:textId="2B097D11" w:rsidR="001E1EC2" w:rsidRDefault="001E1EC2" w:rsidP="001E1EC2">
      <w:pPr>
        <w:pStyle w:val="Blocktext"/>
      </w:pPr>
      <w:r w:rsidRPr="001E1EC2">
        <w:t>Möchten S</w:t>
      </w:r>
      <w:r>
        <w:t xml:space="preserve">ie alle </w:t>
      </w:r>
      <w:r w:rsidR="000E7621">
        <w:t xml:space="preserve">verfügbaren </w:t>
      </w:r>
      <w:r>
        <w:t xml:space="preserve">Screens exportieren können Sie das durch Setzen des Parameters -all tun. </w:t>
      </w:r>
    </w:p>
    <w:p w14:paraId="6AC0024F" w14:textId="538776C1" w:rsidR="001E1EC2" w:rsidRPr="006471FB" w:rsidRDefault="001E1EC2" w:rsidP="001E1EC2">
      <w:pPr>
        <w:pStyle w:val="Code"/>
      </w:pPr>
      <w:r w:rsidRPr="006471FB">
        <w:t>ExcelExporter.exe -all</w:t>
      </w:r>
    </w:p>
    <w:p w14:paraId="4F37E127" w14:textId="77777777" w:rsidR="001E1EC2" w:rsidRPr="001E1EC2" w:rsidRDefault="001E1EC2" w:rsidP="001E1EC2">
      <w:pPr>
        <w:pStyle w:val="Blocktext"/>
      </w:pPr>
    </w:p>
    <w:p w14:paraId="475FEF8A" w14:textId="4339E5C5" w:rsidR="00502B52" w:rsidRDefault="00502B52" w:rsidP="00502B52">
      <w:pPr>
        <w:pStyle w:val="Blocktext"/>
      </w:pPr>
      <w:r w:rsidRPr="00502B52">
        <w:t>Um Attribute, wie b</w:t>
      </w:r>
      <w:r>
        <w:t xml:space="preserve">eispielsweise </w:t>
      </w:r>
      <w:proofErr w:type="spellStart"/>
      <w:r>
        <w:t>Left</w:t>
      </w:r>
      <w:proofErr w:type="spellEnd"/>
      <w:r>
        <w:t xml:space="preserve"> und Top einzeln zu exportieren können Sie den Aufruf um die gewünschten Parameter erweitern: </w:t>
      </w:r>
    </w:p>
    <w:p w14:paraId="701E4D7F" w14:textId="217C407A" w:rsidR="001E1EC2" w:rsidRDefault="00502B52" w:rsidP="001E1EC2">
      <w:pPr>
        <w:pStyle w:val="Code"/>
        <w:rPr>
          <w:lang w:val="en-US"/>
        </w:rPr>
      </w:pPr>
      <w:r w:rsidRPr="00502B52">
        <w:rPr>
          <w:lang w:val="en-US"/>
        </w:rPr>
        <w:lastRenderedPageBreak/>
        <w:t>ExcelExporter.exe</w:t>
      </w:r>
      <w:r>
        <w:rPr>
          <w:lang w:val="en-US"/>
        </w:rPr>
        <w:t xml:space="preserve"> HMI_1</w:t>
      </w:r>
      <w:r w:rsidR="00880BD5">
        <w:rPr>
          <w:lang w:val="en-US"/>
        </w:rPr>
        <w:t>/</w:t>
      </w:r>
      <w:r w:rsidRPr="00502B52">
        <w:rPr>
          <w:lang w:val="en-US"/>
        </w:rPr>
        <w:t>Screen_2</w:t>
      </w:r>
      <w:r>
        <w:rPr>
          <w:lang w:val="en-US"/>
        </w:rPr>
        <w:t xml:space="preserve"> Left Top</w:t>
      </w:r>
    </w:p>
    <w:p w14:paraId="67905B1F" w14:textId="77777777" w:rsidR="001E1EC2" w:rsidRDefault="001E1EC2" w:rsidP="001E1EC2">
      <w:pPr>
        <w:pStyle w:val="Blocktext"/>
        <w:rPr>
          <w:lang w:val="en-US"/>
        </w:rPr>
      </w:pPr>
    </w:p>
    <w:p w14:paraId="03AFF6CE" w14:textId="2230DCD1" w:rsidR="009F6E3D" w:rsidRDefault="00502B52" w:rsidP="009F6E3D">
      <w:pPr>
        <w:pStyle w:val="Blocktext"/>
      </w:pPr>
      <w:r>
        <w:t xml:space="preserve">Starten Sie die .exe Datei mit den gewünschten Parametern und bestätigen Sie im TIA Portal den Dialog. Die .xlsx Datei wird in dem Ordner erstellt, in dem sich die .exe befindet. </w:t>
      </w:r>
    </w:p>
    <w:p w14:paraId="604D5522" w14:textId="77777777" w:rsidR="00502B52" w:rsidRPr="00502B52" w:rsidRDefault="00502B52" w:rsidP="00502B52">
      <w:pPr>
        <w:pStyle w:val="Blocktext"/>
      </w:pPr>
    </w:p>
    <w:p w14:paraId="775179A7" w14:textId="5D4D80BE" w:rsidR="005F558B" w:rsidRPr="00502B52" w:rsidRDefault="005F558B" w:rsidP="005F558B">
      <w:pPr>
        <w:pStyle w:val="BildBeschriftungtextBreite"/>
        <w:rPr>
          <w:lang w:val="en-US"/>
        </w:rPr>
      </w:pPr>
      <w:proofErr w:type="spellStart"/>
      <w:r w:rsidRPr="00502B52">
        <w:rPr>
          <w:lang w:val="en-US"/>
        </w:rPr>
        <w:t>Abbildung</w:t>
      </w:r>
      <w:proofErr w:type="spellEnd"/>
      <w:r w:rsidRPr="00502B52">
        <w:rPr>
          <w:lang w:val="en-US"/>
        </w:rPr>
        <w:t> </w:t>
      </w:r>
      <w:r>
        <w:fldChar w:fldCharType="begin"/>
      </w:r>
      <w:r w:rsidRPr="00502B52">
        <w:rPr>
          <w:lang w:val="en-US"/>
        </w:rPr>
        <w:instrText xml:space="preserve"> STYLEREF 1 \s  \* MERGEFORMAT </w:instrText>
      </w:r>
      <w:r>
        <w:fldChar w:fldCharType="separate"/>
      </w:r>
      <w:r w:rsidR="006471FB">
        <w:rPr>
          <w:noProof/>
          <w:lang w:val="en-US"/>
        </w:rPr>
        <w:t>2</w:t>
      </w:r>
      <w:r>
        <w:fldChar w:fldCharType="end"/>
      </w:r>
      <w:r w:rsidRPr="00502B52">
        <w:rPr>
          <w:lang w:val="en-US"/>
        </w:rPr>
        <w:t>-</w:t>
      </w:r>
      <w:r>
        <w:fldChar w:fldCharType="begin"/>
      </w:r>
      <w:r w:rsidRPr="00502B52">
        <w:rPr>
          <w:lang w:val="en-US"/>
        </w:rPr>
        <w:instrText xml:space="preserve"> SEQ Abbildung \* Arabic \s 1  \* MERGEFORMAT </w:instrText>
      </w:r>
      <w:r>
        <w:fldChar w:fldCharType="separate"/>
      </w:r>
      <w:r w:rsidR="006471FB">
        <w:rPr>
          <w:noProof/>
          <w:lang w:val="en-US"/>
        </w:rPr>
        <w:t>6</w:t>
      </w:r>
      <w:r>
        <w:fldChar w:fldCharType="end"/>
      </w:r>
    </w:p>
    <w:p w14:paraId="34B1FCC0" w14:textId="7C4380B2" w:rsidR="005F558B" w:rsidRDefault="00010562" w:rsidP="005F558B">
      <w:pPr>
        <w:pStyle w:val="BildBeschriftungtextBreite"/>
      </w:pPr>
      <w:r>
        <w:object w:dxaOrig="4242" w:dyaOrig="5380" w14:anchorId="3B3BF4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59.25pt" o:ole="">
            <v:imagedata r:id="rId31" o:title="" croptop="3382f" cropbottom="18372f"/>
          </v:shape>
          <o:OLEObject Type="Embed" ProgID="PowerPoint.Slide.12" ShapeID="_x0000_i1025" DrawAspect="Content" ObjectID="_1697873334" r:id="rId32"/>
        </w:object>
      </w:r>
    </w:p>
    <w:p w14:paraId="75FB6A55" w14:textId="77777777" w:rsidR="008D0FD5" w:rsidRDefault="008D0FD5" w:rsidP="008D0FD5">
      <w:pPr>
        <w:pStyle w:val="Blocktext"/>
      </w:pPr>
    </w:p>
    <w:p w14:paraId="59B5606A" w14:textId="2309EA03" w:rsidR="00AF4DC4" w:rsidRDefault="00AF4DC4" w:rsidP="00594E9C">
      <w:pPr>
        <w:pStyle w:val="Blocktext"/>
      </w:pPr>
    </w:p>
    <w:p w14:paraId="4E633B4C" w14:textId="49C1EBDB" w:rsidR="00AF4DC4" w:rsidRPr="00AF4DC4" w:rsidRDefault="00AF4DC4" w:rsidP="00594E9C">
      <w:pPr>
        <w:pStyle w:val="Blocktext"/>
      </w:pPr>
    </w:p>
    <w:p w14:paraId="3BCC6ED1" w14:textId="77777777" w:rsidR="000A6C97" w:rsidRDefault="009D7D14">
      <w:pPr>
        <w:pStyle w:val="berschrift1"/>
      </w:pPr>
      <w:bookmarkStart w:id="26" w:name="_Toc473820204"/>
      <w:bookmarkStart w:id="27" w:name="_Toc86388677"/>
      <w:r>
        <w:lastRenderedPageBreak/>
        <w:t>Anhang</w:t>
      </w:r>
      <w:bookmarkEnd w:id="26"/>
      <w:bookmarkEnd w:id="27"/>
    </w:p>
    <w:p w14:paraId="2CC40A3D" w14:textId="77777777" w:rsidR="000A6C97" w:rsidRDefault="009D7D14">
      <w:pPr>
        <w:pStyle w:val="berschrift2"/>
      </w:pPr>
      <w:bookmarkStart w:id="28" w:name="_Toc473820205"/>
      <w:bookmarkStart w:id="29" w:name="_Toc86388678"/>
      <w:bookmarkStart w:id="30" w:name="_Hlk52447062"/>
      <w:r>
        <w:t>Service und Support</w:t>
      </w:r>
      <w:bookmarkEnd w:id="28"/>
      <w:bookmarkEnd w:id="29"/>
      <w:r>
        <w:t xml:space="preserve"> </w:t>
      </w:r>
    </w:p>
    <w:p w14:paraId="3DD25403" w14:textId="77777777" w:rsidR="00245800" w:rsidRDefault="00245800" w:rsidP="00245800">
      <w:pPr>
        <w:pStyle w:val="Blocktitel"/>
      </w:pPr>
      <w:bookmarkStart w:id="31" w:name="_Toc473820206"/>
      <w:r>
        <w:t>Industry Online Support</w:t>
      </w:r>
    </w:p>
    <w:p w14:paraId="48EDBEA5" w14:textId="77777777" w:rsidR="00245800" w:rsidRDefault="00245800" w:rsidP="00245800">
      <w:pPr>
        <w:pStyle w:val="Blocktext"/>
      </w:pPr>
      <w:r>
        <w:t xml:space="preserve">Sie haben Fragen oder brauchen Unterstützung? </w:t>
      </w:r>
    </w:p>
    <w:p w14:paraId="63B7ABB0" w14:textId="77777777" w:rsidR="00245800" w:rsidRDefault="00245800" w:rsidP="00245800">
      <w:pPr>
        <w:pStyle w:val="Blocktext"/>
      </w:pPr>
      <w:r>
        <w:t xml:space="preserve">Über den Industry Online Support greifen Sie rund um die Uhr auf das gesamte Service und Support Know-how sowie auf unsere Dienstleistungen zu. </w:t>
      </w:r>
    </w:p>
    <w:p w14:paraId="1842606C" w14:textId="77777777" w:rsidR="00245800" w:rsidRDefault="00245800" w:rsidP="00245800">
      <w:pPr>
        <w:pStyle w:val="Blocktext"/>
      </w:pPr>
      <w:r>
        <w:t xml:space="preserve">Der Industry Online Support ist die zentrale Adresse für Informationen zu unseren Produkten, Lösungen und Services. </w:t>
      </w:r>
    </w:p>
    <w:p w14:paraId="66C7FFF4" w14:textId="77777777" w:rsidR="00275CFF" w:rsidRDefault="00245800" w:rsidP="00245800">
      <w:pPr>
        <w:pStyle w:val="Blocktext"/>
      </w:pPr>
      <w:r>
        <w:t xml:space="preserve">Produktinformationen, Handbücher, Downloads, FAQs und Anwendungsbeispiele – alle Informationen sind mit wenigen Mausklicks erreichbar: </w:t>
      </w:r>
    </w:p>
    <w:p w14:paraId="4579CEC6" w14:textId="1E6B361D" w:rsidR="00245800" w:rsidRPr="00CC0CA4" w:rsidRDefault="00980BC5" w:rsidP="00245800">
      <w:pPr>
        <w:pStyle w:val="Blocktext"/>
        <w:rPr>
          <w:lang w:val="en-US"/>
        </w:rPr>
      </w:pPr>
      <w:hyperlink r:id="rId33" w:history="1">
        <w:r w:rsidR="00245800" w:rsidRPr="00CC0CA4">
          <w:rPr>
            <w:rStyle w:val="Hyperlink"/>
            <w:lang w:val="en-US"/>
          </w:rPr>
          <w:t>support.industry.siemens.com</w:t>
        </w:r>
      </w:hyperlink>
    </w:p>
    <w:p w14:paraId="6CFE5CF7" w14:textId="77777777" w:rsidR="00245800" w:rsidRPr="00CC0CA4" w:rsidRDefault="00245800" w:rsidP="00245800">
      <w:pPr>
        <w:pStyle w:val="Blocktitel"/>
        <w:rPr>
          <w:lang w:val="en-US"/>
        </w:rPr>
      </w:pPr>
      <w:bookmarkStart w:id="32" w:name="_Hlk52445663"/>
      <w:r w:rsidRPr="00CC0CA4">
        <w:rPr>
          <w:lang w:val="en-US"/>
        </w:rPr>
        <w:t>Technical Support</w:t>
      </w:r>
    </w:p>
    <w:p w14:paraId="7541642B" w14:textId="77777777" w:rsidR="00245800" w:rsidRDefault="00245800" w:rsidP="00245800">
      <w:pPr>
        <w:pStyle w:val="Blocktext"/>
      </w:pPr>
      <w:r>
        <w:t>Der Technical Support von Siemens Industry unterstützt Sie schnell und kompetent bei allen technischen Anfragen mit einer Vielzahl maßgeschneiderter Angebote</w:t>
      </w:r>
      <w:r>
        <w:br/>
        <w:t>– von der Basisunterstützung bis hin zu individuellen Supportverträgen.</w:t>
      </w:r>
    </w:p>
    <w:p w14:paraId="68ACA9F3" w14:textId="1207BA59" w:rsidR="00245800" w:rsidRDefault="00245800" w:rsidP="00245800">
      <w:pPr>
        <w:pStyle w:val="Blocktext"/>
        <w:rPr>
          <w:rStyle w:val="Hyperlink"/>
          <w:color w:val="auto"/>
          <w:u w:val="none"/>
        </w:rPr>
      </w:pPr>
      <w:r>
        <w:t xml:space="preserve">Anfragen an den Technical Support stellen Sie per Web-Formular: </w:t>
      </w:r>
      <w:r>
        <w:br/>
      </w:r>
      <w:hyperlink r:id="rId34" w:history="1">
        <w:r>
          <w:rPr>
            <w:rStyle w:val="Hyperlink"/>
          </w:rPr>
          <w:t>support.industry.siemens.com/</w:t>
        </w:r>
        <w:proofErr w:type="spellStart"/>
        <w:r>
          <w:rPr>
            <w:rStyle w:val="Hyperlink"/>
          </w:rPr>
          <w:t>cs</w:t>
        </w:r>
        <w:proofErr w:type="spellEnd"/>
        <w:r>
          <w:rPr>
            <w:rStyle w:val="Hyperlink"/>
          </w:rPr>
          <w:t>/</w:t>
        </w:r>
        <w:proofErr w:type="spellStart"/>
        <w:r>
          <w:rPr>
            <w:rStyle w:val="Hyperlink"/>
          </w:rPr>
          <w:t>my</w:t>
        </w:r>
        <w:proofErr w:type="spellEnd"/>
        <w:r>
          <w:rPr>
            <w:rStyle w:val="Hyperlink"/>
          </w:rPr>
          <w:t>/</w:t>
        </w:r>
        <w:proofErr w:type="spellStart"/>
        <w:r>
          <w:rPr>
            <w:rStyle w:val="Hyperlink"/>
          </w:rPr>
          <w:t>src</w:t>
        </w:r>
        <w:proofErr w:type="spellEnd"/>
      </w:hyperlink>
      <w:bookmarkEnd w:id="32"/>
    </w:p>
    <w:p w14:paraId="4300B182" w14:textId="77777777" w:rsidR="00245800" w:rsidRDefault="00245800" w:rsidP="00245800">
      <w:pPr>
        <w:pStyle w:val="Blocktitel"/>
      </w:pPr>
      <w:bookmarkStart w:id="33" w:name="_Hlk52298518"/>
      <w:r>
        <w:t xml:space="preserve">SITRAIN – </w:t>
      </w:r>
      <w:bookmarkStart w:id="34" w:name="_Hlk52445390"/>
      <w:r w:rsidRPr="00E04003">
        <w:t>Digital Industry Academy</w:t>
      </w:r>
      <w:bookmarkEnd w:id="34"/>
    </w:p>
    <w:bookmarkEnd w:id="33"/>
    <w:p w14:paraId="0CA6A717" w14:textId="77777777" w:rsidR="00245800" w:rsidRDefault="00245800" w:rsidP="00245800">
      <w:pPr>
        <w:pStyle w:val="Blocktext"/>
      </w:pPr>
      <w:r>
        <w:t xml:space="preserve">Mit unseren weltweit verfügbaren Trainings für unsere Produkte und Lösungen unterstützen wir Sie praxisnah, mit innovativen Lernmethoden und mit einem kundenspezifisch abgestimmten Konzept. </w:t>
      </w:r>
    </w:p>
    <w:p w14:paraId="563D8B15" w14:textId="77777777" w:rsidR="00275CFF" w:rsidRDefault="00245800" w:rsidP="00245800">
      <w:pPr>
        <w:pStyle w:val="Blocktext"/>
      </w:pPr>
      <w:r>
        <w:t xml:space="preserve">Mehr zu den angebotenen Trainings und Kursen sowie deren Standorte und Termine erfahren Sie unter: </w:t>
      </w:r>
    </w:p>
    <w:p w14:paraId="7064CF2E" w14:textId="4D84AA91" w:rsidR="00245800" w:rsidRDefault="00980BC5" w:rsidP="00245800">
      <w:pPr>
        <w:pStyle w:val="Blocktext"/>
      </w:pPr>
      <w:hyperlink r:id="rId35" w:history="1">
        <w:r w:rsidR="00245800">
          <w:rPr>
            <w:rStyle w:val="Hyperlink"/>
          </w:rPr>
          <w:t>siemens.de/</w:t>
        </w:r>
        <w:proofErr w:type="spellStart"/>
        <w:r w:rsidR="00245800">
          <w:rPr>
            <w:rStyle w:val="Hyperlink"/>
          </w:rPr>
          <w:t>sitrain</w:t>
        </w:r>
        <w:proofErr w:type="spellEnd"/>
      </w:hyperlink>
      <w:r w:rsidR="00245800">
        <w:t xml:space="preserve"> </w:t>
      </w:r>
    </w:p>
    <w:p w14:paraId="666D0FE5" w14:textId="77777777" w:rsidR="00245800" w:rsidRDefault="00245800" w:rsidP="00245800">
      <w:pPr>
        <w:pStyle w:val="Blocktitel"/>
      </w:pPr>
      <w:r>
        <w:t>Serviceangebot</w:t>
      </w:r>
    </w:p>
    <w:p w14:paraId="0107AB86" w14:textId="77777777" w:rsidR="00245800" w:rsidRDefault="00245800" w:rsidP="00245800">
      <w:pPr>
        <w:pStyle w:val="Blocktext"/>
      </w:pPr>
      <w:r>
        <w:t xml:space="preserve">Unser Serviceangebot umfasst folgendes: </w:t>
      </w:r>
    </w:p>
    <w:p w14:paraId="1E4BD34D" w14:textId="77777777" w:rsidR="00245800" w:rsidRDefault="00245800" w:rsidP="00245800">
      <w:pPr>
        <w:pStyle w:val="BulletText1"/>
      </w:pPr>
      <w:r>
        <w:t>Plant Data Services</w:t>
      </w:r>
    </w:p>
    <w:p w14:paraId="5DF5FD79" w14:textId="77777777" w:rsidR="00245800" w:rsidRDefault="00245800" w:rsidP="00245800">
      <w:pPr>
        <w:pStyle w:val="BulletText1"/>
      </w:pPr>
      <w:r>
        <w:t>Ersatzteilservices</w:t>
      </w:r>
    </w:p>
    <w:p w14:paraId="410A01C2" w14:textId="77777777" w:rsidR="00245800" w:rsidRDefault="00245800" w:rsidP="00245800">
      <w:pPr>
        <w:pStyle w:val="BulletText1"/>
      </w:pPr>
      <w:r>
        <w:t xml:space="preserve">Reparaturservices </w:t>
      </w:r>
    </w:p>
    <w:p w14:paraId="37F235C3" w14:textId="77777777" w:rsidR="00245800" w:rsidRDefault="00245800" w:rsidP="00245800">
      <w:pPr>
        <w:pStyle w:val="BulletText1"/>
      </w:pPr>
      <w:r>
        <w:t>Vor-Ort und Instandhaltungsservices</w:t>
      </w:r>
    </w:p>
    <w:p w14:paraId="62053BDA" w14:textId="77777777" w:rsidR="00245800" w:rsidRDefault="00245800" w:rsidP="00245800">
      <w:pPr>
        <w:pStyle w:val="BulletText1"/>
      </w:pPr>
      <w:r>
        <w:t>Retrofit- und Modernisierungsservices</w:t>
      </w:r>
    </w:p>
    <w:p w14:paraId="7DD5F501" w14:textId="77777777" w:rsidR="00245800" w:rsidRDefault="00245800" w:rsidP="00245800">
      <w:pPr>
        <w:pStyle w:val="BulletText1"/>
      </w:pPr>
      <w:r>
        <w:t xml:space="preserve">Serviceprogramme und Verträge </w:t>
      </w:r>
    </w:p>
    <w:p w14:paraId="6AF65B6E" w14:textId="77777777" w:rsidR="00275CFF" w:rsidRDefault="00245800" w:rsidP="00245800">
      <w:pPr>
        <w:pStyle w:val="Blocktext"/>
      </w:pPr>
      <w:r>
        <w:t>Ausführliche Informationen zu unserem Serviceangebot finden Sie im Servicekatalog:</w:t>
      </w:r>
    </w:p>
    <w:p w14:paraId="14252D43" w14:textId="75906C64" w:rsidR="00245800" w:rsidRPr="00CC0CA4" w:rsidRDefault="00980BC5" w:rsidP="00245800">
      <w:pPr>
        <w:pStyle w:val="Blocktext"/>
        <w:rPr>
          <w:lang w:val="en-US"/>
        </w:rPr>
      </w:pPr>
      <w:hyperlink r:id="rId36" w:history="1">
        <w:r w:rsidR="00245800" w:rsidRPr="00CC0CA4">
          <w:rPr>
            <w:rStyle w:val="Hyperlink"/>
            <w:lang w:val="en-US"/>
          </w:rPr>
          <w:t>support.industry.siemens.com/cs/</w:t>
        </w:r>
        <w:proofErr w:type="spellStart"/>
        <w:r w:rsidR="00245800" w:rsidRPr="00CC0CA4">
          <w:rPr>
            <w:rStyle w:val="Hyperlink"/>
            <w:lang w:val="en-US"/>
          </w:rPr>
          <w:t>sc</w:t>
        </w:r>
        <w:proofErr w:type="spellEnd"/>
      </w:hyperlink>
      <w:r w:rsidR="00245800" w:rsidRPr="00CC0CA4">
        <w:rPr>
          <w:rStyle w:val="Hyperlink"/>
          <w:lang w:val="en-US"/>
        </w:rPr>
        <w:br/>
      </w:r>
    </w:p>
    <w:p w14:paraId="71462D97" w14:textId="77777777" w:rsidR="00245800" w:rsidRDefault="00245800" w:rsidP="00245800">
      <w:pPr>
        <w:pStyle w:val="Blocktitel"/>
      </w:pPr>
      <w:r>
        <w:t>Industry Online Support App</w:t>
      </w:r>
    </w:p>
    <w:p w14:paraId="015ECF10" w14:textId="77777777" w:rsidR="00275CFF" w:rsidRDefault="00245800" w:rsidP="00245800">
      <w:pPr>
        <w:pStyle w:val="Blocktext"/>
      </w:pPr>
      <w:r>
        <w:t>Mit der App "Siemens Industry Online Support" erhalten Sie auch unterwegs die optimale Unterstützung. Die App ist für iOS und Android verfügbar:</w:t>
      </w:r>
    </w:p>
    <w:p w14:paraId="2C4FFA49" w14:textId="409B31DD" w:rsidR="00245800" w:rsidRPr="00EA5D69" w:rsidRDefault="00980BC5" w:rsidP="00245800">
      <w:pPr>
        <w:pStyle w:val="Blocktext"/>
        <w:rPr>
          <w:rStyle w:val="Hyperlink"/>
          <w:color w:val="auto"/>
        </w:rPr>
      </w:pPr>
      <w:hyperlink r:id="rId37" w:history="1">
        <w:r w:rsidR="00245800">
          <w:rPr>
            <w:rStyle w:val="Hyperlink"/>
          </w:rPr>
          <w:t>support.industry.siemens.com/</w:t>
        </w:r>
        <w:proofErr w:type="spellStart"/>
        <w:r w:rsidR="00245800">
          <w:rPr>
            <w:rStyle w:val="Hyperlink"/>
          </w:rPr>
          <w:t>cs</w:t>
        </w:r>
        <w:proofErr w:type="spellEnd"/>
        <w:r w:rsidR="00245800">
          <w:rPr>
            <w:rStyle w:val="Hyperlink"/>
          </w:rPr>
          <w:t>/</w:t>
        </w:r>
        <w:proofErr w:type="spellStart"/>
        <w:r w:rsidR="00245800">
          <w:rPr>
            <w:rStyle w:val="Hyperlink"/>
          </w:rPr>
          <w:t>ww</w:t>
        </w:r>
        <w:proofErr w:type="spellEnd"/>
        <w:r w:rsidR="00245800">
          <w:rPr>
            <w:rStyle w:val="Hyperlink"/>
          </w:rPr>
          <w:t>/de/</w:t>
        </w:r>
        <w:proofErr w:type="spellStart"/>
        <w:r w:rsidR="00245800">
          <w:rPr>
            <w:rStyle w:val="Hyperlink"/>
          </w:rPr>
          <w:t>sc</w:t>
        </w:r>
        <w:proofErr w:type="spellEnd"/>
        <w:r w:rsidR="00245800">
          <w:rPr>
            <w:rStyle w:val="Hyperlink"/>
          </w:rPr>
          <w:t>/2067</w:t>
        </w:r>
      </w:hyperlink>
      <w:r w:rsidR="00245800">
        <w:rPr>
          <w:rStyle w:val="Hyperlink"/>
        </w:rPr>
        <w:br/>
      </w:r>
    </w:p>
    <w:p w14:paraId="5C7B2D1A" w14:textId="77777777" w:rsidR="00245800" w:rsidRDefault="00245800" w:rsidP="00245800">
      <w:pPr>
        <w:pStyle w:val="berschrift2"/>
      </w:pPr>
      <w:bookmarkStart w:id="35" w:name="_Ref35886494"/>
      <w:bookmarkStart w:id="36" w:name="_Toc44947417"/>
      <w:bookmarkStart w:id="37" w:name="_Toc44960826"/>
      <w:bookmarkStart w:id="38" w:name="_Toc44961317"/>
      <w:bookmarkStart w:id="39" w:name="_Toc86388679"/>
      <w:r>
        <w:lastRenderedPageBreak/>
        <w:t>Industry Mall</w:t>
      </w:r>
      <w:bookmarkEnd w:id="35"/>
      <w:bookmarkEnd w:id="36"/>
      <w:bookmarkEnd w:id="37"/>
      <w:bookmarkEnd w:id="38"/>
      <w:bookmarkEnd w:id="39"/>
    </w:p>
    <w:p w14:paraId="7C7E2804" w14:textId="77777777" w:rsidR="00245800" w:rsidRDefault="00245800" w:rsidP="00245800">
      <w:pPr>
        <w:pStyle w:val="Blocktext"/>
      </w:pPr>
      <w:r w:rsidRPr="00B15666">
        <w:rPr>
          <w:noProof/>
        </w:rPr>
        <w:drawing>
          <wp:inline distT="0" distB="0" distL="0" distR="0" wp14:anchorId="2DFD603B" wp14:editId="61FB1864">
            <wp:extent cx="4680000" cy="105120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0000" cy="1051200"/>
                    </a:xfrm>
                    <a:prstGeom prst="rect">
                      <a:avLst/>
                    </a:prstGeom>
                    <a:noFill/>
                    <a:ln>
                      <a:noFill/>
                    </a:ln>
                  </pic:spPr>
                </pic:pic>
              </a:graphicData>
            </a:graphic>
          </wp:inline>
        </w:drawing>
      </w:r>
    </w:p>
    <w:p w14:paraId="267DAD0A" w14:textId="1CD4B6BE" w:rsidR="00245800" w:rsidRDefault="00245800" w:rsidP="00245800">
      <w:pPr>
        <w:pStyle w:val="Blocktext"/>
        <w:rPr>
          <w:rStyle w:val="Hyperlink"/>
        </w:rPr>
      </w:pPr>
      <w:r>
        <w:t>Die Siemens Industry Mall ist die Plattform, auf der das gesamte Produktportfolio von Siemens Industry zugänglich ist. Von der Auswahl der Produkte über die Bestellung und die Lieferverfolgung ermöglicht die Industry Mall die komplette Einkaufsabwicklung – direkt und unabhängig von Zeit und Ort:</w:t>
      </w:r>
      <w:r>
        <w:br/>
      </w:r>
      <w:hyperlink r:id="rId39" w:history="1">
        <w:r>
          <w:rPr>
            <w:rStyle w:val="Hyperlink"/>
          </w:rPr>
          <w:t>mall.industry.siemens.com</w:t>
        </w:r>
      </w:hyperlink>
    </w:p>
    <w:p w14:paraId="3B541E8A" w14:textId="77777777" w:rsidR="00245800" w:rsidRDefault="00245800" w:rsidP="00245800">
      <w:pPr>
        <w:pStyle w:val="Blocktext"/>
      </w:pPr>
    </w:p>
    <w:p w14:paraId="3E987333" w14:textId="3677A18F" w:rsidR="000A6C97" w:rsidRDefault="009D7D14">
      <w:pPr>
        <w:pStyle w:val="berschrift2"/>
      </w:pPr>
      <w:bookmarkStart w:id="40" w:name="_Toc86388680"/>
      <w:bookmarkEnd w:id="30"/>
      <w:commentRangeStart w:id="41"/>
      <w:r>
        <w:t>Applikationssupport</w:t>
      </w:r>
      <w:bookmarkEnd w:id="31"/>
      <w:bookmarkEnd w:id="40"/>
      <w:r>
        <w:t xml:space="preserve"> </w:t>
      </w:r>
    </w:p>
    <w:p w14:paraId="79885240" w14:textId="77777777" w:rsidR="000A6C97" w:rsidRDefault="009D7D14">
      <w:pPr>
        <w:pStyle w:val="Blocktext"/>
        <w:keepNext/>
        <w:keepLines/>
      </w:pPr>
      <w:r>
        <w:t>Siemens AG</w:t>
      </w:r>
      <w:r>
        <w:br/>
        <w:t>Digital Factory Division</w:t>
      </w:r>
      <w:r>
        <w:br/>
        <w:t>Factory Automation</w:t>
      </w:r>
      <w:r>
        <w:br/>
      </w:r>
      <w:proofErr w:type="spellStart"/>
      <w:r>
        <w:t>Production</w:t>
      </w:r>
      <w:proofErr w:type="spellEnd"/>
      <w:r>
        <w:t xml:space="preserve"> Machines</w:t>
      </w:r>
      <w:r>
        <w:br/>
        <w:t>DF FA PMA APC</w:t>
      </w:r>
      <w:r>
        <w:br/>
      </w:r>
      <w:proofErr w:type="spellStart"/>
      <w:r>
        <w:t>Frauenauracher</w:t>
      </w:r>
      <w:proofErr w:type="spellEnd"/>
      <w:r>
        <w:t xml:space="preserve"> Str. 80</w:t>
      </w:r>
      <w:r>
        <w:br/>
        <w:t>91056 Erlangen, Germany</w:t>
      </w:r>
    </w:p>
    <w:p w14:paraId="7DC86293" w14:textId="27734721" w:rsidR="000A6C97" w:rsidRPr="009D7D14" w:rsidRDefault="009D7D14">
      <w:pPr>
        <w:pStyle w:val="Blocktext"/>
        <w:keepNext/>
        <w:keepLines/>
        <w:rPr>
          <w:lang w:val="fr-FR"/>
        </w:rPr>
      </w:pPr>
      <w:proofErr w:type="gramStart"/>
      <w:r w:rsidRPr="009D7D14">
        <w:rPr>
          <w:lang w:val="fr-FR"/>
        </w:rPr>
        <w:t>mailto:</w:t>
      </w:r>
      <w:proofErr w:type="gramEnd"/>
      <w:r w:rsidRPr="009D7D14">
        <w:rPr>
          <w:lang w:val="fr-FR"/>
        </w:rPr>
        <w:t xml:space="preserve"> </w:t>
      </w:r>
      <w:hyperlink r:id="rId40" w:history="1">
        <w:r w:rsidRPr="009D7D14">
          <w:rPr>
            <w:rStyle w:val="Hyperlink"/>
            <w:lang w:val="fr-FR"/>
          </w:rPr>
          <w:t>tech.team.motioncontrol@siemens.com</w:t>
        </w:r>
      </w:hyperlink>
      <w:commentRangeEnd w:id="41"/>
      <w:r>
        <w:rPr>
          <w:rStyle w:val="Kommentarzeichen"/>
        </w:rPr>
        <w:commentReference w:id="41"/>
      </w:r>
    </w:p>
    <w:p w14:paraId="0B7A8F07" w14:textId="77777777" w:rsidR="000A6C97" w:rsidRPr="009D7D14" w:rsidRDefault="000A6C97">
      <w:pPr>
        <w:pStyle w:val="Blocktext"/>
        <w:rPr>
          <w:lang w:val="fr-FR"/>
        </w:rPr>
      </w:pPr>
    </w:p>
    <w:p w14:paraId="77CDA920" w14:textId="77777777" w:rsidR="000A6C97" w:rsidRPr="009D7D14" w:rsidRDefault="000A6C97">
      <w:pPr>
        <w:pStyle w:val="Blocktext"/>
        <w:rPr>
          <w:lang w:val="fr-FR"/>
        </w:rPr>
      </w:pPr>
    </w:p>
    <w:p w14:paraId="27DE2990" w14:textId="77777777" w:rsidR="000A6C97" w:rsidRDefault="009D7D14">
      <w:pPr>
        <w:pStyle w:val="berschrift2"/>
      </w:pPr>
      <w:bookmarkStart w:id="42" w:name="_Toc473820207"/>
      <w:bookmarkStart w:id="43" w:name="_Toc86388681"/>
      <w:r>
        <w:t>Links und Literatur</w:t>
      </w:r>
      <w:bookmarkEnd w:id="42"/>
      <w:bookmarkEnd w:id="43"/>
      <w:r>
        <w:t xml:space="preserve"> </w:t>
      </w:r>
    </w:p>
    <w:p w14:paraId="10ED3363" w14:textId="2025EFFD" w:rsidR="000A6C97" w:rsidRDefault="009D7D14">
      <w:pPr>
        <w:pStyle w:val="TabellenBeschriftungTextBreite"/>
      </w:pPr>
      <w:r>
        <w:t xml:space="preserve">Tabelle </w:t>
      </w:r>
      <w:r w:rsidR="00400678">
        <w:rPr>
          <w:noProof/>
        </w:rPr>
        <w:fldChar w:fldCharType="begin"/>
      </w:r>
      <w:r w:rsidR="00400678">
        <w:rPr>
          <w:noProof/>
        </w:rPr>
        <w:instrText xml:space="preserve"> STYLEREF 1 \s  \* MERGEFORMAT </w:instrText>
      </w:r>
      <w:r w:rsidR="00400678">
        <w:rPr>
          <w:noProof/>
        </w:rPr>
        <w:fldChar w:fldCharType="separate"/>
      </w:r>
      <w:r w:rsidR="006471FB">
        <w:rPr>
          <w:noProof/>
        </w:rPr>
        <w:t>3</w:t>
      </w:r>
      <w:r w:rsidR="00400678">
        <w:rPr>
          <w:noProof/>
        </w:rPr>
        <w:fldChar w:fldCharType="end"/>
      </w:r>
      <w:r>
        <w:t>-</w:t>
      </w:r>
      <w:r w:rsidR="00400678">
        <w:rPr>
          <w:noProof/>
        </w:rPr>
        <w:fldChar w:fldCharType="begin"/>
      </w:r>
      <w:r w:rsidR="00400678">
        <w:rPr>
          <w:noProof/>
        </w:rPr>
        <w:instrText xml:space="preserve"> SEQ Tabelle \* Arabic \s 1  \* MERGEFORMAT </w:instrText>
      </w:r>
      <w:r w:rsidR="00400678">
        <w:rPr>
          <w:noProof/>
        </w:rPr>
        <w:fldChar w:fldCharType="separate"/>
      </w:r>
      <w:r w:rsidR="006471FB">
        <w:rPr>
          <w:noProof/>
        </w:rPr>
        <w:t>1</w:t>
      </w:r>
      <w:r w:rsidR="00400678">
        <w:rPr>
          <w:noProof/>
        </w:rPr>
        <w:fldChar w:fldCharType="end"/>
      </w:r>
    </w:p>
    <w:tbl>
      <w:tblPr>
        <w:tblStyle w:val="Tabellenraster"/>
        <w:tblW w:w="0" w:type="auto"/>
        <w:tblInd w:w="1247" w:type="dxa"/>
        <w:tblLayout w:type="fixed"/>
        <w:tblLook w:val="04A0" w:firstRow="1" w:lastRow="0" w:firstColumn="1" w:lastColumn="0" w:noHBand="0" w:noVBand="1"/>
      </w:tblPr>
      <w:tblGrid>
        <w:gridCol w:w="562"/>
        <w:gridCol w:w="6912"/>
      </w:tblGrid>
      <w:tr w:rsidR="000A6C97" w14:paraId="7A867D76" w14:textId="77777777">
        <w:trPr>
          <w:tblHeader/>
        </w:trPr>
        <w:tc>
          <w:tcPr>
            <w:tcW w:w="562" w:type="dxa"/>
            <w:tcBorders>
              <w:bottom w:val="single" w:sz="12" w:space="0" w:color="auto"/>
            </w:tcBorders>
            <w:shd w:val="clear" w:color="auto" w:fill="E6E6E6"/>
          </w:tcPr>
          <w:p w14:paraId="76D907AC" w14:textId="77777777" w:rsidR="000A6C97" w:rsidRDefault="009D7D14">
            <w:pPr>
              <w:pStyle w:val="TabelleKopfzentriert"/>
            </w:pPr>
            <w:r>
              <w:t>Nr.</w:t>
            </w:r>
          </w:p>
        </w:tc>
        <w:tc>
          <w:tcPr>
            <w:tcW w:w="6912" w:type="dxa"/>
            <w:tcBorders>
              <w:bottom w:val="single" w:sz="12" w:space="0" w:color="auto"/>
            </w:tcBorders>
            <w:shd w:val="clear" w:color="auto" w:fill="E6E6E6"/>
          </w:tcPr>
          <w:p w14:paraId="7F083FDA" w14:textId="77777777" w:rsidR="000A6C97" w:rsidRDefault="009D7D14">
            <w:pPr>
              <w:pStyle w:val="TabelleKopfzentriert"/>
            </w:pPr>
            <w:r>
              <w:t>Thema</w:t>
            </w:r>
          </w:p>
        </w:tc>
      </w:tr>
      <w:tr w:rsidR="000A6C97" w14:paraId="72CE32AB" w14:textId="77777777">
        <w:tc>
          <w:tcPr>
            <w:tcW w:w="562" w:type="dxa"/>
            <w:tcBorders>
              <w:top w:val="single" w:sz="12" w:space="0" w:color="auto"/>
            </w:tcBorders>
            <w:shd w:val="clear" w:color="auto" w:fill="auto"/>
          </w:tcPr>
          <w:p w14:paraId="14880E08" w14:textId="77777777" w:rsidR="000A6C97" w:rsidRDefault="009D7D14">
            <w:pPr>
              <w:pStyle w:val="TabelleTextlinks"/>
            </w:pPr>
            <w:r>
              <w:t>\1\</w:t>
            </w:r>
          </w:p>
        </w:tc>
        <w:tc>
          <w:tcPr>
            <w:tcW w:w="6912" w:type="dxa"/>
            <w:tcBorders>
              <w:top w:val="single" w:sz="12" w:space="0" w:color="auto"/>
            </w:tcBorders>
            <w:shd w:val="clear" w:color="auto" w:fill="auto"/>
          </w:tcPr>
          <w:p w14:paraId="428F0D9E" w14:textId="77777777" w:rsidR="000A6C97" w:rsidRDefault="009D7D14">
            <w:pPr>
              <w:pStyle w:val="TabelleTextlinks"/>
            </w:pPr>
            <w:r>
              <w:t>Siemens Industry Online Support</w:t>
            </w:r>
          </w:p>
          <w:p w14:paraId="050A2F88" w14:textId="3A5AA08E" w:rsidR="000A6C97" w:rsidRDefault="00980BC5">
            <w:pPr>
              <w:pStyle w:val="TabelleTextlinks"/>
            </w:pPr>
            <w:hyperlink r:id="rId41" w:history="1">
              <w:r w:rsidR="009D7D14">
                <w:rPr>
                  <w:rStyle w:val="Hyperlink"/>
                  <w:szCs w:val="18"/>
                </w:rPr>
                <w:t>https://support.industry.siemens.com</w:t>
              </w:r>
            </w:hyperlink>
          </w:p>
        </w:tc>
      </w:tr>
      <w:tr w:rsidR="000A6C97" w14:paraId="00F7A4FF" w14:textId="77777777">
        <w:tc>
          <w:tcPr>
            <w:tcW w:w="562" w:type="dxa"/>
            <w:shd w:val="clear" w:color="auto" w:fill="auto"/>
          </w:tcPr>
          <w:p w14:paraId="6B7AC826" w14:textId="77777777" w:rsidR="000A6C97" w:rsidRDefault="009D7D14">
            <w:pPr>
              <w:pStyle w:val="TabelleTextlinks"/>
            </w:pPr>
            <w:r>
              <w:t>\2\</w:t>
            </w:r>
          </w:p>
        </w:tc>
        <w:tc>
          <w:tcPr>
            <w:tcW w:w="6912" w:type="dxa"/>
            <w:shd w:val="clear" w:color="auto" w:fill="auto"/>
          </w:tcPr>
          <w:p w14:paraId="605D47B9" w14:textId="77777777" w:rsidR="000A6C97" w:rsidRDefault="009D7D14">
            <w:pPr>
              <w:pStyle w:val="TabelleTextlinks"/>
            </w:pPr>
            <w:r>
              <w:t xml:space="preserve">Link auf die Beitragsseite des Anwendungsbeispiels </w:t>
            </w:r>
          </w:p>
          <w:bookmarkStart w:id="44" w:name="BIDLink2"/>
          <w:p w14:paraId="75957007" w14:textId="2632DF81" w:rsidR="000A6C97" w:rsidRDefault="006471FB">
            <w:pPr>
              <w:pStyle w:val="TabelleTextlinks"/>
            </w:pPr>
            <w:r w:rsidRPr="006471FB">
              <w:fldChar w:fldCharType="begin"/>
            </w:r>
            <w:r w:rsidRPr="006471FB">
              <w:instrText xml:space="preserve"> HYPERLINK "https://support.industry.siemens.com/cs/ww/de/view/109792619" </w:instrText>
            </w:r>
            <w:r w:rsidRPr="006471FB">
              <w:fldChar w:fldCharType="separate"/>
            </w:r>
            <w:r w:rsidRPr="006471FB">
              <w:rPr>
                <w:rStyle w:val="Hyperlink"/>
              </w:rPr>
              <w:t>https://support.industry.siemens.com/cs/ww/de/view/109792619</w:t>
            </w:r>
            <w:bookmarkEnd w:id="44"/>
            <w:r w:rsidRPr="006471FB">
              <w:fldChar w:fldCharType="end"/>
            </w:r>
          </w:p>
        </w:tc>
      </w:tr>
      <w:tr w:rsidR="000A6C97" w14:paraId="32F3B24D" w14:textId="77777777">
        <w:tc>
          <w:tcPr>
            <w:tcW w:w="562" w:type="dxa"/>
            <w:shd w:val="clear" w:color="auto" w:fill="auto"/>
          </w:tcPr>
          <w:p w14:paraId="37818635" w14:textId="77777777" w:rsidR="000A6C97" w:rsidRDefault="009D7D14">
            <w:pPr>
              <w:pStyle w:val="TabelleTextlinks"/>
            </w:pPr>
            <w:r>
              <w:t>\3\</w:t>
            </w:r>
          </w:p>
        </w:tc>
        <w:tc>
          <w:tcPr>
            <w:tcW w:w="6912" w:type="dxa"/>
            <w:shd w:val="clear" w:color="auto" w:fill="auto"/>
          </w:tcPr>
          <w:p w14:paraId="7F06623D" w14:textId="77777777" w:rsidR="000A6C97" w:rsidRDefault="000A6C97">
            <w:pPr>
              <w:pStyle w:val="TabelleTextlinks"/>
            </w:pPr>
          </w:p>
        </w:tc>
      </w:tr>
    </w:tbl>
    <w:p w14:paraId="4A0BFC6E" w14:textId="77777777" w:rsidR="000A6C97" w:rsidRDefault="000A6C97">
      <w:pPr>
        <w:pStyle w:val="Blocktext"/>
      </w:pPr>
    </w:p>
    <w:p w14:paraId="48DFD43D" w14:textId="77777777" w:rsidR="000A6C97" w:rsidRDefault="000A6C97">
      <w:pPr>
        <w:pStyle w:val="TabellenBeschriftungTextBreite"/>
      </w:pPr>
    </w:p>
    <w:p w14:paraId="4DDDFE8D" w14:textId="77777777" w:rsidR="000A6C97" w:rsidRDefault="009D7D14">
      <w:pPr>
        <w:pStyle w:val="berschrift2"/>
      </w:pPr>
      <w:bookmarkStart w:id="45" w:name="_Toc473820208"/>
      <w:bookmarkStart w:id="46" w:name="_Toc86388682"/>
      <w:r>
        <w:t>Änderungsdokumentation</w:t>
      </w:r>
      <w:bookmarkEnd w:id="45"/>
      <w:bookmarkEnd w:id="46"/>
    </w:p>
    <w:p w14:paraId="587B519F" w14:textId="51240BCB" w:rsidR="000A6C97" w:rsidRDefault="009D7D14">
      <w:pPr>
        <w:pStyle w:val="TabellenBeschriftungTextBreite"/>
      </w:pPr>
      <w:r>
        <w:t xml:space="preserve">Tabelle </w:t>
      </w:r>
      <w:r w:rsidR="00400678">
        <w:rPr>
          <w:noProof/>
        </w:rPr>
        <w:fldChar w:fldCharType="begin"/>
      </w:r>
      <w:r w:rsidR="00400678">
        <w:rPr>
          <w:noProof/>
        </w:rPr>
        <w:instrText xml:space="preserve"> STYLEREF 1 \s  \* MERGEFORMAT </w:instrText>
      </w:r>
      <w:r w:rsidR="00400678">
        <w:rPr>
          <w:noProof/>
        </w:rPr>
        <w:fldChar w:fldCharType="separate"/>
      </w:r>
      <w:r w:rsidR="006471FB">
        <w:rPr>
          <w:noProof/>
        </w:rPr>
        <w:t>3</w:t>
      </w:r>
      <w:r w:rsidR="00400678">
        <w:rPr>
          <w:noProof/>
        </w:rPr>
        <w:fldChar w:fldCharType="end"/>
      </w:r>
      <w:r>
        <w:t>-</w:t>
      </w:r>
      <w:r w:rsidR="00400678">
        <w:rPr>
          <w:noProof/>
        </w:rPr>
        <w:fldChar w:fldCharType="begin"/>
      </w:r>
      <w:r w:rsidR="00400678">
        <w:rPr>
          <w:noProof/>
        </w:rPr>
        <w:instrText xml:space="preserve"> SEQ Tabelle \* Arabic \s 1  \* MERGEFORMAT </w:instrText>
      </w:r>
      <w:r w:rsidR="00400678">
        <w:rPr>
          <w:noProof/>
        </w:rPr>
        <w:fldChar w:fldCharType="separate"/>
      </w:r>
      <w:r w:rsidR="006471FB">
        <w:rPr>
          <w:noProof/>
        </w:rPr>
        <w:t>2</w:t>
      </w:r>
      <w:r w:rsidR="00400678">
        <w:rPr>
          <w:noProof/>
        </w:rPr>
        <w:fldChar w:fldCharType="end"/>
      </w:r>
    </w:p>
    <w:tbl>
      <w:tblPr>
        <w:tblStyle w:val="Tabellenraster"/>
        <w:tblW w:w="0" w:type="auto"/>
        <w:tblInd w:w="1247" w:type="dxa"/>
        <w:tblLook w:val="04A0" w:firstRow="1" w:lastRow="0" w:firstColumn="1" w:lastColumn="0" w:noHBand="0" w:noVBand="1"/>
      </w:tblPr>
      <w:tblGrid>
        <w:gridCol w:w="1129"/>
        <w:gridCol w:w="1276"/>
        <w:gridCol w:w="4993"/>
      </w:tblGrid>
      <w:tr w:rsidR="000A6C97" w14:paraId="56FBC94F" w14:textId="77777777">
        <w:trPr>
          <w:tblHeader/>
        </w:trPr>
        <w:tc>
          <w:tcPr>
            <w:tcW w:w="1129" w:type="dxa"/>
            <w:tcBorders>
              <w:bottom w:val="single" w:sz="12" w:space="0" w:color="auto"/>
            </w:tcBorders>
            <w:shd w:val="clear" w:color="auto" w:fill="E6E6E6"/>
          </w:tcPr>
          <w:p w14:paraId="0DF717E8" w14:textId="77777777" w:rsidR="000A6C97" w:rsidRDefault="009D7D14">
            <w:pPr>
              <w:pStyle w:val="TabelleKopfzentriert"/>
            </w:pPr>
            <w:r>
              <w:t>Version</w:t>
            </w:r>
          </w:p>
        </w:tc>
        <w:tc>
          <w:tcPr>
            <w:tcW w:w="1276" w:type="dxa"/>
            <w:tcBorders>
              <w:bottom w:val="single" w:sz="12" w:space="0" w:color="auto"/>
            </w:tcBorders>
            <w:shd w:val="clear" w:color="auto" w:fill="E6E6E6"/>
          </w:tcPr>
          <w:p w14:paraId="5B5CDC46" w14:textId="77777777" w:rsidR="000A6C97" w:rsidRDefault="009D7D14">
            <w:pPr>
              <w:pStyle w:val="TabelleKopfzentriert"/>
            </w:pPr>
            <w:r>
              <w:t>Datum</w:t>
            </w:r>
          </w:p>
        </w:tc>
        <w:tc>
          <w:tcPr>
            <w:tcW w:w="4993" w:type="dxa"/>
            <w:tcBorders>
              <w:bottom w:val="single" w:sz="12" w:space="0" w:color="auto"/>
            </w:tcBorders>
            <w:shd w:val="clear" w:color="auto" w:fill="E6E6E6"/>
          </w:tcPr>
          <w:p w14:paraId="147B3DBA" w14:textId="77777777" w:rsidR="000A6C97" w:rsidRDefault="009D7D14">
            <w:pPr>
              <w:pStyle w:val="TabelleKopfzentriert"/>
            </w:pPr>
            <w:r>
              <w:t>Änderung</w:t>
            </w:r>
          </w:p>
        </w:tc>
      </w:tr>
      <w:tr w:rsidR="000A6C97" w14:paraId="293690CF" w14:textId="77777777">
        <w:tc>
          <w:tcPr>
            <w:tcW w:w="1129" w:type="dxa"/>
            <w:tcBorders>
              <w:top w:val="single" w:sz="12" w:space="0" w:color="auto"/>
            </w:tcBorders>
            <w:shd w:val="clear" w:color="auto" w:fill="auto"/>
          </w:tcPr>
          <w:p w14:paraId="1466B325" w14:textId="77777777" w:rsidR="000A6C97" w:rsidRDefault="009D7D14">
            <w:pPr>
              <w:pStyle w:val="TabelleTextlinks"/>
              <w:keepNext/>
              <w:jc w:val="center"/>
            </w:pPr>
            <w:r>
              <w:t>V1.0</w:t>
            </w:r>
          </w:p>
        </w:tc>
        <w:tc>
          <w:tcPr>
            <w:tcW w:w="1276" w:type="dxa"/>
            <w:tcBorders>
              <w:top w:val="single" w:sz="12" w:space="0" w:color="auto"/>
            </w:tcBorders>
            <w:shd w:val="clear" w:color="auto" w:fill="auto"/>
          </w:tcPr>
          <w:p w14:paraId="42F344F1" w14:textId="77777777" w:rsidR="000A6C97" w:rsidRDefault="009D7D14">
            <w:pPr>
              <w:pStyle w:val="TabelleTextlinks"/>
              <w:jc w:val="center"/>
            </w:pPr>
            <w:r>
              <w:t xml:space="preserve">MM/JJJJ </w:t>
            </w:r>
          </w:p>
        </w:tc>
        <w:tc>
          <w:tcPr>
            <w:tcW w:w="4993" w:type="dxa"/>
            <w:tcBorders>
              <w:top w:val="single" w:sz="12" w:space="0" w:color="auto"/>
            </w:tcBorders>
            <w:shd w:val="clear" w:color="auto" w:fill="auto"/>
          </w:tcPr>
          <w:p w14:paraId="09A8BBBA" w14:textId="77777777" w:rsidR="000A6C97" w:rsidRDefault="009D7D14">
            <w:pPr>
              <w:pStyle w:val="TabelleTextlinks"/>
            </w:pPr>
            <w:r>
              <w:t>Erste Ausgabe</w:t>
            </w:r>
          </w:p>
        </w:tc>
      </w:tr>
      <w:tr w:rsidR="000A6C97" w14:paraId="356D0A30" w14:textId="77777777">
        <w:tc>
          <w:tcPr>
            <w:tcW w:w="1129" w:type="dxa"/>
            <w:shd w:val="clear" w:color="auto" w:fill="auto"/>
          </w:tcPr>
          <w:p w14:paraId="2D5E1E8E" w14:textId="77777777" w:rsidR="000A6C97" w:rsidRDefault="000A6C97">
            <w:pPr>
              <w:pStyle w:val="TabelleTextlinks"/>
              <w:jc w:val="center"/>
            </w:pPr>
          </w:p>
        </w:tc>
        <w:tc>
          <w:tcPr>
            <w:tcW w:w="1276" w:type="dxa"/>
            <w:shd w:val="clear" w:color="auto" w:fill="auto"/>
          </w:tcPr>
          <w:p w14:paraId="0EC700C2" w14:textId="77777777" w:rsidR="000A6C97" w:rsidRDefault="000A6C97">
            <w:pPr>
              <w:pStyle w:val="TabelleTextlinks"/>
              <w:jc w:val="center"/>
            </w:pPr>
          </w:p>
        </w:tc>
        <w:tc>
          <w:tcPr>
            <w:tcW w:w="4993" w:type="dxa"/>
            <w:shd w:val="clear" w:color="auto" w:fill="auto"/>
          </w:tcPr>
          <w:p w14:paraId="0374DDC9" w14:textId="77777777" w:rsidR="000A6C97" w:rsidRDefault="000A6C97">
            <w:pPr>
              <w:pStyle w:val="TabelleTextlinks"/>
            </w:pPr>
          </w:p>
        </w:tc>
      </w:tr>
    </w:tbl>
    <w:p w14:paraId="332CA6AF" w14:textId="77777777" w:rsidR="000A6C97" w:rsidRDefault="000A6C97">
      <w:pPr>
        <w:pStyle w:val="Blocktext"/>
      </w:pPr>
    </w:p>
    <w:p w14:paraId="530359D8" w14:textId="77777777" w:rsidR="000A6C97" w:rsidRDefault="000A6C97">
      <w:pPr>
        <w:pStyle w:val="Blocktext"/>
      </w:pPr>
    </w:p>
    <w:sectPr w:rsidR="000A6C97">
      <w:headerReference w:type="even" r:id="rId42"/>
      <w:headerReference w:type="default" r:id="rId43"/>
      <w:pgSz w:w="11907" w:h="16839" w:code="9"/>
      <w:pgMar w:top="1134" w:right="1701" w:bottom="1701" w:left="1701" w:header="1134"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Neumeier, Peter" w:date="2018-03-21T14:08:00Z" w:initials="PN">
    <w:p w14:paraId="461A87BD" w14:textId="77777777" w:rsidR="00F246FB" w:rsidRDefault="00F246FB">
      <w:pPr>
        <w:pStyle w:val="Blocktext"/>
        <w:rPr>
          <w:lang w:eastAsia="ja-JP"/>
        </w:rPr>
      </w:pPr>
      <w:r>
        <w:rPr>
          <w:rStyle w:val="Kommentarzeichen"/>
        </w:rPr>
        <w:annotationRef/>
      </w:r>
      <w:r>
        <w:rPr>
          <w:lang w:eastAsia="ja-JP"/>
        </w:rPr>
        <w:br/>
        <w:t xml:space="preserve">Idealerweise ist dieses Kapitel so formuliert, dass es sich für die "HTML-Seite" direkt wiederverwenden lässt: </w:t>
      </w:r>
    </w:p>
    <w:p w14:paraId="02D63867" w14:textId="77777777" w:rsidR="00F246FB" w:rsidRDefault="00F246FB">
      <w:pPr>
        <w:pStyle w:val="Blocktext"/>
        <w:numPr>
          <w:ilvl w:val="0"/>
          <w:numId w:val="21"/>
        </w:numPr>
        <w:rPr>
          <w:lang w:eastAsia="ja-JP"/>
        </w:rPr>
      </w:pPr>
      <w:r>
        <w:rPr>
          <w:lang w:eastAsia="ja-JP"/>
        </w:rPr>
        <w:t xml:space="preserve"> Um was geht es prinzipiell in diesem Anwendungsbeispiel? </w:t>
      </w:r>
    </w:p>
    <w:p w14:paraId="6F3E799E" w14:textId="77777777" w:rsidR="00F246FB" w:rsidRDefault="00F246FB">
      <w:pPr>
        <w:pStyle w:val="Blocktext"/>
        <w:numPr>
          <w:ilvl w:val="0"/>
          <w:numId w:val="21"/>
        </w:numPr>
        <w:rPr>
          <w:lang w:eastAsia="ja-JP"/>
        </w:rPr>
      </w:pPr>
      <w:r>
        <w:rPr>
          <w:lang w:eastAsia="ja-JP"/>
        </w:rPr>
        <w:t xml:space="preserve"> Welche Szenarien und Einsatzmöglichkeiten hat der Kunde? </w:t>
      </w:r>
    </w:p>
    <w:p w14:paraId="4ACC9710" w14:textId="77777777" w:rsidR="00F246FB" w:rsidRDefault="00F246FB">
      <w:pPr>
        <w:pStyle w:val="Blocktext"/>
        <w:numPr>
          <w:ilvl w:val="0"/>
          <w:numId w:val="21"/>
        </w:numPr>
        <w:rPr>
          <w:lang w:eastAsia="ja-JP"/>
        </w:rPr>
      </w:pPr>
      <w:r>
        <w:rPr>
          <w:lang w:eastAsia="ja-JP"/>
        </w:rPr>
        <w:t xml:space="preserve"> Welche Vorteile und Mehrwerte ergeben sich aus der Verwendung?</w:t>
      </w:r>
    </w:p>
    <w:p w14:paraId="25CC2A8A" w14:textId="77777777" w:rsidR="00F246FB" w:rsidRDefault="00F246FB">
      <w:pPr>
        <w:pStyle w:val="Blocktext"/>
        <w:numPr>
          <w:ilvl w:val="0"/>
          <w:numId w:val="21"/>
        </w:numPr>
        <w:rPr>
          <w:lang w:eastAsia="ja-JP"/>
        </w:rPr>
      </w:pPr>
      <w:r>
        <w:rPr>
          <w:lang w:eastAsia="ja-JP"/>
        </w:rPr>
        <w:t xml:space="preserve"> Lässt sich das Thema in einer Grafik darstellen? </w:t>
      </w:r>
    </w:p>
    <w:p w14:paraId="2488AEED" w14:textId="77777777" w:rsidR="00F246FB" w:rsidRDefault="00F246FB">
      <w:pPr>
        <w:pStyle w:val="Blocktext"/>
        <w:numPr>
          <w:ilvl w:val="0"/>
          <w:numId w:val="19"/>
        </w:numPr>
        <w:rPr>
          <w:lang w:eastAsia="ja-JP"/>
        </w:rPr>
      </w:pPr>
      <w:r>
        <w:rPr>
          <w:lang w:eastAsia="ja-JP"/>
        </w:rPr>
        <w:t xml:space="preserve"> Text und Grafik sollen sich ergänzen, nicht wiederholen. </w:t>
      </w:r>
    </w:p>
    <w:p w14:paraId="2AAB75D1" w14:textId="77777777" w:rsidR="00F246FB" w:rsidRDefault="00F246FB">
      <w:pPr>
        <w:pStyle w:val="Blocktext"/>
        <w:numPr>
          <w:ilvl w:val="0"/>
          <w:numId w:val="19"/>
        </w:numPr>
      </w:pPr>
      <w:r>
        <w:rPr>
          <w:lang w:eastAsia="ja-JP"/>
        </w:rPr>
        <w:t xml:space="preserve"> Hinweise zur </w:t>
      </w:r>
      <w:hyperlink r:id="rId1" w:history="1">
        <w:r>
          <w:rPr>
            <w:rStyle w:val="Hyperlink"/>
            <w:lang w:eastAsia="ja-JP"/>
          </w:rPr>
          <w:t>Grafikerstellung</w:t>
        </w:r>
      </w:hyperlink>
    </w:p>
  </w:comment>
  <w:comment w:id="10" w:author="Neumeier, Peter" w:date="2018-03-21T14:09:00Z" w:initials="PN">
    <w:p w14:paraId="0ED3A3DA" w14:textId="77777777" w:rsidR="00F246FB" w:rsidRDefault="00F246FB">
      <w:pPr>
        <w:pStyle w:val="Blocktext"/>
        <w:rPr>
          <w:lang w:eastAsia="ja-JP"/>
        </w:rPr>
      </w:pPr>
      <w:r>
        <w:rPr>
          <w:rStyle w:val="Kommentarzeichen"/>
        </w:rPr>
        <w:annotationRef/>
      </w:r>
    </w:p>
    <w:p w14:paraId="68419C43" w14:textId="77777777" w:rsidR="00F246FB" w:rsidRDefault="00F246FB">
      <w:pPr>
        <w:pStyle w:val="Blocktext"/>
        <w:numPr>
          <w:ilvl w:val="0"/>
          <w:numId w:val="22"/>
        </w:numPr>
        <w:rPr>
          <w:lang w:eastAsia="ja-JP"/>
        </w:rPr>
      </w:pPr>
      <w:r>
        <w:rPr>
          <w:lang w:eastAsia="ja-JP"/>
        </w:rPr>
        <w:t xml:space="preserve"> Wie funktioniert das Anwendungsbeispiel prinzipiell? </w:t>
      </w:r>
    </w:p>
    <w:p w14:paraId="3814ADC7" w14:textId="77777777" w:rsidR="00F246FB" w:rsidRDefault="00F246FB">
      <w:pPr>
        <w:pStyle w:val="Blocktext"/>
        <w:numPr>
          <w:ilvl w:val="0"/>
          <w:numId w:val="22"/>
        </w:numPr>
        <w:rPr>
          <w:lang w:eastAsia="ja-JP"/>
        </w:rPr>
      </w:pPr>
      <w:r>
        <w:rPr>
          <w:lang w:eastAsia="ja-JP"/>
        </w:rPr>
        <w:t xml:space="preserve"> Welche grundlegenden, technischen Methoden werden verwendet, welche Mechanismen wirken? </w:t>
      </w:r>
    </w:p>
    <w:p w14:paraId="0C5B734D" w14:textId="77777777" w:rsidR="00F246FB" w:rsidRDefault="00F246FB">
      <w:pPr>
        <w:pStyle w:val="Blocktext"/>
        <w:numPr>
          <w:ilvl w:val="0"/>
          <w:numId w:val="22"/>
        </w:numPr>
        <w:rPr>
          <w:lang w:eastAsia="ja-JP"/>
        </w:rPr>
      </w:pPr>
      <w:r>
        <w:rPr>
          <w:lang w:eastAsia="ja-JP"/>
        </w:rPr>
        <w:t xml:space="preserve"> Welche Bausteine werden verwendet?</w:t>
      </w:r>
    </w:p>
    <w:p w14:paraId="2B6319CE" w14:textId="77777777" w:rsidR="00F246FB" w:rsidRDefault="00F246FB">
      <w:pPr>
        <w:pStyle w:val="Blocktext"/>
        <w:numPr>
          <w:ilvl w:val="0"/>
          <w:numId w:val="22"/>
        </w:numPr>
        <w:rPr>
          <w:lang w:eastAsia="ja-JP"/>
        </w:rPr>
      </w:pPr>
      <w:r>
        <w:rPr>
          <w:lang w:eastAsia="ja-JP"/>
        </w:rPr>
        <w:t xml:space="preserve"> Lässt sich die Funktionsweise in einer Grafik / Diagramm darstellen? </w:t>
      </w:r>
    </w:p>
    <w:p w14:paraId="13E1BC98" w14:textId="77777777" w:rsidR="00F246FB" w:rsidRDefault="00F246FB">
      <w:pPr>
        <w:pStyle w:val="Blocktext"/>
        <w:numPr>
          <w:ilvl w:val="0"/>
          <w:numId w:val="19"/>
        </w:numPr>
        <w:rPr>
          <w:lang w:eastAsia="ja-JP"/>
        </w:rPr>
      </w:pPr>
      <w:r>
        <w:rPr>
          <w:lang w:eastAsia="ja-JP"/>
        </w:rPr>
        <w:t xml:space="preserve"> Text und Grafik sollen sich ergänzen, nicht wiederholen. </w:t>
      </w:r>
    </w:p>
    <w:p w14:paraId="560CD501" w14:textId="77777777" w:rsidR="00F246FB" w:rsidRDefault="00F246FB">
      <w:pPr>
        <w:pStyle w:val="Blocktext"/>
        <w:numPr>
          <w:ilvl w:val="0"/>
          <w:numId w:val="19"/>
        </w:numPr>
        <w:rPr>
          <w:lang w:eastAsia="ja-JP"/>
        </w:rPr>
      </w:pPr>
      <w:r>
        <w:rPr>
          <w:lang w:eastAsia="ja-JP"/>
        </w:rPr>
        <w:t xml:space="preserve"> Hinweise zur </w:t>
      </w:r>
      <w:hyperlink r:id="rId2" w:history="1">
        <w:r>
          <w:rPr>
            <w:rStyle w:val="Hyperlink"/>
            <w:lang w:eastAsia="ja-JP"/>
          </w:rPr>
          <w:t>Grafikerstellung</w:t>
        </w:r>
      </w:hyperlink>
      <w:r>
        <w:rPr>
          <w:lang w:eastAsia="ja-JP"/>
        </w:rPr>
        <w:t xml:space="preserve"> </w:t>
      </w:r>
    </w:p>
  </w:comment>
  <w:comment w:id="13" w:author="Neumeier, Peter" w:date="2017-11-29T12:45:00Z" w:initials="PN">
    <w:p w14:paraId="455473A2" w14:textId="77777777" w:rsidR="00F246FB" w:rsidRDefault="00F246FB">
      <w:pPr>
        <w:pStyle w:val="Blocktext"/>
      </w:pPr>
      <w:r>
        <w:rPr>
          <w:rStyle w:val="Kommentarzeichen"/>
        </w:rPr>
        <w:annotationRef/>
      </w:r>
      <w:r>
        <w:br/>
        <w:t>Hard- und Software in einer Tabelle.</w:t>
      </w:r>
    </w:p>
  </w:comment>
  <w:comment w:id="14" w:author="Neumeier, Peter" w:date="2017-11-29T12:45:00Z" w:initials="PN">
    <w:p w14:paraId="53E4F9BF" w14:textId="77777777" w:rsidR="00F246FB" w:rsidRDefault="00F246FB">
      <w:pPr>
        <w:pStyle w:val="Blocktext"/>
      </w:pPr>
      <w:r>
        <w:rPr>
          <w:rStyle w:val="Kommentarzeichen"/>
        </w:rPr>
        <w:annotationRef/>
      </w:r>
    </w:p>
    <w:p w14:paraId="124E03CF" w14:textId="77777777" w:rsidR="00F246FB" w:rsidRDefault="00F246FB">
      <w:pPr>
        <w:pStyle w:val="Blocktext"/>
      </w:pPr>
      <w:r>
        <w:t xml:space="preserve">Beschreibung der beiliegenden Projekte, Dokumente und sonstiger Dateien. </w:t>
      </w:r>
    </w:p>
  </w:comment>
  <w:comment w:id="22" w:author="Neumeier, Peter" w:date="2017-11-29T12:45:00Z" w:initials="PN">
    <w:p w14:paraId="2BCAE89D" w14:textId="77777777" w:rsidR="00F246FB" w:rsidRDefault="00F246FB">
      <w:pPr>
        <w:pStyle w:val="Blocktext"/>
      </w:pPr>
      <w:r>
        <w:rPr>
          <w:rStyle w:val="Kommentarzeichen"/>
        </w:rPr>
        <w:annotationRef/>
      </w:r>
    </w:p>
    <w:p w14:paraId="224AAAF9" w14:textId="77777777" w:rsidR="00F246FB" w:rsidRDefault="00F246FB">
      <w:pPr>
        <w:pStyle w:val="Blocktext"/>
        <w:numPr>
          <w:ilvl w:val="0"/>
          <w:numId w:val="25"/>
        </w:numPr>
        <w:rPr>
          <w:lang w:eastAsia="ja-JP"/>
        </w:rPr>
      </w:pPr>
      <w:r>
        <w:rPr>
          <w:lang w:eastAsia="ja-JP"/>
        </w:rPr>
        <w:t xml:space="preserve"> Was sind die Voraussetzungen / Einschränkungen für die Integration in das eigene Projekt? </w:t>
      </w:r>
    </w:p>
    <w:p w14:paraId="258DE76D" w14:textId="77777777" w:rsidR="00F246FB" w:rsidRDefault="00F246FB">
      <w:pPr>
        <w:pStyle w:val="Blocktext"/>
        <w:numPr>
          <w:ilvl w:val="0"/>
          <w:numId w:val="25"/>
        </w:numPr>
        <w:rPr>
          <w:lang w:eastAsia="ja-JP"/>
        </w:rPr>
      </w:pPr>
      <w:r>
        <w:rPr>
          <w:lang w:eastAsia="ja-JP"/>
        </w:rPr>
        <w:t xml:space="preserve"> Wie wird der Baustein in das Anwenderprojekt eingebunden? </w:t>
      </w:r>
    </w:p>
    <w:p w14:paraId="4FF419B0" w14:textId="77777777" w:rsidR="00F246FB" w:rsidRDefault="00F246FB">
      <w:pPr>
        <w:pStyle w:val="Blocktext"/>
        <w:numPr>
          <w:ilvl w:val="0"/>
          <w:numId w:val="25"/>
        </w:numPr>
        <w:rPr>
          <w:lang w:eastAsia="ja-JP"/>
        </w:rPr>
      </w:pPr>
      <w:r>
        <w:rPr>
          <w:lang w:eastAsia="ja-JP"/>
        </w:rPr>
        <w:t xml:space="preserve"> Wie sind die Leistungsdaten / Performance? </w:t>
      </w:r>
    </w:p>
    <w:p w14:paraId="628A4DA7" w14:textId="77777777" w:rsidR="00F246FB" w:rsidRDefault="00F246FB">
      <w:pPr>
        <w:pStyle w:val="Blocktext"/>
        <w:numPr>
          <w:ilvl w:val="0"/>
          <w:numId w:val="25"/>
        </w:numPr>
        <w:rPr>
          <w:lang w:eastAsia="ja-JP"/>
        </w:rPr>
      </w:pPr>
      <w:r>
        <w:rPr>
          <w:lang w:eastAsia="ja-JP"/>
        </w:rPr>
        <w:t xml:space="preserve"> Gibt es weitere Randbedingungen?</w:t>
      </w:r>
    </w:p>
    <w:p w14:paraId="6ED1DBE7" w14:textId="77777777" w:rsidR="00F246FB" w:rsidRDefault="00F246FB">
      <w:pPr>
        <w:pStyle w:val="Kommentartext"/>
      </w:pPr>
    </w:p>
  </w:comment>
  <w:comment w:id="25" w:author="Neumeier, Peter" w:date="2017-11-29T12:45:00Z" w:initials="PN">
    <w:p w14:paraId="03EE1DC4" w14:textId="77777777" w:rsidR="00F246FB" w:rsidRDefault="00F246FB">
      <w:pPr>
        <w:pStyle w:val="Blocktext"/>
      </w:pPr>
      <w:r>
        <w:rPr>
          <w:rStyle w:val="Kommentarzeichen"/>
        </w:rPr>
        <w:annotationRef/>
      </w:r>
    </w:p>
    <w:p w14:paraId="60F88A98" w14:textId="77777777" w:rsidR="00F246FB" w:rsidRDefault="00F246FB">
      <w:pPr>
        <w:pStyle w:val="Blocktext"/>
        <w:numPr>
          <w:ilvl w:val="0"/>
          <w:numId w:val="25"/>
        </w:numPr>
        <w:rPr>
          <w:lang w:eastAsia="ja-JP"/>
        </w:rPr>
      </w:pPr>
      <w:r>
        <w:rPr>
          <w:lang w:eastAsia="ja-JP"/>
        </w:rPr>
        <w:t xml:space="preserve"> Wie wird der Baustein bedient? </w:t>
      </w:r>
    </w:p>
    <w:p w14:paraId="39E9D15F" w14:textId="77777777" w:rsidR="00F246FB" w:rsidRDefault="00F246FB">
      <w:pPr>
        <w:pStyle w:val="Blocktext"/>
        <w:numPr>
          <w:ilvl w:val="0"/>
          <w:numId w:val="25"/>
        </w:numPr>
        <w:rPr>
          <w:lang w:eastAsia="ja-JP"/>
        </w:rPr>
      </w:pPr>
      <w:r>
        <w:rPr>
          <w:lang w:eastAsia="ja-JP"/>
        </w:rPr>
        <w:t xml:space="preserve"> Wie funktioniert das HMI-</w:t>
      </w:r>
      <w:proofErr w:type="spellStart"/>
      <w:r>
        <w:rPr>
          <w:lang w:eastAsia="ja-JP"/>
        </w:rPr>
        <w:t>Faceplate</w:t>
      </w:r>
      <w:proofErr w:type="spellEnd"/>
      <w:r>
        <w:rPr>
          <w:lang w:eastAsia="ja-JP"/>
        </w:rPr>
        <w:t xml:space="preserve"> / die Variablentabelle? </w:t>
      </w:r>
    </w:p>
    <w:p w14:paraId="5A11EF6B" w14:textId="77777777" w:rsidR="00F246FB" w:rsidRDefault="00F246FB">
      <w:pPr>
        <w:pStyle w:val="Blocktext"/>
        <w:numPr>
          <w:ilvl w:val="0"/>
          <w:numId w:val="25"/>
        </w:numPr>
        <w:rPr>
          <w:lang w:eastAsia="ja-JP"/>
        </w:rPr>
      </w:pPr>
      <w:r>
        <w:rPr>
          <w:lang w:eastAsia="ja-JP"/>
        </w:rPr>
        <w:t xml:space="preserve"> Wurden Passwörter gesetzt? Wie lauten diese?</w:t>
      </w:r>
    </w:p>
    <w:p w14:paraId="7D1AC7C4" w14:textId="77777777" w:rsidR="00F246FB" w:rsidRDefault="00F246FB">
      <w:pPr>
        <w:pStyle w:val="Kommentartext"/>
      </w:pPr>
    </w:p>
  </w:comment>
  <w:comment w:id="41" w:author="Neumeier, Peter" w:date="2017-11-29T12:45:00Z" w:initials="PN">
    <w:p w14:paraId="3D5E8D0F" w14:textId="77777777" w:rsidR="00F246FB" w:rsidRDefault="00F246FB">
      <w:pPr>
        <w:pStyle w:val="Blocktext"/>
      </w:pPr>
      <w:r>
        <w:rPr>
          <w:rStyle w:val="Kommentarzeichen"/>
        </w:rPr>
        <w:annotationRef/>
      </w:r>
      <w:r>
        <w:br/>
      </w:r>
      <w:r>
        <w:rPr>
          <w:lang w:eastAsia="ja-JP"/>
        </w:rPr>
        <w:t>OPTIONALES Kapitel!</w:t>
      </w:r>
      <w:r>
        <w:br/>
        <w:t>Hier steht ggf. der Textbaustein „Ansprechpartner“ des APC.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B75D1" w15:done="0"/>
  <w15:commentEx w15:paraId="560CD501" w15:done="0"/>
  <w15:commentEx w15:paraId="455473A2" w15:done="0"/>
  <w15:commentEx w15:paraId="124E03CF" w15:done="0"/>
  <w15:commentEx w15:paraId="6ED1DBE7" w15:done="0"/>
  <w15:commentEx w15:paraId="7D1AC7C4" w15:done="0"/>
  <w15:commentEx w15:paraId="3D5E8D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B75D1" w16cid:durableId="1E959335"/>
  <w16cid:commentId w16cid:paraId="560CD501" w16cid:durableId="1E959336"/>
  <w16cid:commentId w16cid:paraId="455473A2" w16cid:durableId="1E959337"/>
  <w16cid:commentId w16cid:paraId="124E03CF" w16cid:durableId="1E959338"/>
  <w16cid:commentId w16cid:paraId="6ED1DBE7" w16cid:durableId="1E959340"/>
  <w16cid:commentId w16cid:paraId="7D1AC7C4" w16cid:durableId="1E959341"/>
  <w16cid:commentId w16cid:paraId="3D5E8D0F" w16cid:durableId="1E9593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F8263" w14:textId="77777777" w:rsidR="00980BC5" w:rsidRDefault="00980BC5">
      <w:r>
        <w:separator/>
      </w:r>
    </w:p>
  </w:endnote>
  <w:endnote w:type="continuationSeparator" w:id="0">
    <w:p w14:paraId="68458B5D" w14:textId="77777777" w:rsidR="00980BC5" w:rsidRDefault="00980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entennial 45 Light">
    <w:altName w:val="Trebuchet MS"/>
    <w:charset w:val="00"/>
    <w:family w:val="auto"/>
    <w:pitch w:val="variable"/>
    <w:sig w:usb0="8000002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iemens Serif Semibold">
    <w:altName w:val="Times New Roman"/>
    <w:panose1 w:val="00000000000000000000"/>
    <w:charset w:val="00"/>
    <w:family w:val="auto"/>
    <w:pitch w:val="variable"/>
    <w:sig w:usb0="A00002FF" w:usb1="0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emens Sans">
    <w:altName w:val="Times New Roman"/>
    <w:panose1 w:val="00000000000000000000"/>
    <w:charset w:val="00"/>
    <w:family w:val="auto"/>
    <w:pitch w:val="variable"/>
    <w:sig w:usb0="A00002FF" w:usb1="0000207B" w:usb2="00000000" w:usb3="00000000" w:csb0="0000019F" w:csb1="00000000"/>
  </w:font>
  <w:font w:name="Siemens Sans Black">
    <w:panose1 w:val="00000000000000000000"/>
    <w:charset w:val="00"/>
    <w:family w:val="auto"/>
    <w:pitch w:val="variable"/>
    <w:sig w:usb0="A00002FF" w:usb1="0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28"/>
      <w:gridCol w:w="7893"/>
    </w:tblGrid>
    <w:tr w:rsidR="00F246FB" w14:paraId="0A0D7DBD" w14:textId="77777777">
      <w:tc>
        <w:tcPr>
          <w:tcW w:w="828" w:type="dxa"/>
          <w:vAlign w:val="bottom"/>
        </w:tcPr>
        <w:p w14:paraId="2CE41C05" w14:textId="77777777" w:rsidR="00F246FB" w:rsidRDefault="00F246FB">
          <w:pPr>
            <w:pStyle w:val="FuzeileSeitenzahl"/>
            <w:jc w:val="left"/>
          </w:pPr>
          <w:r>
            <w:fldChar w:fldCharType="begin"/>
          </w:r>
          <w:r>
            <w:instrText xml:space="preserve"> PAGE \* MERGEFORMAT </w:instrText>
          </w:r>
          <w:r>
            <w:fldChar w:fldCharType="separate"/>
          </w:r>
          <w:r>
            <w:rPr>
              <w:noProof/>
            </w:rPr>
            <w:t>9</w:t>
          </w:r>
          <w:r>
            <w:fldChar w:fldCharType="end"/>
          </w:r>
        </w:p>
      </w:tc>
      <w:tc>
        <w:tcPr>
          <w:tcW w:w="7893" w:type="dxa"/>
        </w:tcPr>
        <w:p w14:paraId="4613A789" w14:textId="77777777" w:rsidR="00F246FB" w:rsidRDefault="001731F9">
          <w:pPr>
            <w:pStyle w:val="Fuzeile"/>
            <w:jc w:val="right"/>
          </w:pPr>
          <w:fldSimple w:instr=" DOCPROPERTY &quot;AB-Kurztitel&quot; \* MERGEFORMAT ">
            <w:r w:rsidR="00F246FB">
              <w:t>AB-Kurztitel</w:t>
            </w:r>
          </w:fldSimple>
        </w:p>
        <w:p w14:paraId="7B0F03B0" w14:textId="77777777" w:rsidR="00F246FB" w:rsidRDefault="001731F9">
          <w:pPr>
            <w:pStyle w:val="Fuzeile"/>
            <w:jc w:val="right"/>
          </w:pPr>
          <w:fldSimple w:instr=" DOCPROPERTY &quot;Version-Ident.-Nr.&quot; \* MERGEFORMAT ">
            <w:r w:rsidR="00F246FB">
              <w:t>V0.0</w:t>
            </w:r>
          </w:fldSimple>
          <w:r w:rsidR="00F246FB">
            <w:t xml:space="preserve">, </w:t>
          </w:r>
          <w:r w:rsidR="00F246FB">
            <w:rPr>
              <w:szCs w:val="20"/>
            </w:rPr>
            <w:t xml:space="preserve">Beitrags-ID: </w:t>
          </w:r>
          <w:r w:rsidR="00F246FB">
            <w:rPr>
              <w:szCs w:val="20"/>
            </w:rPr>
            <w:fldChar w:fldCharType="begin"/>
          </w:r>
          <w:r w:rsidR="00F246FB">
            <w:rPr>
              <w:szCs w:val="20"/>
            </w:rPr>
            <w:instrText xml:space="preserve"> DOCPROPERTY "ID-Nummer" \* MERGEFORMAT </w:instrText>
          </w:r>
          <w:r w:rsidR="00F246FB">
            <w:rPr>
              <w:szCs w:val="20"/>
            </w:rPr>
            <w:fldChar w:fldCharType="separate"/>
          </w:r>
          <w:r w:rsidR="00F246FB">
            <w:rPr>
              <w:szCs w:val="20"/>
            </w:rPr>
            <w:t>Beitrags-ID</w:t>
          </w:r>
          <w:r w:rsidR="00F246FB">
            <w:rPr>
              <w:szCs w:val="20"/>
            </w:rPr>
            <w:fldChar w:fldCharType="end"/>
          </w:r>
        </w:p>
      </w:tc>
    </w:tr>
  </w:tbl>
  <w:p w14:paraId="429D6672" w14:textId="77777777" w:rsidR="00F246FB" w:rsidRDefault="00F246F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7788"/>
      <w:gridCol w:w="933"/>
    </w:tblGrid>
    <w:tr w:rsidR="00F246FB" w14:paraId="452D46B9" w14:textId="77777777">
      <w:tc>
        <w:tcPr>
          <w:tcW w:w="7788" w:type="dxa"/>
        </w:tcPr>
        <w:p w14:paraId="00B2AB0B" w14:textId="27B641C6" w:rsidR="00F246FB" w:rsidRDefault="001731F9">
          <w:pPr>
            <w:pStyle w:val="Fuzeile"/>
          </w:pPr>
          <w:r>
            <w:fldChar w:fldCharType="begin"/>
          </w:r>
          <w:r>
            <w:instrText xml:space="preserve"> DOCPROPERTY "AB-Kurztitel" \* MERGEFORMAT </w:instrText>
          </w:r>
          <w:r>
            <w:fldChar w:fldCharType="separate"/>
          </w:r>
          <w:r w:rsidR="006471FB">
            <w:t xml:space="preserve">Excel </w:t>
          </w:r>
          <w:proofErr w:type="spellStart"/>
          <w:r w:rsidR="006471FB">
            <w:t>Importer</w:t>
          </w:r>
          <w:proofErr w:type="spellEnd"/>
          <w:r w:rsidR="006471FB">
            <w:t>/</w:t>
          </w:r>
          <w:proofErr w:type="spellStart"/>
          <w:r w:rsidR="006471FB">
            <w:t>Exporter</w:t>
          </w:r>
          <w:proofErr w:type="spellEnd"/>
          <w:r>
            <w:fldChar w:fldCharType="end"/>
          </w:r>
        </w:p>
        <w:p w14:paraId="615867C3" w14:textId="6EAFDCE8" w:rsidR="00F246FB" w:rsidRDefault="00F246FB">
          <w:pPr>
            <w:pStyle w:val="Fuzeile"/>
          </w:pPr>
          <w:r>
            <w:rPr>
              <w:szCs w:val="20"/>
            </w:rPr>
            <w:t xml:space="preserve">Beitrags-ID: </w:t>
          </w:r>
          <w:r>
            <w:rPr>
              <w:szCs w:val="20"/>
            </w:rPr>
            <w:fldChar w:fldCharType="begin"/>
          </w:r>
          <w:r>
            <w:rPr>
              <w:szCs w:val="20"/>
            </w:rPr>
            <w:instrText xml:space="preserve"> DOCPROPERTY "ID-Nummer" \* MERGEFORMAT </w:instrText>
          </w:r>
          <w:r>
            <w:rPr>
              <w:szCs w:val="20"/>
            </w:rPr>
            <w:fldChar w:fldCharType="separate"/>
          </w:r>
          <w:r w:rsidR="006471FB">
            <w:rPr>
              <w:szCs w:val="20"/>
            </w:rPr>
            <w:t>109792619</w:t>
          </w:r>
          <w:r>
            <w:rPr>
              <w:szCs w:val="20"/>
            </w:rPr>
            <w:fldChar w:fldCharType="end"/>
          </w:r>
          <w:r>
            <w:rPr>
              <w:szCs w:val="20"/>
            </w:rPr>
            <w:t>,    </w:t>
          </w:r>
          <w:fldSimple w:instr=" DOCPROPERTY &quot;Version-Ident.-Nr.&quot; \* MERGEFORMAT ">
            <w:r w:rsidR="006471FB">
              <w:t>V0.9</w:t>
            </w:r>
          </w:fldSimple>
          <w:r>
            <w:t>,    </w:t>
          </w:r>
          <w:r w:rsidR="00980BC5">
            <w:fldChar w:fldCharType="begin"/>
          </w:r>
          <w:r w:rsidR="00980BC5">
            <w:instrText xml:space="preserve"> DOCPROPERTY  Datum  \* MERGEFORMAT </w:instrText>
          </w:r>
          <w:r w:rsidR="00980BC5">
            <w:fldChar w:fldCharType="separate"/>
          </w:r>
          <w:r w:rsidR="006471FB">
            <w:t>11/2021</w:t>
          </w:r>
          <w:r w:rsidR="00980BC5">
            <w:fldChar w:fldCharType="end"/>
          </w:r>
        </w:p>
      </w:tc>
      <w:tc>
        <w:tcPr>
          <w:tcW w:w="933" w:type="dxa"/>
          <w:vAlign w:val="bottom"/>
        </w:tcPr>
        <w:p w14:paraId="17918879" w14:textId="77777777" w:rsidR="00F246FB" w:rsidRDefault="00F246FB">
          <w:pPr>
            <w:pStyle w:val="FuzeileSeitenzahl"/>
          </w:pPr>
          <w:r>
            <w:fldChar w:fldCharType="begin"/>
          </w:r>
          <w:r>
            <w:instrText xml:space="preserve"> PAGE \* MERGEFORMAT </w:instrText>
          </w:r>
          <w:r>
            <w:fldChar w:fldCharType="separate"/>
          </w:r>
          <w:r>
            <w:rPr>
              <w:noProof/>
            </w:rPr>
            <w:t>9</w:t>
          </w:r>
          <w:r>
            <w:fldChar w:fldCharType="end"/>
          </w:r>
        </w:p>
      </w:tc>
    </w:tr>
  </w:tbl>
  <w:p w14:paraId="74FF0CF5" w14:textId="77777777" w:rsidR="00F246FB" w:rsidRDefault="00F246FB">
    <w:pPr>
      <w:pStyle w:val="Fuzeile"/>
      <w:rPr>
        <w:lang w:val="fr-F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0B01" w14:textId="77777777" w:rsidR="00F246FB" w:rsidRDefault="00F246FB">
    <w:pPr>
      <w:pStyle w:val="Kopfzeile"/>
    </w:pPr>
  </w:p>
  <w:p w14:paraId="1D75E534" w14:textId="77777777" w:rsidR="00F246FB" w:rsidRDefault="00F246F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5211"/>
      <w:gridCol w:w="2577"/>
      <w:gridCol w:w="933"/>
    </w:tblGrid>
    <w:tr w:rsidR="00F246FB" w14:paraId="7C98008A" w14:textId="77777777">
      <w:tc>
        <w:tcPr>
          <w:tcW w:w="5211" w:type="dxa"/>
        </w:tcPr>
        <w:p w14:paraId="3E1244C7" w14:textId="6CDAF75A" w:rsidR="00F246FB" w:rsidRDefault="001731F9">
          <w:pPr>
            <w:pStyle w:val="Fuzeile"/>
          </w:pPr>
          <w:r>
            <w:fldChar w:fldCharType="begin"/>
          </w:r>
          <w:r>
            <w:instrText xml:space="preserve"> DOCPROPERTY "AB-Kurztitel" \* MERGEFORMAT </w:instrText>
          </w:r>
          <w:r>
            <w:fldChar w:fldCharType="separate"/>
          </w:r>
          <w:r w:rsidR="006471FB">
            <w:t xml:space="preserve">Excel </w:t>
          </w:r>
          <w:proofErr w:type="spellStart"/>
          <w:r w:rsidR="006471FB">
            <w:t>Importer</w:t>
          </w:r>
          <w:proofErr w:type="spellEnd"/>
          <w:r w:rsidR="006471FB">
            <w:t>/</w:t>
          </w:r>
          <w:proofErr w:type="spellStart"/>
          <w:r w:rsidR="006471FB">
            <w:t>Exporter</w:t>
          </w:r>
          <w:proofErr w:type="spellEnd"/>
          <w:r>
            <w:fldChar w:fldCharType="end"/>
          </w:r>
        </w:p>
        <w:p w14:paraId="5DE567A0" w14:textId="24432E6A" w:rsidR="00F246FB" w:rsidRDefault="00F246FB">
          <w:pPr>
            <w:pStyle w:val="Fuzeile"/>
          </w:pPr>
          <w:r>
            <w:rPr>
              <w:szCs w:val="20"/>
            </w:rPr>
            <w:t xml:space="preserve">Beitrags-ID: </w:t>
          </w:r>
          <w:r>
            <w:rPr>
              <w:szCs w:val="20"/>
            </w:rPr>
            <w:fldChar w:fldCharType="begin"/>
          </w:r>
          <w:r>
            <w:rPr>
              <w:szCs w:val="20"/>
            </w:rPr>
            <w:instrText xml:space="preserve"> DOCPROPERTY "ID-Nummer" \* MERGEFORMAT </w:instrText>
          </w:r>
          <w:r>
            <w:rPr>
              <w:szCs w:val="20"/>
            </w:rPr>
            <w:fldChar w:fldCharType="separate"/>
          </w:r>
          <w:r w:rsidR="006471FB">
            <w:rPr>
              <w:szCs w:val="20"/>
            </w:rPr>
            <w:t>109792619</w:t>
          </w:r>
          <w:r>
            <w:rPr>
              <w:szCs w:val="20"/>
            </w:rPr>
            <w:fldChar w:fldCharType="end"/>
          </w:r>
          <w:r>
            <w:rPr>
              <w:szCs w:val="20"/>
            </w:rPr>
            <w:t>,    </w:t>
          </w:r>
          <w:fldSimple w:instr=" DOCPROPERTY &quot;Version-Ident.-Nr.&quot; \* MERGEFORMAT ">
            <w:r w:rsidR="006471FB">
              <w:t>V0.9</w:t>
            </w:r>
          </w:fldSimple>
          <w:r>
            <w:t>,    </w:t>
          </w:r>
          <w:r w:rsidR="00980BC5">
            <w:fldChar w:fldCharType="begin"/>
          </w:r>
          <w:r w:rsidR="00980BC5">
            <w:instrText xml:space="preserve"> DOCPROPERTY  Datum  \* MERGEFORMAT </w:instrText>
          </w:r>
          <w:r w:rsidR="00980BC5">
            <w:fldChar w:fldCharType="separate"/>
          </w:r>
          <w:r w:rsidR="006471FB">
            <w:t>11/2021</w:t>
          </w:r>
          <w:r w:rsidR="00980BC5">
            <w:fldChar w:fldCharType="end"/>
          </w:r>
        </w:p>
      </w:tc>
      <w:tc>
        <w:tcPr>
          <w:tcW w:w="2577" w:type="dxa"/>
          <w:vAlign w:val="bottom"/>
        </w:tcPr>
        <w:p w14:paraId="44C53D17" w14:textId="5AB2E5EF" w:rsidR="00F246FB" w:rsidRDefault="00F246FB">
          <w:pPr>
            <w:pStyle w:val="Fuzeile"/>
            <w:jc w:val="center"/>
          </w:pPr>
          <w:r>
            <w:rPr>
              <w:b/>
              <w:sz w:val="24"/>
            </w:rPr>
            <w:fldChar w:fldCharType="begin"/>
          </w:r>
          <w:r>
            <w:rPr>
              <w:b/>
              <w:sz w:val="24"/>
            </w:rPr>
            <w:instrText xml:space="preserve"> DOCPROPERTY "Classification"  \* MERGEFORMAT </w:instrText>
          </w:r>
          <w:r>
            <w:rPr>
              <w:b/>
              <w:sz w:val="24"/>
            </w:rPr>
            <w:fldChar w:fldCharType="separate"/>
          </w:r>
          <w:r w:rsidR="006471FB" w:rsidRPr="006471FB">
            <w:rPr>
              <w:b/>
              <w:bCs/>
              <w:sz w:val="24"/>
            </w:rPr>
            <w:t xml:space="preserve"> </w:t>
          </w:r>
          <w:r>
            <w:rPr>
              <w:b/>
              <w:sz w:val="24"/>
            </w:rPr>
            <w:fldChar w:fldCharType="end"/>
          </w:r>
        </w:p>
      </w:tc>
      <w:tc>
        <w:tcPr>
          <w:tcW w:w="933" w:type="dxa"/>
          <w:vAlign w:val="bottom"/>
        </w:tcPr>
        <w:p w14:paraId="5DC57EA2" w14:textId="77777777" w:rsidR="00F246FB" w:rsidRDefault="00F246FB">
          <w:pPr>
            <w:pStyle w:val="FuzeileSeitenzahl"/>
          </w:pPr>
          <w:r>
            <w:fldChar w:fldCharType="begin"/>
          </w:r>
          <w:r>
            <w:instrText xml:space="preserve"> PAGE \* MERGEFORMAT </w:instrText>
          </w:r>
          <w:r>
            <w:fldChar w:fldCharType="separate"/>
          </w:r>
          <w:r>
            <w:rPr>
              <w:noProof/>
            </w:rPr>
            <w:t>4</w:t>
          </w:r>
          <w:r>
            <w:fldChar w:fldCharType="end"/>
          </w:r>
        </w:p>
      </w:tc>
    </w:tr>
  </w:tbl>
  <w:p w14:paraId="6E59995A" w14:textId="77777777" w:rsidR="00F246FB" w:rsidRDefault="00F246FB">
    <w:pPr>
      <w:pStyle w:val="Fuzeil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7AF39" w14:textId="77777777" w:rsidR="00980BC5" w:rsidRDefault="00980BC5">
      <w:r>
        <w:separator/>
      </w:r>
    </w:p>
  </w:footnote>
  <w:footnote w:type="continuationSeparator" w:id="0">
    <w:p w14:paraId="52DF1273" w14:textId="77777777" w:rsidR="00980BC5" w:rsidRDefault="00980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21"/>
    </w:tblGrid>
    <w:tr w:rsidR="00F246FB" w:rsidRPr="006471FB" w14:paraId="4D6A8156" w14:textId="77777777">
      <w:tc>
        <w:tcPr>
          <w:tcW w:w="8721" w:type="dxa"/>
          <w:tcBorders>
            <w:bottom w:val="single" w:sz="4" w:space="0" w:color="auto"/>
          </w:tcBorders>
        </w:tcPr>
        <w:p w14:paraId="69E33B65" w14:textId="77777777" w:rsidR="00F246FB" w:rsidRPr="006471FB" w:rsidRDefault="00674A5B">
          <w:pPr>
            <w:pStyle w:val="Kopfzeile"/>
          </w:pPr>
          <w:r>
            <w:fldChar w:fldCharType="begin"/>
          </w:r>
          <w:r>
            <w:instrText xml:space="preserve"> DOCPROPERTY "AB-Kurztitel"  \* MERGEFORMAT </w:instrText>
          </w:r>
          <w:r>
            <w:fldChar w:fldCharType="separate"/>
          </w:r>
          <w:r w:rsidR="00F246FB" w:rsidRPr="006471FB">
            <w:t>AB-Kurztitel</w:t>
          </w:r>
          <w:r>
            <w:fldChar w:fldCharType="end"/>
          </w:r>
          <w:r w:rsidR="00F246FB" w:rsidRPr="006471FB">
            <w:fldChar w:fldCharType="begin"/>
          </w:r>
          <w:r w:rsidR="00F246FB" w:rsidRPr="006471FB">
            <w:instrText xml:space="preserve"> STYLEREF "Blocktext" \* MERGEFORMAT </w:instrText>
          </w:r>
          <w:r w:rsidR="00F246FB" w:rsidRPr="006471FB">
            <w:fldChar w:fldCharType="end"/>
          </w:r>
          <w:r w:rsidR="00F246FB" w:rsidRPr="006471FB">
            <w:fldChar w:fldCharType="begin"/>
          </w:r>
          <w:r w:rsidR="00F246FB" w:rsidRPr="006471FB">
            <w:instrText xml:space="preserve"> STYLEREF "Blocktext" \* MERGEFORMAT </w:instrText>
          </w:r>
          <w:r w:rsidR="00F246FB" w:rsidRPr="006471FB">
            <w:fldChar w:fldCharType="end"/>
          </w:r>
        </w:p>
      </w:tc>
    </w:tr>
    <w:tr w:rsidR="00F246FB" w:rsidRPr="006471FB" w14:paraId="6C48C0D6" w14:textId="77777777">
      <w:tc>
        <w:tcPr>
          <w:tcW w:w="8721" w:type="dxa"/>
          <w:tcBorders>
            <w:top w:val="single" w:sz="4" w:space="0" w:color="auto"/>
          </w:tcBorders>
        </w:tcPr>
        <w:p w14:paraId="09F08C73" w14:textId="77777777" w:rsidR="00F246FB" w:rsidRPr="006471FB" w:rsidRDefault="00F246FB">
          <w:pPr>
            <w:pStyle w:val="Kopfzeile"/>
          </w:pPr>
        </w:p>
      </w:tc>
    </w:tr>
  </w:tbl>
  <w:p w14:paraId="3E1AC043" w14:textId="77777777" w:rsidR="00F246FB" w:rsidRPr="006471FB" w:rsidRDefault="00F246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21"/>
    </w:tblGrid>
    <w:tr w:rsidR="00F246FB" w:rsidRPr="006471FB" w14:paraId="471ADF5D" w14:textId="77777777">
      <w:tc>
        <w:tcPr>
          <w:tcW w:w="8721" w:type="dxa"/>
          <w:tcBorders>
            <w:bottom w:val="single" w:sz="4" w:space="0" w:color="auto"/>
          </w:tcBorders>
        </w:tcPr>
        <w:p w14:paraId="1A8A4F8F" w14:textId="7EE7CEFE" w:rsidR="00F246FB" w:rsidRPr="006471FB" w:rsidRDefault="00F246FB">
          <w:pPr>
            <w:pStyle w:val="Kopfzeile"/>
          </w:pPr>
          <w:r w:rsidRPr="006471FB">
            <w:fldChar w:fldCharType="begin"/>
          </w:r>
          <w:r w:rsidRPr="006471FB">
            <w:instrText xml:space="preserve"> STYLEREF "Blocktext" \* MERGEFORMAT </w:instrText>
          </w:r>
          <w:r w:rsidRPr="006471FB">
            <w:fldChar w:fldCharType="end"/>
          </w:r>
        </w:p>
      </w:tc>
    </w:tr>
    <w:tr w:rsidR="00F246FB" w:rsidRPr="006471FB" w14:paraId="7B35337D" w14:textId="77777777">
      <w:tc>
        <w:tcPr>
          <w:tcW w:w="8721" w:type="dxa"/>
          <w:tcBorders>
            <w:top w:val="single" w:sz="4" w:space="0" w:color="auto"/>
          </w:tcBorders>
        </w:tcPr>
        <w:p w14:paraId="6CF7D863" w14:textId="095C5112" w:rsidR="00F246FB" w:rsidRPr="006471FB" w:rsidRDefault="00F246FB">
          <w:pPr>
            <w:pStyle w:val="Kopfzeile"/>
          </w:pPr>
          <w:r w:rsidRPr="006471FB">
            <w:fldChar w:fldCharType="begin"/>
          </w:r>
          <w:r w:rsidRPr="006471FB">
            <w:instrText xml:space="preserve"> STYLEREF "Blocktext" \* MERGEFORMAT </w:instrText>
          </w:r>
          <w:r w:rsidRPr="006471FB">
            <w:fldChar w:fldCharType="end"/>
          </w:r>
        </w:p>
      </w:tc>
    </w:tr>
  </w:tbl>
  <w:p w14:paraId="43054768" w14:textId="77777777" w:rsidR="00F246FB" w:rsidRPr="006471FB" w:rsidRDefault="00F246FB">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1FFFC" w14:textId="37E14B56" w:rsidR="00F246FB" w:rsidRPr="006471FB" w:rsidRDefault="006471FB">
    <w:pPr>
      <w:pStyle w:val="Kopfzeile"/>
    </w:pPr>
    <w:r w:rsidRPr="006471FB">
      <w:rPr>
        <w:noProof/>
        <w:lang w:eastAsia="de-DE"/>
      </w:rPr>
      <w:drawing>
        <wp:anchor distT="0" distB="0" distL="114300" distR="114300" simplePos="0" relativeHeight="251655168" behindDoc="0" locked="1" layoutInCell="0" allowOverlap="1" wp14:anchorId="5913FE67" wp14:editId="4E271852">
          <wp:simplePos x="0" y="0"/>
          <wp:positionH relativeFrom="page">
            <wp:posOffset>6335395</wp:posOffset>
          </wp:positionH>
          <wp:positionV relativeFrom="page">
            <wp:posOffset>9269730</wp:posOffset>
          </wp:positionV>
          <wp:extent cx="863600" cy="863600"/>
          <wp:effectExtent l="0" t="0" r="0" b="0"/>
          <wp:wrapNone/>
          <wp:docPr id="10" name="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rcode"/>
                  <pic:cNvPicPr/>
                </pic:nvPicPr>
                <pic:blipFill>
                  <a:blip r:embed="rId1"/>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F246FB" w:rsidRPr="006471FB">
      <w:rPr>
        <w:noProof/>
        <w:lang w:eastAsia="de-DE"/>
      </w:rPr>
      <w:drawing>
        <wp:anchor distT="0" distB="0" distL="114300" distR="114300" simplePos="0" relativeHeight="251659264" behindDoc="1" locked="0" layoutInCell="1" allowOverlap="1" wp14:anchorId="0277FC8F" wp14:editId="5020B405">
          <wp:simplePos x="0" y="0"/>
          <wp:positionH relativeFrom="column">
            <wp:posOffset>-1110615</wp:posOffset>
          </wp:positionH>
          <wp:positionV relativeFrom="paragraph">
            <wp:posOffset>-286385</wp:posOffset>
          </wp:positionV>
          <wp:extent cx="7776988" cy="10913423"/>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48_Onlinesupport-Visual_160412-1.png"/>
                  <pic:cNvPicPr/>
                </pic:nvPicPr>
                <pic:blipFill>
                  <a:blip r:embed="rId2">
                    <a:extLst>
                      <a:ext uri="{28A0092B-C50C-407E-A947-70E740481C1C}">
                        <a14:useLocalDpi xmlns:a14="http://schemas.microsoft.com/office/drawing/2010/main" val="0"/>
                      </a:ext>
                    </a:extLst>
                  </a:blip>
                  <a:stretch>
                    <a:fillRect/>
                  </a:stretch>
                </pic:blipFill>
                <pic:spPr bwMode="auto">
                  <a:xfrm>
                    <a:off x="0" y="0"/>
                    <a:ext cx="7776988" cy="109134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6FB" w:rsidRPr="006471FB">
      <w:rPr>
        <w:noProof/>
        <w:lang w:eastAsia="de-DE"/>
      </w:rPr>
      <w:drawing>
        <wp:anchor distT="0" distB="0" distL="114300" distR="114300" simplePos="0" relativeHeight="251663360" behindDoc="0" locked="1" layoutInCell="0" allowOverlap="1" wp14:anchorId="11A6F4E5" wp14:editId="4D0DADD6">
          <wp:simplePos x="0" y="0"/>
          <wp:positionH relativeFrom="page">
            <wp:posOffset>5048885</wp:posOffset>
          </wp:positionH>
          <wp:positionV relativeFrom="page">
            <wp:posOffset>728345</wp:posOffset>
          </wp:positionV>
          <wp:extent cx="2016000" cy="856800"/>
          <wp:effectExtent l="0" t="0" r="3810" b="63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2016000" cy="856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21"/>
    </w:tblGrid>
    <w:tr w:rsidR="00F246FB" w:rsidRPr="006471FB" w14:paraId="68472141" w14:textId="77777777">
      <w:tc>
        <w:tcPr>
          <w:tcW w:w="8721" w:type="dxa"/>
          <w:tcBorders>
            <w:bottom w:val="single" w:sz="4" w:space="0" w:color="auto"/>
          </w:tcBorders>
        </w:tcPr>
        <w:p w14:paraId="073DC8A5" w14:textId="77777777" w:rsidR="00F246FB" w:rsidRPr="006471FB" w:rsidRDefault="00F246FB">
          <w:pPr>
            <w:pStyle w:val="Kopfzeile"/>
          </w:pPr>
          <w:r w:rsidRPr="006471FB">
            <w:rPr>
              <w:noProof/>
            </w:rPr>
            <w:fldChar w:fldCharType="begin"/>
          </w:r>
          <w:r w:rsidRPr="006471FB">
            <w:rPr>
              <w:noProof/>
            </w:rPr>
            <w:instrText xml:space="preserve"> STYLEREF  Überschrift_Übersicht  \* MERGEFORMAT </w:instrText>
          </w:r>
          <w:r w:rsidRPr="006471FB">
            <w:rPr>
              <w:noProof/>
            </w:rPr>
            <w:fldChar w:fldCharType="separate"/>
          </w:r>
          <w:r w:rsidRPr="006471FB">
            <w:rPr>
              <w:noProof/>
            </w:rPr>
            <w:t>Rechtliche Hinweise</w:t>
          </w:r>
          <w:r w:rsidRPr="006471FB">
            <w:rPr>
              <w:noProof/>
            </w:rPr>
            <w:fldChar w:fldCharType="end"/>
          </w:r>
        </w:p>
      </w:tc>
    </w:tr>
  </w:tbl>
  <w:p w14:paraId="0BD3A71D" w14:textId="77777777" w:rsidR="00F246FB" w:rsidRPr="006471FB" w:rsidRDefault="00F246FB">
    <w:pPr>
      <w:pStyle w:val="Seitenrandklein"/>
      <w:framePr w:w="567" w:h="12474" w:wrap="around" w:vAnchor="page" w:hAnchor="page" w:x="568" w:yAlign="center"/>
      <w:textDirection w:val="btLr"/>
      <w:rPr>
        <w:lang w:val="en-US"/>
      </w:rPr>
    </w:pPr>
    <w:r w:rsidRPr="006471FB">
      <w:rPr>
        <w:lang w:val="en-US"/>
      </w:rPr>
      <w:t xml:space="preserve">Copyright </w:t>
    </w:r>
    <w:r w:rsidRPr="006471FB">
      <w:sym w:font="Symbol" w:char="F0E3"/>
    </w:r>
    <w:r w:rsidRPr="006471FB">
      <w:rPr>
        <w:lang w:val="en-US"/>
      </w:rPr>
      <w:t xml:space="preserve"> Siemens AG </w:t>
    </w:r>
    <w:r w:rsidRPr="006471FB">
      <w:fldChar w:fldCharType="begin"/>
    </w:r>
    <w:r w:rsidRPr="006471FB">
      <w:rPr>
        <w:lang w:val="en-US"/>
      </w:rPr>
      <w:instrText xml:space="preserve"> DOCPROPERTY "Copyright-Jahr"  \* MERGEFORMAT </w:instrText>
    </w:r>
    <w:r w:rsidRPr="006471FB">
      <w:fldChar w:fldCharType="separate"/>
    </w:r>
    <w:r w:rsidRPr="006471FB">
      <w:rPr>
        <w:lang w:val="en-US"/>
      </w:rPr>
      <w:t>Copyright-</w:t>
    </w:r>
    <w:proofErr w:type="spellStart"/>
    <w:r w:rsidRPr="006471FB">
      <w:rPr>
        <w:lang w:val="en-US"/>
      </w:rPr>
      <w:t>Jah</w:t>
    </w:r>
    <w:proofErr w:type="spellEnd"/>
    <w:r w:rsidRPr="006471FB">
      <w:rPr>
        <w:lang w:val="en-US"/>
      </w:rPr>
      <w:t>r</w:t>
    </w:r>
    <w:r w:rsidRPr="006471FB">
      <w:fldChar w:fldCharType="end"/>
    </w:r>
    <w:r w:rsidRPr="006471FB">
      <w:rPr>
        <w:lang w:val="en-US"/>
      </w:rPr>
      <w:t xml:space="preserve"> All rights reserved</w:t>
    </w:r>
  </w:p>
  <w:p w14:paraId="51BEB79C" w14:textId="77777777" w:rsidR="00F246FB" w:rsidRPr="006471FB" w:rsidRDefault="00F246FB">
    <w:pPr>
      <w:pStyle w:val="Kopfzeile"/>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C45A" w14:textId="3EA63C48" w:rsidR="00F246FB" w:rsidRPr="006471FB" w:rsidRDefault="00F246FB">
    <w:pPr>
      <w:pStyle w:val="Seitenrandklein"/>
      <w:framePr w:w="567" w:h="12474" w:wrap="around" w:vAnchor="page" w:hAnchor="page" w:x="568" w:yAlign="center"/>
      <w:textDirection w:val="btLr"/>
      <w:rPr>
        <w:lang w:val="en-US"/>
      </w:rPr>
    </w:pPr>
    <w:r w:rsidRPr="006471FB">
      <w:sym w:font="Symbol" w:char="F0E3"/>
    </w:r>
    <w:r w:rsidRPr="006471FB">
      <w:rPr>
        <w:lang w:val="en-US"/>
      </w:rPr>
      <w:t xml:space="preserve"> Siemens </w:t>
    </w:r>
    <w:r w:rsidRPr="006471FB">
      <w:fldChar w:fldCharType="begin"/>
    </w:r>
    <w:r w:rsidRPr="006471FB">
      <w:rPr>
        <w:lang w:val="en-US"/>
      </w:rPr>
      <w:instrText xml:space="preserve"> DOCPROPERTY "Copyright-Jahr"  \* MERGEFORMAT </w:instrText>
    </w:r>
    <w:r w:rsidRPr="006471FB">
      <w:fldChar w:fldCharType="separate"/>
    </w:r>
    <w:r w:rsidR="006471FB" w:rsidRPr="006471FB">
      <w:rPr>
        <w:lang w:val="en-US"/>
      </w:rPr>
      <w:t>2021</w:t>
    </w:r>
    <w:r w:rsidRPr="006471FB">
      <w:fldChar w:fldCharType="end"/>
    </w:r>
    <w:r w:rsidRPr="006471FB">
      <w:rPr>
        <w:lang w:val="en-US"/>
      </w:rPr>
      <w:t xml:space="preserve"> All rights reserved</w:t>
    </w:r>
  </w:p>
  <w:tbl>
    <w:tblPr>
      <w:tblW w:w="0" w:type="auto"/>
      <w:tblLook w:val="01E0" w:firstRow="1" w:lastRow="1" w:firstColumn="1" w:lastColumn="1" w:noHBand="0" w:noVBand="0"/>
    </w:tblPr>
    <w:tblGrid>
      <w:gridCol w:w="8721"/>
    </w:tblGrid>
    <w:tr w:rsidR="00F246FB" w:rsidRPr="006471FB" w14:paraId="7790A819" w14:textId="77777777">
      <w:tc>
        <w:tcPr>
          <w:tcW w:w="8721" w:type="dxa"/>
          <w:tcBorders>
            <w:bottom w:val="single" w:sz="4" w:space="0" w:color="auto"/>
          </w:tcBorders>
        </w:tcPr>
        <w:p w14:paraId="03BCA849" w14:textId="692347C4" w:rsidR="00F246FB" w:rsidRPr="006471FB" w:rsidRDefault="00F246FB">
          <w:pPr>
            <w:pStyle w:val="Kopfzeile"/>
          </w:pPr>
          <w:r w:rsidRPr="006471FB">
            <w:rPr>
              <w:noProof/>
            </w:rPr>
            <w:fldChar w:fldCharType="begin"/>
          </w:r>
          <w:r w:rsidRPr="006471FB">
            <w:rPr>
              <w:noProof/>
            </w:rPr>
            <w:instrText xml:space="preserve"> STYLEREF  Überschrift_Übersicht  \* MERGEFORMAT </w:instrText>
          </w:r>
          <w:r w:rsidRPr="006471FB">
            <w:rPr>
              <w:noProof/>
            </w:rPr>
            <w:fldChar w:fldCharType="separate"/>
          </w:r>
          <w:r w:rsidR="00352E72">
            <w:rPr>
              <w:noProof/>
            </w:rPr>
            <w:t>Rechtliche Hinweise</w:t>
          </w:r>
          <w:r w:rsidRPr="006471FB">
            <w:rPr>
              <w:noProof/>
            </w:rPr>
            <w:fldChar w:fldCharType="end"/>
          </w:r>
        </w:p>
      </w:tc>
    </w:tr>
  </w:tbl>
  <w:p w14:paraId="038DAE0A" w14:textId="77777777" w:rsidR="00F246FB" w:rsidRPr="006471FB" w:rsidRDefault="00F246FB">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21"/>
    </w:tblGrid>
    <w:tr w:rsidR="00F246FB" w:rsidRPr="006471FB" w14:paraId="19D46458" w14:textId="77777777">
      <w:tc>
        <w:tcPr>
          <w:tcW w:w="8721" w:type="dxa"/>
          <w:tcBorders>
            <w:bottom w:val="single" w:sz="4" w:space="0" w:color="auto"/>
          </w:tcBorders>
        </w:tcPr>
        <w:p w14:paraId="531CFAF5" w14:textId="77777777" w:rsidR="00F246FB" w:rsidRPr="006471FB" w:rsidRDefault="00F246FB">
          <w:pPr>
            <w:pStyle w:val="Kopfzeile"/>
          </w:pPr>
          <w:r w:rsidRPr="006471FB">
            <w:rPr>
              <w:noProof/>
            </w:rPr>
            <w:fldChar w:fldCharType="begin"/>
          </w:r>
          <w:r w:rsidRPr="006471FB">
            <w:rPr>
              <w:noProof/>
            </w:rPr>
            <w:instrText xml:space="preserve"> STYLEREF  Überschrift_Inhaltsverzeichnis  \* MERGEFORMAT </w:instrText>
          </w:r>
          <w:r w:rsidRPr="006471FB">
            <w:rPr>
              <w:noProof/>
            </w:rPr>
            <w:fldChar w:fldCharType="separate"/>
          </w:r>
          <w:r w:rsidRPr="006471FB">
            <w:rPr>
              <w:noProof/>
            </w:rPr>
            <w:t>Inhaltsverzeichnis</w:t>
          </w:r>
          <w:r w:rsidRPr="006471FB">
            <w:rPr>
              <w:noProof/>
            </w:rPr>
            <w:fldChar w:fldCharType="end"/>
          </w:r>
        </w:p>
      </w:tc>
    </w:tr>
  </w:tbl>
  <w:p w14:paraId="041A478F" w14:textId="77777777" w:rsidR="00F246FB" w:rsidRPr="006471FB" w:rsidRDefault="00F246FB">
    <w:pPr>
      <w:pStyle w:val="Seitenrandklein"/>
      <w:framePr w:w="567" w:h="12474" w:wrap="around" w:vAnchor="page" w:hAnchor="page" w:x="568" w:yAlign="center"/>
      <w:textDirection w:val="btLr"/>
      <w:rPr>
        <w:lang w:val="en-US"/>
      </w:rPr>
    </w:pPr>
    <w:r w:rsidRPr="006471FB">
      <w:rPr>
        <w:lang w:val="en-US"/>
      </w:rPr>
      <w:t xml:space="preserve">Copyright </w:t>
    </w:r>
    <w:r w:rsidRPr="006471FB">
      <w:sym w:font="Symbol" w:char="F0E3"/>
    </w:r>
    <w:r w:rsidRPr="006471FB">
      <w:rPr>
        <w:lang w:val="en-US"/>
      </w:rPr>
      <w:t xml:space="preserve"> Siemens AG </w:t>
    </w:r>
    <w:r w:rsidRPr="006471FB">
      <w:fldChar w:fldCharType="begin"/>
    </w:r>
    <w:r w:rsidRPr="006471FB">
      <w:rPr>
        <w:lang w:val="en-US"/>
      </w:rPr>
      <w:instrText xml:space="preserve"> DOCPROPERTY "Copyright-Jahr"  \* MERGEFORMAT </w:instrText>
    </w:r>
    <w:r w:rsidRPr="006471FB">
      <w:fldChar w:fldCharType="separate"/>
    </w:r>
    <w:r w:rsidRPr="006471FB">
      <w:rPr>
        <w:lang w:val="en-US"/>
      </w:rPr>
      <w:t>Copyright-</w:t>
    </w:r>
    <w:proofErr w:type="spellStart"/>
    <w:r w:rsidRPr="006471FB">
      <w:rPr>
        <w:lang w:val="en-US"/>
      </w:rPr>
      <w:t>Jahr</w:t>
    </w:r>
    <w:proofErr w:type="spellEnd"/>
    <w:r w:rsidRPr="006471FB">
      <w:fldChar w:fldCharType="end"/>
    </w:r>
    <w:r w:rsidRPr="006471FB">
      <w:rPr>
        <w:lang w:val="en-US"/>
      </w:rPr>
      <w:t xml:space="preserve"> All rights reserved</w:t>
    </w:r>
  </w:p>
  <w:p w14:paraId="7F37E647" w14:textId="77777777" w:rsidR="00F246FB" w:rsidRPr="006471FB" w:rsidRDefault="00F246FB">
    <w:pPr>
      <w:pStyle w:val="Kopfzeile"/>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EBC6C" w14:textId="22B75B18" w:rsidR="00F246FB" w:rsidRPr="006471FB" w:rsidRDefault="00F246FB">
    <w:pPr>
      <w:pStyle w:val="Seitenrandklein"/>
      <w:framePr w:w="567" w:h="12474" w:wrap="around" w:vAnchor="page" w:hAnchor="page" w:x="568" w:yAlign="center"/>
      <w:textDirection w:val="btLr"/>
      <w:rPr>
        <w:lang w:val="en-US"/>
      </w:rPr>
    </w:pPr>
    <w:r w:rsidRPr="006471FB">
      <w:sym w:font="Symbol" w:char="F0E3"/>
    </w:r>
    <w:r w:rsidRPr="006471FB">
      <w:rPr>
        <w:lang w:val="en-US"/>
      </w:rPr>
      <w:t xml:space="preserve"> Siemens AG </w:t>
    </w:r>
    <w:r w:rsidRPr="006471FB">
      <w:fldChar w:fldCharType="begin"/>
    </w:r>
    <w:r w:rsidRPr="006471FB">
      <w:rPr>
        <w:lang w:val="en-US"/>
      </w:rPr>
      <w:instrText xml:space="preserve"> DOCPROPERTY "Copyright-Jahr"  \* MERGEFORMAT </w:instrText>
    </w:r>
    <w:r w:rsidRPr="006471FB">
      <w:fldChar w:fldCharType="separate"/>
    </w:r>
    <w:r w:rsidR="006471FB" w:rsidRPr="006471FB">
      <w:rPr>
        <w:lang w:val="en-US"/>
      </w:rPr>
      <w:t>2021</w:t>
    </w:r>
    <w:r w:rsidRPr="006471FB">
      <w:fldChar w:fldCharType="end"/>
    </w:r>
    <w:r w:rsidRPr="006471FB">
      <w:rPr>
        <w:lang w:val="en-US"/>
      </w:rPr>
      <w:t xml:space="preserve"> All rights reserved</w:t>
    </w:r>
  </w:p>
  <w:tbl>
    <w:tblPr>
      <w:tblW w:w="0" w:type="auto"/>
      <w:tblLook w:val="01E0" w:firstRow="1" w:lastRow="1" w:firstColumn="1" w:lastColumn="1" w:noHBand="0" w:noVBand="0"/>
    </w:tblPr>
    <w:tblGrid>
      <w:gridCol w:w="8721"/>
    </w:tblGrid>
    <w:tr w:rsidR="00F246FB" w:rsidRPr="006471FB" w14:paraId="59B7326D" w14:textId="77777777">
      <w:tc>
        <w:tcPr>
          <w:tcW w:w="8721" w:type="dxa"/>
          <w:tcBorders>
            <w:bottom w:val="single" w:sz="4" w:space="0" w:color="auto"/>
          </w:tcBorders>
        </w:tcPr>
        <w:p w14:paraId="6E5F511A" w14:textId="0FF3A661" w:rsidR="00F246FB" w:rsidRPr="006471FB" w:rsidRDefault="00F246FB">
          <w:pPr>
            <w:pStyle w:val="Kopfzeile"/>
          </w:pPr>
          <w:r w:rsidRPr="006471FB">
            <w:rPr>
              <w:noProof/>
            </w:rPr>
            <w:fldChar w:fldCharType="begin"/>
          </w:r>
          <w:r w:rsidRPr="006471FB">
            <w:rPr>
              <w:noProof/>
            </w:rPr>
            <w:instrText xml:space="preserve"> STYLEREF  Überschrift_Inhaltsverzeichnis  \* MERGEFORMAT </w:instrText>
          </w:r>
          <w:r w:rsidRPr="006471FB">
            <w:rPr>
              <w:noProof/>
            </w:rPr>
            <w:fldChar w:fldCharType="separate"/>
          </w:r>
          <w:r w:rsidR="00352E72">
            <w:rPr>
              <w:noProof/>
            </w:rPr>
            <w:t>Inhaltsverzeichnis</w:t>
          </w:r>
          <w:r w:rsidRPr="006471FB">
            <w:rPr>
              <w:noProof/>
            </w:rPr>
            <w:fldChar w:fldCharType="end"/>
          </w:r>
        </w:p>
      </w:tc>
    </w:tr>
  </w:tbl>
  <w:p w14:paraId="641673A9" w14:textId="77777777" w:rsidR="00F246FB" w:rsidRPr="006471FB" w:rsidRDefault="00F246FB">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21"/>
    </w:tblGrid>
    <w:tr w:rsidR="00F246FB" w:rsidRPr="006471FB" w14:paraId="3A2221C2" w14:textId="77777777">
      <w:tc>
        <w:tcPr>
          <w:tcW w:w="8721" w:type="dxa"/>
          <w:tcBorders>
            <w:bottom w:val="single" w:sz="4" w:space="0" w:color="auto"/>
          </w:tcBorders>
        </w:tcPr>
        <w:p w14:paraId="1A3D3B8C" w14:textId="77777777" w:rsidR="00F246FB" w:rsidRPr="006471FB" w:rsidRDefault="00F246FB">
          <w:r w:rsidRPr="006471FB">
            <w:rPr>
              <w:bCs/>
              <w:noProof/>
            </w:rPr>
            <w:fldChar w:fldCharType="begin"/>
          </w:r>
          <w:r w:rsidRPr="006471FB">
            <w:rPr>
              <w:bCs/>
              <w:noProof/>
            </w:rPr>
            <w:instrText xml:space="preserve"> STYLEREF 1 \n  \* MERGEFORMAT </w:instrText>
          </w:r>
          <w:r w:rsidRPr="006471FB">
            <w:rPr>
              <w:bCs/>
              <w:noProof/>
            </w:rPr>
            <w:fldChar w:fldCharType="separate"/>
          </w:r>
          <w:r w:rsidRPr="006471FB">
            <w:rPr>
              <w:bCs/>
              <w:noProof/>
            </w:rPr>
            <w:t>1</w:t>
          </w:r>
          <w:r w:rsidRPr="006471FB">
            <w:rPr>
              <w:bCs/>
              <w:noProof/>
            </w:rPr>
            <w:fldChar w:fldCharType="end"/>
          </w:r>
          <w:r w:rsidRPr="006471FB">
            <w:t xml:space="preserve"> </w:t>
          </w:r>
          <w:r w:rsidRPr="006471FB">
            <w:rPr>
              <w:bCs/>
              <w:noProof/>
            </w:rPr>
            <w:fldChar w:fldCharType="begin"/>
          </w:r>
          <w:r w:rsidRPr="006471FB">
            <w:rPr>
              <w:bCs/>
              <w:noProof/>
            </w:rPr>
            <w:instrText xml:space="preserve"> STYLEREF 1 \* MERGEFORMAT </w:instrText>
          </w:r>
          <w:r w:rsidRPr="006471FB">
            <w:rPr>
              <w:bCs/>
              <w:noProof/>
            </w:rPr>
            <w:fldChar w:fldCharType="separate"/>
          </w:r>
          <w:r w:rsidRPr="006471FB">
            <w:rPr>
              <w:bCs/>
              <w:noProof/>
            </w:rPr>
            <w:t>Einführung</w:t>
          </w:r>
          <w:r w:rsidRPr="006471FB">
            <w:rPr>
              <w:bCs/>
              <w:noProof/>
            </w:rPr>
            <w:fldChar w:fldCharType="end"/>
          </w:r>
        </w:p>
      </w:tc>
    </w:tr>
    <w:tr w:rsidR="00F246FB" w:rsidRPr="006471FB" w14:paraId="25AA7AF3" w14:textId="77777777">
      <w:tc>
        <w:tcPr>
          <w:tcW w:w="8721" w:type="dxa"/>
          <w:tcBorders>
            <w:top w:val="single" w:sz="4" w:space="0" w:color="auto"/>
          </w:tcBorders>
        </w:tcPr>
        <w:p w14:paraId="4A75D649" w14:textId="77777777" w:rsidR="00F246FB" w:rsidRPr="006471FB" w:rsidRDefault="00F246FB">
          <w:pPr>
            <w:spacing w:before="60"/>
            <w:rPr>
              <w:i/>
            </w:rPr>
          </w:pPr>
        </w:p>
      </w:tc>
    </w:tr>
  </w:tbl>
  <w:p w14:paraId="183B7A3F" w14:textId="77777777" w:rsidR="00F246FB" w:rsidRPr="006471FB" w:rsidRDefault="00F246FB">
    <w:pPr>
      <w:pStyle w:val="Seitenrandklein"/>
      <w:framePr w:w="567" w:h="12474" w:wrap="around" w:vAnchor="page" w:hAnchor="page" w:x="568" w:yAlign="center"/>
      <w:textDirection w:val="btLr"/>
      <w:rPr>
        <w:lang w:val="en-US"/>
      </w:rPr>
    </w:pPr>
    <w:r w:rsidRPr="006471FB">
      <w:rPr>
        <w:lang w:val="en-US"/>
      </w:rPr>
      <w:t xml:space="preserve">Copyright </w:t>
    </w:r>
    <w:r w:rsidRPr="006471FB">
      <w:sym w:font="Symbol" w:char="F0E3"/>
    </w:r>
    <w:r w:rsidRPr="006471FB">
      <w:rPr>
        <w:lang w:val="en-US"/>
      </w:rPr>
      <w:t xml:space="preserve"> Siemens AG </w:t>
    </w:r>
    <w:r w:rsidRPr="006471FB">
      <w:fldChar w:fldCharType="begin"/>
    </w:r>
    <w:r w:rsidRPr="006471FB">
      <w:rPr>
        <w:lang w:val="en-US"/>
      </w:rPr>
      <w:instrText xml:space="preserve"> DOCPROPERTY "Copyright-Jahr"  \* MERGEFORMAT </w:instrText>
    </w:r>
    <w:r w:rsidRPr="006471FB">
      <w:fldChar w:fldCharType="separate"/>
    </w:r>
    <w:r w:rsidRPr="006471FB">
      <w:rPr>
        <w:lang w:val="en-US"/>
      </w:rPr>
      <w:t>Copyright-</w:t>
    </w:r>
    <w:proofErr w:type="spellStart"/>
    <w:r w:rsidRPr="006471FB">
      <w:rPr>
        <w:lang w:val="en-US"/>
      </w:rPr>
      <w:t>Jahr</w:t>
    </w:r>
    <w:proofErr w:type="spellEnd"/>
    <w:r w:rsidRPr="006471FB">
      <w:fldChar w:fldCharType="end"/>
    </w:r>
    <w:r w:rsidRPr="006471FB">
      <w:rPr>
        <w:lang w:val="en-US"/>
      </w:rPr>
      <w:t xml:space="preserve"> All rights reserved</w:t>
    </w:r>
  </w:p>
  <w:p w14:paraId="3CCD7EAE" w14:textId="77777777" w:rsidR="00F246FB" w:rsidRPr="006471FB" w:rsidRDefault="00F246FB">
    <w:pP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40EC2" w14:textId="2372DE88" w:rsidR="00F246FB" w:rsidRPr="006471FB" w:rsidRDefault="00F246FB">
    <w:pPr>
      <w:pStyle w:val="Seitenrandklein"/>
      <w:framePr w:w="567" w:h="12474" w:wrap="around" w:vAnchor="page" w:hAnchor="page" w:x="568" w:yAlign="center"/>
      <w:textDirection w:val="btLr"/>
      <w:rPr>
        <w:lang w:val="en-US"/>
      </w:rPr>
    </w:pPr>
    <w:r w:rsidRPr="006471FB">
      <w:sym w:font="Symbol" w:char="F0E3"/>
    </w:r>
    <w:r w:rsidRPr="006471FB">
      <w:rPr>
        <w:lang w:val="en-US"/>
      </w:rPr>
      <w:t xml:space="preserve"> Siemens AG </w:t>
    </w:r>
    <w:r w:rsidRPr="006471FB">
      <w:fldChar w:fldCharType="begin"/>
    </w:r>
    <w:r w:rsidRPr="006471FB">
      <w:rPr>
        <w:lang w:val="en-US"/>
      </w:rPr>
      <w:instrText xml:space="preserve"> DOCPROPERTY "Copyright-Jahr"  \* MERGEFORMAT </w:instrText>
    </w:r>
    <w:r w:rsidRPr="006471FB">
      <w:fldChar w:fldCharType="separate"/>
    </w:r>
    <w:r w:rsidR="006471FB" w:rsidRPr="006471FB">
      <w:rPr>
        <w:lang w:val="en-US"/>
      </w:rPr>
      <w:t>2021</w:t>
    </w:r>
    <w:r w:rsidRPr="006471FB">
      <w:fldChar w:fldCharType="end"/>
    </w:r>
    <w:r w:rsidRPr="006471FB">
      <w:rPr>
        <w:lang w:val="en-US"/>
      </w:rPr>
      <w:t xml:space="preserve"> All rights reserved</w:t>
    </w:r>
  </w:p>
  <w:tbl>
    <w:tblPr>
      <w:tblW w:w="0" w:type="auto"/>
      <w:tblLook w:val="01E0" w:firstRow="1" w:lastRow="1" w:firstColumn="1" w:lastColumn="1" w:noHBand="0" w:noVBand="0"/>
    </w:tblPr>
    <w:tblGrid>
      <w:gridCol w:w="8721"/>
    </w:tblGrid>
    <w:tr w:rsidR="00F246FB" w:rsidRPr="006471FB" w14:paraId="008EBD96" w14:textId="77777777">
      <w:tc>
        <w:tcPr>
          <w:tcW w:w="8721" w:type="dxa"/>
          <w:tcBorders>
            <w:bottom w:val="single" w:sz="4" w:space="0" w:color="auto"/>
          </w:tcBorders>
        </w:tcPr>
        <w:p w14:paraId="6366F9EC" w14:textId="277FEC13" w:rsidR="00F246FB" w:rsidRPr="006471FB" w:rsidRDefault="00F246FB">
          <w:r w:rsidRPr="006471FB">
            <w:rPr>
              <w:bCs/>
              <w:noProof/>
            </w:rPr>
            <w:fldChar w:fldCharType="begin"/>
          </w:r>
          <w:r w:rsidRPr="006471FB">
            <w:rPr>
              <w:bCs/>
              <w:noProof/>
            </w:rPr>
            <w:instrText xml:space="preserve"> STYLEREF 1 \n  \* MERGEFORMAT </w:instrText>
          </w:r>
          <w:r w:rsidRPr="006471FB">
            <w:rPr>
              <w:bCs/>
              <w:noProof/>
            </w:rPr>
            <w:fldChar w:fldCharType="separate"/>
          </w:r>
          <w:r w:rsidR="00352E72">
            <w:rPr>
              <w:bCs/>
              <w:noProof/>
            </w:rPr>
            <w:t>3</w:t>
          </w:r>
          <w:r w:rsidRPr="006471FB">
            <w:rPr>
              <w:bCs/>
              <w:noProof/>
            </w:rPr>
            <w:fldChar w:fldCharType="end"/>
          </w:r>
          <w:r w:rsidRPr="006471FB">
            <w:t xml:space="preserve"> </w:t>
          </w:r>
          <w:r w:rsidRPr="006471FB">
            <w:rPr>
              <w:noProof/>
            </w:rPr>
            <w:fldChar w:fldCharType="begin"/>
          </w:r>
          <w:r w:rsidRPr="006471FB">
            <w:rPr>
              <w:noProof/>
            </w:rPr>
            <w:instrText xml:space="preserve"> STYLEREF 1 \* MERGEFORMAT </w:instrText>
          </w:r>
          <w:r w:rsidRPr="006471FB">
            <w:rPr>
              <w:noProof/>
            </w:rPr>
            <w:fldChar w:fldCharType="separate"/>
          </w:r>
          <w:r w:rsidR="00352E72">
            <w:rPr>
              <w:noProof/>
            </w:rPr>
            <w:t>Anhang</w:t>
          </w:r>
          <w:r w:rsidRPr="006471FB">
            <w:rPr>
              <w:noProof/>
            </w:rPr>
            <w:fldChar w:fldCharType="end"/>
          </w:r>
        </w:p>
      </w:tc>
    </w:tr>
  </w:tbl>
  <w:p w14:paraId="7F0BD7B7" w14:textId="77777777" w:rsidR="00F246FB" w:rsidRPr="006471FB" w:rsidRDefault="00F246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9857D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119C049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74E9FE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C178A"/>
    <w:lvl w:ilvl="0">
      <w:start w:val="1"/>
      <w:numFmt w:val="decimal"/>
      <w:pStyle w:val="Listennummer2"/>
      <w:lvlText w:val="%1."/>
      <w:lvlJc w:val="left"/>
      <w:pPr>
        <w:tabs>
          <w:tab w:val="num" w:pos="643"/>
        </w:tabs>
        <w:ind w:left="643" w:hanging="360"/>
      </w:pPr>
    </w:lvl>
  </w:abstractNum>
  <w:abstractNum w:abstractNumId="4" w15:restartNumberingAfterBreak="0">
    <w:nsid w:val="FFFFFF88"/>
    <w:multiLevelType w:val="singleLevel"/>
    <w:tmpl w:val="45CAE7C0"/>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BD8090B6"/>
    <w:lvl w:ilvl="0">
      <w:start w:val="1"/>
      <w:numFmt w:val="bullet"/>
      <w:pStyle w:val="Aufzhlungszeichen"/>
      <w:lvlText w:val=""/>
      <w:lvlJc w:val="left"/>
      <w:pPr>
        <w:tabs>
          <w:tab w:val="num" w:pos="360"/>
        </w:tabs>
        <w:ind w:left="360" w:hanging="360"/>
      </w:pPr>
      <w:rPr>
        <w:rFonts w:ascii="Symbol" w:hAnsi="Symbol" w:hint="default"/>
      </w:rPr>
    </w:lvl>
  </w:abstractNum>
  <w:abstractNum w:abstractNumId="6" w15:restartNumberingAfterBreak="0">
    <w:nsid w:val="012F26E3"/>
    <w:multiLevelType w:val="hybridMultilevel"/>
    <w:tmpl w:val="36084692"/>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7" w15:restartNumberingAfterBreak="0">
    <w:nsid w:val="03C07AA9"/>
    <w:multiLevelType w:val="hybridMultilevel"/>
    <w:tmpl w:val="6090F834"/>
    <w:lvl w:ilvl="0" w:tplc="9ECA2D2C">
      <w:start w:val="1"/>
      <w:numFmt w:val="bullet"/>
      <w:pStyle w:val="TabelleBulletText1"/>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AB4497"/>
    <w:multiLevelType w:val="multilevel"/>
    <w:tmpl w:val="F9B06C3C"/>
    <w:lvl w:ilvl="0">
      <w:start w:val="1"/>
      <w:numFmt w:val="decimal"/>
      <w:pStyle w:val="berschrift1"/>
      <w:lvlText w:val="%1"/>
      <w:lvlJc w:val="left"/>
      <w:pPr>
        <w:tabs>
          <w:tab w:val="num" w:pos="1134"/>
        </w:tabs>
        <w:ind w:left="1134" w:hanging="1134"/>
      </w:pPr>
      <w:rPr>
        <w:rFonts w:hint="default"/>
      </w:rPr>
    </w:lvl>
    <w:lvl w:ilvl="1">
      <w:start w:val="1"/>
      <w:numFmt w:val="decimal"/>
      <w:pStyle w:val="berschrift2"/>
      <w:lvlText w:val="%1.%2"/>
      <w:lvlJc w:val="left"/>
      <w:pPr>
        <w:tabs>
          <w:tab w:val="num" w:pos="1134"/>
        </w:tabs>
        <w:ind w:left="1134" w:hanging="1134"/>
      </w:pPr>
      <w:rPr>
        <w:rFonts w:hint="default"/>
      </w:rPr>
    </w:lvl>
    <w:lvl w:ilvl="2">
      <w:start w:val="1"/>
      <w:numFmt w:val="decimal"/>
      <w:pStyle w:val="berschrift3"/>
      <w:lvlText w:val="%1.%2.%3"/>
      <w:lvlJc w:val="left"/>
      <w:pPr>
        <w:tabs>
          <w:tab w:val="num" w:pos="1134"/>
        </w:tabs>
        <w:ind w:left="1134" w:hanging="1134"/>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134"/>
        </w:tabs>
        <w:ind w:left="1134" w:hanging="1134"/>
      </w:pPr>
      <w:rPr>
        <w:rFonts w:hint="default"/>
      </w:rPr>
    </w:lvl>
    <w:lvl w:ilvl="5">
      <w:start w:val="1"/>
      <w:numFmt w:val="decimal"/>
      <w:pStyle w:val="berschrift6"/>
      <w:lvlText w:val="%1.%2.%3.%4.%5.%6"/>
      <w:lvlJc w:val="left"/>
      <w:pPr>
        <w:tabs>
          <w:tab w:val="num" w:pos="1134"/>
        </w:tabs>
        <w:ind w:left="1134" w:hanging="1134"/>
      </w:pPr>
      <w:rPr>
        <w:rFonts w:hint="default"/>
      </w:rPr>
    </w:lvl>
    <w:lvl w:ilvl="6">
      <w:start w:val="1"/>
      <w:numFmt w:val="decimal"/>
      <w:pStyle w:val="berschrift7"/>
      <w:lvlText w:val="%1.%2.%3.%4.%5.%6.%7"/>
      <w:lvlJc w:val="left"/>
      <w:pPr>
        <w:tabs>
          <w:tab w:val="num" w:pos="1134"/>
        </w:tabs>
        <w:ind w:left="1134" w:hanging="1134"/>
      </w:pPr>
      <w:rPr>
        <w:rFonts w:hint="default"/>
      </w:rPr>
    </w:lvl>
    <w:lvl w:ilvl="7">
      <w:start w:val="1"/>
      <w:numFmt w:val="decimal"/>
      <w:pStyle w:val="berschrift8"/>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9" w15:restartNumberingAfterBreak="0">
    <w:nsid w:val="085D7EF9"/>
    <w:multiLevelType w:val="hybridMultilevel"/>
    <w:tmpl w:val="5ADAC196"/>
    <w:lvl w:ilvl="0" w:tplc="3104F13E">
      <w:start w:val="1"/>
      <w:numFmt w:val="bullet"/>
      <w:pStyle w:val="BulletText1"/>
      <w:lvlText w:val=""/>
      <w:lvlJc w:val="left"/>
      <w:pPr>
        <w:tabs>
          <w:tab w:val="num" w:pos="1044"/>
        </w:tabs>
        <w:ind w:left="1041" w:hanging="357"/>
      </w:pPr>
      <w:rPr>
        <w:rFonts w:ascii="Symbol" w:hAnsi="Symbol" w:hint="default"/>
      </w:rPr>
    </w:lvl>
    <w:lvl w:ilvl="1" w:tplc="04070003">
      <w:start w:val="1"/>
      <w:numFmt w:val="bullet"/>
      <w:lvlText w:val="o"/>
      <w:lvlJc w:val="left"/>
      <w:pPr>
        <w:tabs>
          <w:tab w:val="num" w:pos="990"/>
        </w:tabs>
        <w:ind w:left="990" w:hanging="360"/>
      </w:pPr>
      <w:rPr>
        <w:rFonts w:ascii="Courier New" w:hAnsi="Courier New" w:hint="default"/>
      </w:rPr>
    </w:lvl>
    <w:lvl w:ilvl="2" w:tplc="04070005" w:tentative="1">
      <w:start w:val="1"/>
      <w:numFmt w:val="bullet"/>
      <w:lvlText w:val=""/>
      <w:lvlJc w:val="left"/>
      <w:pPr>
        <w:tabs>
          <w:tab w:val="num" w:pos="1710"/>
        </w:tabs>
        <w:ind w:left="1710" w:hanging="360"/>
      </w:pPr>
      <w:rPr>
        <w:rFonts w:ascii="Wingdings" w:hAnsi="Wingdings" w:hint="default"/>
      </w:rPr>
    </w:lvl>
    <w:lvl w:ilvl="3" w:tplc="04070001" w:tentative="1">
      <w:start w:val="1"/>
      <w:numFmt w:val="bullet"/>
      <w:lvlText w:val=""/>
      <w:lvlJc w:val="left"/>
      <w:pPr>
        <w:tabs>
          <w:tab w:val="num" w:pos="2430"/>
        </w:tabs>
        <w:ind w:left="2430" w:hanging="360"/>
      </w:pPr>
      <w:rPr>
        <w:rFonts w:ascii="Symbol" w:hAnsi="Symbol" w:hint="default"/>
      </w:rPr>
    </w:lvl>
    <w:lvl w:ilvl="4" w:tplc="04070003" w:tentative="1">
      <w:start w:val="1"/>
      <w:numFmt w:val="bullet"/>
      <w:lvlText w:val="o"/>
      <w:lvlJc w:val="left"/>
      <w:pPr>
        <w:tabs>
          <w:tab w:val="num" w:pos="3150"/>
        </w:tabs>
        <w:ind w:left="3150" w:hanging="360"/>
      </w:pPr>
      <w:rPr>
        <w:rFonts w:ascii="Courier New" w:hAnsi="Courier New" w:hint="default"/>
      </w:rPr>
    </w:lvl>
    <w:lvl w:ilvl="5" w:tplc="04070005" w:tentative="1">
      <w:start w:val="1"/>
      <w:numFmt w:val="bullet"/>
      <w:lvlText w:val=""/>
      <w:lvlJc w:val="left"/>
      <w:pPr>
        <w:tabs>
          <w:tab w:val="num" w:pos="3870"/>
        </w:tabs>
        <w:ind w:left="3870" w:hanging="360"/>
      </w:pPr>
      <w:rPr>
        <w:rFonts w:ascii="Wingdings" w:hAnsi="Wingdings" w:hint="default"/>
      </w:rPr>
    </w:lvl>
    <w:lvl w:ilvl="6" w:tplc="04070001" w:tentative="1">
      <w:start w:val="1"/>
      <w:numFmt w:val="bullet"/>
      <w:lvlText w:val=""/>
      <w:lvlJc w:val="left"/>
      <w:pPr>
        <w:tabs>
          <w:tab w:val="num" w:pos="4590"/>
        </w:tabs>
        <w:ind w:left="4590" w:hanging="360"/>
      </w:pPr>
      <w:rPr>
        <w:rFonts w:ascii="Symbol" w:hAnsi="Symbol" w:hint="default"/>
      </w:rPr>
    </w:lvl>
    <w:lvl w:ilvl="7" w:tplc="04070003" w:tentative="1">
      <w:start w:val="1"/>
      <w:numFmt w:val="bullet"/>
      <w:lvlText w:val="o"/>
      <w:lvlJc w:val="left"/>
      <w:pPr>
        <w:tabs>
          <w:tab w:val="num" w:pos="5310"/>
        </w:tabs>
        <w:ind w:left="5310" w:hanging="360"/>
      </w:pPr>
      <w:rPr>
        <w:rFonts w:ascii="Courier New" w:hAnsi="Courier New" w:hint="default"/>
      </w:rPr>
    </w:lvl>
    <w:lvl w:ilvl="8" w:tplc="04070005" w:tentative="1">
      <w:start w:val="1"/>
      <w:numFmt w:val="bullet"/>
      <w:lvlText w:val=""/>
      <w:lvlJc w:val="left"/>
      <w:pPr>
        <w:tabs>
          <w:tab w:val="num" w:pos="6030"/>
        </w:tabs>
        <w:ind w:left="6030" w:hanging="360"/>
      </w:pPr>
      <w:rPr>
        <w:rFonts w:ascii="Wingdings" w:hAnsi="Wingdings" w:hint="default"/>
      </w:rPr>
    </w:lvl>
  </w:abstractNum>
  <w:abstractNum w:abstractNumId="10" w15:restartNumberingAfterBreak="0">
    <w:nsid w:val="0930161F"/>
    <w:multiLevelType w:val="multilevel"/>
    <w:tmpl w:val="D452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1A4FBE"/>
    <w:multiLevelType w:val="multilevel"/>
    <w:tmpl w:val="DDE0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8620EC"/>
    <w:multiLevelType w:val="multilevel"/>
    <w:tmpl w:val="4C02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314B4"/>
    <w:multiLevelType w:val="hybridMultilevel"/>
    <w:tmpl w:val="DDE66F46"/>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14" w15:restartNumberingAfterBreak="0">
    <w:nsid w:val="12017215"/>
    <w:multiLevelType w:val="multilevel"/>
    <w:tmpl w:val="B812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8475F"/>
    <w:multiLevelType w:val="hybridMultilevel"/>
    <w:tmpl w:val="74B0FB04"/>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16" w15:restartNumberingAfterBreak="0">
    <w:nsid w:val="1A1C53EC"/>
    <w:multiLevelType w:val="multilevel"/>
    <w:tmpl w:val="8D7A2BA2"/>
    <w:lvl w:ilvl="0">
      <w:start w:val="1"/>
      <w:numFmt w:val="decimal"/>
      <w:pStyle w:val="TabelleNummerierteZeile"/>
      <w:lvlText w:val="%1"/>
      <w:lvlJc w:val="right"/>
      <w:pPr>
        <w:tabs>
          <w:tab w:val="num" w:pos="717"/>
        </w:tabs>
        <w:ind w:left="357" w:firstLine="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15:restartNumberingAfterBreak="0">
    <w:nsid w:val="1E4E4943"/>
    <w:multiLevelType w:val="hybridMultilevel"/>
    <w:tmpl w:val="8AB480C8"/>
    <w:lvl w:ilvl="0" w:tplc="04070001">
      <w:start w:val="1"/>
      <w:numFmt w:val="bullet"/>
      <w:lvlText w:val=""/>
      <w:lvlJc w:val="left"/>
      <w:pPr>
        <w:ind w:left="1854" w:hanging="360"/>
      </w:pPr>
      <w:rPr>
        <w:rFonts w:ascii="Symbol" w:hAnsi="Symbol" w:hint="default"/>
      </w:rPr>
    </w:lvl>
    <w:lvl w:ilvl="1" w:tplc="04070003">
      <w:start w:val="1"/>
      <w:numFmt w:val="bullet"/>
      <w:lvlText w:val="o"/>
      <w:lvlJc w:val="left"/>
      <w:pPr>
        <w:ind w:left="2574" w:hanging="360"/>
      </w:pPr>
      <w:rPr>
        <w:rFonts w:ascii="Courier New" w:hAnsi="Courier New" w:cs="Courier New" w:hint="default"/>
      </w:rPr>
    </w:lvl>
    <w:lvl w:ilvl="2" w:tplc="04070005">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18" w15:restartNumberingAfterBreak="0">
    <w:nsid w:val="25253834"/>
    <w:multiLevelType w:val="multilevel"/>
    <w:tmpl w:val="E14C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4C380F"/>
    <w:multiLevelType w:val="hybridMultilevel"/>
    <w:tmpl w:val="C798A84C"/>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20" w15:restartNumberingAfterBreak="0">
    <w:nsid w:val="2A7B7B3E"/>
    <w:multiLevelType w:val="multilevel"/>
    <w:tmpl w:val="7F2E75FA"/>
    <w:lvl w:ilvl="0">
      <w:start w:val="1"/>
      <w:numFmt w:val="decimal"/>
      <w:pStyle w:val="TabelleNummerierteListe"/>
      <w:lvlText w:val="%1."/>
      <w:lvlJc w:val="left"/>
      <w:pPr>
        <w:tabs>
          <w:tab w:val="num" w:pos="360"/>
        </w:tabs>
        <w:ind w:left="357" w:hanging="357"/>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2C463FA0"/>
    <w:multiLevelType w:val="multilevel"/>
    <w:tmpl w:val="230C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3E5448"/>
    <w:multiLevelType w:val="multilevel"/>
    <w:tmpl w:val="E272E052"/>
    <w:lvl w:ilvl="0">
      <w:start w:val="1"/>
      <w:numFmt w:val="decimal"/>
      <w:pStyle w:val="h1heading1"/>
      <w:lvlText w:val="%1"/>
      <w:lvlJc w:val="left"/>
      <w:pPr>
        <w:tabs>
          <w:tab w:val="num" w:pos="0"/>
        </w:tabs>
        <w:ind w:left="0" w:hanging="2268"/>
      </w:pPr>
      <w:rPr>
        <w:rFonts w:ascii="Arial Unicode MS" w:eastAsia="Arial Unicode MS" w:hAnsi="Arial Unicode MS" w:cs="Arial Unicode MS" w:hint="eastAsia"/>
      </w:rPr>
    </w:lvl>
    <w:lvl w:ilvl="1">
      <w:start w:val="1"/>
      <w:numFmt w:val="decimal"/>
      <w:pStyle w:val="h2heading2"/>
      <w:lvlText w:val="%1.%2"/>
      <w:lvlJc w:val="left"/>
      <w:pPr>
        <w:tabs>
          <w:tab w:val="num" w:pos="-1134"/>
        </w:tabs>
        <w:ind w:left="-1134" w:hanging="1134"/>
      </w:pPr>
      <w:rPr>
        <w:rFonts w:ascii="Arial Unicode MS" w:eastAsia="Arial Unicode MS" w:hAnsi="Arial Unicode MS" w:cs="Arial Unicode MS" w:hint="eastAsia"/>
      </w:rPr>
    </w:lvl>
    <w:lvl w:ilvl="2">
      <w:start w:val="1"/>
      <w:numFmt w:val="decimal"/>
      <w:pStyle w:val="h3heading3"/>
      <w:lvlText w:val="%1.%2.%3"/>
      <w:lvlJc w:val="left"/>
      <w:pPr>
        <w:tabs>
          <w:tab w:val="num" w:pos="-1134"/>
        </w:tabs>
        <w:ind w:left="-1134" w:hanging="1134"/>
      </w:pPr>
      <w:rPr>
        <w:rFonts w:ascii="Arial Unicode MS" w:eastAsia="Arial Unicode MS" w:hAnsi="Arial Unicode MS" w:cs="Arial Unicode MS" w:hint="eastAsia"/>
      </w:rPr>
    </w:lvl>
    <w:lvl w:ilvl="3">
      <w:start w:val="1"/>
      <w:numFmt w:val="decimal"/>
      <w:pStyle w:val="h4heading4"/>
      <w:lvlText w:val="%1.%2.%3.%4"/>
      <w:lvlJc w:val="left"/>
      <w:pPr>
        <w:tabs>
          <w:tab w:val="num" w:pos="-1134"/>
        </w:tabs>
        <w:ind w:left="-1134" w:hanging="1134"/>
      </w:pPr>
      <w:rPr>
        <w:rFonts w:ascii="Arial Unicode MS" w:eastAsia="Arial Unicode MS" w:hAnsi="Arial Unicode MS" w:cs="Arial Unicode MS" w:hint="eastAsia"/>
      </w:rPr>
    </w:lvl>
    <w:lvl w:ilvl="4">
      <w:start w:val="1"/>
      <w:numFmt w:val="decimal"/>
      <w:lvlRestart w:val="0"/>
      <w:suff w:val="space"/>
      <w:lvlText w:val="Bild %1-%5."/>
      <w:lvlJc w:val="left"/>
      <w:pPr>
        <w:ind w:left="0" w:firstLine="0"/>
      </w:pPr>
      <w:rPr>
        <w:rFonts w:cs="Times New Roman" w:hint="default"/>
      </w:rPr>
    </w:lvl>
    <w:lvl w:ilvl="5">
      <w:start w:val="1"/>
      <w:numFmt w:val="decimal"/>
      <w:lvlRestart w:val="0"/>
      <w:suff w:val="space"/>
      <w:lvlText w:val="Tabelle %1-%6."/>
      <w:lvlJc w:val="left"/>
      <w:pPr>
        <w:ind w:left="0" w:firstLine="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3" w15:restartNumberingAfterBreak="0">
    <w:nsid w:val="37160047"/>
    <w:multiLevelType w:val="hybridMultilevel"/>
    <w:tmpl w:val="328453F6"/>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24" w15:restartNumberingAfterBreak="0">
    <w:nsid w:val="3CE67ABA"/>
    <w:multiLevelType w:val="multilevel"/>
    <w:tmpl w:val="89109332"/>
    <w:name w:val="lt_ol_1"/>
    <w:lvl w:ilvl="0">
      <w:start w:val="1"/>
      <w:numFmt w:val="decimal"/>
      <w:suff w:val="nothing"/>
      <w:lvlText w:val=""/>
      <w:lvlJc w:val="left"/>
      <w:pPr>
        <w:tabs>
          <w:tab w:val="num" w:pos="360"/>
        </w:tabs>
      </w:pPr>
      <w:rPr>
        <w:rFonts w:ascii="Times New Roman" w:hAnsi="Times New Roman" w:cs="Times New Roman"/>
        <w:b w:val="0"/>
        <w:bCs w:val="0"/>
        <w:i w:val="0"/>
        <w:iCs w:val="0"/>
        <w:caps w:val="0"/>
        <w:smallCaps w:val="0"/>
        <w:strike w:val="0"/>
        <w:dstrike w:val="0"/>
        <w:vanish w:val="0"/>
        <w:color w:val="auto"/>
        <w:spacing w:val="0"/>
        <w:w w:val="100"/>
        <w:kern w:val="0"/>
        <w:position w:val="0"/>
        <w:sz w:val="24"/>
        <w:szCs w:val="24"/>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283"/>
        </w:tabs>
        <w:ind w:left="283" w:hanging="283"/>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5" w15:restartNumberingAfterBreak="0">
    <w:nsid w:val="429341B2"/>
    <w:multiLevelType w:val="multilevel"/>
    <w:tmpl w:val="4AF4F19A"/>
    <w:lvl w:ilvl="0">
      <w:start w:val="1"/>
      <w:numFmt w:val="lowerLetter"/>
      <w:pStyle w:val="NummerierteListe2"/>
      <w:lvlText w:val="%1."/>
      <w:lvlJc w:val="left"/>
      <w:pPr>
        <w:ind w:left="1854" w:hanging="360"/>
      </w:pPr>
    </w:lvl>
    <w:lvl w:ilvl="1">
      <w:start w:val="1"/>
      <w:numFmt w:val="lowerLetter"/>
      <w:lvlText w:val="%2."/>
      <w:lvlJc w:val="left"/>
      <w:pPr>
        <w:ind w:left="2574" w:hanging="360"/>
      </w:pPr>
    </w:lvl>
    <w:lvl w:ilvl="2" w:tentative="1">
      <w:start w:val="1"/>
      <w:numFmt w:val="lowerRoman"/>
      <w:lvlText w:val="%3."/>
      <w:lvlJc w:val="right"/>
      <w:pPr>
        <w:ind w:left="3294" w:hanging="180"/>
      </w:pPr>
    </w:lvl>
    <w:lvl w:ilvl="3" w:tentative="1">
      <w:start w:val="1"/>
      <w:numFmt w:val="decimal"/>
      <w:lvlText w:val="%4."/>
      <w:lvlJc w:val="left"/>
      <w:pPr>
        <w:ind w:left="4014" w:hanging="360"/>
      </w:pPr>
    </w:lvl>
    <w:lvl w:ilvl="4" w:tentative="1">
      <w:start w:val="1"/>
      <w:numFmt w:val="lowerLetter"/>
      <w:lvlText w:val="%5."/>
      <w:lvlJc w:val="left"/>
      <w:pPr>
        <w:ind w:left="4734" w:hanging="360"/>
      </w:pPr>
    </w:lvl>
    <w:lvl w:ilvl="5" w:tentative="1">
      <w:start w:val="1"/>
      <w:numFmt w:val="lowerRoman"/>
      <w:lvlText w:val="%6."/>
      <w:lvlJc w:val="right"/>
      <w:pPr>
        <w:ind w:left="5454" w:hanging="180"/>
      </w:pPr>
    </w:lvl>
    <w:lvl w:ilvl="6" w:tentative="1">
      <w:start w:val="1"/>
      <w:numFmt w:val="decimal"/>
      <w:lvlText w:val="%7."/>
      <w:lvlJc w:val="left"/>
      <w:pPr>
        <w:ind w:left="6174" w:hanging="360"/>
      </w:pPr>
    </w:lvl>
    <w:lvl w:ilvl="7" w:tentative="1">
      <w:start w:val="1"/>
      <w:numFmt w:val="lowerLetter"/>
      <w:lvlText w:val="%8."/>
      <w:lvlJc w:val="left"/>
      <w:pPr>
        <w:ind w:left="6894" w:hanging="360"/>
      </w:pPr>
    </w:lvl>
    <w:lvl w:ilvl="8" w:tentative="1">
      <w:start w:val="1"/>
      <w:numFmt w:val="lowerRoman"/>
      <w:lvlText w:val="%9."/>
      <w:lvlJc w:val="right"/>
      <w:pPr>
        <w:ind w:left="7614" w:hanging="180"/>
      </w:pPr>
    </w:lvl>
  </w:abstractNum>
  <w:abstractNum w:abstractNumId="26" w15:restartNumberingAfterBreak="0">
    <w:nsid w:val="43914C6C"/>
    <w:multiLevelType w:val="hybridMultilevel"/>
    <w:tmpl w:val="26503A2A"/>
    <w:lvl w:ilvl="0" w:tplc="04070001">
      <w:start w:val="1"/>
      <w:numFmt w:val="bullet"/>
      <w:lvlText w:val=""/>
      <w:lvlJc w:val="left"/>
      <w:pPr>
        <w:ind w:left="2214" w:hanging="360"/>
      </w:pPr>
      <w:rPr>
        <w:rFonts w:ascii="Symbol" w:hAnsi="Symbol" w:hint="default"/>
      </w:rPr>
    </w:lvl>
    <w:lvl w:ilvl="1" w:tplc="04070003" w:tentative="1">
      <w:start w:val="1"/>
      <w:numFmt w:val="bullet"/>
      <w:lvlText w:val="o"/>
      <w:lvlJc w:val="left"/>
      <w:pPr>
        <w:ind w:left="2934" w:hanging="360"/>
      </w:pPr>
      <w:rPr>
        <w:rFonts w:ascii="Courier New" w:hAnsi="Courier New" w:cs="Courier New" w:hint="default"/>
      </w:rPr>
    </w:lvl>
    <w:lvl w:ilvl="2" w:tplc="04070005" w:tentative="1">
      <w:start w:val="1"/>
      <w:numFmt w:val="bullet"/>
      <w:lvlText w:val=""/>
      <w:lvlJc w:val="left"/>
      <w:pPr>
        <w:ind w:left="3654" w:hanging="360"/>
      </w:pPr>
      <w:rPr>
        <w:rFonts w:ascii="Wingdings" w:hAnsi="Wingdings" w:hint="default"/>
      </w:rPr>
    </w:lvl>
    <w:lvl w:ilvl="3" w:tplc="04070001" w:tentative="1">
      <w:start w:val="1"/>
      <w:numFmt w:val="bullet"/>
      <w:lvlText w:val=""/>
      <w:lvlJc w:val="left"/>
      <w:pPr>
        <w:ind w:left="4374" w:hanging="360"/>
      </w:pPr>
      <w:rPr>
        <w:rFonts w:ascii="Symbol" w:hAnsi="Symbol" w:hint="default"/>
      </w:rPr>
    </w:lvl>
    <w:lvl w:ilvl="4" w:tplc="04070003" w:tentative="1">
      <w:start w:val="1"/>
      <w:numFmt w:val="bullet"/>
      <w:lvlText w:val="o"/>
      <w:lvlJc w:val="left"/>
      <w:pPr>
        <w:ind w:left="5094" w:hanging="360"/>
      </w:pPr>
      <w:rPr>
        <w:rFonts w:ascii="Courier New" w:hAnsi="Courier New" w:cs="Courier New" w:hint="default"/>
      </w:rPr>
    </w:lvl>
    <w:lvl w:ilvl="5" w:tplc="04070005" w:tentative="1">
      <w:start w:val="1"/>
      <w:numFmt w:val="bullet"/>
      <w:lvlText w:val=""/>
      <w:lvlJc w:val="left"/>
      <w:pPr>
        <w:ind w:left="5814" w:hanging="360"/>
      </w:pPr>
      <w:rPr>
        <w:rFonts w:ascii="Wingdings" w:hAnsi="Wingdings" w:hint="default"/>
      </w:rPr>
    </w:lvl>
    <w:lvl w:ilvl="6" w:tplc="04070001" w:tentative="1">
      <w:start w:val="1"/>
      <w:numFmt w:val="bullet"/>
      <w:lvlText w:val=""/>
      <w:lvlJc w:val="left"/>
      <w:pPr>
        <w:ind w:left="6534" w:hanging="360"/>
      </w:pPr>
      <w:rPr>
        <w:rFonts w:ascii="Symbol" w:hAnsi="Symbol" w:hint="default"/>
      </w:rPr>
    </w:lvl>
    <w:lvl w:ilvl="7" w:tplc="04070003" w:tentative="1">
      <w:start w:val="1"/>
      <w:numFmt w:val="bullet"/>
      <w:lvlText w:val="o"/>
      <w:lvlJc w:val="left"/>
      <w:pPr>
        <w:ind w:left="7254" w:hanging="360"/>
      </w:pPr>
      <w:rPr>
        <w:rFonts w:ascii="Courier New" w:hAnsi="Courier New" w:cs="Courier New" w:hint="default"/>
      </w:rPr>
    </w:lvl>
    <w:lvl w:ilvl="8" w:tplc="04070005" w:tentative="1">
      <w:start w:val="1"/>
      <w:numFmt w:val="bullet"/>
      <w:lvlText w:val=""/>
      <w:lvlJc w:val="left"/>
      <w:pPr>
        <w:ind w:left="7974" w:hanging="360"/>
      </w:pPr>
      <w:rPr>
        <w:rFonts w:ascii="Wingdings" w:hAnsi="Wingdings" w:hint="default"/>
      </w:rPr>
    </w:lvl>
  </w:abstractNum>
  <w:abstractNum w:abstractNumId="27" w15:restartNumberingAfterBreak="0">
    <w:nsid w:val="43CE0537"/>
    <w:multiLevelType w:val="hybridMultilevel"/>
    <w:tmpl w:val="45484DBE"/>
    <w:lvl w:ilvl="0" w:tplc="70A60966">
      <w:start w:val="1"/>
      <w:numFmt w:val="bullet"/>
      <w:pStyle w:val="BulletText2"/>
      <w:lvlText w:val="–"/>
      <w:lvlJc w:val="left"/>
      <w:pPr>
        <w:tabs>
          <w:tab w:val="num" w:pos="1851"/>
        </w:tabs>
        <w:ind w:left="1848" w:hanging="357"/>
      </w:pPr>
      <w:rPr>
        <w:rFonts w:ascii="Centennial 45 Light" w:hAnsi="Centennial 45 Light"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D87C50"/>
    <w:multiLevelType w:val="multilevel"/>
    <w:tmpl w:val="9470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837534"/>
    <w:multiLevelType w:val="multilevel"/>
    <w:tmpl w:val="2BB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891268"/>
    <w:multiLevelType w:val="hybridMultilevel"/>
    <w:tmpl w:val="8AD6D902"/>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31" w15:restartNumberingAfterBreak="0">
    <w:nsid w:val="54546F8B"/>
    <w:multiLevelType w:val="multilevel"/>
    <w:tmpl w:val="EF60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4E5994"/>
    <w:multiLevelType w:val="multilevel"/>
    <w:tmpl w:val="71D0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6249A9"/>
    <w:multiLevelType w:val="hybridMultilevel"/>
    <w:tmpl w:val="1910CD84"/>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34" w15:restartNumberingAfterBreak="0">
    <w:nsid w:val="5F3D7002"/>
    <w:multiLevelType w:val="multilevel"/>
    <w:tmpl w:val="E7625504"/>
    <w:lvl w:ilvl="0">
      <w:start w:val="1"/>
      <w:numFmt w:val="decimal"/>
      <w:pStyle w:val="NummerierteListe"/>
      <w:lvlText w:val="%1."/>
      <w:lvlJc w:val="left"/>
      <w:pPr>
        <w:ind w:left="1495" w:hanging="360"/>
      </w:pPr>
    </w:lvl>
    <w:lvl w:ilvl="1">
      <w:start w:val="1"/>
      <w:numFmt w:val="lowerLetter"/>
      <w:lvlText w:val="%2."/>
      <w:lvlJc w:val="left"/>
      <w:pPr>
        <w:ind w:left="2218" w:hanging="360"/>
      </w:pPr>
    </w:lvl>
    <w:lvl w:ilvl="2" w:tentative="1">
      <w:start w:val="1"/>
      <w:numFmt w:val="lowerRoman"/>
      <w:lvlText w:val="%3."/>
      <w:lvlJc w:val="right"/>
      <w:pPr>
        <w:ind w:left="2938" w:hanging="180"/>
      </w:pPr>
    </w:lvl>
    <w:lvl w:ilvl="3" w:tentative="1">
      <w:start w:val="1"/>
      <w:numFmt w:val="decimal"/>
      <w:lvlText w:val="%4."/>
      <w:lvlJc w:val="left"/>
      <w:pPr>
        <w:ind w:left="3658" w:hanging="360"/>
      </w:pPr>
    </w:lvl>
    <w:lvl w:ilvl="4" w:tentative="1">
      <w:start w:val="1"/>
      <w:numFmt w:val="lowerLetter"/>
      <w:lvlText w:val="%5."/>
      <w:lvlJc w:val="left"/>
      <w:pPr>
        <w:ind w:left="4378" w:hanging="360"/>
      </w:pPr>
    </w:lvl>
    <w:lvl w:ilvl="5" w:tentative="1">
      <w:start w:val="1"/>
      <w:numFmt w:val="lowerRoman"/>
      <w:lvlText w:val="%6."/>
      <w:lvlJc w:val="right"/>
      <w:pPr>
        <w:ind w:left="5098" w:hanging="180"/>
      </w:pPr>
    </w:lvl>
    <w:lvl w:ilvl="6" w:tentative="1">
      <w:start w:val="1"/>
      <w:numFmt w:val="decimal"/>
      <w:lvlText w:val="%7."/>
      <w:lvlJc w:val="left"/>
      <w:pPr>
        <w:ind w:left="5818" w:hanging="360"/>
      </w:pPr>
    </w:lvl>
    <w:lvl w:ilvl="7" w:tentative="1">
      <w:start w:val="1"/>
      <w:numFmt w:val="lowerLetter"/>
      <w:lvlText w:val="%8."/>
      <w:lvlJc w:val="left"/>
      <w:pPr>
        <w:ind w:left="6538" w:hanging="360"/>
      </w:pPr>
    </w:lvl>
    <w:lvl w:ilvl="8" w:tentative="1">
      <w:start w:val="1"/>
      <w:numFmt w:val="lowerRoman"/>
      <w:lvlText w:val="%9."/>
      <w:lvlJc w:val="right"/>
      <w:pPr>
        <w:ind w:left="7258" w:hanging="180"/>
      </w:pPr>
    </w:lvl>
  </w:abstractNum>
  <w:abstractNum w:abstractNumId="35" w15:restartNumberingAfterBreak="0">
    <w:nsid w:val="605605DE"/>
    <w:multiLevelType w:val="hybridMultilevel"/>
    <w:tmpl w:val="87BCD26A"/>
    <w:lvl w:ilvl="0" w:tplc="0407000F">
      <w:start w:val="1"/>
      <w:numFmt w:val="decimal"/>
      <w:lvlText w:val="%1."/>
      <w:lvlJc w:val="left"/>
      <w:pPr>
        <w:ind w:left="1854" w:hanging="360"/>
      </w:pPr>
    </w:lvl>
    <w:lvl w:ilvl="1" w:tplc="04070019" w:tentative="1">
      <w:start w:val="1"/>
      <w:numFmt w:val="lowerLetter"/>
      <w:lvlText w:val="%2."/>
      <w:lvlJc w:val="left"/>
      <w:pPr>
        <w:ind w:left="2574" w:hanging="360"/>
      </w:pPr>
    </w:lvl>
    <w:lvl w:ilvl="2" w:tplc="0407001B" w:tentative="1">
      <w:start w:val="1"/>
      <w:numFmt w:val="lowerRoman"/>
      <w:lvlText w:val="%3."/>
      <w:lvlJc w:val="right"/>
      <w:pPr>
        <w:ind w:left="3294" w:hanging="180"/>
      </w:pPr>
    </w:lvl>
    <w:lvl w:ilvl="3" w:tplc="0407000F" w:tentative="1">
      <w:start w:val="1"/>
      <w:numFmt w:val="decimal"/>
      <w:lvlText w:val="%4."/>
      <w:lvlJc w:val="left"/>
      <w:pPr>
        <w:ind w:left="4014" w:hanging="360"/>
      </w:pPr>
    </w:lvl>
    <w:lvl w:ilvl="4" w:tplc="04070019" w:tentative="1">
      <w:start w:val="1"/>
      <w:numFmt w:val="lowerLetter"/>
      <w:lvlText w:val="%5."/>
      <w:lvlJc w:val="left"/>
      <w:pPr>
        <w:ind w:left="4734" w:hanging="360"/>
      </w:pPr>
    </w:lvl>
    <w:lvl w:ilvl="5" w:tplc="0407001B" w:tentative="1">
      <w:start w:val="1"/>
      <w:numFmt w:val="lowerRoman"/>
      <w:lvlText w:val="%6."/>
      <w:lvlJc w:val="right"/>
      <w:pPr>
        <w:ind w:left="5454" w:hanging="180"/>
      </w:pPr>
    </w:lvl>
    <w:lvl w:ilvl="6" w:tplc="0407000F" w:tentative="1">
      <w:start w:val="1"/>
      <w:numFmt w:val="decimal"/>
      <w:lvlText w:val="%7."/>
      <w:lvlJc w:val="left"/>
      <w:pPr>
        <w:ind w:left="6174" w:hanging="360"/>
      </w:pPr>
    </w:lvl>
    <w:lvl w:ilvl="7" w:tplc="04070019" w:tentative="1">
      <w:start w:val="1"/>
      <w:numFmt w:val="lowerLetter"/>
      <w:lvlText w:val="%8."/>
      <w:lvlJc w:val="left"/>
      <w:pPr>
        <w:ind w:left="6894" w:hanging="360"/>
      </w:pPr>
    </w:lvl>
    <w:lvl w:ilvl="8" w:tplc="0407001B" w:tentative="1">
      <w:start w:val="1"/>
      <w:numFmt w:val="lowerRoman"/>
      <w:lvlText w:val="%9."/>
      <w:lvlJc w:val="right"/>
      <w:pPr>
        <w:ind w:left="7614" w:hanging="180"/>
      </w:pPr>
    </w:lvl>
  </w:abstractNum>
  <w:abstractNum w:abstractNumId="36" w15:restartNumberingAfterBreak="0">
    <w:nsid w:val="609D3EDD"/>
    <w:multiLevelType w:val="multilevel"/>
    <w:tmpl w:val="42D44F86"/>
    <w:lvl w:ilvl="0">
      <w:start w:val="1"/>
      <w:numFmt w:val="lowerLetter"/>
      <w:pStyle w:val="TabelleNummerierteListe2"/>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573385E"/>
    <w:multiLevelType w:val="multilevel"/>
    <w:tmpl w:val="6586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9D10FB"/>
    <w:multiLevelType w:val="multilevel"/>
    <w:tmpl w:val="BD8C134C"/>
    <w:lvl w:ilvl="0">
      <w:start w:val="1"/>
      <w:numFmt w:val="decimal"/>
      <w:pStyle w:val="TabelleAutoNummerierung"/>
      <w:lvlText w:val="%1."/>
      <w:lvlJc w:val="left"/>
      <w:pPr>
        <w:tabs>
          <w:tab w:val="num" w:pos="357"/>
        </w:tabs>
        <w:ind w:left="357" w:hanging="357"/>
      </w:pPr>
      <w:rPr>
        <w:rFonts w:hint="default"/>
      </w:rPr>
    </w:lvl>
    <w:lvl w:ilvl="1" w:tentative="1">
      <w:start w:val="1"/>
      <w:numFmt w:val="lowerLetter"/>
      <w:lvlText w:val="%2."/>
      <w:lvlJc w:val="left"/>
      <w:pPr>
        <w:ind w:left="1505" w:hanging="360"/>
      </w:pPr>
    </w:lvl>
    <w:lvl w:ilvl="2" w:tentative="1">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39" w15:restartNumberingAfterBreak="0">
    <w:nsid w:val="71675F30"/>
    <w:multiLevelType w:val="multilevel"/>
    <w:tmpl w:val="15C0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A051A8"/>
    <w:multiLevelType w:val="multilevel"/>
    <w:tmpl w:val="A1F8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CF5DB7"/>
    <w:multiLevelType w:val="hybridMultilevel"/>
    <w:tmpl w:val="ECCC0D1E"/>
    <w:lvl w:ilvl="0" w:tplc="2590493C">
      <w:start w:val="1"/>
      <w:numFmt w:val="decimal"/>
      <w:lvlText w:val="%1."/>
      <w:lvlJc w:val="left"/>
      <w:pPr>
        <w:ind w:left="1494" w:hanging="360"/>
      </w:pPr>
      <w:rPr>
        <w:rFonts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42" w15:restartNumberingAfterBreak="0">
    <w:nsid w:val="71D723BF"/>
    <w:multiLevelType w:val="hybridMultilevel"/>
    <w:tmpl w:val="6EB473C2"/>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43" w15:restartNumberingAfterBreak="0">
    <w:nsid w:val="77583CBB"/>
    <w:multiLevelType w:val="multilevel"/>
    <w:tmpl w:val="4036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6521F"/>
    <w:multiLevelType w:val="multilevel"/>
    <w:tmpl w:val="78C8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A248A"/>
    <w:multiLevelType w:val="hybridMultilevel"/>
    <w:tmpl w:val="975A0136"/>
    <w:lvl w:ilvl="0" w:tplc="65002DF0">
      <w:start w:val="1"/>
      <w:numFmt w:val="bullet"/>
      <w:pStyle w:val="TabelleBulletText2"/>
      <w:lvlText w:val="–"/>
      <w:lvlJc w:val="left"/>
      <w:pPr>
        <w:tabs>
          <w:tab w:val="num" w:pos="851"/>
        </w:tabs>
        <w:ind w:left="567" w:hanging="210"/>
      </w:pPr>
      <w:rPr>
        <w:rFonts w:ascii="Centennial 45 Light" w:hAnsi="Centennial 45 Light" w:hint="default"/>
        <w:sz w:val="16"/>
      </w:rPr>
    </w:lvl>
    <w:lvl w:ilvl="1" w:tplc="04070003">
      <w:start w:val="1"/>
      <w:numFmt w:val="bullet"/>
      <w:lvlText w:val="o"/>
      <w:lvlJc w:val="left"/>
      <w:pPr>
        <w:tabs>
          <w:tab w:val="num" w:pos="2076"/>
        </w:tabs>
        <w:ind w:left="2076" w:hanging="360"/>
      </w:pPr>
      <w:rPr>
        <w:rFonts w:ascii="Courier New" w:hAnsi="Courier New" w:hint="default"/>
      </w:rPr>
    </w:lvl>
    <w:lvl w:ilvl="2" w:tplc="04070005">
      <w:start w:val="1"/>
      <w:numFmt w:val="bullet"/>
      <w:lvlText w:val=""/>
      <w:lvlJc w:val="left"/>
      <w:pPr>
        <w:tabs>
          <w:tab w:val="num" w:pos="2796"/>
        </w:tabs>
        <w:ind w:left="2796" w:hanging="360"/>
      </w:pPr>
      <w:rPr>
        <w:rFonts w:ascii="Wingdings" w:hAnsi="Wingdings" w:hint="default"/>
      </w:rPr>
    </w:lvl>
    <w:lvl w:ilvl="3" w:tplc="04070001" w:tentative="1">
      <w:start w:val="1"/>
      <w:numFmt w:val="bullet"/>
      <w:lvlText w:val=""/>
      <w:lvlJc w:val="left"/>
      <w:pPr>
        <w:tabs>
          <w:tab w:val="num" w:pos="3516"/>
        </w:tabs>
        <w:ind w:left="3516" w:hanging="360"/>
      </w:pPr>
      <w:rPr>
        <w:rFonts w:ascii="Symbol" w:hAnsi="Symbol" w:hint="default"/>
      </w:rPr>
    </w:lvl>
    <w:lvl w:ilvl="4" w:tplc="04070003" w:tentative="1">
      <w:start w:val="1"/>
      <w:numFmt w:val="bullet"/>
      <w:lvlText w:val="o"/>
      <w:lvlJc w:val="left"/>
      <w:pPr>
        <w:tabs>
          <w:tab w:val="num" w:pos="4236"/>
        </w:tabs>
        <w:ind w:left="4236" w:hanging="360"/>
      </w:pPr>
      <w:rPr>
        <w:rFonts w:ascii="Courier New" w:hAnsi="Courier New" w:hint="default"/>
      </w:rPr>
    </w:lvl>
    <w:lvl w:ilvl="5" w:tplc="04070005" w:tentative="1">
      <w:start w:val="1"/>
      <w:numFmt w:val="bullet"/>
      <w:lvlText w:val=""/>
      <w:lvlJc w:val="left"/>
      <w:pPr>
        <w:tabs>
          <w:tab w:val="num" w:pos="4956"/>
        </w:tabs>
        <w:ind w:left="4956" w:hanging="360"/>
      </w:pPr>
      <w:rPr>
        <w:rFonts w:ascii="Wingdings" w:hAnsi="Wingdings" w:hint="default"/>
      </w:rPr>
    </w:lvl>
    <w:lvl w:ilvl="6" w:tplc="04070001" w:tentative="1">
      <w:start w:val="1"/>
      <w:numFmt w:val="bullet"/>
      <w:lvlText w:val=""/>
      <w:lvlJc w:val="left"/>
      <w:pPr>
        <w:tabs>
          <w:tab w:val="num" w:pos="5676"/>
        </w:tabs>
        <w:ind w:left="5676" w:hanging="360"/>
      </w:pPr>
      <w:rPr>
        <w:rFonts w:ascii="Symbol" w:hAnsi="Symbol" w:hint="default"/>
      </w:rPr>
    </w:lvl>
    <w:lvl w:ilvl="7" w:tplc="04070003" w:tentative="1">
      <w:start w:val="1"/>
      <w:numFmt w:val="bullet"/>
      <w:lvlText w:val="o"/>
      <w:lvlJc w:val="left"/>
      <w:pPr>
        <w:tabs>
          <w:tab w:val="num" w:pos="6396"/>
        </w:tabs>
        <w:ind w:left="6396" w:hanging="360"/>
      </w:pPr>
      <w:rPr>
        <w:rFonts w:ascii="Courier New" w:hAnsi="Courier New" w:hint="default"/>
      </w:rPr>
    </w:lvl>
    <w:lvl w:ilvl="8" w:tplc="04070005" w:tentative="1">
      <w:start w:val="1"/>
      <w:numFmt w:val="bullet"/>
      <w:lvlText w:val=""/>
      <w:lvlJc w:val="left"/>
      <w:pPr>
        <w:tabs>
          <w:tab w:val="num" w:pos="7116"/>
        </w:tabs>
        <w:ind w:left="7116" w:hanging="360"/>
      </w:pPr>
      <w:rPr>
        <w:rFonts w:ascii="Wingdings" w:hAnsi="Wingdings" w:hint="default"/>
      </w:rPr>
    </w:lvl>
  </w:abstractNum>
  <w:abstractNum w:abstractNumId="46" w15:restartNumberingAfterBreak="0">
    <w:nsid w:val="7FF65D2B"/>
    <w:multiLevelType w:val="hybridMultilevel"/>
    <w:tmpl w:val="EC620716"/>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num w:numId="1">
    <w:abstractNumId w:val="5"/>
  </w:num>
  <w:num w:numId="2">
    <w:abstractNumId w:val="9"/>
  </w:num>
  <w:num w:numId="3">
    <w:abstractNumId w:val="27"/>
  </w:num>
  <w:num w:numId="4">
    <w:abstractNumId w:val="16"/>
  </w:num>
  <w:num w:numId="5">
    <w:abstractNumId w:val="7"/>
  </w:num>
  <w:num w:numId="6">
    <w:abstractNumId w:val="4"/>
  </w:num>
  <w:num w:numId="7">
    <w:abstractNumId w:val="3"/>
  </w:num>
  <w:num w:numId="8">
    <w:abstractNumId w:val="2"/>
  </w:num>
  <w:num w:numId="9">
    <w:abstractNumId w:val="1"/>
  </w:num>
  <w:num w:numId="10">
    <w:abstractNumId w:val="0"/>
  </w:num>
  <w:num w:numId="11">
    <w:abstractNumId w:val="8"/>
  </w:num>
  <w:num w:numId="12">
    <w:abstractNumId w:val="22"/>
  </w:num>
  <w:num w:numId="13">
    <w:abstractNumId w:val="20"/>
  </w:num>
  <w:num w:numId="14">
    <w:abstractNumId w:val="25"/>
  </w:num>
  <w:num w:numId="15">
    <w:abstractNumId w:val="36"/>
  </w:num>
  <w:num w:numId="16">
    <w:abstractNumId w:val="45"/>
  </w:num>
  <w:num w:numId="17">
    <w:abstractNumId w:val="34"/>
  </w:num>
  <w:num w:numId="18">
    <w:abstractNumId w:val="38"/>
  </w:num>
  <w:num w:numId="19">
    <w:abstractNumId w:val="26"/>
  </w:num>
  <w:num w:numId="20">
    <w:abstractNumId w:val="17"/>
  </w:num>
  <w:num w:numId="21">
    <w:abstractNumId w:val="42"/>
  </w:num>
  <w:num w:numId="22">
    <w:abstractNumId w:val="13"/>
  </w:num>
  <w:num w:numId="23">
    <w:abstractNumId w:val="33"/>
  </w:num>
  <w:num w:numId="24">
    <w:abstractNumId w:val="19"/>
  </w:num>
  <w:num w:numId="25">
    <w:abstractNumId w:val="23"/>
  </w:num>
  <w:num w:numId="26">
    <w:abstractNumId w:val="46"/>
  </w:num>
  <w:num w:numId="27">
    <w:abstractNumId w:val="40"/>
  </w:num>
  <w:num w:numId="28">
    <w:abstractNumId w:val="21"/>
  </w:num>
  <w:num w:numId="29">
    <w:abstractNumId w:val="29"/>
  </w:num>
  <w:num w:numId="30">
    <w:abstractNumId w:val="44"/>
  </w:num>
  <w:num w:numId="31">
    <w:abstractNumId w:val="31"/>
  </w:num>
  <w:num w:numId="32">
    <w:abstractNumId w:val="18"/>
  </w:num>
  <w:num w:numId="33">
    <w:abstractNumId w:val="28"/>
  </w:num>
  <w:num w:numId="34">
    <w:abstractNumId w:val="10"/>
  </w:num>
  <w:num w:numId="35">
    <w:abstractNumId w:val="11"/>
  </w:num>
  <w:num w:numId="36">
    <w:abstractNumId w:val="37"/>
  </w:num>
  <w:num w:numId="37">
    <w:abstractNumId w:val="43"/>
  </w:num>
  <w:num w:numId="38">
    <w:abstractNumId w:val="14"/>
  </w:num>
  <w:num w:numId="39">
    <w:abstractNumId w:val="39"/>
  </w:num>
  <w:num w:numId="40">
    <w:abstractNumId w:val="32"/>
  </w:num>
  <w:num w:numId="41">
    <w:abstractNumId w:val="12"/>
  </w:num>
  <w:num w:numId="42">
    <w:abstractNumId w:val="30"/>
  </w:num>
  <w:num w:numId="43">
    <w:abstractNumId w:val="35"/>
  </w:num>
  <w:num w:numId="44">
    <w:abstractNumId w:val="15"/>
  </w:num>
  <w:num w:numId="45">
    <w:abstractNumId w:val="41"/>
  </w:num>
  <w:num w:numId="4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87"/>
  <w:displayVerticalDrawingGridEvery w:val="2"/>
  <w:noPunctuationKerning/>
  <w:characterSpacingControl w:val="doNotCompress"/>
  <w:hdrShapeDefaults>
    <o:shapedefaults v:ext="edit" spidmax="2049">
      <o:colormru v:ext="edit" colors="#8ca4b0,#dbe0e4,#8ca3b0,#949eaa,#d0d3d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97"/>
    <w:rsid w:val="00010562"/>
    <w:rsid w:val="0004514D"/>
    <w:rsid w:val="00082CAF"/>
    <w:rsid w:val="000A6C97"/>
    <w:rsid w:val="000B5178"/>
    <w:rsid w:val="000D2A7F"/>
    <w:rsid w:val="000D7D15"/>
    <w:rsid w:val="000E7621"/>
    <w:rsid w:val="00104FD3"/>
    <w:rsid w:val="00121588"/>
    <w:rsid w:val="00122D99"/>
    <w:rsid w:val="001731F9"/>
    <w:rsid w:val="00182C5B"/>
    <w:rsid w:val="001A2044"/>
    <w:rsid w:val="001E1EC2"/>
    <w:rsid w:val="00216D8B"/>
    <w:rsid w:val="00245800"/>
    <w:rsid w:val="00275CFF"/>
    <w:rsid w:val="0028367D"/>
    <w:rsid w:val="002B1DCB"/>
    <w:rsid w:val="0032207A"/>
    <w:rsid w:val="00352E72"/>
    <w:rsid w:val="00362ECE"/>
    <w:rsid w:val="00366D6E"/>
    <w:rsid w:val="003B78C3"/>
    <w:rsid w:val="003C0FE1"/>
    <w:rsid w:val="00400678"/>
    <w:rsid w:val="0041399E"/>
    <w:rsid w:val="00415A81"/>
    <w:rsid w:val="004E2E23"/>
    <w:rsid w:val="00502B52"/>
    <w:rsid w:val="00507E2D"/>
    <w:rsid w:val="005213A8"/>
    <w:rsid w:val="00541AA6"/>
    <w:rsid w:val="00594E9C"/>
    <w:rsid w:val="005A4D05"/>
    <w:rsid w:val="005F558B"/>
    <w:rsid w:val="006015EC"/>
    <w:rsid w:val="00643828"/>
    <w:rsid w:val="006471FB"/>
    <w:rsid w:val="00657141"/>
    <w:rsid w:val="00663BC5"/>
    <w:rsid w:val="00674A5B"/>
    <w:rsid w:val="006879EA"/>
    <w:rsid w:val="0074029D"/>
    <w:rsid w:val="00741100"/>
    <w:rsid w:val="00746CB5"/>
    <w:rsid w:val="007506EE"/>
    <w:rsid w:val="007705B9"/>
    <w:rsid w:val="00776847"/>
    <w:rsid w:val="007835A3"/>
    <w:rsid w:val="00796236"/>
    <w:rsid w:val="007D6345"/>
    <w:rsid w:val="007D730E"/>
    <w:rsid w:val="007E0FE8"/>
    <w:rsid w:val="007E758D"/>
    <w:rsid w:val="0081461E"/>
    <w:rsid w:val="00835642"/>
    <w:rsid w:val="00846E81"/>
    <w:rsid w:val="0085314D"/>
    <w:rsid w:val="00861BCA"/>
    <w:rsid w:val="00880BD5"/>
    <w:rsid w:val="00894B89"/>
    <w:rsid w:val="008D0FD5"/>
    <w:rsid w:val="0091779D"/>
    <w:rsid w:val="00920F3F"/>
    <w:rsid w:val="00980BC5"/>
    <w:rsid w:val="00985612"/>
    <w:rsid w:val="009D7D14"/>
    <w:rsid w:val="009F6E3D"/>
    <w:rsid w:val="00A3375E"/>
    <w:rsid w:val="00A4622D"/>
    <w:rsid w:val="00A9721D"/>
    <w:rsid w:val="00AF02C6"/>
    <w:rsid w:val="00AF33E8"/>
    <w:rsid w:val="00AF4DC4"/>
    <w:rsid w:val="00B32D28"/>
    <w:rsid w:val="00B51742"/>
    <w:rsid w:val="00B61441"/>
    <w:rsid w:val="00B828B2"/>
    <w:rsid w:val="00BC2602"/>
    <w:rsid w:val="00C05573"/>
    <w:rsid w:val="00C227ED"/>
    <w:rsid w:val="00C303F2"/>
    <w:rsid w:val="00C73089"/>
    <w:rsid w:val="00C9006A"/>
    <w:rsid w:val="00CA0371"/>
    <w:rsid w:val="00CB2CFF"/>
    <w:rsid w:val="00CC0CA4"/>
    <w:rsid w:val="00CF4C3A"/>
    <w:rsid w:val="00D27E6E"/>
    <w:rsid w:val="00D563F8"/>
    <w:rsid w:val="00DA2575"/>
    <w:rsid w:val="00DE520D"/>
    <w:rsid w:val="00E03ED3"/>
    <w:rsid w:val="00E73890"/>
    <w:rsid w:val="00EA0872"/>
    <w:rsid w:val="00EA6EC9"/>
    <w:rsid w:val="00EC1B08"/>
    <w:rsid w:val="00EF43AF"/>
    <w:rsid w:val="00F246FB"/>
    <w:rsid w:val="00F345C4"/>
    <w:rsid w:val="00F663AB"/>
    <w:rsid w:val="00F74E53"/>
    <w:rsid w:val="00FC577A"/>
    <w:rsid w:val="00FE0EEB"/>
    <w:rsid w:val="00FE10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8ca4b0,#dbe0e4,#8ca3b0,#949eaa,#d0d3da"/>
    </o:shapedefaults>
    <o:shapelayout v:ext="edit">
      <o:idmap v:ext="edit" data="1"/>
    </o:shapelayout>
  </w:shapeDefaults>
  <w:decimalSymbol w:val=","/>
  <w:listSeparator w:val=";"/>
  <w14:docId w14:val="4DA8B7DB"/>
  <w15:docId w15:val="{ED63A392-383D-4B43-B133-5BCAAB82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uiPriority="2"/>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uiPriority w:val="2"/>
    <w:rsid w:val="00366D6E"/>
    <w:rPr>
      <w:rFonts w:ascii="Arial" w:eastAsia="Arial Unicode MS" w:hAnsi="Arial"/>
      <w:szCs w:val="24"/>
      <w:lang w:eastAsia="ja-JP"/>
    </w:rPr>
  </w:style>
  <w:style w:type="paragraph" w:styleId="berschrift1">
    <w:name w:val="heading 1"/>
    <w:basedOn w:val="Standard"/>
    <w:next w:val="berschrift2"/>
    <w:link w:val="berschrift1Zchn"/>
    <w:qFormat/>
    <w:rsid w:val="00366D6E"/>
    <w:pPr>
      <w:keepNext/>
      <w:keepLines/>
      <w:pageBreakBefore/>
      <w:numPr>
        <w:numId w:val="11"/>
      </w:numPr>
      <w:spacing w:before="80"/>
      <w:outlineLvl w:val="0"/>
    </w:pPr>
    <w:rPr>
      <w:rFonts w:cs="Arial"/>
      <w:b/>
      <w:bCs/>
      <w:kern w:val="32"/>
      <w:sz w:val="36"/>
      <w:szCs w:val="32"/>
    </w:rPr>
  </w:style>
  <w:style w:type="paragraph" w:styleId="berschrift2">
    <w:name w:val="heading 2"/>
    <w:basedOn w:val="Standard"/>
    <w:next w:val="Blocktext"/>
    <w:link w:val="berschrift2Zchn"/>
    <w:qFormat/>
    <w:rsid w:val="00366D6E"/>
    <w:pPr>
      <w:keepNext/>
      <w:keepLines/>
      <w:numPr>
        <w:ilvl w:val="1"/>
        <w:numId w:val="11"/>
      </w:numPr>
      <w:spacing w:before="240" w:after="240"/>
      <w:outlineLvl w:val="1"/>
    </w:pPr>
    <w:rPr>
      <w:rFonts w:cs="Arial"/>
      <w:b/>
      <w:bCs/>
      <w:iCs/>
      <w:sz w:val="28"/>
      <w:szCs w:val="28"/>
    </w:rPr>
  </w:style>
  <w:style w:type="paragraph" w:styleId="berschrift3">
    <w:name w:val="heading 3"/>
    <w:basedOn w:val="Standard"/>
    <w:next w:val="Blocktext"/>
    <w:link w:val="berschrift3Zchn"/>
    <w:autoRedefine/>
    <w:qFormat/>
    <w:rsid w:val="00366D6E"/>
    <w:pPr>
      <w:keepNext/>
      <w:keepLines/>
      <w:numPr>
        <w:ilvl w:val="2"/>
        <w:numId w:val="11"/>
      </w:numPr>
      <w:spacing w:before="240" w:after="240"/>
      <w:outlineLvl w:val="2"/>
    </w:pPr>
    <w:rPr>
      <w:rFonts w:cs="Arial"/>
      <w:b/>
      <w:bCs/>
      <w:sz w:val="22"/>
      <w:szCs w:val="26"/>
    </w:rPr>
  </w:style>
  <w:style w:type="paragraph" w:styleId="berschrift4">
    <w:name w:val="heading 4"/>
    <w:basedOn w:val="berschrift3"/>
    <w:next w:val="Blocktext"/>
    <w:link w:val="berschrift4Zchn"/>
    <w:rsid w:val="00366D6E"/>
    <w:pPr>
      <w:numPr>
        <w:ilvl w:val="3"/>
      </w:numPr>
      <w:outlineLvl w:val="3"/>
    </w:pPr>
    <w:rPr>
      <w:b w:val="0"/>
      <w:bCs w:val="0"/>
      <w:szCs w:val="28"/>
    </w:rPr>
  </w:style>
  <w:style w:type="paragraph" w:styleId="berschrift5">
    <w:name w:val="heading 5"/>
    <w:basedOn w:val="berschrift3"/>
    <w:next w:val="Standard"/>
    <w:link w:val="berschrift5Zchn"/>
    <w:unhideWhenUsed/>
    <w:rsid w:val="00366D6E"/>
    <w:pPr>
      <w:numPr>
        <w:ilvl w:val="4"/>
      </w:numPr>
      <w:outlineLvl w:val="4"/>
    </w:pPr>
    <w:rPr>
      <w:b w:val="0"/>
      <w:bCs w:val="0"/>
      <w:iCs/>
    </w:rPr>
  </w:style>
  <w:style w:type="paragraph" w:styleId="berschrift6">
    <w:name w:val="heading 6"/>
    <w:basedOn w:val="berschrift3"/>
    <w:next w:val="Standard"/>
    <w:link w:val="berschrift6Zchn"/>
    <w:unhideWhenUsed/>
    <w:rsid w:val="00366D6E"/>
    <w:pPr>
      <w:numPr>
        <w:ilvl w:val="5"/>
      </w:numPr>
      <w:outlineLvl w:val="5"/>
    </w:pPr>
    <w:rPr>
      <w:b w:val="0"/>
      <w:bCs w:val="0"/>
      <w:szCs w:val="22"/>
    </w:rPr>
  </w:style>
  <w:style w:type="paragraph" w:styleId="berschrift7">
    <w:name w:val="heading 7"/>
    <w:basedOn w:val="berschrift3"/>
    <w:next w:val="Standard"/>
    <w:link w:val="berschrift7Zchn"/>
    <w:unhideWhenUsed/>
    <w:rsid w:val="00366D6E"/>
    <w:pPr>
      <w:numPr>
        <w:ilvl w:val="6"/>
      </w:numPr>
      <w:outlineLvl w:val="6"/>
    </w:pPr>
    <w:rPr>
      <w:b w:val="0"/>
    </w:rPr>
  </w:style>
  <w:style w:type="paragraph" w:styleId="berschrift8">
    <w:name w:val="heading 8"/>
    <w:basedOn w:val="berschrift3"/>
    <w:next w:val="Standard"/>
    <w:link w:val="berschrift8Zchn"/>
    <w:unhideWhenUsed/>
    <w:rsid w:val="00366D6E"/>
    <w:pPr>
      <w:numPr>
        <w:ilvl w:val="7"/>
      </w:numPr>
      <w:tabs>
        <w:tab w:val="left" w:pos="1134"/>
      </w:tabs>
      <w:outlineLvl w:val="7"/>
    </w:pPr>
    <w:rPr>
      <w:b w:val="0"/>
      <w:iCs/>
    </w:rPr>
  </w:style>
  <w:style w:type="paragraph" w:styleId="berschrift9">
    <w:name w:val="heading 9"/>
    <w:aliases w:val="Blocktitel_in_PDF_IVZ_und_linkfaehig"/>
    <w:basedOn w:val="Blocktext"/>
    <w:next w:val="Blocktext"/>
    <w:link w:val="berschrift9Zchn"/>
    <w:rsid w:val="00366D6E"/>
    <w:pPr>
      <w:keepNext/>
      <w:keepLines/>
      <w:tabs>
        <w:tab w:val="left" w:pos="1134"/>
      </w:tabs>
      <w:spacing w:before="240" w:after="100" w:line="240" w:lineRule="atLeast"/>
      <w:ind w:left="0"/>
      <w:outlineLvl w:val="8"/>
    </w:pPr>
    <w:rPr>
      <w:b/>
      <w:szCs w:val="22"/>
    </w:rPr>
  </w:style>
  <w:style w:type="character" w:default="1" w:styleId="Absatz-Standardschriftart">
    <w:name w:val="Default Paragraph Font"/>
    <w:uiPriority w:val="1"/>
    <w:semiHidden/>
    <w:unhideWhenUsed/>
    <w:rsid w:val="00366D6E"/>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366D6E"/>
  </w:style>
  <w:style w:type="paragraph" w:customStyle="1" w:styleId="Blocktitel">
    <w:name w:val="Blocktitel"/>
    <w:basedOn w:val="Blocktext"/>
    <w:next w:val="Blocktext"/>
    <w:qFormat/>
    <w:rsid w:val="00366D6E"/>
    <w:pPr>
      <w:keepNext/>
      <w:keepLines/>
      <w:tabs>
        <w:tab w:val="left" w:pos="1134"/>
      </w:tabs>
      <w:spacing w:before="240" w:after="100" w:line="240" w:lineRule="atLeast"/>
      <w:ind w:left="0"/>
    </w:pPr>
    <w:rPr>
      <w:b/>
    </w:rPr>
  </w:style>
  <w:style w:type="paragraph" w:styleId="Blocktext">
    <w:name w:val="Block Text"/>
    <w:basedOn w:val="Standard"/>
    <w:link w:val="BlocktextZchn"/>
    <w:qFormat/>
    <w:rsid w:val="00366D6E"/>
    <w:pPr>
      <w:spacing w:before="80" w:after="80"/>
      <w:ind w:left="1134"/>
    </w:pPr>
    <w:rPr>
      <w:szCs w:val="20"/>
      <w:lang w:eastAsia="en-US"/>
    </w:rPr>
  </w:style>
  <w:style w:type="character" w:customStyle="1" w:styleId="berschrift1Zchn">
    <w:name w:val="Überschrift 1 Zchn"/>
    <w:basedOn w:val="Absatz-Standardschriftart"/>
    <w:link w:val="berschrift1"/>
    <w:rsid w:val="00366D6E"/>
    <w:rPr>
      <w:rFonts w:ascii="Arial" w:eastAsia="Arial Unicode MS" w:hAnsi="Arial" w:cs="Arial"/>
      <w:b/>
      <w:bCs/>
      <w:kern w:val="32"/>
      <w:sz w:val="36"/>
      <w:szCs w:val="32"/>
      <w:lang w:eastAsia="ja-JP"/>
    </w:rPr>
  </w:style>
  <w:style w:type="paragraph" w:customStyle="1" w:styleId="Basis">
    <w:name w:val="Basis"/>
    <w:basedOn w:val="Standard"/>
    <w:rsid w:val="00366D6E"/>
    <w:pPr>
      <w:jc w:val="center"/>
    </w:pPr>
    <w:rPr>
      <w:b/>
      <w:color w:val="FFFFFF"/>
      <w:sz w:val="100"/>
    </w:rPr>
  </w:style>
  <w:style w:type="paragraph" w:styleId="Beschriftung">
    <w:name w:val="caption"/>
    <w:basedOn w:val="Standard"/>
    <w:next w:val="Standard"/>
    <w:rsid w:val="00366D6E"/>
    <w:pPr>
      <w:spacing w:before="120" w:after="120"/>
    </w:pPr>
    <w:rPr>
      <w:b/>
      <w:bCs/>
      <w:szCs w:val="20"/>
    </w:rPr>
  </w:style>
  <w:style w:type="character" w:styleId="BesuchterLink">
    <w:name w:val="FollowedHyperlink"/>
    <w:basedOn w:val="Absatz-Standardschriftart"/>
    <w:rsid w:val="00366D6E"/>
    <w:rPr>
      <w:color w:val="0000FF"/>
      <w:u w:val="single"/>
    </w:rPr>
  </w:style>
  <w:style w:type="paragraph" w:customStyle="1" w:styleId="BildBeschriftungSeitenbreite">
    <w:name w:val="BildBeschriftung_Seitenbreite"/>
    <w:basedOn w:val="Blocktext"/>
    <w:next w:val="Blocktext"/>
    <w:rsid w:val="00366D6E"/>
    <w:pPr>
      <w:keepNext/>
      <w:spacing w:before="60" w:after="60"/>
      <w:ind w:hanging="1134"/>
    </w:pPr>
    <w:rPr>
      <w:sz w:val="18"/>
    </w:rPr>
  </w:style>
  <w:style w:type="paragraph" w:customStyle="1" w:styleId="BildBeschriftungtextBreite">
    <w:name w:val="BildBeschriftung_textBreite"/>
    <w:basedOn w:val="Blocktext"/>
    <w:next w:val="Blocktext"/>
    <w:rsid w:val="00366D6E"/>
    <w:pPr>
      <w:keepNext/>
      <w:tabs>
        <w:tab w:val="left" w:pos="2268"/>
      </w:tabs>
      <w:spacing w:before="60" w:after="60"/>
      <w:ind w:left="2268" w:hanging="1134"/>
    </w:pPr>
    <w:rPr>
      <w:sz w:val="18"/>
    </w:rPr>
  </w:style>
  <w:style w:type="paragraph" w:customStyle="1" w:styleId="BlocktitelIVZ">
    <w:name w:val="Blocktitel_IVZ"/>
    <w:basedOn w:val="Blocktitel"/>
    <w:next w:val="Blocktext"/>
    <w:rsid w:val="00366D6E"/>
  </w:style>
  <w:style w:type="paragraph" w:styleId="Dokumentstruktur">
    <w:name w:val="Document Map"/>
    <w:basedOn w:val="Standard"/>
    <w:link w:val="DokumentstrukturZchn"/>
    <w:semiHidden/>
    <w:rsid w:val="00366D6E"/>
    <w:pPr>
      <w:shd w:val="clear" w:color="auto" w:fill="000080"/>
    </w:pPr>
    <w:rPr>
      <w:rFonts w:ascii="Tahoma" w:hAnsi="Tahoma" w:cs="Tahoma"/>
      <w:szCs w:val="20"/>
    </w:rPr>
  </w:style>
  <w:style w:type="paragraph" w:customStyle="1" w:styleId="CautionWarningDanger">
    <w:name w:val="CautionWarningDanger"/>
    <w:basedOn w:val="Textkrper"/>
    <w:rsid w:val="00366D6E"/>
    <w:pPr>
      <w:keepNext/>
      <w:keepLines/>
      <w:spacing w:before="80"/>
    </w:pPr>
    <w:rPr>
      <w:b/>
      <w:szCs w:val="20"/>
    </w:rPr>
  </w:style>
  <w:style w:type="paragraph" w:customStyle="1" w:styleId="CWDGraphic">
    <w:name w:val="CWDGraphic"/>
    <w:basedOn w:val="Standard"/>
    <w:rsid w:val="00366D6E"/>
    <w:pPr>
      <w:spacing w:before="60"/>
    </w:pPr>
    <w:rPr>
      <w:szCs w:val="20"/>
    </w:rPr>
  </w:style>
  <w:style w:type="paragraph" w:customStyle="1" w:styleId="Dokument-Titel">
    <w:name w:val="Dokument-Titel"/>
    <w:rsid w:val="00366D6E"/>
    <w:pPr>
      <w:autoSpaceDE w:val="0"/>
      <w:autoSpaceDN w:val="0"/>
      <w:adjustRightInd w:val="0"/>
      <w:spacing w:line="480" w:lineRule="exact"/>
    </w:pPr>
    <w:rPr>
      <w:rFonts w:ascii="Arial" w:eastAsia="Arial Unicode MS" w:hAnsi="Arial"/>
      <w:b/>
      <w:color w:val="000000"/>
      <w:sz w:val="40"/>
      <w:szCs w:val="38"/>
    </w:rPr>
  </w:style>
  <w:style w:type="paragraph" w:customStyle="1" w:styleId="Dokument-Untertitel">
    <w:name w:val="Dokument-Untertitel"/>
    <w:rsid w:val="00366D6E"/>
    <w:pPr>
      <w:autoSpaceDE w:val="0"/>
      <w:autoSpaceDN w:val="0"/>
      <w:adjustRightInd w:val="0"/>
      <w:spacing w:line="364" w:lineRule="exact"/>
    </w:pPr>
    <w:rPr>
      <w:rFonts w:ascii="Arial Unicode MS" w:eastAsia="Arial Unicode MS" w:hAnsi="Arial Unicode MS"/>
      <w:b/>
      <w:color w:val="000000"/>
      <w:sz w:val="28"/>
      <w:szCs w:val="38"/>
    </w:rPr>
  </w:style>
  <w:style w:type="paragraph" w:styleId="Fuzeile">
    <w:name w:val="footer"/>
    <w:basedOn w:val="Standard"/>
    <w:link w:val="FuzeileZchn"/>
    <w:uiPriority w:val="99"/>
    <w:rsid w:val="00366D6E"/>
    <w:pPr>
      <w:tabs>
        <w:tab w:val="center" w:pos="4536"/>
        <w:tab w:val="right" w:pos="9072"/>
      </w:tabs>
    </w:pPr>
    <w:rPr>
      <w:sz w:val="16"/>
    </w:rPr>
  </w:style>
  <w:style w:type="paragraph" w:customStyle="1" w:styleId="FuzeileSeitenzahl">
    <w:name w:val="Fußzeile_Seitenzahl"/>
    <w:basedOn w:val="Fuzeile"/>
    <w:rsid w:val="00366D6E"/>
    <w:pPr>
      <w:tabs>
        <w:tab w:val="clear" w:pos="4536"/>
        <w:tab w:val="clear" w:pos="9072"/>
      </w:tabs>
      <w:jc w:val="right"/>
    </w:pPr>
    <w:rPr>
      <w:sz w:val="20"/>
    </w:rPr>
  </w:style>
  <w:style w:type="paragraph" w:styleId="Aufzhlungszeichen">
    <w:name w:val="List Bullet"/>
    <w:basedOn w:val="Standard"/>
    <w:autoRedefine/>
    <w:unhideWhenUsed/>
    <w:rsid w:val="00366D6E"/>
    <w:pPr>
      <w:numPr>
        <w:numId w:val="1"/>
      </w:numPr>
    </w:pPr>
  </w:style>
  <w:style w:type="paragraph" w:customStyle="1" w:styleId="Hinweis">
    <w:name w:val="Hinweis"/>
    <w:basedOn w:val="CautionWarningDanger"/>
    <w:rsid w:val="00366D6E"/>
    <w:pPr>
      <w:spacing w:before="120" w:after="160"/>
    </w:pPr>
    <w:rPr>
      <w:b w:val="0"/>
    </w:rPr>
  </w:style>
  <w:style w:type="character" w:customStyle="1" w:styleId="Hochstellen">
    <w:name w:val="Hochstellen"/>
    <w:basedOn w:val="Absatz-Standardschriftart"/>
    <w:rsid w:val="00366D6E"/>
    <w:rPr>
      <w:vertAlign w:val="superscript"/>
      <w:lang w:val="de-DE"/>
    </w:rPr>
  </w:style>
  <w:style w:type="character" w:styleId="Hyperlink">
    <w:name w:val="Hyperlink"/>
    <w:basedOn w:val="Absatz-Standardschriftart"/>
    <w:uiPriority w:val="99"/>
    <w:rsid w:val="00366D6E"/>
    <w:rPr>
      <w:rFonts w:ascii="Arial" w:hAnsi="Arial"/>
      <w:color w:val="0000FF"/>
      <w:u w:val="single"/>
    </w:rPr>
  </w:style>
  <w:style w:type="paragraph" w:styleId="Index1">
    <w:name w:val="index 1"/>
    <w:basedOn w:val="Standard"/>
    <w:next w:val="Standard"/>
    <w:semiHidden/>
    <w:rsid w:val="00366D6E"/>
    <w:pPr>
      <w:ind w:left="240" w:hanging="240"/>
    </w:pPr>
    <w:rPr>
      <w:rFonts w:ascii="Helvetica" w:hAnsi="Helvetica"/>
    </w:rPr>
  </w:style>
  <w:style w:type="paragraph" w:styleId="Index2">
    <w:name w:val="index 2"/>
    <w:basedOn w:val="Standard"/>
    <w:next w:val="Standard"/>
    <w:autoRedefine/>
    <w:semiHidden/>
    <w:rsid w:val="00366D6E"/>
    <w:pPr>
      <w:ind w:left="480" w:hanging="240"/>
    </w:pPr>
    <w:rPr>
      <w:rFonts w:ascii="Helvetica" w:hAnsi="Helvetica"/>
    </w:rPr>
  </w:style>
  <w:style w:type="paragraph" w:styleId="Index3">
    <w:name w:val="index 3"/>
    <w:basedOn w:val="Standard"/>
    <w:next w:val="Standard"/>
    <w:autoRedefine/>
    <w:semiHidden/>
    <w:rsid w:val="00366D6E"/>
    <w:pPr>
      <w:ind w:left="720" w:hanging="240"/>
    </w:pPr>
  </w:style>
  <w:style w:type="paragraph" w:styleId="Index4">
    <w:name w:val="index 4"/>
    <w:basedOn w:val="Standard"/>
    <w:next w:val="Standard"/>
    <w:autoRedefine/>
    <w:semiHidden/>
    <w:rsid w:val="00366D6E"/>
    <w:pPr>
      <w:ind w:left="960" w:hanging="240"/>
    </w:pPr>
  </w:style>
  <w:style w:type="paragraph" w:styleId="Index5">
    <w:name w:val="index 5"/>
    <w:basedOn w:val="Standard"/>
    <w:next w:val="Standard"/>
    <w:autoRedefine/>
    <w:semiHidden/>
    <w:rsid w:val="00366D6E"/>
    <w:pPr>
      <w:ind w:left="1200" w:hanging="240"/>
    </w:pPr>
  </w:style>
  <w:style w:type="paragraph" w:styleId="Index6">
    <w:name w:val="index 6"/>
    <w:basedOn w:val="Standard"/>
    <w:next w:val="Standard"/>
    <w:autoRedefine/>
    <w:semiHidden/>
    <w:rsid w:val="00366D6E"/>
    <w:pPr>
      <w:ind w:left="1440" w:hanging="240"/>
    </w:pPr>
  </w:style>
  <w:style w:type="paragraph" w:styleId="Index7">
    <w:name w:val="index 7"/>
    <w:basedOn w:val="Standard"/>
    <w:next w:val="Standard"/>
    <w:autoRedefine/>
    <w:semiHidden/>
    <w:rsid w:val="00366D6E"/>
    <w:pPr>
      <w:ind w:left="1680" w:hanging="240"/>
    </w:pPr>
  </w:style>
  <w:style w:type="paragraph" w:styleId="Index8">
    <w:name w:val="index 8"/>
    <w:basedOn w:val="Standard"/>
    <w:next w:val="Standard"/>
    <w:autoRedefine/>
    <w:semiHidden/>
    <w:rsid w:val="00366D6E"/>
    <w:pPr>
      <w:ind w:left="1920" w:hanging="240"/>
    </w:pPr>
  </w:style>
  <w:style w:type="paragraph" w:styleId="Index9">
    <w:name w:val="index 9"/>
    <w:basedOn w:val="Standard"/>
    <w:next w:val="Standard"/>
    <w:autoRedefine/>
    <w:semiHidden/>
    <w:rsid w:val="00366D6E"/>
    <w:pPr>
      <w:ind w:left="2160" w:hanging="240"/>
    </w:pPr>
  </w:style>
  <w:style w:type="paragraph" w:styleId="Indexberschrift">
    <w:name w:val="index heading"/>
    <w:basedOn w:val="Standard"/>
    <w:next w:val="Index1"/>
    <w:semiHidden/>
    <w:rsid w:val="00366D6E"/>
  </w:style>
  <w:style w:type="paragraph" w:styleId="Kopfzeile">
    <w:name w:val="header"/>
    <w:basedOn w:val="Standard"/>
    <w:next w:val="Standard"/>
    <w:link w:val="KopfzeileZchn"/>
    <w:autoRedefine/>
    <w:rsid w:val="00366D6E"/>
    <w:pPr>
      <w:tabs>
        <w:tab w:val="center" w:pos="4536"/>
        <w:tab w:val="right" w:pos="9072"/>
      </w:tabs>
    </w:pPr>
  </w:style>
  <w:style w:type="paragraph" w:customStyle="1" w:styleId="KopfzeileDokutitel">
    <w:name w:val="Kopfzeile_Dokutitel"/>
    <w:basedOn w:val="Kopfzeile"/>
    <w:rsid w:val="00366D6E"/>
    <w:pPr>
      <w:tabs>
        <w:tab w:val="clear" w:pos="4536"/>
        <w:tab w:val="center" w:pos="4253"/>
      </w:tabs>
    </w:pPr>
  </w:style>
  <w:style w:type="paragraph" w:customStyle="1" w:styleId="KopfzeileLogo">
    <w:name w:val="Kopfzeile_Logo"/>
    <w:basedOn w:val="Kopfzeile"/>
    <w:next w:val="Kopfzeile"/>
    <w:rsid w:val="00366D6E"/>
    <w:pPr>
      <w:spacing w:after="240"/>
    </w:pPr>
  </w:style>
  <w:style w:type="paragraph" w:styleId="Titel">
    <w:name w:val="Title"/>
    <w:basedOn w:val="Standard"/>
    <w:link w:val="TitelZchn"/>
    <w:rsid w:val="00366D6E"/>
    <w:pPr>
      <w:spacing w:before="240" w:after="60"/>
      <w:jc w:val="center"/>
      <w:outlineLvl w:val="0"/>
    </w:pPr>
    <w:rPr>
      <w:rFonts w:cs="Arial"/>
      <w:b/>
      <w:bCs/>
      <w:kern w:val="28"/>
      <w:sz w:val="32"/>
      <w:szCs w:val="32"/>
    </w:rPr>
  </w:style>
  <w:style w:type="paragraph" w:customStyle="1" w:styleId="MAP">
    <w:name w:val="MAP"/>
    <w:basedOn w:val="Titel"/>
    <w:next w:val="Standard"/>
    <w:autoRedefine/>
    <w:rsid w:val="00366D6E"/>
    <w:pPr>
      <w:pageBreakBefore/>
      <w:jc w:val="left"/>
      <w:outlineLvl w:val="9"/>
    </w:pPr>
    <w:rPr>
      <w:rFonts w:cs="Times New Roman"/>
      <w:bCs w:val="0"/>
      <w:sz w:val="28"/>
      <w:szCs w:val="20"/>
    </w:rPr>
  </w:style>
  <w:style w:type="paragraph" w:customStyle="1" w:styleId="Maptext">
    <w:name w:val="Maptext"/>
    <w:basedOn w:val="Blocktext"/>
    <w:rsid w:val="00366D6E"/>
    <w:pPr>
      <w:spacing w:after="0"/>
      <w:ind w:left="0"/>
    </w:pPr>
    <w:rPr>
      <w:rFonts w:cs="Arial"/>
      <w:color w:val="0000FF"/>
      <w:sz w:val="28"/>
    </w:rPr>
  </w:style>
  <w:style w:type="paragraph" w:customStyle="1" w:styleId="Maptextschwarz">
    <w:name w:val="Maptext schwarz"/>
    <w:basedOn w:val="Maptext"/>
    <w:rsid w:val="00366D6E"/>
    <w:rPr>
      <w:color w:val="auto"/>
      <w:sz w:val="20"/>
    </w:rPr>
  </w:style>
  <w:style w:type="character" w:customStyle="1" w:styleId="Menuepunktxyz">
    <w:name w:val="Menuepunkt xyz"/>
    <w:basedOn w:val="Absatz-Standardschriftart"/>
    <w:rsid w:val="00366D6E"/>
    <w:rPr>
      <w:rFonts w:ascii="Courier" w:hAnsi="Courier"/>
      <w:lang w:val="de-DE"/>
    </w:rPr>
  </w:style>
  <w:style w:type="paragraph" w:customStyle="1" w:styleId="NummerierteListe">
    <w:name w:val="NummerierteListe"/>
    <w:basedOn w:val="Blocktext"/>
    <w:rsid w:val="00366D6E"/>
    <w:pPr>
      <w:numPr>
        <w:numId w:val="17"/>
      </w:numPr>
    </w:pPr>
  </w:style>
  <w:style w:type="paragraph" w:customStyle="1" w:styleId="Seitenrandklein">
    <w:name w:val="Seitenrand_klein"/>
    <w:basedOn w:val="Standard"/>
    <w:rsid w:val="00366D6E"/>
    <w:pPr>
      <w:suppressAutoHyphens/>
      <w:jc w:val="center"/>
    </w:pPr>
    <w:rPr>
      <w:sz w:val="12"/>
      <w:szCs w:val="20"/>
    </w:rPr>
  </w:style>
  <w:style w:type="paragraph" w:customStyle="1" w:styleId="Seitenrandgro">
    <w:name w:val="Seitenrand_groß"/>
    <w:basedOn w:val="Seitenrandklein"/>
    <w:rsid w:val="00366D6E"/>
    <w:pPr>
      <w:framePr w:w="567" w:h="3686" w:hRule="exact" w:wrap="notBeside" w:vAnchor="page" w:hAnchor="page" w:x="568" w:y="6607"/>
      <w:shd w:val="solid" w:color="FFFFFF" w:fill="FFFFFF"/>
      <w:textDirection w:val="btLr"/>
    </w:pPr>
    <w:rPr>
      <w:sz w:val="16"/>
    </w:rPr>
  </w:style>
  <w:style w:type="paragraph" w:customStyle="1" w:styleId="TabelleTextlinks">
    <w:name w:val="TabelleText_links"/>
    <w:basedOn w:val="Blocktext"/>
    <w:link w:val="TabelleTextlinksZchn"/>
    <w:rsid w:val="00366D6E"/>
    <w:pPr>
      <w:tabs>
        <w:tab w:val="left" w:pos="284"/>
        <w:tab w:val="left" w:pos="567"/>
        <w:tab w:val="left" w:pos="851"/>
        <w:tab w:val="left" w:pos="1134"/>
        <w:tab w:val="left" w:pos="1418"/>
        <w:tab w:val="left" w:pos="1701"/>
        <w:tab w:val="left" w:pos="1985"/>
        <w:tab w:val="left" w:pos="2268"/>
        <w:tab w:val="left" w:pos="2552"/>
        <w:tab w:val="left" w:pos="2835"/>
      </w:tabs>
      <w:spacing w:before="40" w:after="40"/>
      <w:ind w:left="0"/>
    </w:pPr>
    <w:rPr>
      <w:sz w:val="18"/>
    </w:rPr>
  </w:style>
  <w:style w:type="character" w:customStyle="1" w:styleId="TabelleTextlinksZchn">
    <w:name w:val="TabelleText_links Zchn"/>
    <w:basedOn w:val="BlocktextZchn"/>
    <w:link w:val="TabelleTextlinks"/>
    <w:rsid w:val="00366D6E"/>
    <w:rPr>
      <w:rFonts w:ascii="Arial" w:eastAsia="Arial Unicode MS" w:hAnsi="Arial"/>
      <w:sz w:val="18"/>
      <w:lang w:eastAsia="en-US"/>
    </w:rPr>
  </w:style>
  <w:style w:type="paragraph" w:customStyle="1" w:styleId="TabelleNummerierteListe">
    <w:name w:val="Tabelle_NummerierteListe"/>
    <w:basedOn w:val="TabelleTextlinks"/>
    <w:rsid w:val="00366D6E"/>
    <w:pPr>
      <w:numPr>
        <w:numId w:val="13"/>
      </w:numPr>
      <w:tabs>
        <w:tab w:val="clear" w:pos="284"/>
      </w:tabs>
    </w:pPr>
  </w:style>
  <w:style w:type="paragraph" w:customStyle="1" w:styleId="TabelleNummerierteZeile">
    <w:name w:val="Tabelle_NummerierteZeile"/>
    <w:basedOn w:val="TabelleNummerierteListe"/>
    <w:rsid w:val="00366D6E"/>
    <w:pPr>
      <w:numPr>
        <w:numId w:val="4"/>
      </w:numPr>
    </w:pPr>
  </w:style>
  <w:style w:type="paragraph" w:customStyle="1" w:styleId="TabelleBulletText1">
    <w:name w:val="TabelleBullet_Text1"/>
    <w:basedOn w:val="TabelleTextlinks"/>
    <w:rsid w:val="00366D6E"/>
    <w:pPr>
      <w:numPr>
        <w:numId w:val="5"/>
      </w:numPr>
      <w:tabs>
        <w:tab w:val="clear" w:pos="284"/>
      </w:tabs>
    </w:pPr>
  </w:style>
  <w:style w:type="paragraph" w:customStyle="1" w:styleId="TabelleBulletText2">
    <w:name w:val="TabelleBullet_Text2"/>
    <w:basedOn w:val="TabelleBulletText1"/>
    <w:rsid w:val="00366D6E"/>
    <w:pPr>
      <w:numPr>
        <w:numId w:val="16"/>
      </w:numPr>
      <w:tabs>
        <w:tab w:val="clear" w:pos="567"/>
        <w:tab w:val="clear" w:pos="1134"/>
        <w:tab w:val="left" w:pos="709"/>
      </w:tabs>
    </w:pPr>
  </w:style>
  <w:style w:type="paragraph" w:customStyle="1" w:styleId="TabelleKopflinks">
    <w:name w:val="TabelleKopf_links"/>
    <w:basedOn w:val="Blocktext"/>
    <w:rsid w:val="00366D6E"/>
    <w:pPr>
      <w:keepNext/>
      <w:widowControl w:val="0"/>
      <w:tabs>
        <w:tab w:val="left" w:pos="284"/>
        <w:tab w:val="left" w:pos="567"/>
        <w:tab w:val="left" w:pos="851"/>
        <w:tab w:val="left" w:pos="1134"/>
      </w:tabs>
      <w:spacing w:before="60" w:after="60"/>
      <w:ind w:left="0"/>
    </w:pPr>
    <w:rPr>
      <w:b/>
      <w:sz w:val="18"/>
    </w:rPr>
  </w:style>
  <w:style w:type="paragraph" w:customStyle="1" w:styleId="TabelleKopfzentriert">
    <w:name w:val="TabelleKopf_zentriert"/>
    <w:basedOn w:val="TabelleKopflinks"/>
    <w:rsid w:val="00366D6E"/>
    <w:pPr>
      <w:jc w:val="center"/>
    </w:pPr>
  </w:style>
  <w:style w:type="paragraph" w:customStyle="1" w:styleId="TabellenBeschriftungSeitenbreite">
    <w:name w:val="TabellenBeschriftung_Seitenbreite"/>
    <w:basedOn w:val="TabelleTextlinks"/>
    <w:rsid w:val="00366D6E"/>
    <w:pPr>
      <w:keepNext/>
      <w:spacing w:before="60" w:after="60"/>
      <w:ind w:left="1134" w:hanging="1134"/>
    </w:pPr>
  </w:style>
  <w:style w:type="paragraph" w:customStyle="1" w:styleId="TabellenBeschriftungTextBreite">
    <w:name w:val="TabellenBeschriftung_TextBreite"/>
    <w:basedOn w:val="TabelleTextlinks"/>
    <w:link w:val="TabellenBeschriftungTextBreiteZchn"/>
    <w:rsid w:val="00366D6E"/>
    <w:pPr>
      <w:keepNext/>
      <w:spacing w:before="60" w:after="60"/>
      <w:ind w:left="2268" w:hanging="1134"/>
    </w:pPr>
  </w:style>
  <w:style w:type="character" w:customStyle="1" w:styleId="TabellenBeschriftungTextBreiteZchn">
    <w:name w:val="TabellenBeschriftung_TextBreite Zchn"/>
    <w:basedOn w:val="TabelleTextlinksZchn"/>
    <w:link w:val="TabellenBeschriftungTextBreite"/>
    <w:rsid w:val="00366D6E"/>
    <w:rPr>
      <w:rFonts w:ascii="Arial" w:eastAsia="Arial Unicode MS" w:hAnsi="Arial"/>
      <w:sz w:val="18"/>
      <w:lang w:eastAsia="en-US"/>
    </w:rPr>
  </w:style>
  <w:style w:type="paragraph" w:customStyle="1" w:styleId="TabelleTextrechts">
    <w:name w:val="TabelleText_rechts"/>
    <w:basedOn w:val="TabelleTextlinks"/>
    <w:rsid w:val="00366D6E"/>
    <w:pPr>
      <w:tabs>
        <w:tab w:val="clear" w:pos="284"/>
        <w:tab w:val="clear" w:pos="567"/>
        <w:tab w:val="clear" w:pos="851"/>
        <w:tab w:val="clear" w:pos="1134"/>
        <w:tab w:val="clear" w:pos="1418"/>
        <w:tab w:val="clear" w:pos="1701"/>
        <w:tab w:val="clear" w:pos="1985"/>
        <w:tab w:val="clear" w:pos="2268"/>
        <w:tab w:val="clear" w:pos="2552"/>
        <w:tab w:val="clear" w:pos="2835"/>
      </w:tabs>
      <w:jc w:val="right"/>
    </w:pPr>
  </w:style>
  <w:style w:type="paragraph" w:customStyle="1" w:styleId="TabelleTextzentriert">
    <w:name w:val="TabelleText_zentriert"/>
    <w:basedOn w:val="TabelleTextrechts"/>
    <w:rsid w:val="00366D6E"/>
    <w:pPr>
      <w:jc w:val="center"/>
    </w:pPr>
  </w:style>
  <w:style w:type="paragraph" w:customStyle="1" w:styleId="berschriftTeil">
    <w:name w:val="Überschrift_Teil"/>
    <w:basedOn w:val="Blocktext"/>
    <w:next w:val="Standard"/>
    <w:rsid w:val="00366D6E"/>
    <w:pPr>
      <w:pageBreakBefore/>
      <w:spacing w:after="360"/>
      <w:ind w:left="0"/>
    </w:pPr>
    <w:rPr>
      <w:b/>
      <w:kern w:val="28"/>
      <w:sz w:val="36"/>
    </w:rPr>
  </w:style>
  <w:style w:type="paragraph" w:customStyle="1" w:styleId="berschriftbersicht">
    <w:name w:val="Überschrift_Übersicht"/>
    <w:basedOn w:val="Standard"/>
    <w:link w:val="berschriftbersichtZchn"/>
    <w:rsid w:val="00366D6E"/>
    <w:pPr>
      <w:keepNext/>
      <w:keepLines/>
      <w:pageBreakBefore/>
      <w:tabs>
        <w:tab w:val="left" w:pos="1134"/>
      </w:tabs>
      <w:spacing w:before="80" w:line="240" w:lineRule="atLeast"/>
      <w:outlineLvl w:val="0"/>
    </w:pPr>
    <w:rPr>
      <w:b/>
      <w:sz w:val="36"/>
      <w:szCs w:val="20"/>
      <w:lang w:eastAsia="en-US"/>
    </w:rPr>
  </w:style>
  <w:style w:type="paragraph" w:customStyle="1" w:styleId="BulletText">
    <w:name w:val="Bullet_Text"/>
    <w:basedOn w:val="Blocktext"/>
    <w:rsid w:val="00366D6E"/>
    <w:pPr>
      <w:tabs>
        <w:tab w:val="left" w:pos="1491"/>
      </w:tabs>
      <w:ind w:left="1491" w:hanging="357"/>
    </w:pPr>
  </w:style>
  <w:style w:type="paragraph" w:styleId="Verzeichnis1">
    <w:name w:val="toc 1"/>
    <w:basedOn w:val="Standard"/>
    <w:next w:val="Standard"/>
    <w:uiPriority w:val="39"/>
    <w:rsid w:val="00366D6E"/>
    <w:pPr>
      <w:tabs>
        <w:tab w:val="left" w:leader="dot" w:pos="0"/>
        <w:tab w:val="right" w:leader="dot" w:pos="8505"/>
      </w:tabs>
      <w:spacing w:before="120" w:after="120"/>
      <w:ind w:left="1418" w:right="567" w:hanging="567"/>
    </w:pPr>
    <w:rPr>
      <w:b/>
      <w:noProof/>
      <w:szCs w:val="22"/>
    </w:rPr>
  </w:style>
  <w:style w:type="paragraph" w:styleId="Verzeichnis2">
    <w:name w:val="toc 2"/>
    <w:basedOn w:val="Standard"/>
    <w:next w:val="Standard"/>
    <w:rsid w:val="00366D6E"/>
    <w:pPr>
      <w:tabs>
        <w:tab w:val="left" w:leader="dot" w:pos="851"/>
        <w:tab w:val="right" w:leader="dot" w:pos="8505"/>
      </w:tabs>
      <w:spacing w:before="120"/>
      <w:ind w:left="2269" w:hanging="851"/>
    </w:pPr>
    <w:rPr>
      <w:noProof/>
    </w:rPr>
  </w:style>
  <w:style w:type="paragraph" w:styleId="Verzeichnis3">
    <w:name w:val="toc 3"/>
    <w:basedOn w:val="Standard"/>
    <w:next w:val="Standard"/>
    <w:uiPriority w:val="39"/>
    <w:rsid w:val="00366D6E"/>
    <w:pPr>
      <w:tabs>
        <w:tab w:val="left" w:leader="dot" w:pos="851"/>
        <w:tab w:val="right" w:leader="dot" w:pos="8505"/>
      </w:tabs>
      <w:ind w:left="2269" w:right="567" w:hanging="851"/>
    </w:pPr>
    <w:rPr>
      <w:noProof/>
    </w:rPr>
  </w:style>
  <w:style w:type="paragraph" w:styleId="Verzeichnis4">
    <w:name w:val="toc 4"/>
    <w:basedOn w:val="Standard"/>
    <w:next w:val="Standard"/>
    <w:rsid w:val="00366D6E"/>
    <w:pPr>
      <w:tabs>
        <w:tab w:val="right" w:leader="dot" w:pos="851"/>
        <w:tab w:val="right" w:leader="dot" w:pos="8505"/>
      </w:tabs>
      <w:ind w:left="3119" w:hanging="851"/>
    </w:pPr>
    <w:rPr>
      <w:noProof/>
    </w:rPr>
  </w:style>
  <w:style w:type="paragraph" w:styleId="Verzeichnis5">
    <w:name w:val="toc 5"/>
    <w:basedOn w:val="Standard"/>
    <w:next w:val="Standard"/>
    <w:rsid w:val="00366D6E"/>
    <w:pPr>
      <w:ind w:left="958"/>
    </w:pPr>
  </w:style>
  <w:style w:type="paragraph" w:styleId="Verzeichnis6">
    <w:name w:val="toc 6"/>
    <w:basedOn w:val="Standard"/>
    <w:next w:val="Standard"/>
    <w:autoRedefine/>
    <w:rsid w:val="00366D6E"/>
    <w:pPr>
      <w:ind w:left="1200"/>
    </w:pPr>
  </w:style>
  <w:style w:type="paragraph" w:styleId="Verzeichnis7">
    <w:name w:val="toc 7"/>
    <w:basedOn w:val="Standard"/>
    <w:next w:val="Standard"/>
    <w:autoRedefine/>
    <w:rsid w:val="00366D6E"/>
    <w:pPr>
      <w:ind w:left="1440"/>
    </w:pPr>
  </w:style>
  <w:style w:type="paragraph" w:styleId="Verzeichnis8">
    <w:name w:val="toc 8"/>
    <w:basedOn w:val="Standard"/>
    <w:next w:val="Standard"/>
    <w:autoRedefine/>
    <w:rsid w:val="00366D6E"/>
    <w:pPr>
      <w:ind w:left="1680"/>
    </w:pPr>
  </w:style>
  <w:style w:type="paragraph" w:styleId="Verzeichnis9">
    <w:name w:val="toc 9"/>
    <w:basedOn w:val="Standard"/>
    <w:next w:val="Standard"/>
    <w:autoRedefine/>
    <w:rsid w:val="00366D6E"/>
    <w:pPr>
      <w:ind w:left="1920"/>
    </w:pPr>
  </w:style>
  <w:style w:type="paragraph" w:styleId="Sprechblasentext">
    <w:name w:val="Balloon Text"/>
    <w:basedOn w:val="Standard"/>
    <w:link w:val="SprechblasentextZchn"/>
    <w:semiHidden/>
    <w:rsid w:val="00366D6E"/>
    <w:rPr>
      <w:rFonts w:ascii="Tahoma" w:hAnsi="Tahoma" w:cs="Tahoma"/>
      <w:sz w:val="16"/>
      <w:szCs w:val="16"/>
    </w:rPr>
  </w:style>
  <w:style w:type="paragraph" w:customStyle="1" w:styleId="Logo">
    <w:name w:val="Logo"/>
    <w:basedOn w:val="Standard"/>
    <w:rsid w:val="00366D6E"/>
    <w:pPr>
      <w:ind w:left="-602"/>
    </w:pPr>
  </w:style>
  <w:style w:type="paragraph" w:customStyle="1" w:styleId="BulletText2">
    <w:name w:val="Bullet_Text2"/>
    <w:basedOn w:val="BulletText1"/>
    <w:rsid w:val="00366D6E"/>
    <w:pPr>
      <w:numPr>
        <w:numId w:val="3"/>
      </w:numPr>
      <w:tabs>
        <w:tab w:val="clear" w:pos="1491"/>
      </w:tabs>
    </w:pPr>
  </w:style>
  <w:style w:type="character" w:styleId="Seitenzahl">
    <w:name w:val="page number"/>
    <w:basedOn w:val="Absatz-Standardschriftart"/>
    <w:rsid w:val="00366D6E"/>
  </w:style>
  <w:style w:type="table" w:styleId="Tabellenraster">
    <w:name w:val="Table Grid"/>
    <w:basedOn w:val="NormaleTabelle"/>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36">
    <w:name w:val="Keyword 36"/>
    <w:basedOn w:val="Standard"/>
    <w:rsid w:val="00366D6E"/>
    <w:pPr>
      <w:keepNext/>
      <w:spacing w:before="152" w:line="850" w:lineRule="exact"/>
      <w:outlineLvl w:val="0"/>
    </w:pPr>
    <w:rPr>
      <w:rFonts w:ascii="Siemens Serif Semibold" w:hAnsi="Siemens Serif Semibold"/>
      <w:color w:val="8CA3B0"/>
      <w:kern w:val="28"/>
      <w:sz w:val="72"/>
      <w:szCs w:val="72"/>
      <w:lang w:val="en-US"/>
    </w:rPr>
  </w:style>
  <w:style w:type="paragraph" w:styleId="Abbildungsverzeichnis">
    <w:name w:val="table of figures"/>
    <w:basedOn w:val="Standard"/>
    <w:next w:val="Standard"/>
    <w:rsid w:val="00366D6E"/>
  </w:style>
  <w:style w:type="paragraph" w:styleId="Anrede">
    <w:name w:val="Salutation"/>
    <w:basedOn w:val="Standard"/>
    <w:next w:val="Standard"/>
    <w:link w:val="AnredeZchn"/>
    <w:rsid w:val="00366D6E"/>
  </w:style>
  <w:style w:type="paragraph" w:styleId="Aufzhlungszeichen2">
    <w:name w:val="List Bullet 2"/>
    <w:basedOn w:val="Standard"/>
    <w:rsid w:val="00366D6E"/>
    <w:pPr>
      <w:tabs>
        <w:tab w:val="num" w:pos="643"/>
      </w:tabs>
      <w:ind w:left="643" w:hanging="360"/>
    </w:pPr>
  </w:style>
  <w:style w:type="paragraph" w:styleId="Aufzhlungszeichen3">
    <w:name w:val="List Bullet 3"/>
    <w:basedOn w:val="Standard"/>
    <w:rsid w:val="00366D6E"/>
    <w:pPr>
      <w:tabs>
        <w:tab w:val="num" w:pos="926"/>
      </w:tabs>
      <w:ind w:left="926" w:hanging="360"/>
    </w:pPr>
  </w:style>
  <w:style w:type="paragraph" w:styleId="Aufzhlungszeichen4">
    <w:name w:val="List Bullet 4"/>
    <w:basedOn w:val="Standard"/>
    <w:rsid w:val="00366D6E"/>
    <w:pPr>
      <w:tabs>
        <w:tab w:val="num" w:pos="1209"/>
      </w:tabs>
      <w:ind w:left="1209" w:hanging="360"/>
    </w:pPr>
  </w:style>
  <w:style w:type="paragraph" w:styleId="Aufzhlungszeichen5">
    <w:name w:val="List Bullet 5"/>
    <w:basedOn w:val="Standard"/>
    <w:rsid w:val="00366D6E"/>
    <w:pPr>
      <w:tabs>
        <w:tab w:val="num" w:pos="1492"/>
      </w:tabs>
      <w:ind w:left="1492" w:hanging="360"/>
    </w:pPr>
  </w:style>
  <w:style w:type="paragraph" w:styleId="Datum">
    <w:name w:val="Date"/>
    <w:basedOn w:val="Standard"/>
    <w:next w:val="Standard"/>
    <w:link w:val="DatumZchn"/>
    <w:rsid w:val="00366D6E"/>
  </w:style>
  <w:style w:type="paragraph" w:styleId="E-Mail-Signatur">
    <w:name w:val="E-mail Signature"/>
    <w:basedOn w:val="Standard"/>
    <w:link w:val="E-Mail-SignaturZchn"/>
    <w:rsid w:val="00366D6E"/>
  </w:style>
  <w:style w:type="paragraph" w:styleId="Endnotentext">
    <w:name w:val="endnote text"/>
    <w:basedOn w:val="Standard"/>
    <w:link w:val="EndnotentextZchn"/>
    <w:rsid w:val="00366D6E"/>
    <w:rPr>
      <w:szCs w:val="20"/>
    </w:rPr>
  </w:style>
  <w:style w:type="paragraph" w:styleId="Fu-Endnotenberschrift">
    <w:name w:val="Note Heading"/>
    <w:basedOn w:val="Standard"/>
    <w:next w:val="Standard"/>
    <w:link w:val="Fu-EndnotenberschriftZchn"/>
    <w:rsid w:val="00366D6E"/>
  </w:style>
  <w:style w:type="paragraph" w:styleId="Funotentext">
    <w:name w:val="footnote text"/>
    <w:basedOn w:val="Standard"/>
    <w:link w:val="FunotentextZchn"/>
    <w:rsid w:val="00366D6E"/>
    <w:rPr>
      <w:szCs w:val="20"/>
    </w:rPr>
  </w:style>
  <w:style w:type="paragraph" w:styleId="Gruformel">
    <w:name w:val="Closing"/>
    <w:basedOn w:val="Standard"/>
    <w:link w:val="GruformelZchn"/>
    <w:rsid w:val="00366D6E"/>
    <w:pPr>
      <w:ind w:left="4252"/>
    </w:pPr>
  </w:style>
  <w:style w:type="paragraph" w:styleId="HTMLAdresse">
    <w:name w:val="HTML Address"/>
    <w:basedOn w:val="Standard"/>
    <w:link w:val="HTMLAdresseZchn"/>
    <w:rsid w:val="00366D6E"/>
    <w:rPr>
      <w:i/>
      <w:iCs/>
    </w:rPr>
  </w:style>
  <w:style w:type="paragraph" w:styleId="HTMLVorformatiert">
    <w:name w:val="HTML Preformatted"/>
    <w:basedOn w:val="Standard"/>
    <w:link w:val="HTMLVorformatiertZchn"/>
    <w:rsid w:val="00366D6E"/>
    <w:rPr>
      <w:rFonts w:ascii="Courier New" w:hAnsi="Courier New" w:cs="Courier New"/>
      <w:szCs w:val="20"/>
    </w:rPr>
  </w:style>
  <w:style w:type="paragraph" w:styleId="Kommentartext">
    <w:name w:val="annotation text"/>
    <w:basedOn w:val="Standard"/>
    <w:link w:val="KommentartextZchn"/>
    <w:rsid w:val="00366D6E"/>
    <w:rPr>
      <w:szCs w:val="20"/>
    </w:rPr>
  </w:style>
  <w:style w:type="paragraph" w:styleId="Kommentarthema">
    <w:name w:val="annotation subject"/>
    <w:basedOn w:val="Kommentartext"/>
    <w:next w:val="Kommentartext"/>
    <w:link w:val="KommentarthemaZchn"/>
    <w:rsid w:val="00366D6E"/>
    <w:rPr>
      <w:b/>
      <w:bCs/>
    </w:rPr>
  </w:style>
  <w:style w:type="paragraph" w:styleId="Liste">
    <w:name w:val="List"/>
    <w:basedOn w:val="Standard"/>
    <w:rsid w:val="00366D6E"/>
    <w:pPr>
      <w:ind w:left="283" w:hanging="283"/>
    </w:pPr>
  </w:style>
  <w:style w:type="paragraph" w:styleId="Liste2">
    <w:name w:val="List 2"/>
    <w:basedOn w:val="Standard"/>
    <w:rsid w:val="00366D6E"/>
    <w:pPr>
      <w:ind w:left="566" w:hanging="283"/>
    </w:pPr>
  </w:style>
  <w:style w:type="paragraph" w:styleId="Liste3">
    <w:name w:val="List 3"/>
    <w:basedOn w:val="Standard"/>
    <w:rsid w:val="00366D6E"/>
    <w:pPr>
      <w:ind w:left="849" w:hanging="283"/>
    </w:pPr>
  </w:style>
  <w:style w:type="paragraph" w:styleId="Liste4">
    <w:name w:val="List 4"/>
    <w:basedOn w:val="Standard"/>
    <w:rsid w:val="00366D6E"/>
    <w:pPr>
      <w:ind w:left="1132" w:hanging="283"/>
    </w:pPr>
  </w:style>
  <w:style w:type="paragraph" w:styleId="Liste5">
    <w:name w:val="List 5"/>
    <w:basedOn w:val="Standard"/>
    <w:rsid w:val="00366D6E"/>
    <w:pPr>
      <w:ind w:left="1415" w:hanging="283"/>
    </w:pPr>
  </w:style>
  <w:style w:type="paragraph" w:styleId="Listenfortsetzung">
    <w:name w:val="List Continue"/>
    <w:basedOn w:val="Standard"/>
    <w:rsid w:val="00366D6E"/>
    <w:pPr>
      <w:spacing w:after="120"/>
      <w:ind w:left="283"/>
    </w:pPr>
  </w:style>
  <w:style w:type="paragraph" w:styleId="Listenfortsetzung2">
    <w:name w:val="List Continue 2"/>
    <w:basedOn w:val="Standard"/>
    <w:rsid w:val="00366D6E"/>
    <w:pPr>
      <w:spacing w:after="120"/>
      <w:ind w:left="566"/>
    </w:pPr>
  </w:style>
  <w:style w:type="paragraph" w:styleId="Listenfortsetzung3">
    <w:name w:val="List Continue 3"/>
    <w:basedOn w:val="Standard"/>
    <w:rsid w:val="00366D6E"/>
    <w:pPr>
      <w:spacing w:after="120"/>
      <w:ind w:left="849"/>
    </w:pPr>
  </w:style>
  <w:style w:type="paragraph" w:styleId="Listenfortsetzung4">
    <w:name w:val="List Continue 4"/>
    <w:basedOn w:val="Standard"/>
    <w:rsid w:val="00366D6E"/>
    <w:pPr>
      <w:spacing w:after="120"/>
      <w:ind w:left="1132"/>
    </w:pPr>
  </w:style>
  <w:style w:type="paragraph" w:styleId="Listenfortsetzung5">
    <w:name w:val="List Continue 5"/>
    <w:basedOn w:val="Standard"/>
    <w:rsid w:val="00366D6E"/>
    <w:pPr>
      <w:spacing w:after="120"/>
      <w:ind w:left="1415"/>
    </w:pPr>
  </w:style>
  <w:style w:type="paragraph" w:styleId="Listennummer">
    <w:name w:val="List Number"/>
    <w:basedOn w:val="Standard"/>
    <w:rsid w:val="00366D6E"/>
    <w:pPr>
      <w:numPr>
        <w:numId w:val="6"/>
      </w:numPr>
    </w:pPr>
  </w:style>
  <w:style w:type="paragraph" w:styleId="Listennummer2">
    <w:name w:val="List Number 2"/>
    <w:basedOn w:val="Standard"/>
    <w:rsid w:val="00366D6E"/>
    <w:pPr>
      <w:numPr>
        <w:numId w:val="7"/>
      </w:numPr>
    </w:pPr>
  </w:style>
  <w:style w:type="paragraph" w:styleId="Listennummer3">
    <w:name w:val="List Number 3"/>
    <w:basedOn w:val="Standard"/>
    <w:rsid w:val="00366D6E"/>
    <w:pPr>
      <w:numPr>
        <w:numId w:val="8"/>
      </w:numPr>
    </w:pPr>
  </w:style>
  <w:style w:type="paragraph" w:styleId="Listennummer4">
    <w:name w:val="List Number 4"/>
    <w:basedOn w:val="Standard"/>
    <w:rsid w:val="00366D6E"/>
    <w:pPr>
      <w:numPr>
        <w:numId w:val="9"/>
      </w:numPr>
    </w:pPr>
  </w:style>
  <w:style w:type="paragraph" w:styleId="Listennummer5">
    <w:name w:val="List Number 5"/>
    <w:basedOn w:val="Standard"/>
    <w:rsid w:val="00366D6E"/>
    <w:pPr>
      <w:numPr>
        <w:numId w:val="10"/>
      </w:numPr>
    </w:pPr>
  </w:style>
  <w:style w:type="paragraph" w:styleId="Makrotext">
    <w:name w:val="macro"/>
    <w:link w:val="MakrotextZchn"/>
    <w:rsid w:val="00366D6E"/>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eastAsia="ja-JP"/>
    </w:rPr>
  </w:style>
  <w:style w:type="paragraph" w:styleId="Nachrichtenkopf">
    <w:name w:val="Message Header"/>
    <w:basedOn w:val="Standard"/>
    <w:link w:val="NachrichtenkopfZchn"/>
    <w:rsid w:val="00366D6E"/>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Rechtsgrundlagenverzeichnis">
    <w:name w:val="table of authorities"/>
    <w:basedOn w:val="Standard"/>
    <w:next w:val="Standard"/>
    <w:rsid w:val="00366D6E"/>
    <w:pPr>
      <w:ind w:left="240" w:hanging="240"/>
    </w:pPr>
  </w:style>
  <w:style w:type="paragraph" w:styleId="RGV-berschrift">
    <w:name w:val="toa heading"/>
    <w:basedOn w:val="Standard"/>
    <w:next w:val="Standard"/>
    <w:rsid w:val="00366D6E"/>
    <w:pPr>
      <w:spacing w:before="120"/>
    </w:pPr>
    <w:rPr>
      <w:rFonts w:cs="Arial"/>
      <w:b/>
      <w:bCs/>
    </w:rPr>
  </w:style>
  <w:style w:type="paragraph" w:styleId="StandardWeb">
    <w:name w:val="Normal (Web)"/>
    <w:basedOn w:val="Standard"/>
    <w:uiPriority w:val="99"/>
    <w:rsid w:val="00366D6E"/>
  </w:style>
  <w:style w:type="paragraph" w:styleId="Standardeinzug">
    <w:name w:val="Normal Indent"/>
    <w:basedOn w:val="Standard"/>
    <w:rsid w:val="00366D6E"/>
    <w:pPr>
      <w:ind w:left="720"/>
    </w:pPr>
  </w:style>
  <w:style w:type="paragraph" w:styleId="Umschlagabsenderadresse">
    <w:name w:val="envelope return"/>
    <w:basedOn w:val="Standard"/>
    <w:rsid w:val="00366D6E"/>
    <w:rPr>
      <w:rFonts w:cs="Arial"/>
      <w:szCs w:val="20"/>
    </w:rPr>
  </w:style>
  <w:style w:type="paragraph" w:styleId="Umschlagadresse">
    <w:name w:val="envelope address"/>
    <w:basedOn w:val="Standard"/>
    <w:rsid w:val="00366D6E"/>
    <w:pPr>
      <w:framePr w:w="4320" w:h="2160" w:hRule="exact" w:hSpace="141" w:wrap="auto" w:hAnchor="page" w:xAlign="center" w:yAlign="bottom"/>
      <w:ind w:left="1"/>
    </w:pPr>
    <w:rPr>
      <w:rFonts w:cs="Arial"/>
    </w:rPr>
  </w:style>
  <w:style w:type="paragraph" w:styleId="Unterschrift">
    <w:name w:val="Signature"/>
    <w:basedOn w:val="Standard"/>
    <w:link w:val="UnterschriftZchn"/>
    <w:rsid w:val="00366D6E"/>
    <w:pPr>
      <w:ind w:left="4252"/>
    </w:pPr>
  </w:style>
  <w:style w:type="paragraph" w:styleId="Untertitel">
    <w:name w:val="Subtitle"/>
    <w:basedOn w:val="Standard"/>
    <w:link w:val="UntertitelZchn"/>
    <w:rsid w:val="00366D6E"/>
    <w:pPr>
      <w:spacing w:after="60"/>
      <w:jc w:val="center"/>
      <w:outlineLvl w:val="1"/>
    </w:pPr>
    <w:rPr>
      <w:rFonts w:cs="Arial"/>
    </w:rPr>
  </w:style>
  <w:style w:type="paragraph" w:customStyle="1" w:styleId="berschriftDeckblatt">
    <w:name w:val="Überschrift_Deckblatt"/>
    <w:basedOn w:val="Blocktext"/>
    <w:next w:val="Blocktext"/>
    <w:rsid w:val="00366D6E"/>
    <w:pPr>
      <w:framePr w:hSpace="180" w:wrap="around" w:hAnchor="page" w:x="3357" w:y="-446"/>
      <w:jc w:val="right"/>
    </w:pPr>
    <w:rPr>
      <w:color w:val="D0D3DA"/>
      <w:lang w:eastAsia="de-DE"/>
    </w:rPr>
  </w:style>
  <w:style w:type="paragraph" w:customStyle="1" w:styleId="berschriftInhaltsverzeichnis">
    <w:name w:val="Überschrift_Inhaltsverzeichnis"/>
    <w:basedOn w:val="berschrift1"/>
    <w:next w:val="Blocktext"/>
    <w:link w:val="berschriftInhaltsverzeichnisZchn"/>
    <w:rsid w:val="00366D6E"/>
    <w:pPr>
      <w:numPr>
        <w:numId w:val="0"/>
      </w:numPr>
      <w:outlineLvl w:val="9"/>
    </w:pPr>
  </w:style>
  <w:style w:type="character" w:customStyle="1" w:styleId="berschriftInhaltsverzeichnisZchn">
    <w:name w:val="Überschrift_Inhaltsverzeichnis Zchn"/>
    <w:basedOn w:val="berschrift1Zchn"/>
    <w:link w:val="berschriftInhaltsverzeichnis"/>
    <w:rsid w:val="00366D6E"/>
    <w:rPr>
      <w:rFonts w:ascii="Arial" w:eastAsia="Arial Unicode MS" w:hAnsi="Arial" w:cs="Arial"/>
      <w:b/>
      <w:bCs/>
      <w:kern w:val="32"/>
      <w:sz w:val="36"/>
      <w:szCs w:val="32"/>
      <w:lang w:eastAsia="ja-JP"/>
    </w:rPr>
  </w:style>
  <w:style w:type="character" w:styleId="Zeilennummer">
    <w:name w:val="line number"/>
    <w:basedOn w:val="Absatz-Standardschriftart"/>
    <w:rsid w:val="00366D6E"/>
  </w:style>
  <w:style w:type="paragraph" w:customStyle="1" w:styleId="berschrift1Nummerierung">
    <w:name w:val="Überschrift 1 Nummerierung"/>
    <w:basedOn w:val="Standard"/>
    <w:next w:val="Standard"/>
    <w:link w:val="berschrift1NummerierungZchn"/>
    <w:rsid w:val="00366D6E"/>
    <w:pPr>
      <w:keepNext/>
      <w:keepLines/>
      <w:spacing w:before="80" w:line="960" w:lineRule="exact"/>
      <w:jc w:val="right"/>
    </w:pPr>
    <w:rPr>
      <w:rFonts w:cs="Arial Unicode MS"/>
      <w:b/>
      <w:sz w:val="96"/>
      <w:lang w:val="en-US" w:eastAsia="de-DE"/>
    </w:rPr>
  </w:style>
  <w:style w:type="character" w:customStyle="1" w:styleId="berschrift1NummerierungZchn">
    <w:name w:val="Überschrift 1 Nummerierung Zchn"/>
    <w:basedOn w:val="Absatz-Standardschriftart"/>
    <w:link w:val="berschrift1Nummerierung"/>
    <w:rsid w:val="00366D6E"/>
    <w:rPr>
      <w:rFonts w:ascii="Arial" w:eastAsia="Arial Unicode MS" w:hAnsi="Arial" w:cs="Arial Unicode MS"/>
      <w:b/>
      <w:sz w:val="96"/>
      <w:szCs w:val="24"/>
      <w:lang w:val="en-US"/>
    </w:rPr>
  </w:style>
  <w:style w:type="paragraph" w:customStyle="1" w:styleId="h1heading1">
    <w:name w:val="h1_heading_1"/>
    <w:basedOn w:val="Standard"/>
    <w:rsid w:val="00366D6E"/>
    <w:pPr>
      <w:keepNext/>
      <w:keepLines/>
      <w:pageBreakBefore/>
      <w:numPr>
        <w:numId w:val="12"/>
      </w:numPr>
      <w:spacing w:before="80" w:line="240" w:lineRule="atLeast"/>
      <w:outlineLvl w:val="0"/>
    </w:pPr>
    <w:rPr>
      <w:rFonts w:ascii="Arial Unicode MS" w:hAnsi="Arial Unicode MS" w:cs="Arial Unicode MS"/>
      <w:b/>
      <w:sz w:val="36"/>
      <w:lang w:eastAsia="de-DE"/>
    </w:rPr>
  </w:style>
  <w:style w:type="paragraph" w:customStyle="1" w:styleId="h2heading2">
    <w:name w:val="h2_heading_2"/>
    <w:basedOn w:val="h1heading1"/>
    <w:next w:val="Standard"/>
    <w:rsid w:val="00366D6E"/>
    <w:pPr>
      <w:pageBreakBefore w:val="0"/>
      <w:numPr>
        <w:ilvl w:val="1"/>
      </w:numPr>
      <w:spacing w:before="720" w:after="120" w:line="192" w:lineRule="auto"/>
      <w:outlineLvl w:val="1"/>
    </w:pPr>
    <w:rPr>
      <w:sz w:val="28"/>
    </w:rPr>
  </w:style>
  <w:style w:type="paragraph" w:customStyle="1" w:styleId="h3heading3">
    <w:name w:val="h3_heading_3"/>
    <w:basedOn w:val="h2heading2"/>
    <w:next w:val="Standard"/>
    <w:rsid w:val="00366D6E"/>
    <w:pPr>
      <w:numPr>
        <w:ilvl w:val="2"/>
      </w:numPr>
      <w:spacing w:line="180" w:lineRule="auto"/>
      <w:outlineLvl w:val="2"/>
    </w:pPr>
    <w:rPr>
      <w:sz w:val="24"/>
    </w:rPr>
  </w:style>
  <w:style w:type="paragraph" w:customStyle="1" w:styleId="h4heading4">
    <w:name w:val="h4_heading_4"/>
    <w:basedOn w:val="h3heading3"/>
    <w:next w:val="Standard"/>
    <w:rsid w:val="00366D6E"/>
    <w:pPr>
      <w:numPr>
        <w:ilvl w:val="3"/>
      </w:numPr>
      <w:spacing w:before="480"/>
      <w:outlineLvl w:val="3"/>
    </w:pPr>
    <w:rPr>
      <w:sz w:val="22"/>
    </w:rPr>
  </w:style>
  <w:style w:type="paragraph" w:customStyle="1" w:styleId="hnheadingnumber">
    <w:name w:val="hn_heading_number"/>
    <w:basedOn w:val="Standard"/>
    <w:rsid w:val="00366D6E"/>
    <w:pPr>
      <w:keepNext/>
      <w:keepLines/>
      <w:spacing w:before="80" w:line="960" w:lineRule="exact"/>
      <w:jc w:val="right"/>
    </w:pPr>
    <w:rPr>
      <w:rFonts w:ascii="Arial Unicode MS" w:hAnsi="Arial Unicode MS" w:cs="Arial Unicode MS"/>
      <w:b/>
      <w:sz w:val="96"/>
      <w:lang w:eastAsia="de-DE"/>
    </w:rPr>
  </w:style>
  <w:style w:type="paragraph" w:customStyle="1" w:styleId="berschrift1Tabelle">
    <w:name w:val="Überschrift 1_Tabelle"/>
    <w:basedOn w:val="berschrift1"/>
    <w:rsid w:val="00366D6E"/>
    <w:pPr>
      <w:numPr>
        <w:numId w:val="0"/>
      </w:numPr>
    </w:pPr>
  </w:style>
  <w:style w:type="paragraph" w:customStyle="1" w:styleId="ApplIVZTabelleTitel">
    <w:name w:val="Appl_IVZTabelle_Titel"/>
    <w:basedOn w:val="Standard"/>
    <w:rsid w:val="00366D6E"/>
    <w:pPr>
      <w:spacing w:line="280" w:lineRule="exact"/>
    </w:pPr>
    <w:rPr>
      <w:rFonts w:cs="Arial Unicode MS"/>
      <w:b/>
      <w:sz w:val="24"/>
      <w:lang w:eastAsia="de-DE"/>
    </w:rPr>
  </w:style>
  <w:style w:type="paragraph" w:customStyle="1" w:styleId="ApplIVZTabelleNummer">
    <w:name w:val="Appl_IVZTabelle_Nummer"/>
    <w:rsid w:val="00366D6E"/>
    <w:pPr>
      <w:shd w:val="clear" w:color="auto" w:fill="D9D9D9"/>
      <w:spacing w:line="567" w:lineRule="exact"/>
      <w:ind w:left="-567" w:right="-567"/>
      <w:jc w:val="center"/>
    </w:pPr>
    <w:rPr>
      <w:rFonts w:ascii="Arial" w:eastAsia="Arial Unicode MS" w:hAnsi="Arial" w:cs="Arial Unicode MS"/>
      <w:b/>
      <w:sz w:val="40"/>
      <w:szCs w:val="24"/>
    </w:rPr>
  </w:style>
  <w:style w:type="character" w:styleId="Kommentarzeichen">
    <w:name w:val="annotation reference"/>
    <w:basedOn w:val="Absatz-Standardschriftart"/>
    <w:rsid w:val="00366D6E"/>
    <w:rPr>
      <w:sz w:val="16"/>
      <w:szCs w:val="16"/>
    </w:rPr>
  </w:style>
  <w:style w:type="character" w:styleId="Fett">
    <w:name w:val="Strong"/>
    <w:basedOn w:val="Absatz-Standardschriftart"/>
    <w:rsid w:val="00366D6E"/>
    <w:rPr>
      <w:b/>
      <w:bCs/>
    </w:rPr>
  </w:style>
  <w:style w:type="character" w:customStyle="1" w:styleId="BlocktitelZchn">
    <w:name w:val="Blocktitel Zchn"/>
    <w:basedOn w:val="BlocktextZchn"/>
    <w:rPr>
      <w:rFonts w:ascii="Arial" w:eastAsia="MS Mincho" w:hAnsi="Arial"/>
      <w:b/>
      <w:lang w:val="de-DE" w:eastAsia="en-US" w:bidi="ar-SA"/>
    </w:rPr>
  </w:style>
  <w:style w:type="paragraph" w:styleId="Textkrper">
    <w:name w:val="Body Text"/>
    <w:basedOn w:val="Standard"/>
    <w:link w:val="TextkrperZchn"/>
    <w:rsid w:val="00366D6E"/>
    <w:pPr>
      <w:spacing w:after="120"/>
    </w:pPr>
  </w:style>
  <w:style w:type="character" w:customStyle="1" w:styleId="TextkrperZchn">
    <w:name w:val="Textkörper Zchn"/>
    <w:basedOn w:val="Absatz-Standardschriftart"/>
    <w:link w:val="Textkrper"/>
    <w:rsid w:val="00366D6E"/>
    <w:rPr>
      <w:rFonts w:ascii="Arial" w:eastAsia="Arial Unicode MS" w:hAnsi="Arial"/>
      <w:szCs w:val="24"/>
      <w:lang w:eastAsia="ja-JP"/>
    </w:rPr>
  </w:style>
  <w:style w:type="character" w:customStyle="1" w:styleId="KommentartextZchn">
    <w:name w:val="Kommentartext Zchn"/>
    <w:basedOn w:val="Absatz-Standardschriftart"/>
    <w:link w:val="Kommentartext"/>
    <w:rsid w:val="00366D6E"/>
    <w:rPr>
      <w:rFonts w:ascii="Arial" w:eastAsia="Arial Unicode MS" w:hAnsi="Arial"/>
      <w:lang w:eastAsia="ja-JP"/>
    </w:rPr>
  </w:style>
  <w:style w:type="character" w:customStyle="1" w:styleId="KommentarthemaZchn">
    <w:name w:val="Kommentarthema Zchn"/>
    <w:basedOn w:val="KommentartextZchn"/>
    <w:link w:val="Kommentarthema"/>
    <w:rsid w:val="00366D6E"/>
    <w:rPr>
      <w:rFonts w:ascii="Arial" w:eastAsia="Arial Unicode MS" w:hAnsi="Arial"/>
      <w:b/>
      <w:bCs/>
      <w:lang w:eastAsia="ja-JP"/>
    </w:rPr>
  </w:style>
  <w:style w:type="character" w:customStyle="1" w:styleId="FunotentextZchn">
    <w:name w:val="Fußnotentext Zchn"/>
    <w:basedOn w:val="Absatz-Standardschriftart"/>
    <w:link w:val="Funotentext"/>
    <w:rsid w:val="00366D6E"/>
    <w:rPr>
      <w:rFonts w:ascii="Arial" w:eastAsia="Arial Unicode MS" w:hAnsi="Arial"/>
      <w:lang w:eastAsia="ja-JP"/>
    </w:rPr>
  </w:style>
  <w:style w:type="character" w:styleId="Funotenzeichen">
    <w:name w:val="footnote reference"/>
    <w:basedOn w:val="Absatz-Standardschriftart"/>
    <w:rsid w:val="00366D6E"/>
    <w:rPr>
      <w:vertAlign w:val="superscript"/>
    </w:rPr>
  </w:style>
  <w:style w:type="character" w:customStyle="1" w:styleId="DeckblattTitel">
    <w:name w:val="Deckblatt Titel"/>
    <w:rsid w:val="00366D6E"/>
    <w:rPr>
      <w:rFonts w:ascii="Siemens Serif Semibold" w:hAnsi="Siemens Serif Semibold"/>
      <w:sz w:val="44"/>
    </w:rPr>
  </w:style>
  <w:style w:type="character" w:customStyle="1" w:styleId="DeckblattDokutyp">
    <w:name w:val="Deckblatt Dokutyp"/>
    <w:basedOn w:val="Absatz-Standardschriftart"/>
    <w:rsid w:val="00366D6E"/>
    <w:rPr>
      <w:rFonts w:ascii="Siemens Sans" w:hAnsi="Siemens Sans"/>
      <w:b/>
      <w:bCs/>
      <w:color w:val="003399"/>
      <w:sz w:val="30"/>
    </w:rPr>
  </w:style>
  <w:style w:type="paragraph" w:customStyle="1" w:styleId="DeckblattProduktnameAnwendung">
    <w:name w:val="Deckblatt Produktname/Anwendung"/>
    <w:basedOn w:val="Standard"/>
    <w:rsid w:val="00366D6E"/>
    <w:pPr>
      <w:spacing w:after="300"/>
    </w:pPr>
    <w:rPr>
      <w:rFonts w:ascii="Siemens Sans" w:eastAsia="Times New Roman" w:hAnsi="Siemens Sans"/>
      <w:b/>
      <w:bCs/>
      <w:sz w:val="30"/>
      <w:szCs w:val="20"/>
    </w:rPr>
  </w:style>
  <w:style w:type="paragraph" w:customStyle="1" w:styleId="HinweisTitel">
    <w:name w:val="Hinweis Titel"/>
    <w:next w:val="Blocktext"/>
    <w:rsid w:val="00366D6E"/>
    <w:pPr>
      <w:spacing w:before="120" w:after="120"/>
      <w:jc w:val="center"/>
    </w:pPr>
    <w:rPr>
      <w:rFonts w:ascii="Arial" w:hAnsi="Arial"/>
      <w:b/>
      <w:bCs/>
      <w:lang w:eastAsia="ja-JP"/>
    </w:rPr>
  </w:style>
  <w:style w:type="paragraph" w:customStyle="1" w:styleId="Subhead115pt">
    <w:name w:val="_Subhead 1 15pt"/>
    <w:basedOn w:val="Standard"/>
    <w:rsid w:val="00366D6E"/>
    <w:pPr>
      <w:spacing w:after="425" w:line="369" w:lineRule="exact"/>
      <w:ind w:right="680"/>
    </w:pPr>
    <w:rPr>
      <w:rFonts w:ascii="Siemens Sans" w:eastAsia="Times New Roman" w:hAnsi="Siemens Sans"/>
      <w:b/>
      <w:color w:val="FFFFFF"/>
      <w:spacing w:val="2"/>
      <w:kern w:val="10"/>
      <w:sz w:val="30"/>
      <w:szCs w:val="30"/>
      <w:lang w:eastAsia="de-DE"/>
    </w:rPr>
  </w:style>
  <w:style w:type="paragraph" w:customStyle="1" w:styleId="URLKeyword">
    <w:name w:val="_URL_Keyword"/>
    <w:basedOn w:val="Standard"/>
    <w:rsid w:val="00366D6E"/>
    <w:pPr>
      <w:spacing w:line="260" w:lineRule="atLeast"/>
      <w:ind w:right="680"/>
    </w:pPr>
    <w:rPr>
      <w:rFonts w:ascii="Siemens Sans" w:eastAsia="Times New Roman" w:hAnsi="Siemens Sans"/>
      <w:b/>
      <w:color w:val="FFFFFF"/>
      <w:spacing w:val="1"/>
      <w:kern w:val="8"/>
      <w:sz w:val="26"/>
      <w:szCs w:val="36"/>
      <w:lang w:eastAsia="de-DE"/>
    </w:rPr>
  </w:style>
  <w:style w:type="paragraph" w:customStyle="1" w:styleId="Headline136pt">
    <w:name w:val="_Headline 1 36pt"/>
    <w:basedOn w:val="Blocktext"/>
    <w:rsid w:val="00366D6E"/>
    <w:pPr>
      <w:spacing w:before="196" w:after="160" w:line="851" w:lineRule="exact"/>
      <w:ind w:left="0" w:right="680"/>
    </w:pPr>
    <w:rPr>
      <w:rFonts w:ascii="Siemens Serif Semibold" w:eastAsia="Times New Roman" w:hAnsi="Siemens Serif Semibold"/>
      <w:b/>
      <w:color w:val="FFFFFF" w:themeColor="background1"/>
      <w:spacing w:val="-2"/>
      <w:kern w:val="10"/>
      <w:sz w:val="72"/>
      <w:szCs w:val="72"/>
      <w:lang w:eastAsia="de-DE"/>
    </w:rPr>
  </w:style>
  <w:style w:type="paragraph" w:customStyle="1" w:styleId="URLSectorClaim">
    <w:name w:val="_URL_Sector_Claim"/>
    <w:basedOn w:val="Standard"/>
    <w:rsid w:val="00366D6E"/>
    <w:pPr>
      <w:framePr w:w="9752" w:h="510" w:hRule="exact" w:wrap="around" w:vAnchor="page" w:hAnchor="text" w:y="15849" w:anchorLock="1"/>
      <w:spacing w:line="312" w:lineRule="atLeast"/>
      <w:jc w:val="right"/>
    </w:pPr>
    <w:rPr>
      <w:rFonts w:ascii="Siemens Sans" w:eastAsia="Times New Roman" w:hAnsi="Siemens Sans"/>
      <w:b/>
      <w:spacing w:val="1"/>
      <w:kern w:val="8"/>
      <w:sz w:val="26"/>
      <w:szCs w:val="36"/>
      <w:lang w:eastAsia="de-DE"/>
    </w:rPr>
  </w:style>
  <w:style w:type="character" w:customStyle="1" w:styleId="FuzeileZchn">
    <w:name w:val="Fußzeile Zchn"/>
    <w:basedOn w:val="Absatz-Standardschriftart"/>
    <w:link w:val="Fuzeile"/>
    <w:uiPriority w:val="99"/>
    <w:rsid w:val="00366D6E"/>
    <w:rPr>
      <w:rFonts w:ascii="Arial" w:eastAsia="Arial Unicode MS" w:hAnsi="Arial"/>
      <w:sz w:val="16"/>
      <w:szCs w:val="24"/>
      <w:lang w:eastAsia="ja-JP"/>
    </w:rPr>
  </w:style>
  <w:style w:type="character" w:styleId="Hervorhebung">
    <w:name w:val="Emphasis"/>
    <w:basedOn w:val="Absatz-Standardschriftart"/>
    <w:rsid w:val="00366D6E"/>
    <w:rPr>
      <w:i/>
      <w:iCs/>
    </w:rPr>
  </w:style>
  <w:style w:type="paragraph" w:customStyle="1" w:styleId="NummerierteListe2">
    <w:name w:val="NummerierteListe2"/>
    <w:basedOn w:val="NummerierteListe"/>
    <w:rsid w:val="00366D6E"/>
    <w:pPr>
      <w:numPr>
        <w:numId w:val="14"/>
      </w:numPr>
    </w:pPr>
  </w:style>
  <w:style w:type="paragraph" w:customStyle="1" w:styleId="TabelleNummerierteListe2">
    <w:name w:val="Tabelle_NummerierteListe2"/>
    <w:basedOn w:val="TabelleNummerierteListe"/>
    <w:rsid w:val="00366D6E"/>
    <w:pPr>
      <w:numPr>
        <w:numId w:val="15"/>
      </w:numPr>
    </w:pPr>
  </w:style>
  <w:style w:type="character" w:customStyle="1" w:styleId="BlocktextZchn">
    <w:name w:val="Blocktext Zchn"/>
    <w:basedOn w:val="Absatz-Standardschriftart"/>
    <w:link w:val="Blocktext"/>
    <w:rsid w:val="00366D6E"/>
    <w:rPr>
      <w:rFonts w:ascii="Arial" w:eastAsia="Arial Unicode MS" w:hAnsi="Arial"/>
      <w:lang w:eastAsia="en-US"/>
    </w:rPr>
  </w:style>
  <w:style w:type="paragraph" w:customStyle="1" w:styleId="Code">
    <w:name w:val="Code"/>
    <w:basedOn w:val="Blocktext"/>
    <w:link w:val="CodeZchn"/>
    <w:rsid w:val="00366D6E"/>
    <w:pPr>
      <w:shd w:val="clear" w:color="auto" w:fill="D9D9D9"/>
    </w:pPr>
    <w:rPr>
      <w:rFonts w:ascii="Courier New" w:hAnsi="Courier New"/>
      <w:sz w:val="18"/>
    </w:rPr>
  </w:style>
  <w:style w:type="character" w:customStyle="1" w:styleId="CodeZchn">
    <w:name w:val="Code Zchn"/>
    <w:basedOn w:val="Absatz-Standardschriftart"/>
    <w:link w:val="Code"/>
    <w:rsid w:val="00366D6E"/>
    <w:rPr>
      <w:rFonts w:ascii="Courier New" w:eastAsia="Arial Unicode MS" w:hAnsi="Courier New"/>
      <w:sz w:val="18"/>
      <w:shd w:val="clear" w:color="auto" w:fill="D9D9D9"/>
      <w:lang w:eastAsia="en-US"/>
    </w:rPr>
  </w:style>
  <w:style w:type="paragraph" w:customStyle="1" w:styleId="TabellenBeschriftungListenbreite1">
    <w:name w:val="TabellenBeschriftung_Listenbreite1"/>
    <w:basedOn w:val="TabellenBeschriftungTextBreite"/>
    <w:uiPriority w:val="3"/>
    <w:rsid w:val="00366D6E"/>
    <w:pPr>
      <w:ind w:left="1491" w:firstLine="0"/>
    </w:pPr>
  </w:style>
  <w:style w:type="paragraph" w:customStyle="1" w:styleId="TabellenBeschriftungListenbreite2">
    <w:name w:val="TabellenBeschriftung_Listenbreite2"/>
    <w:basedOn w:val="TabellenBeschriftungTextBreite"/>
    <w:uiPriority w:val="3"/>
    <w:rsid w:val="00366D6E"/>
    <w:pPr>
      <w:ind w:left="1848" w:firstLine="0"/>
    </w:pPr>
  </w:style>
  <w:style w:type="paragraph" w:customStyle="1" w:styleId="BildBeschriftungListenbreite1">
    <w:name w:val="BildBeschriftung_Listenbreite1"/>
    <w:basedOn w:val="BildBeschriftungtextBreite"/>
    <w:uiPriority w:val="2"/>
    <w:rsid w:val="00366D6E"/>
    <w:pPr>
      <w:ind w:left="1491" w:firstLine="0"/>
    </w:pPr>
  </w:style>
  <w:style w:type="paragraph" w:customStyle="1" w:styleId="BildBeschriftungListenbreite2">
    <w:name w:val="BildBeschriftung_Listenbreite2"/>
    <w:basedOn w:val="BildBeschriftungtextBreite"/>
    <w:uiPriority w:val="2"/>
    <w:rsid w:val="00366D6E"/>
    <w:pPr>
      <w:ind w:left="1848" w:firstLine="0"/>
    </w:pPr>
  </w:style>
  <w:style w:type="paragraph" w:customStyle="1" w:styleId="TabelleAutoNummerierung">
    <w:name w:val="Tabelle_AutoNummerierung"/>
    <w:basedOn w:val="TabelleTextlinks"/>
    <w:uiPriority w:val="99"/>
    <w:rsid w:val="00366D6E"/>
    <w:pPr>
      <w:numPr>
        <w:numId w:val="18"/>
      </w:numPr>
      <w:tabs>
        <w:tab w:val="clear" w:pos="567"/>
      </w:tabs>
    </w:pPr>
  </w:style>
  <w:style w:type="table" w:customStyle="1" w:styleId="Tabellenraster1">
    <w:name w:val="Tabellenraster1"/>
    <w:basedOn w:val="NormaleTabelle"/>
    <w:next w:val="Tabellenraster"/>
    <w:rsid w:val="00366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redeZchn">
    <w:name w:val="Anrede Zchn"/>
    <w:basedOn w:val="Absatz-Standardschriftart"/>
    <w:link w:val="Anrede"/>
    <w:rsid w:val="00366D6E"/>
    <w:rPr>
      <w:rFonts w:ascii="Arial" w:eastAsia="Arial Unicode MS" w:hAnsi="Arial"/>
      <w:szCs w:val="24"/>
      <w:lang w:eastAsia="ja-JP"/>
    </w:rPr>
  </w:style>
  <w:style w:type="character" w:customStyle="1" w:styleId="DatumZchn">
    <w:name w:val="Datum Zchn"/>
    <w:basedOn w:val="Absatz-Standardschriftart"/>
    <w:link w:val="Datum"/>
    <w:rsid w:val="00366D6E"/>
    <w:rPr>
      <w:rFonts w:ascii="Arial" w:eastAsia="Arial Unicode MS" w:hAnsi="Arial"/>
      <w:szCs w:val="24"/>
      <w:lang w:eastAsia="ja-JP"/>
    </w:rPr>
  </w:style>
  <w:style w:type="character" w:customStyle="1" w:styleId="E-Mail-SignaturZchn">
    <w:name w:val="E-Mail-Signatur Zchn"/>
    <w:basedOn w:val="Absatz-Standardschriftart"/>
    <w:link w:val="E-Mail-Signatur"/>
    <w:rsid w:val="00366D6E"/>
    <w:rPr>
      <w:rFonts w:ascii="Arial" w:eastAsia="Arial Unicode MS" w:hAnsi="Arial"/>
      <w:szCs w:val="24"/>
      <w:lang w:eastAsia="ja-JP"/>
    </w:rPr>
  </w:style>
  <w:style w:type="character" w:customStyle="1" w:styleId="EndnotentextZchn">
    <w:name w:val="Endnotentext Zchn"/>
    <w:basedOn w:val="Absatz-Standardschriftart"/>
    <w:link w:val="Endnotentext"/>
    <w:rsid w:val="00366D6E"/>
    <w:rPr>
      <w:rFonts w:ascii="Arial" w:eastAsia="Arial Unicode MS" w:hAnsi="Arial"/>
      <w:lang w:eastAsia="ja-JP"/>
    </w:rPr>
  </w:style>
  <w:style w:type="character" w:customStyle="1" w:styleId="Fu-EndnotenberschriftZchn">
    <w:name w:val="Fuß/-Endnotenüberschrift Zchn"/>
    <w:basedOn w:val="Absatz-Standardschriftart"/>
    <w:link w:val="Fu-Endnotenberschrift"/>
    <w:rsid w:val="00366D6E"/>
    <w:rPr>
      <w:rFonts w:ascii="Arial" w:eastAsia="Arial Unicode MS" w:hAnsi="Arial"/>
      <w:szCs w:val="24"/>
      <w:lang w:eastAsia="ja-JP"/>
    </w:rPr>
  </w:style>
  <w:style w:type="character" w:customStyle="1" w:styleId="GruformelZchn">
    <w:name w:val="Grußformel Zchn"/>
    <w:basedOn w:val="Absatz-Standardschriftart"/>
    <w:link w:val="Gruformel"/>
    <w:rsid w:val="00366D6E"/>
    <w:rPr>
      <w:rFonts w:ascii="Arial" w:eastAsia="Arial Unicode MS" w:hAnsi="Arial"/>
      <w:szCs w:val="24"/>
      <w:lang w:eastAsia="ja-JP"/>
    </w:rPr>
  </w:style>
  <w:style w:type="character" w:customStyle="1" w:styleId="HTMLAdresseZchn">
    <w:name w:val="HTML Adresse Zchn"/>
    <w:basedOn w:val="Absatz-Standardschriftart"/>
    <w:link w:val="HTMLAdresse"/>
    <w:rsid w:val="00366D6E"/>
    <w:rPr>
      <w:rFonts w:ascii="Arial" w:eastAsia="Arial Unicode MS" w:hAnsi="Arial"/>
      <w:i/>
      <w:iCs/>
      <w:szCs w:val="24"/>
      <w:lang w:eastAsia="ja-JP"/>
    </w:rPr>
  </w:style>
  <w:style w:type="character" w:customStyle="1" w:styleId="HTMLVorformatiertZchn">
    <w:name w:val="HTML Vorformatiert Zchn"/>
    <w:basedOn w:val="Absatz-Standardschriftart"/>
    <w:link w:val="HTMLVorformatiert"/>
    <w:rsid w:val="00366D6E"/>
    <w:rPr>
      <w:rFonts w:ascii="Courier New" w:eastAsia="Arial Unicode MS" w:hAnsi="Courier New" w:cs="Courier New"/>
      <w:lang w:eastAsia="ja-JP"/>
    </w:rPr>
  </w:style>
  <w:style w:type="character" w:customStyle="1" w:styleId="MakrotextZchn">
    <w:name w:val="Makrotext Zchn"/>
    <w:basedOn w:val="Absatz-Standardschriftart"/>
    <w:link w:val="Makrotext"/>
    <w:rsid w:val="00366D6E"/>
    <w:rPr>
      <w:rFonts w:ascii="Courier New" w:eastAsia="MS Mincho" w:hAnsi="Courier New" w:cs="Courier New"/>
      <w:lang w:eastAsia="ja-JP"/>
    </w:rPr>
  </w:style>
  <w:style w:type="character" w:customStyle="1" w:styleId="NachrichtenkopfZchn">
    <w:name w:val="Nachrichtenkopf Zchn"/>
    <w:basedOn w:val="Absatz-Standardschriftart"/>
    <w:link w:val="Nachrichtenkopf"/>
    <w:rsid w:val="00366D6E"/>
    <w:rPr>
      <w:rFonts w:ascii="Arial" w:eastAsia="Arial Unicode MS" w:hAnsi="Arial" w:cs="Arial"/>
      <w:szCs w:val="24"/>
      <w:shd w:val="pct20" w:color="auto" w:fill="auto"/>
      <w:lang w:eastAsia="ja-JP"/>
    </w:rPr>
  </w:style>
  <w:style w:type="character" w:customStyle="1" w:styleId="UnterschriftZchn">
    <w:name w:val="Unterschrift Zchn"/>
    <w:basedOn w:val="Absatz-Standardschriftart"/>
    <w:link w:val="Unterschrift"/>
    <w:rsid w:val="00366D6E"/>
    <w:rPr>
      <w:rFonts w:ascii="Arial" w:eastAsia="Arial Unicode MS" w:hAnsi="Arial"/>
      <w:szCs w:val="24"/>
      <w:lang w:eastAsia="ja-JP"/>
    </w:rPr>
  </w:style>
  <w:style w:type="character" w:customStyle="1" w:styleId="UntertitelZchn">
    <w:name w:val="Untertitel Zchn"/>
    <w:basedOn w:val="Absatz-Standardschriftart"/>
    <w:link w:val="Untertitel"/>
    <w:rsid w:val="00366D6E"/>
    <w:rPr>
      <w:rFonts w:ascii="Arial" w:eastAsia="Arial Unicode MS" w:hAnsi="Arial" w:cs="Arial"/>
      <w:szCs w:val="24"/>
      <w:lang w:eastAsia="ja-JP"/>
    </w:rPr>
  </w:style>
  <w:style w:type="table" w:customStyle="1" w:styleId="Tabellenraster2">
    <w:name w:val="Tabellenraster2"/>
    <w:basedOn w:val="NormaleTabelle"/>
    <w:next w:val="Tabellenraster"/>
    <w:rsid w:val="00366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366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rsid w:val="00366D6E"/>
    <w:pPr>
      <w:ind w:left="720"/>
      <w:contextualSpacing/>
    </w:pPr>
    <w:rPr>
      <w:rFonts w:ascii="Times New Roman" w:eastAsiaTheme="minorEastAsia" w:hAnsi="Times New Roman"/>
      <w:sz w:val="24"/>
      <w:lang w:eastAsia="de-DE"/>
    </w:rPr>
  </w:style>
  <w:style w:type="character" w:customStyle="1" w:styleId="csppcontentattrvalue">
    <w:name w:val="csppcontentattrvalue"/>
    <w:rsid w:val="00366D6E"/>
  </w:style>
  <w:style w:type="table" w:customStyle="1" w:styleId="Tabellenraster4">
    <w:name w:val="Tabellenraster4"/>
    <w:basedOn w:val="NormaleTabelle"/>
    <w:next w:val="Tabellenraster"/>
    <w:rsid w:val="00366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5">
    <w:name w:val="Tabellenraster5"/>
    <w:basedOn w:val="NormaleTabelle"/>
    <w:next w:val="Tabellenraster"/>
    <w:rsid w:val="00366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1">
    <w:name w:val="Bullet_Text1"/>
    <w:basedOn w:val="Blocktext"/>
    <w:rsid w:val="00366D6E"/>
    <w:pPr>
      <w:numPr>
        <w:numId w:val="2"/>
      </w:numPr>
      <w:tabs>
        <w:tab w:val="left" w:pos="1491"/>
      </w:tabs>
      <w:ind w:left="1491"/>
    </w:pPr>
  </w:style>
  <w:style w:type="paragraph" w:customStyle="1" w:styleId="Headline130pt">
    <w:name w:val="_Headline 1 30pt"/>
    <w:basedOn w:val="Blocktext"/>
    <w:rsid w:val="00366D6E"/>
    <w:pPr>
      <w:spacing w:before="196" w:after="160" w:line="737" w:lineRule="exact"/>
      <w:ind w:left="0" w:right="680"/>
    </w:pPr>
    <w:rPr>
      <w:rFonts w:ascii="Siemens Serif Semibold" w:eastAsia="Times New Roman" w:hAnsi="Siemens Serif Semibold"/>
      <w:b/>
      <w:color w:val="FFFFFF" w:themeColor="background1"/>
      <w:spacing w:val="-1"/>
      <w:kern w:val="10"/>
      <w:sz w:val="60"/>
      <w:szCs w:val="60"/>
      <w:lang w:eastAsia="de-DE"/>
    </w:rPr>
  </w:style>
  <w:style w:type="paragraph" w:customStyle="1" w:styleId="Headline144pt">
    <w:name w:val="_Headline 1 44pt"/>
    <w:basedOn w:val="Standard"/>
    <w:rsid w:val="00366D6E"/>
    <w:pPr>
      <w:spacing w:before="196" w:after="160" w:line="1021" w:lineRule="exact"/>
      <w:ind w:right="680"/>
    </w:pPr>
    <w:rPr>
      <w:rFonts w:ascii="Siemens Serif Semibold" w:eastAsia="Times New Roman" w:hAnsi="Siemens Serif Semibold"/>
      <w:b/>
      <w:color w:val="FFFFFF"/>
      <w:spacing w:val="-3"/>
      <w:kern w:val="10"/>
      <w:sz w:val="88"/>
      <w:szCs w:val="88"/>
      <w:lang w:eastAsia="de-DE"/>
    </w:rPr>
  </w:style>
  <w:style w:type="paragraph" w:customStyle="1" w:styleId="Subhead113pt">
    <w:name w:val="_Subhead 1 13pt"/>
    <w:basedOn w:val="Standard"/>
    <w:rsid w:val="00366D6E"/>
    <w:pPr>
      <w:spacing w:after="425" w:line="312" w:lineRule="exact"/>
      <w:ind w:right="680"/>
    </w:pPr>
    <w:rPr>
      <w:rFonts w:ascii="Siemens Sans" w:eastAsia="Times New Roman" w:hAnsi="Siemens Sans"/>
      <w:b/>
      <w:color w:val="FFFFFF"/>
      <w:spacing w:val="2"/>
      <w:kern w:val="10"/>
      <w:sz w:val="26"/>
      <w:szCs w:val="30"/>
      <w:lang w:eastAsia="de-DE"/>
    </w:rPr>
  </w:style>
  <w:style w:type="paragraph" w:customStyle="1" w:styleId="Subhead118pt">
    <w:name w:val="_Subhead 1 18pt"/>
    <w:basedOn w:val="Standard"/>
    <w:rsid w:val="00366D6E"/>
    <w:pPr>
      <w:spacing w:after="425" w:line="425" w:lineRule="exact"/>
      <w:ind w:right="680"/>
    </w:pPr>
    <w:rPr>
      <w:rFonts w:ascii="Siemens Sans" w:eastAsia="Times New Roman" w:hAnsi="Siemens Sans"/>
      <w:b/>
      <w:color w:val="FFFFFF"/>
      <w:spacing w:val="1"/>
      <w:kern w:val="10"/>
      <w:sz w:val="36"/>
      <w:szCs w:val="36"/>
      <w:lang w:eastAsia="de-DE"/>
    </w:rPr>
  </w:style>
  <w:style w:type="character" w:customStyle="1" w:styleId="DokumentstrukturZchn">
    <w:name w:val="Dokumentstruktur Zchn"/>
    <w:basedOn w:val="Absatz-Standardschriftart"/>
    <w:link w:val="Dokumentstruktur"/>
    <w:semiHidden/>
    <w:rsid w:val="00366D6E"/>
    <w:rPr>
      <w:rFonts w:ascii="Tahoma" w:eastAsia="Arial Unicode MS" w:hAnsi="Tahoma" w:cs="Tahoma"/>
      <w:shd w:val="clear" w:color="auto" w:fill="000080"/>
      <w:lang w:eastAsia="ja-JP"/>
    </w:rPr>
  </w:style>
  <w:style w:type="character" w:customStyle="1" w:styleId="KopfzeileZchn">
    <w:name w:val="Kopfzeile Zchn"/>
    <w:basedOn w:val="Absatz-Standardschriftart"/>
    <w:link w:val="Kopfzeile"/>
    <w:rsid w:val="00366D6E"/>
    <w:rPr>
      <w:rFonts w:ascii="Arial" w:eastAsia="Arial Unicode MS" w:hAnsi="Arial"/>
      <w:szCs w:val="24"/>
      <w:lang w:eastAsia="ja-JP"/>
    </w:rPr>
  </w:style>
  <w:style w:type="character" w:customStyle="1" w:styleId="TitelZchn">
    <w:name w:val="Titel Zchn"/>
    <w:basedOn w:val="Absatz-Standardschriftart"/>
    <w:link w:val="Titel"/>
    <w:rsid w:val="00366D6E"/>
    <w:rPr>
      <w:rFonts w:ascii="Arial" w:eastAsia="Arial Unicode MS" w:hAnsi="Arial" w:cs="Arial"/>
      <w:b/>
      <w:bCs/>
      <w:kern w:val="28"/>
      <w:sz w:val="32"/>
      <w:szCs w:val="32"/>
      <w:lang w:eastAsia="ja-JP"/>
    </w:rPr>
  </w:style>
  <w:style w:type="character" w:customStyle="1" w:styleId="SprechblasentextZchn">
    <w:name w:val="Sprechblasentext Zchn"/>
    <w:basedOn w:val="Absatz-Standardschriftart"/>
    <w:link w:val="Sprechblasentext"/>
    <w:semiHidden/>
    <w:rsid w:val="00366D6E"/>
    <w:rPr>
      <w:rFonts w:ascii="Tahoma" w:eastAsia="Arial Unicode MS" w:hAnsi="Tahoma" w:cs="Tahoma"/>
      <w:sz w:val="16"/>
      <w:szCs w:val="16"/>
      <w:lang w:eastAsia="ja-JP"/>
    </w:rPr>
  </w:style>
  <w:style w:type="character" w:customStyle="1" w:styleId="berschrift2Zchn">
    <w:name w:val="Überschrift 2 Zchn"/>
    <w:basedOn w:val="Absatz-Standardschriftart"/>
    <w:link w:val="berschrift2"/>
    <w:rsid w:val="00366D6E"/>
    <w:rPr>
      <w:rFonts w:ascii="Arial" w:eastAsia="Arial Unicode MS" w:hAnsi="Arial" w:cs="Arial"/>
      <w:b/>
      <w:bCs/>
      <w:iCs/>
      <w:sz w:val="28"/>
      <w:szCs w:val="28"/>
      <w:lang w:eastAsia="ja-JP"/>
    </w:rPr>
  </w:style>
  <w:style w:type="character" w:customStyle="1" w:styleId="berschrift3Zchn">
    <w:name w:val="Überschrift 3 Zchn"/>
    <w:basedOn w:val="Absatz-Standardschriftart"/>
    <w:link w:val="berschrift3"/>
    <w:rsid w:val="00366D6E"/>
    <w:rPr>
      <w:rFonts w:ascii="Arial" w:eastAsia="Arial Unicode MS" w:hAnsi="Arial" w:cs="Arial"/>
      <w:b/>
      <w:bCs/>
      <w:sz w:val="22"/>
      <w:szCs w:val="26"/>
      <w:lang w:eastAsia="ja-JP"/>
    </w:rPr>
  </w:style>
  <w:style w:type="character" w:customStyle="1" w:styleId="berschrift4Zchn">
    <w:name w:val="Überschrift 4 Zchn"/>
    <w:basedOn w:val="Absatz-Standardschriftart"/>
    <w:link w:val="berschrift4"/>
    <w:rsid w:val="00366D6E"/>
    <w:rPr>
      <w:rFonts w:ascii="Arial" w:eastAsia="Arial Unicode MS" w:hAnsi="Arial" w:cs="Arial"/>
      <w:sz w:val="22"/>
      <w:szCs w:val="28"/>
      <w:lang w:eastAsia="ja-JP"/>
    </w:rPr>
  </w:style>
  <w:style w:type="character" w:customStyle="1" w:styleId="berschrift5Zchn">
    <w:name w:val="Überschrift 5 Zchn"/>
    <w:basedOn w:val="Absatz-Standardschriftart"/>
    <w:link w:val="berschrift5"/>
    <w:rsid w:val="00366D6E"/>
    <w:rPr>
      <w:rFonts w:ascii="Arial" w:eastAsia="Arial Unicode MS" w:hAnsi="Arial" w:cs="Arial"/>
      <w:iCs/>
      <w:sz w:val="22"/>
      <w:szCs w:val="26"/>
      <w:lang w:eastAsia="ja-JP"/>
    </w:rPr>
  </w:style>
  <w:style w:type="character" w:customStyle="1" w:styleId="berschrift6Zchn">
    <w:name w:val="Überschrift 6 Zchn"/>
    <w:basedOn w:val="Absatz-Standardschriftart"/>
    <w:link w:val="berschrift6"/>
    <w:rsid w:val="00366D6E"/>
    <w:rPr>
      <w:rFonts w:ascii="Arial" w:eastAsia="Arial Unicode MS" w:hAnsi="Arial" w:cs="Arial"/>
      <w:sz w:val="22"/>
      <w:szCs w:val="22"/>
      <w:lang w:eastAsia="ja-JP"/>
    </w:rPr>
  </w:style>
  <w:style w:type="character" w:customStyle="1" w:styleId="berschrift7Zchn">
    <w:name w:val="Überschrift 7 Zchn"/>
    <w:basedOn w:val="Absatz-Standardschriftart"/>
    <w:link w:val="berschrift7"/>
    <w:rsid w:val="00366D6E"/>
    <w:rPr>
      <w:rFonts w:ascii="Arial" w:eastAsia="Arial Unicode MS" w:hAnsi="Arial" w:cs="Arial"/>
      <w:bCs/>
      <w:sz w:val="22"/>
      <w:szCs w:val="26"/>
      <w:lang w:eastAsia="ja-JP"/>
    </w:rPr>
  </w:style>
  <w:style w:type="character" w:customStyle="1" w:styleId="berschrift8Zchn">
    <w:name w:val="Überschrift 8 Zchn"/>
    <w:basedOn w:val="Absatz-Standardschriftart"/>
    <w:link w:val="berschrift8"/>
    <w:rsid w:val="00366D6E"/>
    <w:rPr>
      <w:rFonts w:ascii="Arial" w:eastAsia="Arial Unicode MS" w:hAnsi="Arial" w:cs="Arial"/>
      <w:bCs/>
      <w:iCs/>
      <w:sz w:val="22"/>
      <w:szCs w:val="26"/>
      <w:lang w:eastAsia="ja-JP"/>
    </w:rPr>
  </w:style>
  <w:style w:type="character" w:customStyle="1" w:styleId="berschrift9Zchn">
    <w:name w:val="Überschrift 9 Zchn"/>
    <w:aliases w:val="Blocktitel_in_PDF_IVZ_und_linkfaehig Zchn"/>
    <w:basedOn w:val="Absatz-Standardschriftart"/>
    <w:link w:val="berschrift9"/>
    <w:rsid w:val="00366D6E"/>
    <w:rPr>
      <w:rFonts w:ascii="Arial" w:eastAsia="Arial Unicode MS" w:hAnsi="Arial"/>
      <w:b/>
      <w:szCs w:val="22"/>
      <w:lang w:eastAsia="en-US"/>
    </w:rPr>
  </w:style>
  <w:style w:type="paragraph" w:customStyle="1" w:styleId="HeadlineV526pt">
    <w:name w:val="_Headline V5 26pt"/>
    <w:basedOn w:val="Blocktext"/>
    <w:next w:val="Blocktext"/>
    <w:rsid w:val="00366D6E"/>
    <w:pPr>
      <w:spacing w:before="196"/>
      <w:ind w:left="0"/>
      <w:contextualSpacing/>
    </w:pPr>
    <w:rPr>
      <w:rFonts w:ascii="Siemens Sans Black" w:eastAsia="Times New Roman" w:hAnsi="Siemens Sans Black"/>
      <w:noProof/>
      <w:color w:val="FFFFFF" w:themeColor="background1"/>
      <w:spacing w:val="-1"/>
      <w:kern w:val="10"/>
      <w:sz w:val="52"/>
      <w:szCs w:val="60"/>
      <w:lang w:val="en-US" w:eastAsia="de-DE"/>
    </w:rPr>
  </w:style>
  <w:style w:type="paragraph" w:customStyle="1" w:styleId="SubheadV512pt">
    <w:name w:val="_Subhead V5 12pt"/>
    <w:basedOn w:val="Standard"/>
    <w:rsid w:val="00366D6E"/>
    <w:pPr>
      <w:spacing w:before="100" w:beforeAutospacing="1" w:after="100" w:afterAutospacing="1"/>
      <w:contextualSpacing/>
    </w:pPr>
    <w:rPr>
      <w:rFonts w:ascii="Siemens Sans" w:eastAsia="Times New Roman" w:hAnsi="Siemens Sans"/>
      <w:noProof/>
      <w:color w:val="FFFFFF"/>
      <w:spacing w:val="2"/>
      <w:kern w:val="10"/>
      <w:sz w:val="24"/>
      <w:szCs w:val="30"/>
      <w:lang w:eastAsia="de-DE"/>
    </w:rPr>
  </w:style>
  <w:style w:type="paragraph" w:customStyle="1" w:styleId="URLKeyword9pt">
    <w:name w:val="_URL_Keyword 9pt"/>
    <w:rsid w:val="00366D6E"/>
    <w:pPr>
      <w:jc w:val="right"/>
    </w:pPr>
    <w:rPr>
      <w:rFonts w:ascii="Siemens Sans" w:eastAsiaTheme="minorHAnsi" w:hAnsi="Siemens Sans" w:cstheme="minorBidi"/>
      <w:b/>
      <w:color w:val="000000" w:themeColor="text1"/>
      <w:spacing w:val="2"/>
      <w:kern w:val="8"/>
      <w:sz w:val="18"/>
      <w:szCs w:val="18"/>
      <w:lang w:val="en-US" w:eastAsia="en-US"/>
    </w:rPr>
  </w:style>
  <w:style w:type="paragraph" w:customStyle="1" w:styleId="EyeCatcher">
    <w:name w:val="EyeCatcher"/>
    <w:basedOn w:val="Standard"/>
    <w:uiPriority w:val="71"/>
    <w:rsid w:val="00366D6E"/>
    <w:rPr>
      <w:rFonts w:ascii="Siemens Sans Black" w:hAnsi="Siemens Sans Black"/>
      <w:color w:val="FFFFFF" w:themeColor="background1"/>
      <w:sz w:val="18"/>
      <w:szCs w:val="15"/>
      <w:lang w:val="en-US"/>
    </w:rPr>
  </w:style>
  <w:style w:type="table" w:customStyle="1" w:styleId="Tabellenraster6">
    <w:name w:val="Tabellenraster6"/>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7">
    <w:name w:val="Tabellenraster7"/>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8">
    <w:name w:val="Tabellenraster8"/>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9">
    <w:name w:val="Tabellenraster9"/>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0">
    <w:name w:val="Tabellenraster10"/>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2">
    <w:name w:val="Tabellenraster12"/>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3">
    <w:name w:val="Tabellenraster13"/>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4">
    <w:name w:val="Tabellenraster14"/>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5">
    <w:name w:val="Tabellenraster15"/>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6">
    <w:name w:val="Tabellenraster16"/>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7">
    <w:name w:val="Tabellenraster17"/>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8">
    <w:name w:val="Tabellenraster18"/>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9">
    <w:name w:val="Tabellenraster19"/>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0">
    <w:name w:val="Tabellenraster20"/>
    <w:basedOn w:val="NormaleTabelle"/>
    <w:next w:val="Tabellenraster"/>
    <w:rsid w:val="00366D6E"/>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lltext">
    <w:name w:val="Quelltext"/>
    <w:basedOn w:val="Blocktext"/>
    <w:rsid w:val="00366D6E"/>
    <w:rPr>
      <w:rFonts w:ascii="Courier New" w:hAnsi="Courier New"/>
      <w:sz w:val="22"/>
    </w:rPr>
  </w:style>
  <w:style w:type="paragraph" w:styleId="berarbeitung">
    <w:name w:val="Revision"/>
    <w:hidden/>
    <w:uiPriority w:val="99"/>
    <w:semiHidden/>
    <w:rsid w:val="00366D6E"/>
    <w:rPr>
      <w:rFonts w:ascii="Arial" w:eastAsia="Arial Unicode MS" w:hAnsi="Arial"/>
      <w:szCs w:val="24"/>
      <w:lang w:eastAsia="ja-JP"/>
    </w:rPr>
  </w:style>
  <w:style w:type="character" w:styleId="Platzhaltertext">
    <w:name w:val="Placeholder Text"/>
    <w:uiPriority w:val="99"/>
    <w:semiHidden/>
    <w:rsid w:val="00366D6E"/>
    <w:rPr>
      <w:color w:val="808080"/>
    </w:rPr>
  </w:style>
  <w:style w:type="paragraph" w:customStyle="1" w:styleId="Default">
    <w:name w:val="Default"/>
    <w:pPr>
      <w:autoSpaceDE w:val="0"/>
      <w:autoSpaceDN w:val="0"/>
      <w:adjustRightInd w:val="0"/>
    </w:pPr>
    <w:rPr>
      <w:rFonts w:ascii="Arial" w:hAnsi="Arial" w:cs="Arial"/>
      <w:color w:val="000000"/>
      <w:sz w:val="24"/>
      <w:szCs w:val="24"/>
      <w:lang w:val="en-US"/>
    </w:rPr>
  </w:style>
  <w:style w:type="paragraph" w:customStyle="1" w:styleId="Kopfzeile2">
    <w:name w:val="Kopfzeile 2"/>
    <w:basedOn w:val="Kopfzeile"/>
    <w:rsid w:val="00366D6E"/>
    <w:pPr>
      <w:tabs>
        <w:tab w:val="clear" w:pos="9072"/>
        <w:tab w:val="right" w:pos="8505"/>
      </w:tabs>
    </w:pPr>
    <w:rPr>
      <w:bCs/>
    </w:rPr>
  </w:style>
  <w:style w:type="paragraph" w:customStyle="1" w:styleId="BlocktitelLegal">
    <w:name w:val="Blocktitel Legal"/>
    <w:basedOn w:val="Standard"/>
    <w:autoRedefine/>
    <w:rsid w:val="00366D6E"/>
    <w:pPr>
      <w:keepNext/>
      <w:keepLines/>
      <w:tabs>
        <w:tab w:val="left" w:pos="1134"/>
      </w:tabs>
      <w:spacing w:before="60"/>
    </w:pPr>
    <w:rPr>
      <w:rFonts w:asciiTheme="minorHAnsi" w:eastAsia="Times New Roman" w:hAnsiTheme="minorHAnsi" w:cstheme="minorBidi"/>
      <w:b/>
      <w:bCs/>
      <w:sz w:val="18"/>
      <w:szCs w:val="20"/>
      <w:lang w:eastAsia="en-US"/>
    </w:rPr>
  </w:style>
  <w:style w:type="paragraph" w:customStyle="1" w:styleId="BlocktextLegal">
    <w:name w:val="Blocktext Legal"/>
    <w:basedOn w:val="Blocktext"/>
    <w:autoRedefine/>
    <w:rsid w:val="00366D6E"/>
    <w:pPr>
      <w:spacing w:before="0" w:after="40"/>
      <w:contextualSpacing/>
    </w:pPr>
    <w:rPr>
      <w:rFonts w:eastAsiaTheme="minorHAnsi" w:cstheme="minorBidi"/>
      <w:sz w:val="17"/>
    </w:rPr>
  </w:style>
  <w:style w:type="paragraph" w:customStyle="1" w:styleId="berschrift3Abstandhalter">
    <w:name w:val="Überschrift 3 Abstandhalter"/>
    <w:basedOn w:val="Blocktext"/>
    <w:uiPriority w:val="2"/>
    <w:rsid w:val="00366D6E"/>
    <w:pPr>
      <w:keepLines/>
    </w:pPr>
    <w:rPr>
      <w:lang w:val="en-US" w:eastAsia="ja-JP"/>
    </w:rPr>
  </w:style>
  <w:style w:type="character" w:customStyle="1" w:styleId="berschriftbersichtZchn">
    <w:name w:val="Überschrift_Übersicht Zchn"/>
    <w:link w:val="berschriftbersicht"/>
    <w:rsid w:val="00366D6E"/>
    <w:rPr>
      <w:rFonts w:ascii="Arial" w:eastAsia="Arial Unicode MS" w:hAnsi="Arial"/>
      <w:b/>
      <w:sz w:val="36"/>
      <w:lang w:eastAsia="en-US"/>
    </w:rPr>
  </w:style>
  <w:style w:type="paragraph" w:customStyle="1" w:styleId="Classification">
    <w:name w:val="Classification"/>
    <w:basedOn w:val="URLSectorClaim"/>
    <w:pPr>
      <w:framePr w:wrap="around"/>
      <w:jc w:val="left"/>
    </w:pPr>
    <w:rPr>
      <w:bCs/>
      <w:szCs w:val="20"/>
    </w:rPr>
  </w:style>
  <w:style w:type="character" w:customStyle="1" w:styleId="berschriftTeilZchn">
    <w:name w:val="Überschrift_Teil Zchn"/>
    <w:basedOn w:val="Absatz-Standardschriftart"/>
    <w:rsid w:val="00366D6E"/>
    <w:rPr>
      <w:rFonts w:ascii="Arial" w:eastAsia="MS Mincho" w:hAnsi="Arial"/>
      <w:b/>
      <w:kern w:val="28"/>
      <w:sz w:val="32"/>
      <w:lang w:val="de-DE" w:eastAsia="en-US" w:bidi="ar-SA"/>
    </w:rPr>
  </w:style>
  <w:style w:type="paragraph" w:customStyle="1" w:styleId="BlocktitelALT">
    <w:name w:val="BlocktitelALT"/>
    <w:basedOn w:val="Blocktext"/>
    <w:next w:val="Blocktext"/>
    <w:uiPriority w:val="99"/>
    <w:semiHidden/>
    <w:rsid w:val="00366D6E"/>
    <w:pPr>
      <w:keepNext/>
      <w:keepLines/>
      <w:tabs>
        <w:tab w:val="left" w:pos="1134"/>
      </w:tabs>
      <w:spacing w:before="240" w:after="100" w:line="240" w:lineRule="atLeast"/>
      <w:ind w:left="0"/>
    </w:pPr>
    <w:rPr>
      <w:b/>
    </w:rPr>
  </w:style>
  <w:style w:type="character" w:styleId="NichtaufgelsteErwhnung">
    <w:name w:val="Unresolved Mention"/>
    <w:basedOn w:val="Absatz-Standardschriftart"/>
    <w:uiPriority w:val="99"/>
    <w:semiHidden/>
    <w:unhideWhenUsed/>
    <w:rsid w:val="00F345C4"/>
    <w:rPr>
      <w:color w:val="808080"/>
      <w:shd w:val="clear" w:color="auto" w:fill="E6E6E6"/>
    </w:rPr>
  </w:style>
  <w:style w:type="paragraph" w:customStyle="1" w:styleId="SITRAINSlide">
    <w:name w:val="SITRAINSlide"/>
    <w:basedOn w:val="Standard"/>
    <w:next w:val="Blocktext"/>
    <w:link w:val="SITRAINSlideZchn"/>
    <w:rsid w:val="00366D6E"/>
    <w:pPr>
      <w:spacing w:after="240"/>
    </w:pPr>
  </w:style>
  <w:style w:type="character" w:customStyle="1" w:styleId="SITRAINSlideZchn">
    <w:name w:val="SITRAINSlide Zchn"/>
    <w:basedOn w:val="Absatz-Standardschriftart"/>
    <w:link w:val="SITRAINSlide"/>
    <w:rsid w:val="00366D6E"/>
    <w:rPr>
      <w:rFonts w:ascii="Arial" w:eastAsia="Arial Unicode MS" w:hAnsi="Arial"/>
      <w:szCs w:val="24"/>
      <w:lang w:eastAsia="ja-JP"/>
    </w:rPr>
  </w:style>
  <w:style w:type="paragraph" w:customStyle="1" w:styleId="SITRAINSlidenotes">
    <w:name w:val="SITRAINSlidenotes"/>
    <w:basedOn w:val="Blocktext"/>
    <w:next w:val="Blocktext"/>
    <w:link w:val="SITRAINSlidenotesZchn"/>
    <w:rsid w:val="00366D6E"/>
    <w:rPr>
      <w:vanish/>
      <w:color w:val="00B050"/>
    </w:rPr>
  </w:style>
  <w:style w:type="character" w:customStyle="1" w:styleId="SITRAINSlidenotesZchn">
    <w:name w:val="SITRAINSlidenotes Zchn"/>
    <w:basedOn w:val="Absatz-Standardschriftart"/>
    <w:link w:val="SITRAINSlidenotes"/>
    <w:rsid w:val="00366D6E"/>
    <w:rPr>
      <w:rFonts w:ascii="Arial" w:eastAsia="Arial Unicode MS" w:hAnsi="Arial"/>
      <w:vanish/>
      <w:color w:val="00B050"/>
      <w:lang w:eastAsia="en-US"/>
    </w:rPr>
  </w:style>
  <w:style w:type="paragraph" w:customStyle="1" w:styleId="KopfzeileSITRAIN">
    <w:name w:val="Kopfzeile SITRAIN"/>
    <w:basedOn w:val="Kopfzeile"/>
    <w:autoRedefine/>
    <w:rsid w:val="00366D6E"/>
    <w:pPr>
      <w:jc w:val="center"/>
    </w:pPr>
  </w:style>
  <w:style w:type="paragraph" w:customStyle="1" w:styleId="scfbrieftext">
    <w:name w:val="scfbrieftext"/>
    <w:basedOn w:val="Standard"/>
    <w:rsid w:val="00CC0CA4"/>
    <w:rPr>
      <w:rFonts w:eastAsia="Times New Roman"/>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4577">
      <w:bodyDiv w:val="1"/>
      <w:marLeft w:val="0"/>
      <w:marRight w:val="0"/>
      <w:marTop w:val="0"/>
      <w:marBottom w:val="0"/>
      <w:divBdr>
        <w:top w:val="none" w:sz="0" w:space="0" w:color="auto"/>
        <w:left w:val="none" w:sz="0" w:space="0" w:color="auto"/>
        <w:bottom w:val="none" w:sz="0" w:space="0" w:color="auto"/>
        <w:right w:val="none" w:sz="0" w:space="0" w:color="auto"/>
      </w:divBdr>
    </w:div>
    <w:div w:id="539242895">
      <w:bodyDiv w:val="1"/>
      <w:marLeft w:val="0"/>
      <w:marRight w:val="0"/>
      <w:marTop w:val="0"/>
      <w:marBottom w:val="0"/>
      <w:divBdr>
        <w:top w:val="none" w:sz="0" w:space="0" w:color="auto"/>
        <w:left w:val="none" w:sz="0" w:space="0" w:color="auto"/>
        <w:bottom w:val="none" w:sz="0" w:space="0" w:color="auto"/>
        <w:right w:val="none" w:sz="0" w:space="0" w:color="auto"/>
      </w:divBdr>
      <w:divsChild>
        <w:div w:id="1353530820">
          <w:marLeft w:val="0"/>
          <w:marRight w:val="0"/>
          <w:marTop w:val="0"/>
          <w:marBottom w:val="0"/>
          <w:divBdr>
            <w:top w:val="none" w:sz="0" w:space="0" w:color="auto"/>
            <w:left w:val="none" w:sz="0" w:space="0" w:color="auto"/>
            <w:bottom w:val="none" w:sz="0" w:space="0" w:color="auto"/>
            <w:right w:val="none" w:sz="0" w:space="0" w:color="auto"/>
          </w:divBdr>
        </w:div>
        <w:div w:id="1565289889">
          <w:marLeft w:val="0"/>
          <w:marRight w:val="0"/>
          <w:marTop w:val="0"/>
          <w:marBottom w:val="0"/>
          <w:divBdr>
            <w:top w:val="none" w:sz="0" w:space="0" w:color="auto"/>
            <w:left w:val="none" w:sz="0" w:space="0" w:color="auto"/>
            <w:bottom w:val="none" w:sz="0" w:space="0" w:color="auto"/>
            <w:right w:val="none" w:sz="0" w:space="0" w:color="auto"/>
          </w:divBdr>
        </w:div>
      </w:divsChild>
    </w:div>
    <w:div w:id="1093281255">
      <w:bodyDiv w:val="1"/>
      <w:marLeft w:val="0"/>
      <w:marRight w:val="0"/>
      <w:marTop w:val="0"/>
      <w:marBottom w:val="0"/>
      <w:divBdr>
        <w:top w:val="none" w:sz="0" w:space="0" w:color="auto"/>
        <w:left w:val="none" w:sz="0" w:space="0" w:color="auto"/>
        <w:bottom w:val="none" w:sz="0" w:space="0" w:color="auto"/>
        <w:right w:val="none" w:sz="0" w:space="0" w:color="auto"/>
      </w:divBdr>
    </w:div>
    <w:div w:id="1171946733">
      <w:bodyDiv w:val="1"/>
      <w:marLeft w:val="0"/>
      <w:marRight w:val="0"/>
      <w:marTop w:val="0"/>
      <w:marBottom w:val="0"/>
      <w:divBdr>
        <w:top w:val="none" w:sz="0" w:space="0" w:color="auto"/>
        <w:left w:val="none" w:sz="0" w:space="0" w:color="auto"/>
        <w:bottom w:val="none" w:sz="0" w:space="0" w:color="auto"/>
        <w:right w:val="none" w:sz="0" w:space="0" w:color="auto"/>
      </w:divBdr>
    </w:div>
    <w:div w:id="1441298299">
      <w:bodyDiv w:val="1"/>
      <w:marLeft w:val="0"/>
      <w:marRight w:val="0"/>
      <w:marTop w:val="0"/>
      <w:marBottom w:val="0"/>
      <w:divBdr>
        <w:top w:val="none" w:sz="0" w:space="0" w:color="auto"/>
        <w:left w:val="none" w:sz="0" w:space="0" w:color="auto"/>
        <w:bottom w:val="none" w:sz="0" w:space="0" w:color="auto"/>
        <w:right w:val="none" w:sz="0" w:space="0" w:color="auto"/>
      </w:divBdr>
    </w:div>
    <w:div w:id="1442608879">
      <w:bodyDiv w:val="1"/>
      <w:marLeft w:val="0"/>
      <w:marRight w:val="0"/>
      <w:marTop w:val="0"/>
      <w:marBottom w:val="0"/>
      <w:divBdr>
        <w:top w:val="none" w:sz="0" w:space="0" w:color="auto"/>
        <w:left w:val="none" w:sz="0" w:space="0" w:color="auto"/>
        <w:bottom w:val="none" w:sz="0" w:space="0" w:color="auto"/>
        <w:right w:val="none" w:sz="0" w:space="0" w:color="auto"/>
      </w:divBdr>
    </w:div>
    <w:div w:id="1604650844">
      <w:bodyDiv w:val="1"/>
      <w:marLeft w:val="0"/>
      <w:marRight w:val="0"/>
      <w:marTop w:val="0"/>
      <w:marBottom w:val="0"/>
      <w:divBdr>
        <w:top w:val="none" w:sz="0" w:space="0" w:color="auto"/>
        <w:left w:val="none" w:sz="0" w:space="0" w:color="auto"/>
        <w:bottom w:val="none" w:sz="0" w:space="0" w:color="auto"/>
        <w:right w:val="none" w:sz="0" w:space="0" w:color="auto"/>
      </w:divBdr>
    </w:div>
    <w:div w:id="185699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se03.siemens.com/content/P0006246/graphics/wppages/graphics_de.aspx" TargetMode="External"/><Relationship Id="rId1" Type="http://schemas.openxmlformats.org/officeDocument/2006/relationships/hyperlink" Target="https://wse03.siemens.com/content/P0006246/graphics/wppages/graphics_de.aspx"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support.industry.siemens.com" TargetMode="Externa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https://mall.industry.siemens.com/" TargetMode="External"/><Relationship Id="rId3" Type="http://schemas.openxmlformats.org/officeDocument/2006/relationships/settings" Target="settings.xml"/><Relationship Id="rId21" Type="http://schemas.openxmlformats.org/officeDocument/2006/relationships/comments" Target="comments.xml"/><Relationship Id="rId34" Type="http://schemas.openxmlformats.org/officeDocument/2006/relationships/hyperlink" Target="https://support.industry.siemens.com/cs/my/src" TargetMode="External"/><Relationship Id="rId42" Type="http://schemas.openxmlformats.org/officeDocument/2006/relationships/header" Target="header8.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hyperlink" Target="https://support.industry.siemens.com/" TargetMode="External"/><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9.png"/><Relationship Id="rId41" Type="http://schemas.openxmlformats.org/officeDocument/2006/relationships/hyperlink" Target="https://support.industry.siemen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package" Target="embeddings/Microsoft_PowerPoint_Slide.sldx"/><Relationship Id="rId37" Type="http://schemas.openxmlformats.org/officeDocument/2006/relationships/hyperlink" Target="https://support.industry.siemens.com/cs/ww/de/sc/2067" TargetMode="External"/><Relationship Id="rId40" Type="http://schemas.openxmlformats.org/officeDocument/2006/relationships/hyperlink" Target="mailto:tech.team.motioncontrol@siemens.com?subject=SIOS%20Feedback"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iemens.com/industrialsecurity" TargetMode="External"/><Relationship Id="rId23" Type="http://schemas.microsoft.com/office/2016/09/relationships/commentsIds" Target="commentsIds.xml"/><Relationship Id="rId28" Type="http://schemas.openxmlformats.org/officeDocument/2006/relationships/image" Target="media/image8.png"/><Relationship Id="rId36" Type="http://schemas.openxmlformats.org/officeDocument/2006/relationships/hyperlink" Target="https://support.industry.siemens.com/cs/sc" TargetMode="Externa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11.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siemens.com/industrialsecurity" TargetMode="Externa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siemens.de/sitrain" TargetMode="External"/><Relationship Id="rId43" Type="http://schemas.openxmlformats.org/officeDocument/2006/relationships/header" Target="header9.xml"/></Relationships>
</file>

<file path=word/_rels/header3.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003s7nk\AppData\Roaming\Microsoft\Templates\OS.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OS.dotm</Template>
  <TotalTime>0</TotalTime>
  <Pages>14</Pages>
  <Words>2533</Words>
  <Characters>15963</Characters>
  <Application>Microsoft Office Word</Application>
  <DocSecurity>0</DocSecurity>
  <Lines>133</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Application description</vt:lpstr>
      <vt:lpstr>Application description</vt:lpstr>
    </vt:vector>
  </TitlesOfParts>
  <Company>Siemens AG</Company>
  <LinksUpToDate>false</LinksUpToDate>
  <CharactersWithSpaces>18460</CharactersWithSpaces>
  <SharedDoc>false</SharedDoc>
  <HLinks>
    <vt:vector size="294" baseType="variant">
      <vt:variant>
        <vt:i4>3670027</vt:i4>
      </vt:variant>
      <vt:variant>
        <vt:i4>462</vt:i4>
      </vt:variant>
      <vt:variant>
        <vt:i4>0</vt:i4>
      </vt:variant>
      <vt:variant>
        <vt:i4>5</vt:i4>
      </vt:variant>
      <vt:variant>
        <vt:lpwstr>mailto:tech.team.motioncontrol@siemens.com</vt:lpwstr>
      </vt:variant>
      <vt:variant>
        <vt:lpwstr/>
      </vt:variant>
      <vt:variant>
        <vt:i4>7995426</vt:i4>
      </vt:variant>
      <vt:variant>
        <vt:i4>459</vt:i4>
      </vt:variant>
      <vt:variant>
        <vt:i4>0</vt:i4>
      </vt:variant>
      <vt:variant>
        <vt:i4>5</vt:i4>
      </vt:variant>
      <vt:variant>
        <vt:lpwstr>http://support.automation.siemens.com/</vt:lpwstr>
      </vt:variant>
      <vt:variant>
        <vt:lpwstr/>
      </vt:variant>
      <vt:variant>
        <vt:i4>2293804</vt:i4>
      </vt:variant>
      <vt:variant>
        <vt:i4>456</vt:i4>
      </vt:variant>
      <vt:variant>
        <vt:i4>0</vt:i4>
      </vt:variant>
      <vt:variant>
        <vt:i4>5</vt:i4>
      </vt:variant>
      <vt:variant>
        <vt:lpwstr>http://support.automation.siemens.com/WW/view/de/BeitragsID</vt:lpwstr>
      </vt:variant>
      <vt:variant>
        <vt:lpwstr/>
      </vt:variant>
      <vt:variant>
        <vt:i4>589829</vt:i4>
      </vt:variant>
      <vt:variant>
        <vt:i4>294</vt:i4>
      </vt:variant>
      <vt:variant>
        <vt:i4>0</vt:i4>
      </vt:variant>
      <vt:variant>
        <vt:i4>5</vt:i4>
      </vt:variant>
      <vt:variant>
        <vt:lpwstr>https://intranet.automation.siemens.com/mcms/programmable-logic-controller/de/Seiten/Default.aspx</vt:lpwstr>
      </vt:variant>
      <vt:variant>
        <vt:lpwstr/>
      </vt:variant>
      <vt:variant>
        <vt:i4>1376311</vt:i4>
      </vt:variant>
      <vt:variant>
        <vt:i4>263</vt:i4>
      </vt:variant>
      <vt:variant>
        <vt:i4>0</vt:i4>
      </vt:variant>
      <vt:variant>
        <vt:i4>5</vt:i4>
      </vt:variant>
      <vt:variant>
        <vt:lpwstr/>
      </vt:variant>
      <vt:variant>
        <vt:lpwstr>_Toc321403573</vt:lpwstr>
      </vt:variant>
      <vt:variant>
        <vt:i4>1376311</vt:i4>
      </vt:variant>
      <vt:variant>
        <vt:i4>257</vt:i4>
      </vt:variant>
      <vt:variant>
        <vt:i4>0</vt:i4>
      </vt:variant>
      <vt:variant>
        <vt:i4>5</vt:i4>
      </vt:variant>
      <vt:variant>
        <vt:lpwstr/>
      </vt:variant>
      <vt:variant>
        <vt:lpwstr>_Toc321403572</vt:lpwstr>
      </vt:variant>
      <vt:variant>
        <vt:i4>1376311</vt:i4>
      </vt:variant>
      <vt:variant>
        <vt:i4>251</vt:i4>
      </vt:variant>
      <vt:variant>
        <vt:i4>0</vt:i4>
      </vt:variant>
      <vt:variant>
        <vt:i4>5</vt:i4>
      </vt:variant>
      <vt:variant>
        <vt:lpwstr/>
      </vt:variant>
      <vt:variant>
        <vt:lpwstr>_Toc321403571</vt:lpwstr>
      </vt:variant>
      <vt:variant>
        <vt:i4>1376311</vt:i4>
      </vt:variant>
      <vt:variant>
        <vt:i4>245</vt:i4>
      </vt:variant>
      <vt:variant>
        <vt:i4>0</vt:i4>
      </vt:variant>
      <vt:variant>
        <vt:i4>5</vt:i4>
      </vt:variant>
      <vt:variant>
        <vt:lpwstr/>
      </vt:variant>
      <vt:variant>
        <vt:lpwstr>_Toc321403570</vt:lpwstr>
      </vt:variant>
      <vt:variant>
        <vt:i4>1310775</vt:i4>
      </vt:variant>
      <vt:variant>
        <vt:i4>239</vt:i4>
      </vt:variant>
      <vt:variant>
        <vt:i4>0</vt:i4>
      </vt:variant>
      <vt:variant>
        <vt:i4>5</vt:i4>
      </vt:variant>
      <vt:variant>
        <vt:lpwstr/>
      </vt:variant>
      <vt:variant>
        <vt:lpwstr>_Toc321403569</vt:lpwstr>
      </vt:variant>
      <vt:variant>
        <vt:i4>1310775</vt:i4>
      </vt:variant>
      <vt:variant>
        <vt:i4>233</vt:i4>
      </vt:variant>
      <vt:variant>
        <vt:i4>0</vt:i4>
      </vt:variant>
      <vt:variant>
        <vt:i4>5</vt:i4>
      </vt:variant>
      <vt:variant>
        <vt:lpwstr/>
      </vt:variant>
      <vt:variant>
        <vt:lpwstr>_Toc321403568</vt:lpwstr>
      </vt:variant>
      <vt:variant>
        <vt:i4>1310775</vt:i4>
      </vt:variant>
      <vt:variant>
        <vt:i4>227</vt:i4>
      </vt:variant>
      <vt:variant>
        <vt:i4>0</vt:i4>
      </vt:variant>
      <vt:variant>
        <vt:i4>5</vt:i4>
      </vt:variant>
      <vt:variant>
        <vt:lpwstr/>
      </vt:variant>
      <vt:variant>
        <vt:lpwstr>_Toc321403567</vt:lpwstr>
      </vt:variant>
      <vt:variant>
        <vt:i4>1310775</vt:i4>
      </vt:variant>
      <vt:variant>
        <vt:i4>221</vt:i4>
      </vt:variant>
      <vt:variant>
        <vt:i4>0</vt:i4>
      </vt:variant>
      <vt:variant>
        <vt:i4>5</vt:i4>
      </vt:variant>
      <vt:variant>
        <vt:lpwstr/>
      </vt:variant>
      <vt:variant>
        <vt:lpwstr>_Toc321403566</vt:lpwstr>
      </vt:variant>
      <vt:variant>
        <vt:i4>1310775</vt:i4>
      </vt:variant>
      <vt:variant>
        <vt:i4>215</vt:i4>
      </vt:variant>
      <vt:variant>
        <vt:i4>0</vt:i4>
      </vt:variant>
      <vt:variant>
        <vt:i4>5</vt:i4>
      </vt:variant>
      <vt:variant>
        <vt:lpwstr/>
      </vt:variant>
      <vt:variant>
        <vt:lpwstr>_Toc321403565</vt:lpwstr>
      </vt:variant>
      <vt:variant>
        <vt:i4>1310775</vt:i4>
      </vt:variant>
      <vt:variant>
        <vt:i4>209</vt:i4>
      </vt:variant>
      <vt:variant>
        <vt:i4>0</vt:i4>
      </vt:variant>
      <vt:variant>
        <vt:i4>5</vt:i4>
      </vt:variant>
      <vt:variant>
        <vt:lpwstr/>
      </vt:variant>
      <vt:variant>
        <vt:lpwstr>_Toc321403564</vt:lpwstr>
      </vt:variant>
      <vt:variant>
        <vt:i4>1310775</vt:i4>
      </vt:variant>
      <vt:variant>
        <vt:i4>203</vt:i4>
      </vt:variant>
      <vt:variant>
        <vt:i4>0</vt:i4>
      </vt:variant>
      <vt:variant>
        <vt:i4>5</vt:i4>
      </vt:variant>
      <vt:variant>
        <vt:lpwstr/>
      </vt:variant>
      <vt:variant>
        <vt:lpwstr>_Toc321403563</vt:lpwstr>
      </vt:variant>
      <vt:variant>
        <vt:i4>1310775</vt:i4>
      </vt:variant>
      <vt:variant>
        <vt:i4>197</vt:i4>
      </vt:variant>
      <vt:variant>
        <vt:i4>0</vt:i4>
      </vt:variant>
      <vt:variant>
        <vt:i4>5</vt:i4>
      </vt:variant>
      <vt:variant>
        <vt:lpwstr/>
      </vt:variant>
      <vt:variant>
        <vt:lpwstr>_Toc321403562</vt:lpwstr>
      </vt:variant>
      <vt:variant>
        <vt:i4>1310775</vt:i4>
      </vt:variant>
      <vt:variant>
        <vt:i4>191</vt:i4>
      </vt:variant>
      <vt:variant>
        <vt:i4>0</vt:i4>
      </vt:variant>
      <vt:variant>
        <vt:i4>5</vt:i4>
      </vt:variant>
      <vt:variant>
        <vt:lpwstr/>
      </vt:variant>
      <vt:variant>
        <vt:lpwstr>_Toc321403561</vt:lpwstr>
      </vt:variant>
      <vt:variant>
        <vt:i4>1310775</vt:i4>
      </vt:variant>
      <vt:variant>
        <vt:i4>185</vt:i4>
      </vt:variant>
      <vt:variant>
        <vt:i4>0</vt:i4>
      </vt:variant>
      <vt:variant>
        <vt:i4>5</vt:i4>
      </vt:variant>
      <vt:variant>
        <vt:lpwstr/>
      </vt:variant>
      <vt:variant>
        <vt:lpwstr>_Toc321403560</vt:lpwstr>
      </vt:variant>
      <vt:variant>
        <vt:i4>1507383</vt:i4>
      </vt:variant>
      <vt:variant>
        <vt:i4>179</vt:i4>
      </vt:variant>
      <vt:variant>
        <vt:i4>0</vt:i4>
      </vt:variant>
      <vt:variant>
        <vt:i4>5</vt:i4>
      </vt:variant>
      <vt:variant>
        <vt:lpwstr/>
      </vt:variant>
      <vt:variant>
        <vt:lpwstr>_Toc321403559</vt:lpwstr>
      </vt:variant>
      <vt:variant>
        <vt:i4>1507383</vt:i4>
      </vt:variant>
      <vt:variant>
        <vt:i4>173</vt:i4>
      </vt:variant>
      <vt:variant>
        <vt:i4>0</vt:i4>
      </vt:variant>
      <vt:variant>
        <vt:i4>5</vt:i4>
      </vt:variant>
      <vt:variant>
        <vt:lpwstr/>
      </vt:variant>
      <vt:variant>
        <vt:lpwstr>_Toc321403558</vt:lpwstr>
      </vt:variant>
      <vt:variant>
        <vt:i4>1507383</vt:i4>
      </vt:variant>
      <vt:variant>
        <vt:i4>167</vt:i4>
      </vt:variant>
      <vt:variant>
        <vt:i4>0</vt:i4>
      </vt:variant>
      <vt:variant>
        <vt:i4>5</vt:i4>
      </vt:variant>
      <vt:variant>
        <vt:lpwstr/>
      </vt:variant>
      <vt:variant>
        <vt:lpwstr>_Toc321403557</vt:lpwstr>
      </vt:variant>
      <vt:variant>
        <vt:i4>1507383</vt:i4>
      </vt:variant>
      <vt:variant>
        <vt:i4>161</vt:i4>
      </vt:variant>
      <vt:variant>
        <vt:i4>0</vt:i4>
      </vt:variant>
      <vt:variant>
        <vt:i4>5</vt:i4>
      </vt:variant>
      <vt:variant>
        <vt:lpwstr/>
      </vt:variant>
      <vt:variant>
        <vt:lpwstr>_Toc321403556</vt:lpwstr>
      </vt:variant>
      <vt:variant>
        <vt:i4>1507383</vt:i4>
      </vt:variant>
      <vt:variant>
        <vt:i4>155</vt:i4>
      </vt:variant>
      <vt:variant>
        <vt:i4>0</vt:i4>
      </vt:variant>
      <vt:variant>
        <vt:i4>5</vt:i4>
      </vt:variant>
      <vt:variant>
        <vt:lpwstr/>
      </vt:variant>
      <vt:variant>
        <vt:lpwstr>_Toc321403555</vt:lpwstr>
      </vt:variant>
      <vt:variant>
        <vt:i4>1507383</vt:i4>
      </vt:variant>
      <vt:variant>
        <vt:i4>149</vt:i4>
      </vt:variant>
      <vt:variant>
        <vt:i4>0</vt:i4>
      </vt:variant>
      <vt:variant>
        <vt:i4>5</vt:i4>
      </vt:variant>
      <vt:variant>
        <vt:lpwstr/>
      </vt:variant>
      <vt:variant>
        <vt:lpwstr>_Toc321403554</vt:lpwstr>
      </vt:variant>
      <vt:variant>
        <vt:i4>1507383</vt:i4>
      </vt:variant>
      <vt:variant>
        <vt:i4>143</vt:i4>
      </vt:variant>
      <vt:variant>
        <vt:i4>0</vt:i4>
      </vt:variant>
      <vt:variant>
        <vt:i4>5</vt:i4>
      </vt:variant>
      <vt:variant>
        <vt:lpwstr/>
      </vt:variant>
      <vt:variant>
        <vt:lpwstr>_Toc321403553</vt:lpwstr>
      </vt:variant>
      <vt:variant>
        <vt:i4>1507383</vt:i4>
      </vt:variant>
      <vt:variant>
        <vt:i4>137</vt:i4>
      </vt:variant>
      <vt:variant>
        <vt:i4>0</vt:i4>
      </vt:variant>
      <vt:variant>
        <vt:i4>5</vt:i4>
      </vt:variant>
      <vt:variant>
        <vt:lpwstr/>
      </vt:variant>
      <vt:variant>
        <vt:lpwstr>_Toc321403552</vt:lpwstr>
      </vt:variant>
      <vt:variant>
        <vt:i4>1507383</vt:i4>
      </vt:variant>
      <vt:variant>
        <vt:i4>131</vt:i4>
      </vt:variant>
      <vt:variant>
        <vt:i4>0</vt:i4>
      </vt:variant>
      <vt:variant>
        <vt:i4>5</vt:i4>
      </vt:variant>
      <vt:variant>
        <vt:lpwstr/>
      </vt:variant>
      <vt:variant>
        <vt:lpwstr>_Toc321403551</vt:lpwstr>
      </vt:variant>
      <vt:variant>
        <vt:i4>1507383</vt:i4>
      </vt:variant>
      <vt:variant>
        <vt:i4>125</vt:i4>
      </vt:variant>
      <vt:variant>
        <vt:i4>0</vt:i4>
      </vt:variant>
      <vt:variant>
        <vt:i4>5</vt:i4>
      </vt:variant>
      <vt:variant>
        <vt:lpwstr/>
      </vt:variant>
      <vt:variant>
        <vt:lpwstr>_Toc321403550</vt:lpwstr>
      </vt:variant>
      <vt:variant>
        <vt:i4>1441847</vt:i4>
      </vt:variant>
      <vt:variant>
        <vt:i4>119</vt:i4>
      </vt:variant>
      <vt:variant>
        <vt:i4>0</vt:i4>
      </vt:variant>
      <vt:variant>
        <vt:i4>5</vt:i4>
      </vt:variant>
      <vt:variant>
        <vt:lpwstr/>
      </vt:variant>
      <vt:variant>
        <vt:lpwstr>_Toc321403549</vt:lpwstr>
      </vt:variant>
      <vt:variant>
        <vt:i4>1441847</vt:i4>
      </vt:variant>
      <vt:variant>
        <vt:i4>113</vt:i4>
      </vt:variant>
      <vt:variant>
        <vt:i4>0</vt:i4>
      </vt:variant>
      <vt:variant>
        <vt:i4>5</vt:i4>
      </vt:variant>
      <vt:variant>
        <vt:lpwstr/>
      </vt:variant>
      <vt:variant>
        <vt:lpwstr>_Toc321403548</vt:lpwstr>
      </vt:variant>
      <vt:variant>
        <vt:i4>1441847</vt:i4>
      </vt:variant>
      <vt:variant>
        <vt:i4>107</vt:i4>
      </vt:variant>
      <vt:variant>
        <vt:i4>0</vt:i4>
      </vt:variant>
      <vt:variant>
        <vt:i4>5</vt:i4>
      </vt:variant>
      <vt:variant>
        <vt:lpwstr/>
      </vt:variant>
      <vt:variant>
        <vt:lpwstr>_Toc321403547</vt:lpwstr>
      </vt:variant>
      <vt:variant>
        <vt:i4>1441847</vt:i4>
      </vt:variant>
      <vt:variant>
        <vt:i4>101</vt:i4>
      </vt:variant>
      <vt:variant>
        <vt:i4>0</vt:i4>
      </vt:variant>
      <vt:variant>
        <vt:i4>5</vt:i4>
      </vt:variant>
      <vt:variant>
        <vt:lpwstr/>
      </vt:variant>
      <vt:variant>
        <vt:lpwstr>_Toc321403546</vt:lpwstr>
      </vt:variant>
      <vt:variant>
        <vt:i4>1441847</vt:i4>
      </vt:variant>
      <vt:variant>
        <vt:i4>95</vt:i4>
      </vt:variant>
      <vt:variant>
        <vt:i4>0</vt:i4>
      </vt:variant>
      <vt:variant>
        <vt:i4>5</vt:i4>
      </vt:variant>
      <vt:variant>
        <vt:lpwstr/>
      </vt:variant>
      <vt:variant>
        <vt:lpwstr>_Toc321403545</vt:lpwstr>
      </vt:variant>
      <vt:variant>
        <vt:i4>1441847</vt:i4>
      </vt:variant>
      <vt:variant>
        <vt:i4>89</vt:i4>
      </vt:variant>
      <vt:variant>
        <vt:i4>0</vt:i4>
      </vt:variant>
      <vt:variant>
        <vt:i4>5</vt:i4>
      </vt:variant>
      <vt:variant>
        <vt:lpwstr/>
      </vt:variant>
      <vt:variant>
        <vt:lpwstr>_Toc321403544</vt:lpwstr>
      </vt:variant>
      <vt:variant>
        <vt:i4>1441847</vt:i4>
      </vt:variant>
      <vt:variant>
        <vt:i4>83</vt:i4>
      </vt:variant>
      <vt:variant>
        <vt:i4>0</vt:i4>
      </vt:variant>
      <vt:variant>
        <vt:i4>5</vt:i4>
      </vt:variant>
      <vt:variant>
        <vt:lpwstr/>
      </vt:variant>
      <vt:variant>
        <vt:lpwstr>_Toc321403543</vt:lpwstr>
      </vt:variant>
      <vt:variant>
        <vt:i4>1441847</vt:i4>
      </vt:variant>
      <vt:variant>
        <vt:i4>77</vt:i4>
      </vt:variant>
      <vt:variant>
        <vt:i4>0</vt:i4>
      </vt:variant>
      <vt:variant>
        <vt:i4>5</vt:i4>
      </vt:variant>
      <vt:variant>
        <vt:lpwstr/>
      </vt:variant>
      <vt:variant>
        <vt:lpwstr>_Toc321403542</vt:lpwstr>
      </vt:variant>
      <vt:variant>
        <vt:i4>1441847</vt:i4>
      </vt:variant>
      <vt:variant>
        <vt:i4>71</vt:i4>
      </vt:variant>
      <vt:variant>
        <vt:i4>0</vt:i4>
      </vt:variant>
      <vt:variant>
        <vt:i4>5</vt:i4>
      </vt:variant>
      <vt:variant>
        <vt:lpwstr/>
      </vt:variant>
      <vt:variant>
        <vt:lpwstr>_Toc321403541</vt:lpwstr>
      </vt:variant>
      <vt:variant>
        <vt:i4>1441847</vt:i4>
      </vt:variant>
      <vt:variant>
        <vt:i4>65</vt:i4>
      </vt:variant>
      <vt:variant>
        <vt:i4>0</vt:i4>
      </vt:variant>
      <vt:variant>
        <vt:i4>5</vt:i4>
      </vt:variant>
      <vt:variant>
        <vt:lpwstr/>
      </vt:variant>
      <vt:variant>
        <vt:lpwstr>_Toc321403540</vt:lpwstr>
      </vt:variant>
      <vt:variant>
        <vt:i4>1114167</vt:i4>
      </vt:variant>
      <vt:variant>
        <vt:i4>59</vt:i4>
      </vt:variant>
      <vt:variant>
        <vt:i4>0</vt:i4>
      </vt:variant>
      <vt:variant>
        <vt:i4>5</vt:i4>
      </vt:variant>
      <vt:variant>
        <vt:lpwstr/>
      </vt:variant>
      <vt:variant>
        <vt:lpwstr>_Toc321403539</vt:lpwstr>
      </vt:variant>
      <vt:variant>
        <vt:i4>1114167</vt:i4>
      </vt:variant>
      <vt:variant>
        <vt:i4>53</vt:i4>
      </vt:variant>
      <vt:variant>
        <vt:i4>0</vt:i4>
      </vt:variant>
      <vt:variant>
        <vt:i4>5</vt:i4>
      </vt:variant>
      <vt:variant>
        <vt:lpwstr/>
      </vt:variant>
      <vt:variant>
        <vt:lpwstr>_Toc321403538</vt:lpwstr>
      </vt:variant>
      <vt:variant>
        <vt:i4>1114167</vt:i4>
      </vt:variant>
      <vt:variant>
        <vt:i4>47</vt:i4>
      </vt:variant>
      <vt:variant>
        <vt:i4>0</vt:i4>
      </vt:variant>
      <vt:variant>
        <vt:i4>5</vt:i4>
      </vt:variant>
      <vt:variant>
        <vt:lpwstr/>
      </vt:variant>
      <vt:variant>
        <vt:lpwstr>_Toc321403537</vt:lpwstr>
      </vt:variant>
      <vt:variant>
        <vt:i4>1114167</vt:i4>
      </vt:variant>
      <vt:variant>
        <vt:i4>41</vt:i4>
      </vt:variant>
      <vt:variant>
        <vt:i4>0</vt:i4>
      </vt:variant>
      <vt:variant>
        <vt:i4>5</vt:i4>
      </vt:variant>
      <vt:variant>
        <vt:lpwstr/>
      </vt:variant>
      <vt:variant>
        <vt:lpwstr>_Toc321403536</vt:lpwstr>
      </vt:variant>
      <vt:variant>
        <vt:i4>1114167</vt:i4>
      </vt:variant>
      <vt:variant>
        <vt:i4>35</vt:i4>
      </vt:variant>
      <vt:variant>
        <vt:i4>0</vt:i4>
      </vt:variant>
      <vt:variant>
        <vt:i4>5</vt:i4>
      </vt:variant>
      <vt:variant>
        <vt:lpwstr/>
      </vt:variant>
      <vt:variant>
        <vt:lpwstr>_Toc321403535</vt:lpwstr>
      </vt:variant>
      <vt:variant>
        <vt:i4>1114167</vt:i4>
      </vt:variant>
      <vt:variant>
        <vt:i4>29</vt:i4>
      </vt:variant>
      <vt:variant>
        <vt:i4>0</vt:i4>
      </vt:variant>
      <vt:variant>
        <vt:i4>5</vt:i4>
      </vt:variant>
      <vt:variant>
        <vt:lpwstr/>
      </vt:variant>
      <vt:variant>
        <vt:lpwstr>_Toc321403534</vt:lpwstr>
      </vt:variant>
      <vt:variant>
        <vt:i4>1114167</vt:i4>
      </vt:variant>
      <vt:variant>
        <vt:i4>23</vt:i4>
      </vt:variant>
      <vt:variant>
        <vt:i4>0</vt:i4>
      </vt:variant>
      <vt:variant>
        <vt:i4>5</vt:i4>
      </vt:variant>
      <vt:variant>
        <vt:lpwstr/>
      </vt:variant>
      <vt:variant>
        <vt:lpwstr>_Toc321403533</vt:lpwstr>
      </vt:variant>
      <vt:variant>
        <vt:i4>1114167</vt:i4>
      </vt:variant>
      <vt:variant>
        <vt:i4>17</vt:i4>
      </vt:variant>
      <vt:variant>
        <vt:i4>0</vt:i4>
      </vt:variant>
      <vt:variant>
        <vt:i4>5</vt:i4>
      </vt:variant>
      <vt:variant>
        <vt:lpwstr/>
      </vt:variant>
      <vt:variant>
        <vt:lpwstr>_Toc321403532</vt:lpwstr>
      </vt:variant>
      <vt:variant>
        <vt:i4>1114167</vt:i4>
      </vt:variant>
      <vt:variant>
        <vt:i4>11</vt:i4>
      </vt:variant>
      <vt:variant>
        <vt:i4>0</vt:i4>
      </vt:variant>
      <vt:variant>
        <vt:i4>5</vt:i4>
      </vt:variant>
      <vt:variant>
        <vt:lpwstr/>
      </vt:variant>
      <vt:variant>
        <vt:lpwstr>_Toc321403531</vt:lpwstr>
      </vt:variant>
      <vt:variant>
        <vt:i4>5242907</vt:i4>
      </vt:variant>
      <vt:variant>
        <vt:i4>3</vt:i4>
      </vt:variant>
      <vt:variant>
        <vt:i4>0</vt:i4>
      </vt:variant>
      <vt:variant>
        <vt:i4>5</vt:i4>
      </vt:variant>
      <vt:variant>
        <vt:lpwstr>http://support.automation.siemens.com/WW/view/de/50203404</vt:lpwstr>
      </vt:variant>
      <vt:variant>
        <vt:lpwstr/>
      </vt:variant>
      <vt:variant>
        <vt:i4>4128878</vt:i4>
      </vt:variant>
      <vt:variant>
        <vt:i4>0</vt:i4>
      </vt:variant>
      <vt:variant>
        <vt:i4>0</vt:i4>
      </vt:variant>
      <vt:variant>
        <vt:i4>5</vt:i4>
      </vt:variant>
      <vt:variant>
        <vt:lpwstr>http://support.automation.siemens.com/WW/view/de/%3cBeitrags-Nr%3e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description</dc:title>
  <dc:subject>Application &amp; Tools</dc:subject>
  <dc:creator>Siemens Industry Online Support</dc:creator>
  <cp:keywords>C_Unrestricted</cp:keywords>
  <cp:lastModifiedBy>Pfeiffer, Dominik (ext) (DI FA S SUP HMI)</cp:lastModifiedBy>
  <cp:revision>65</cp:revision>
  <cp:lastPrinted>2017-07-31T08:34:00Z</cp:lastPrinted>
  <dcterms:created xsi:type="dcterms:W3CDTF">2017-07-31T08:32:00Z</dcterms:created>
  <dcterms:modified xsi:type="dcterms:W3CDTF">2021-11-08T09:42:00Z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um">
    <vt:lpwstr>11/2021</vt:lpwstr>
  </property>
  <property fmtid="{D5CDD505-2E9C-101B-9397-08002B2CF9AE}" pid="3" name="AB-Kurztitel">
    <vt:lpwstr>Excel Importer/Exporter</vt:lpwstr>
  </property>
  <property fmtid="{D5CDD505-2E9C-101B-9397-08002B2CF9AE}" pid="4" name="Copyright-Jahr">
    <vt:lpwstr>2021</vt:lpwstr>
  </property>
  <property fmtid="{D5CDD505-2E9C-101B-9397-08002B2CF9AE}" pid="5" name="DocLang">
    <vt:lpwstr>DE</vt:lpwstr>
  </property>
  <property fmtid="{D5CDD505-2E9C-101B-9397-08002B2CF9AE}" pid="6" name="Version-Ident.-Nr.">
    <vt:lpwstr>V0.9</vt:lpwstr>
  </property>
  <property fmtid="{D5CDD505-2E9C-101B-9397-08002B2CF9AE}" pid="7" name="Logdatei">
    <vt:bool>false</vt:bool>
  </property>
  <property fmtid="{D5CDD505-2E9C-101B-9397-08002B2CF9AE}" pid="8" name="DokArt">
    <vt:lpwstr>TEMPLATE_APPL_V5</vt:lpwstr>
  </property>
  <property fmtid="{D5CDD505-2E9C-101B-9397-08002B2CF9AE}" pid="9" name="ID-Nummer">
    <vt:lpwstr>109792619</vt:lpwstr>
  </property>
  <property fmtid="{D5CDD505-2E9C-101B-9397-08002B2CF9AE}" pid="10" name="DefTabSpalten">
    <vt:i4>2</vt:i4>
  </property>
  <property fmtid="{D5CDD505-2E9C-101B-9397-08002B2CF9AE}" pid="11" name="DefTabZeilen">
    <vt:i4>5</vt:i4>
  </property>
  <property fmtid="{D5CDD505-2E9C-101B-9397-08002B2CF9AE}" pid="12" name="Doku-Nr">
    <vt:lpwstr> </vt:lpwstr>
  </property>
  <property fmtid="{D5CDD505-2E9C-101B-9397-08002B2CF9AE}" pid="13" name="SupportLink">
    <vt:lpwstr>https://support.industry.siemens.com/cs/ww</vt:lpwstr>
  </property>
  <property fmtid="{D5CDD505-2E9C-101B-9397-08002B2CF9AE}" pid="14" name="Classification">
    <vt:lpwstr> </vt:lpwstr>
  </property>
  <property fmtid="{D5CDD505-2E9C-101B-9397-08002B2CF9AE}" pid="15" name="Document Confidentiality">
    <vt:lpwstr>Unrestricted</vt:lpwstr>
  </property>
  <property fmtid="{D5CDD505-2E9C-101B-9397-08002B2CF9AE}" pid="16" name="Keywords">
    <vt:lpwstr>C_Unrestricted</vt:lpwstr>
  </property>
  <property fmtid="{D5CDD505-2E9C-101B-9397-08002B2CF9AE}" pid="17" name="OSMobilAppEnable">
    <vt:i4>1</vt:i4>
  </property>
  <property fmtid="{D5CDD505-2E9C-101B-9397-08002B2CF9AE}" pid="18" name="OSLinkLang">
    <vt:lpwstr>de</vt:lpwstr>
  </property>
  <property fmtid="{D5CDD505-2E9C-101B-9397-08002B2CF9AE}" pid="19" name="OSDepartment">
    <vt:lpwstr/>
  </property>
  <property fmtid="{D5CDD505-2E9C-101B-9397-08002B2CF9AE}" pid="20" name="MSIP_Label_a59b6cd5-d141-4a33-8bf1-0ca04484304f_Enabled">
    <vt:lpwstr>true</vt:lpwstr>
  </property>
  <property fmtid="{D5CDD505-2E9C-101B-9397-08002B2CF9AE}" pid="21" name="MSIP_Label_a59b6cd5-d141-4a33-8bf1-0ca04484304f_SetDate">
    <vt:lpwstr>2021-11-08T09:42:46Z</vt:lpwstr>
  </property>
  <property fmtid="{D5CDD505-2E9C-101B-9397-08002B2CF9AE}" pid="22" name="MSIP_Label_a59b6cd5-d141-4a33-8bf1-0ca04484304f_Method">
    <vt:lpwstr>Standard</vt:lpwstr>
  </property>
  <property fmtid="{D5CDD505-2E9C-101B-9397-08002B2CF9AE}" pid="23" name="MSIP_Label_a59b6cd5-d141-4a33-8bf1-0ca04484304f_Name">
    <vt:lpwstr>restricted-default</vt:lpwstr>
  </property>
  <property fmtid="{D5CDD505-2E9C-101B-9397-08002B2CF9AE}" pid="24" name="MSIP_Label_a59b6cd5-d141-4a33-8bf1-0ca04484304f_SiteId">
    <vt:lpwstr>38ae3bcd-9579-4fd4-adda-b42e1495d55a</vt:lpwstr>
  </property>
  <property fmtid="{D5CDD505-2E9C-101B-9397-08002B2CF9AE}" pid="25" name="MSIP_Label_a59b6cd5-d141-4a33-8bf1-0ca04484304f_ActionId">
    <vt:lpwstr>3efb3ed9-6f7c-4bf7-9997-341096f07867</vt:lpwstr>
  </property>
  <property fmtid="{D5CDD505-2E9C-101B-9397-08002B2CF9AE}" pid="26" name="MSIP_Label_a59b6cd5-d141-4a33-8bf1-0ca04484304f_ContentBits">
    <vt:lpwstr>0</vt:lpwstr>
  </property>
  <property fmtid="{D5CDD505-2E9C-101B-9397-08002B2CF9AE}" pid="27" name="Document_Confidentiality">
    <vt:lpwstr>Restricted</vt:lpwstr>
  </property>
</Properties>
</file>