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CFBC4" w14:textId="77777777" w:rsidR="00E71358" w:rsidRDefault="00000000">
      <w:pPr>
        <w:pStyle w:val="Titledocument"/>
      </w:pPr>
      <w:r>
        <w:t>PageTree-RAG: Citation-Faithful and Token-Efficient Hierarchical Retrieval for Document Question Answering</w:t>
      </w:r>
    </w:p>
    <w:p w14:paraId="602393B9" w14:textId="77777777" w:rsidR="00E71358" w:rsidRDefault="00000000">
      <w:pPr>
        <w:pStyle w:val="a5"/>
      </w:pPr>
      <w:r>
        <w:t>Zero-Shot LLM Tree Indexing, Adaptive Traversal, and a Cautionary Analysis of Extractive Evaluation</w:t>
      </w:r>
    </w:p>
    <w:p w14:paraId="4FE71445" w14:textId="77777777" w:rsidR="00E71358" w:rsidRDefault="00000000">
      <w:pPr>
        <w:pStyle w:val="Authors"/>
      </w:pPr>
      <w:r>
        <w:t>WONSEOK LEE</w:t>
      </w:r>
    </w:p>
    <w:p w14:paraId="6F0182C4" w14:textId="77777777" w:rsidR="00E71358" w:rsidRDefault="00000000">
      <w:pPr>
        <w:pStyle w:val="Affiliation"/>
      </w:pPr>
      <w:r>
        <w:t>Department of Biomedical Engineering, Kyung Hee University, Republic of Korea, icpuff83@khu.ac.kr</w:t>
      </w:r>
    </w:p>
    <w:p w14:paraId="28028208"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034324E2" w14:textId="77777777" w:rsidR="00E71358" w:rsidRDefault="00000000">
      <w:pPr>
        <w:pStyle w:val="CCSHead"/>
      </w:pPr>
      <w:r>
        <w:t>CCS CONCEPTS</w:t>
      </w:r>
    </w:p>
    <w:p w14:paraId="41EA9984" w14:textId="77777777" w:rsidR="00E71358" w:rsidRDefault="00000000">
      <w:pPr>
        <w:pStyle w:val="CCSDescription"/>
      </w:pPr>
      <w:r>
        <w:t>• Information systems → Retrieval models and ranking; Question answering; Document representation; • Computing methodologies → Natural language processing.</w:t>
      </w:r>
    </w:p>
    <w:p w14:paraId="60102542"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667250AE" w14:textId="77777777" w:rsidR="00297658" w:rsidRDefault="00297658">
      <w:pPr>
        <w:pStyle w:val="KeyWords"/>
        <w:rPr>
          <w:lang w:eastAsia="ko-KR"/>
        </w:rPr>
      </w:pPr>
    </w:p>
    <w:p w14:paraId="4A8E1F24" w14:textId="77777777" w:rsidR="00297658" w:rsidRDefault="00297658">
      <w:pPr>
        <w:pStyle w:val="KeyWords"/>
        <w:rPr>
          <w:lang w:eastAsia="ko-KR"/>
        </w:rPr>
      </w:pPr>
    </w:p>
    <w:p w14:paraId="494D928D" w14:textId="77777777" w:rsidR="00297658" w:rsidRDefault="00297658">
      <w:pPr>
        <w:pStyle w:val="KeyWords"/>
        <w:rPr>
          <w:lang w:eastAsia="ko-KR"/>
        </w:rPr>
      </w:pPr>
    </w:p>
    <w:p w14:paraId="3FFC0955" w14:textId="77777777" w:rsidR="00297658" w:rsidRPr="00297658" w:rsidRDefault="00297658">
      <w:pPr>
        <w:pStyle w:val="KeyWords"/>
        <w:rPr>
          <w:lang w:eastAsia="ko-KR"/>
        </w:rPr>
      </w:pPr>
    </w:p>
    <w:p w14:paraId="42FEE11D" w14:textId="77777777" w:rsidR="00E71358" w:rsidRDefault="00000000">
      <w:pPr>
        <w:pStyle w:val="Head1"/>
      </w:pPr>
      <w:r>
        <w:lastRenderedPageBreak/>
        <w:t>INTRODUCTION</w:t>
      </w:r>
    </w:p>
    <w:p w14:paraId="470EEA34"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223BB079"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66EDD4CB"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4D094A7C"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w:t>
      </w:r>
      <w:r>
        <w:t xml:space="preserve">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787B4F9C"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Algorithmically, the core mechanism is the adaptive traversal policy—a single query-conditioned function that scores tree nodes and selects the traversal strategy per query—so that retrieval effort scales with query complexity rather than being fixed in advance as in prior hierarchical RAG. Our contributions are as follows.</w:t>
      </w:r>
    </w:p>
    <w:p w14:paraId="2DAA0856" w14:textId="77777777" w:rsidR="00E71358" w:rsidRDefault="00000000">
      <w:pPr>
        <w:pStyle w:val="a"/>
      </w:pPr>
      <w:r>
        <w:t>(1) Hierarchical page-aware retrieval with an adaptive traversal policy. We convert arbitrary PDFs into page-referenced JSON trees via zero-shot, domain-adaptive LLM prompting, and retrieve with an adaptive traversal policy: a query-conditioned relevance function scores candidate nodes, and the traversal algorithm—depth-first or beam—is selected per query so exploration adapts to query complexity.</w:t>
      </w:r>
    </w:p>
    <w:p w14:paraId="6F0E9E09" w14:textId="77777777" w:rsidR="00E71358" w:rsidRDefault="00000000">
      <w:pPr>
        <w:pStyle w:val="a"/>
      </w:pPr>
      <w:r>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1ED1B476"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65C57328"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62DFA43D" w14:textId="77777777" w:rsidR="00E71358" w:rsidRDefault="00000000">
      <w:pPr>
        <w:pStyle w:val="Head1"/>
      </w:pPr>
      <w:r>
        <w:t>RELATED WORK</w:t>
      </w:r>
    </w:p>
    <w:p w14:paraId="38ACA8C7" w14:textId="77777777" w:rsidR="00E71358" w:rsidRDefault="00000000">
      <w:pPr>
        <w:pStyle w:val="Head2"/>
      </w:pPr>
      <w:r>
        <w:t>Retrieval-Augmented Generation</w:t>
      </w:r>
    </w:p>
    <w:p w14:paraId="52D3B45B"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1EBAEDA3" w14:textId="77777777" w:rsidR="00E71358" w:rsidRDefault="00000000">
      <w:pPr>
        <w:pStyle w:val="Head2"/>
      </w:pPr>
      <w:r>
        <w:t>Hierarchical and Structure-Aware Retrieval</w:t>
      </w:r>
    </w:p>
    <w:p w14:paraId="043B533F"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72F540DF"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w:t>
      </w:r>
      <w:r>
        <w:lastRenderedPageBreak/>
        <w:t>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p>
    <w:p w14:paraId="45C69290" w14:textId="77777777" w:rsidR="00E71358" w:rsidRDefault="00000000">
      <w:pPr>
        <w:pStyle w:val="Head2"/>
      </w:pPr>
      <w:r>
        <w:t>Multi-Hop and Cross-Document Reasoning</w:t>
      </w:r>
    </w:p>
    <w:p w14:paraId="6DF17933"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63C38007" w14:textId="77777777" w:rsidR="00E71358" w:rsidRDefault="00000000">
      <w:pPr>
        <w:pStyle w:val="Head2"/>
      </w:pPr>
      <w:r>
        <w:t>Hallucination in RAG Systems</w:t>
      </w:r>
    </w:p>
    <w:p w14:paraId="5E1378F6" w14:textId="77777777" w:rsidR="00E71358" w:rsidRDefault="00000000">
      <w:pPr>
        <w:pStyle w:val="PostHeadPara"/>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p>
    <w:p w14:paraId="2C146F34" w14:textId="77777777" w:rsidR="00E71358" w:rsidRDefault="00000000">
      <w:pPr>
        <w:pStyle w:val="TableCaption"/>
      </w:pPr>
      <w:r>
        <w:lastRenderedPageBreak/>
        <w:t>Table 1: Capability comparison of representative hierarchical and structure-aware RAG systems. Tree index = builds a hierarchical document index; Traversal choice = query-time selection among traversal strategies; Compression = post-retrieval context compression; Hallucination = built-in answer-faithfulness layer; Page citation = answers carry page-level provenance. A check denotes the capability is present.</w:t>
      </w:r>
    </w:p>
    <w:tbl>
      <w:tblPr>
        <w:tblW w:w="87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74"/>
        <w:gridCol w:w="1113"/>
        <w:gridCol w:w="1777"/>
        <w:gridCol w:w="1301"/>
        <w:gridCol w:w="1457"/>
        <w:gridCol w:w="1442"/>
      </w:tblGrid>
      <w:tr w:rsidR="000723EE" w14:paraId="6EC6BF30" w14:textId="77777777" w:rsidTr="001D1D60">
        <w:tc>
          <w:tcPr>
            <w:tcW w:w="1686" w:type="dxa"/>
          </w:tcPr>
          <w:p w14:paraId="26FADEB5" w14:textId="77777777" w:rsidR="000723EE" w:rsidRPr="001D1D60" w:rsidRDefault="00000000" w:rsidP="001D1D60">
            <w:pPr>
              <w:pStyle w:val="TableCell"/>
            </w:pPr>
            <w:r w:rsidRPr="001D1D60">
              <w:t>System</w:t>
            </w:r>
          </w:p>
        </w:tc>
        <w:tc>
          <w:tcPr>
            <w:tcW w:w="1123" w:type="dxa"/>
          </w:tcPr>
          <w:p w14:paraId="013E7DCE" w14:textId="77777777" w:rsidR="000723EE" w:rsidRPr="001D1D60" w:rsidRDefault="00000000" w:rsidP="001D1D60">
            <w:pPr>
              <w:pStyle w:val="TableCell"/>
            </w:pPr>
            <w:r w:rsidRPr="001D1D60">
              <w:t>Tree index</w:t>
            </w:r>
          </w:p>
        </w:tc>
        <w:tc>
          <w:tcPr>
            <w:tcW w:w="1797" w:type="dxa"/>
          </w:tcPr>
          <w:p w14:paraId="556CF637" w14:textId="77777777" w:rsidR="000723EE" w:rsidRPr="001D1D60" w:rsidRDefault="00000000" w:rsidP="001D1D60">
            <w:pPr>
              <w:pStyle w:val="TableCell"/>
            </w:pPr>
            <w:r w:rsidRPr="001D1D60">
              <w:t>Traversal choice</w:t>
            </w:r>
          </w:p>
        </w:tc>
        <w:tc>
          <w:tcPr>
            <w:tcW w:w="1236" w:type="dxa"/>
          </w:tcPr>
          <w:p w14:paraId="502E8687" w14:textId="77777777" w:rsidR="000723EE" w:rsidRPr="001D1D60" w:rsidRDefault="00000000" w:rsidP="001D1D60">
            <w:pPr>
              <w:pStyle w:val="TableCell"/>
            </w:pPr>
            <w:r w:rsidRPr="001D1D60">
              <w:t>Compression</w:t>
            </w:r>
          </w:p>
        </w:tc>
        <w:tc>
          <w:tcPr>
            <w:tcW w:w="1461" w:type="dxa"/>
          </w:tcPr>
          <w:p w14:paraId="23EBD996" w14:textId="77777777" w:rsidR="000723EE" w:rsidRPr="001D1D60" w:rsidRDefault="00000000" w:rsidP="001D1D60">
            <w:pPr>
              <w:pStyle w:val="TableCell"/>
            </w:pPr>
            <w:r w:rsidRPr="001D1D60">
              <w:t>Hallucination</w:t>
            </w:r>
          </w:p>
        </w:tc>
        <w:tc>
          <w:tcPr>
            <w:tcW w:w="1461" w:type="dxa"/>
          </w:tcPr>
          <w:p w14:paraId="2A072297" w14:textId="77777777" w:rsidR="000723EE" w:rsidRPr="001D1D60" w:rsidRDefault="00000000" w:rsidP="001D1D60">
            <w:pPr>
              <w:pStyle w:val="TableCell"/>
            </w:pPr>
            <w:r w:rsidRPr="001D1D60">
              <w:t>Page citation</w:t>
            </w:r>
          </w:p>
        </w:tc>
      </w:tr>
      <w:tr w:rsidR="000723EE" w14:paraId="48B5F3FC" w14:textId="77777777" w:rsidTr="001D1D60">
        <w:tc>
          <w:tcPr>
            <w:tcW w:w="1686" w:type="dxa"/>
          </w:tcPr>
          <w:p w14:paraId="59A18774" w14:textId="77777777" w:rsidR="000723EE" w:rsidRPr="001D1D60" w:rsidRDefault="00000000" w:rsidP="001D1D60">
            <w:pPr>
              <w:pStyle w:val="TableCell"/>
            </w:pPr>
            <w:r w:rsidRPr="001D1D60">
              <w:t>LlamaIndex [21]</w:t>
            </w:r>
          </w:p>
        </w:tc>
        <w:tc>
          <w:tcPr>
            <w:tcW w:w="1123" w:type="dxa"/>
          </w:tcPr>
          <w:p w14:paraId="24D64017"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4A6568C1"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2F708902"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0B44E3D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CE5D8AA" w14:textId="77777777" w:rsidR="000723EE" w:rsidRPr="001D1D60" w:rsidRDefault="00000000" w:rsidP="001D1D60">
            <w:pPr>
              <w:pStyle w:val="TableCell"/>
            </w:pPr>
            <w:r w:rsidRPr="001D1D60">
              <w:rPr>
                <w:rFonts w:ascii="Segoe UI Symbol" w:hAnsi="Segoe UI Symbol" w:cs="Segoe UI Symbol"/>
              </w:rPr>
              <w:t>✗</w:t>
            </w:r>
          </w:p>
        </w:tc>
      </w:tr>
      <w:tr w:rsidR="000723EE" w14:paraId="422F2D82" w14:textId="77777777" w:rsidTr="001D1D60">
        <w:tc>
          <w:tcPr>
            <w:tcW w:w="1686" w:type="dxa"/>
          </w:tcPr>
          <w:p w14:paraId="075DD88D" w14:textId="77777777" w:rsidR="000723EE" w:rsidRPr="001D1D60" w:rsidRDefault="00000000" w:rsidP="001D1D60">
            <w:pPr>
              <w:pStyle w:val="TableCell"/>
            </w:pPr>
            <w:r w:rsidRPr="001D1D60">
              <w:t>RAPTOR [30]</w:t>
            </w:r>
          </w:p>
        </w:tc>
        <w:tc>
          <w:tcPr>
            <w:tcW w:w="1123" w:type="dxa"/>
          </w:tcPr>
          <w:p w14:paraId="36495012"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35919AE1"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2DEF8980"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97AAC38"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22DCD70" w14:textId="77777777" w:rsidR="000723EE" w:rsidRPr="001D1D60" w:rsidRDefault="00000000" w:rsidP="001D1D60">
            <w:pPr>
              <w:pStyle w:val="TableCell"/>
            </w:pPr>
            <w:r w:rsidRPr="001D1D60">
              <w:rPr>
                <w:rFonts w:ascii="Segoe UI Symbol" w:hAnsi="Segoe UI Symbol" w:cs="Segoe UI Symbol"/>
              </w:rPr>
              <w:t>✗</w:t>
            </w:r>
          </w:p>
        </w:tc>
      </w:tr>
      <w:tr w:rsidR="000723EE" w14:paraId="127E3607" w14:textId="77777777" w:rsidTr="001D1D60">
        <w:tc>
          <w:tcPr>
            <w:tcW w:w="1686" w:type="dxa"/>
          </w:tcPr>
          <w:p w14:paraId="26F1BCAE" w14:textId="77777777" w:rsidR="000723EE" w:rsidRPr="001D1D60" w:rsidRDefault="00000000" w:rsidP="001D1D60">
            <w:pPr>
              <w:pStyle w:val="TableCell"/>
            </w:pPr>
            <w:r w:rsidRPr="001D1D60">
              <w:t>PageIndex [33]</w:t>
            </w:r>
          </w:p>
        </w:tc>
        <w:tc>
          <w:tcPr>
            <w:tcW w:w="1123" w:type="dxa"/>
          </w:tcPr>
          <w:p w14:paraId="22E01AA2"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0A6A6DE8"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007017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7D04E8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D618D80" w14:textId="77777777" w:rsidR="000723EE" w:rsidRPr="001D1D60" w:rsidRDefault="00000000" w:rsidP="001D1D60">
            <w:pPr>
              <w:pStyle w:val="TableCell"/>
            </w:pPr>
            <w:r w:rsidRPr="001D1D60">
              <w:rPr>
                <w:rFonts w:ascii="Segoe UI Symbol" w:hAnsi="Segoe UI Symbol" w:cs="Segoe UI Symbol"/>
              </w:rPr>
              <w:t>✓</w:t>
            </w:r>
          </w:p>
        </w:tc>
      </w:tr>
      <w:tr w:rsidR="000723EE" w14:paraId="2C02B35C" w14:textId="77777777" w:rsidTr="001D1D60">
        <w:tc>
          <w:tcPr>
            <w:tcW w:w="1686" w:type="dxa"/>
          </w:tcPr>
          <w:p w14:paraId="0EEB6BCF" w14:textId="77777777" w:rsidR="000723EE" w:rsidRPr="001D1D60" w:rsidRDefault="00000000" w:rsidP="001D1D60">
            <w:pPr>
              <w:pStyle w:val="TableCell"/>
            </w:pPr>
            <w:r w:rsidRPr="001D1D60">
              <w:t>HiRAG [10]</w:t>
            </w:r>
          </w:p>
        </w:tc>
        <w:tc>
          <w:tcPr>
            <w:tcW w:w="1123" w:type="dxa"/>
          </w:tcPr>
          <w:p w14:paraId="78939FB0"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52622BAE"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B329F1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000DBF8D"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A7A2C50" w14:textId="77777777" w:rsidR="000723EE" w:rsidRPr="001D1D60" w:rsidRDefault="00000000" w:rsidP="001D1D60">
            <w:pPr>
              <w:pStyle w:val="TableCell"/>
            </w:pPr>
            <w:r w:rsidRPr="001D1D60">
              <w:rPr>
                <w:rFonts w:ascii="Segoe UI Symbol" w:hAnsi="Segoe UI Symbol" w:cs="Segoe UI Symbol"/>
              </w:rPr>
              <w:t>✗</w:t>
            </w:r>
          </w:p>
        </w:tc>
      </w:tr>
      <w:tr w:rsidR="000723EE" w14:paraId="5B064F0B" w14:textId="77777777" w:rsidTr="001D1D60">
        <w:tc>
          <w:tcPr>
            <w:tcW w:w="1686" w:type="dxa"/>
          </w:tcPr>
          <w:p w14:paraId="7EA79DAB" w14:textId="77777777" w:rsidR="000723EE" w:rsidRPr="001D1D60" w:rsidRDefault="00000000" w:rsidP="001D1D60">
            <w:pPr>
              <w:pStyle w:val="TableCell"/>
            </w:pPr>
            <w:r w:rsidRPr="001D1D60">
              <w:t>GraphRAG [3]</w:t>
            </w:r>
          </w:p>
        </w:tc>
        <w:tc>
          <w:tcPr>
            <w:tcW w:w="1123" w:type="dxa"/>
          </w:tcPr>
          <w:p w14:paraId="7F58B3BC"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08F434DA"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B9C44EC"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50CCE47"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7524AA3" w14:textId="77777777" w:rsidR="000723EE" w:rsidRPr="001D1D60" w:rsidRDefault="00000000" w:rsidP="001D1D60">
            <w:pPr>
              <w:pStyle w:val="TableCell"/>
            </w:pPr>
            <w:r w:rsidRPr="001D1D60">
              <w:rPr>
                <w:rFonts w:ascii="Segoe UI Symbol" w:hAnsi="Segoe UI Symbol" w:cs="Segoe UI Symbol"/>
              </w:rPr>
              <w:t>✗</w:t>
            </w:r>
          </w:p>
        </w:tc>
      </w:tr>
      <w:tr w:rsidR="00E507C3" w14:paraId="25285592" w14:textId="77777777">
        <w:tc>
          <w:tcPr>
            <w:tcW w:w="1674" w:type="dxa"/>
          </w:tcPr>
          <w:p w14:paraId="1C132E31" w14:textId="77777777" w:rsidR="00E507C3" w:rsidRPr="002545BE" w:rsidRDefault="00000000" w:rsidP="002545BE">
            <w:pPr>
              <w:pStyle w:val="TableCell"/>
              <w:rPr>
                <w:color w:val="000000"/>
              </w:rPr>
            </w:pPr>
            <w:r w:rsidRPr="002545BE">
              <w:rPr>
                <w:color w:val="000000"/>
              </w:rPr>
              <w:t>TreeRAG (Tao et al.) [39]</w:t>
            </w:r>
          </w:p>
        </w:tc>
        <w:tc>
          <w:tcPr>
            <w:tcW w:w="1113" w:type="dxa"/>
          </w:tcPr>
          <w:p w14:paraId="26DFD56F"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777" w:type="dxa"/>
          </w:tcPr>
          <w:p w14:paraId="740BCFAC"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301" w:type="dxa"/>
          </w:tcPr>
          <w:p w14:paraId="042AFD36" w14:textId="77777777" w:rsidR="00E507C3" w:rsidRPr="002545BE" w:rsidRDefault="00000000" w:rsidP="002545BE">
            <w:pPr>
              <w:pStyle w:val="TableCell"/>
              <w:rPr>
                <w:rFonts w:ascii="Segoe UI Symbol" w:hAnsi="Segoe UI Symbol"/>
                <w:color w:val="000000"/>
                <w:lang w:eastAsia="ko-KR"/>
              </w:rPr>
            </w:pPr>
            <w:r w:rsidRPr="002545BE">
              <w:rPr>
                <w:rFonts w:ascii="Segoe UI Symbol" w:hAnsi="Segoe UI Symbol" w:cs="Segoe UI Symbol"/>
                <w:color w:val="000000"/>
              </w:rPr>
              <w:t>✗</w:t>
            </w:r>
          </w:p>
        </w:tc>
        <w:tc>
          <w:tcPr>
            <w:tcW w:w="1457" w:type="dxa"/>
          </w:tcPr>
          <w:p w14:paraId="0040C089"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442" w:type="dxa"/>
          </w:tcPr>
          <w:p w14:paraId="4F26F8EC"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r>
      <w:tr w:rsidR="000723EE" w14:paraId="6FC338F7" w14:textId="77777777" w:rsidTr="001D1D60">
        <w:tc>
          <w:tcPr>
            <w:tcW w:w="1686" w:type="dxa"/>
          </w:tcPr>
          <w:p w14:paraId="1767901E" w14:textId="77777777" w:rsidR="000723EE" w:rsidRPr="001D1D60" w:rsidRDefault="00000000" w:rsidP="001D1D60">
            <w:pPr>
              <w:pStyle w:val="TableCell"/>
            </w:pPr>
            <w:r w:rsidRPr="001D1D60">
              <w:t>PageTree-RAG (ours)</w:t>
            </w:r>
          </w:p>
        </w:tc>
        <w:tc>
          <w:tcPr>
            <w:tcW w:w="1123" w:type="dxa"/>
          </w:tcPr>
          <w:p w14:paraId="7B108CB6"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44F31CB3"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DA0DF2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F9E037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4BF777FE" w14:textId="77777777" w:rsidR="000723EE" w:rsidRPr="001D1D60" w:rsidRDefault="00000000" w:rsidP="001D1D60">
            <w:pPr>
              <w:pStyle w:val="TableCell"/>
            </w:pPr>
            <w:r w:rsidRPr="001D1D60">
              <w:rPr>
                <w:rFonts w:ascii="Segoe UI Symbol" w:hAnsi="Segoe UI Symbol" w:cs="Segoe UI Symbol"/>
              </w:rPr>
              <w:t>✓</w:t>
            </w:r>
          </w:p>
        </w:tc>
      </w:tr>
    </w:tbl>
    <w:p w14:paraId="2F6D58F0" w14:textId="77777777" w:rsidR="00E71358" w:rsidRDefault="00000000">
      <w:pPr>
        <w:pStyle w:val="Head1"/>
      </w:pPr>
      <w:r>
        <w:t>METHODOLOGY</w:t>
      </w:r>
    </w:p>
    <w:p w14:paraId="10F9B6BF" w14:textId="77777777" w:rsidR="00E71358" w:rsidRDefault="00000000">
      <w:pPr>
        <w:pStyle w:val="Head2"/>
      </w:pPr>
      <w:r>
        <w:t>Document Representation: The Page-Indexed Tree</w:t>
      </w:r>
    </w:p>
    <w:p w14:paraId="56E482C5"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1779A10D" w14:textId="77777777" w:rsidR="00E71358" w:rsidRDefault="00000000">
      <w:pPr>
        <w:pStyle w:val="Head2"/>
      </w:pPr>
      <w:r>
        <w:t>LLM-Driven Tree Indexing</w:t>
      </w:r>
    </w:p>
    <w:p w14:paraId="30242F43"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7735F860"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6C866F50"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7C69343D" w14:textId="77777777" w:rsidR="00E71358" w:rsidRDefault="00000000">
      <w:pPr>
        <w:pStyle w:val="Head2"/>
      </w:pPr>
      <w:r>
        <w:t>Adaptive Traversal Policy</w:t>
      </w:r>
    </w:p>
    <w:p w14:paraId="6B0602D1"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60A6F31A" w14:textId="77777777" w:rsidR="00E71358" w:rsidRDefault="0056719C">
      <w:pPr>
        <w:pStyle w:val="Head3"/>
      </w:pPr>
      <w:r>
        <w:rPr>
          <w:rFonts w:hint="eastAsia"/>
          <w:lang w:eastAsia="ko-KR"/>
        </w:rPr>
        <w:lastRenderedPageBreak/>
        <w:t xml:space="preserve"> </w:t>
      </w:r>
      <w:r>
        <w:t>Node Relevance Scoring</w:t>
      </w:r>
    </w:p>
    <w:p w14:paraId="7FC90AED" w14:textId="77777777" w:rsidR="00E71358" w:rsidRDefault="00000000">
      <w:pPr>
        <w:pStyle w:val="PostHeadPara"/>
      </w:pPr>
      <w:r>
        <w:t>Rather than a fixed retrieval heuristic, PageTree-RAG frames node selection as an adaptive traversal policy: a query-conditioned relevance function assigns each candidate node a score, and the traversal algorithm (DFS or Beam) is chosen per query so that exploration adapts to query complexity. The policy scores each candidate node v against query q by a weighted combination of three components (Equation 1).</w:t>
      </w:r>
    </w:p>
    <w:p w14:paraId="5EB5282C" w14:textId="77777777" w:rsidR="00E71358" w:rsidRDefault="00000000">
      <w:pPr>
        <w:pStyle w:val="DisplayFormula"/>
      </w:pPr>
      <w:r>
        <w:t>P(v | q) = 0.7 · semantic(v, q) + 0.2 · structural(depth) + 0.1 · contextual(v, parent)     (1)</w:t>
      </w:r>
    </w:p>
    <w:p w14:paraId="66D30669"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ablation in Section 5.4 shows judged quality is stable across alternative weightings (LLM-Judge varies by less than 0.03 across the four tested settings, indicating the method is insensitive to the exact heuristic defaults; Table 6), and a learned alternative (Section 6, Limitations) yielded no improvement under our limited supervision, so we retain the interpretable fixed weights. We treat these as the policy's default operating point and leave learned or Bayesian-optimized weighting to future work.</w:t>
      </w:r>
    </w:p>
    <w:p w14:paraId="48A9CF99" w14:textId="77777777" w:rsidR="00E71358" w:rsidRDefault="0056719C">
      <w:pPr>
        <w:pStyle w:val="Head3"/>
      </w:pPr>
      <w:r>
        <w:rPr>
          <w:rFonts w:hint="eastAsia"/>
          <w:lang w:eastAsia="ko-KR"/>
        </w:rPr>
        <w:t xml:space="preserve"> </w:t>
      </w:r>
      <w:r>
        <w:t>DFS Traversal</w:t>
      </w:r>
    </w:p>
    <w:p w14:paraId="358DF82D" w14:textId="77777777" w:rsidR="00E71358" w:rsidRDefault="00000000">
      <w:pPr>
        <w:pStyle w:val="PostHeadPara"/>
      </w:pPr>
      <w:r>
        <w:t>The DFS navigator performs iterative depth-first search using an explicit stack to avoid Python recursion limits, as sketched in Algorithm 1.</w:t>
      </w:r>
    </w:p>
    <w:p w14:paraId="227696CA" w14:textId="77777777" w:rsidR="00E71358" w:rsidRDefault="00000000">
      <w:pPr>
        <w:pStyle w:val="AlgorithmCaption"/>
      </w:pPr>
      <w:r>
        <w:t>Algorithm 1: DFS traversal (TreeNavigator)</w:t>
      </w:r>
    </w:p>
    <w:p w14:paraId="3A837EF4" w14:textId="77777777" w:rsidR="00E71358" w:rsidRDefault="00000000">
      <w:pPr>
        <w:pStyle w:val="Algorithm"/>
      </w:pPr>
      <w:r>
        <w:t>stack &lt;- [(root, depth=0, parent_context="")]</w:t>
      </w:r>
    </w:p>
    <w:p w14:paraId="61AA19A0" w14:textId="77777777" w:rsidR="00E71358" w:rsidRDefault="00000000">
      <w:pPr>
        <w:pStyle w:val="Algorithm"/>
      </w:pPr>
      <w:r>
        <w:t>while stack not empty:</w:t>
      </w:r>
    </w:p>
    <w:p w14:paraId="55A5F7CC" w14:textId="77777777" w:rsidR="00E71358" w:rsidRDefault="00000000">
      <w:pPr>
        <w:pStyle w:val="Algorithm"/>
      </w:pPr>
      <w:r>
        <w:t xml:space="preserve">    node, depth, ctx &lt;- stack.pop()</w:t>
      </w:r>
    </w:p>
    <w:p w14:paraId="5B2043CB" w14:textId="77777777" w:rsidR="00E71358" w:rsidRDefault="00000000">
      <w:pPr>
        <w:pStyle w:val="Algorithm"/>
      </w:pPr>
      <w:r>
        <w:t xml:space="preserve">    if P(node | query) &gt; threshold:</w:t>
      </w:r>
    </w:p>
    <w:p w14:paraId="7FD5B828" w14:textId="77777777" w:rsidR="00E71358" w:rsidRDefault="00000000">
      <w:pPr>
        <w:pStyle w:val="Algorithm"/>
      </w:pPr>
      <w:r>
        <w:t xml:space="preserve">        relevant_nodes.append(node)</w:t>
      </w:r>
    </w:p>
    <w:p w14:paraId="4506C892" w14:textId="77777777" w:rsidR="00E71358" w:rsidRDefault="00000000">
      <w:pPr>
        <w:pStyle w:val="Algorithm"/>
      </w:pPr>
      <w:r>
        <w:t xml:space="preserve">        if depth &lt; max_depth:</w:t>
      </w:r>
    </w:p>
    <w:p w14:paraId="3049746A" w14:textId="77777777" w:rsidR="00E71358" w:rsidRDefault="00000000">
      <w:pPr>
        <w:pStyle w:val="Algorithm"/>
      </w:pPr>
      <w:r>
        <w:t xml:space="preserve">            children &lt;- top-K children by P(child | query)   # K = max_branches</w:t>
      </w:r>
    </w:p>
    <w:p w14:paraId="0D03C527" w14:textId="77777777" w:rsidR="00E71358" w:rsidRDefault="00000000">
      <w:pPr>
        <w:pStyle w:val="Algorithm"/>
      </w:pPr>
      <w:r>
        <w:t xml:space="preserve">            for child in children:</w:t>
      </w:r>
    </w:p>
    <w:p w14:paraId="64AF16F2" w14:textId="77777777" w:rsidR="00E71358" w:rsidRDefault="00000000">
      <w:pPr>
        <w:pStyle w:val="Algorithm"/>
      </w:pPr>
      <w:r>
        <w:t xml:space="preserve">                stack.push((child, depth+1, ctx + node.summary))</w:t>
      </w:r>
    </w:p>
    <w:p w14:paraId="2C104172" w14:textId="77777777" w:rsidR="00E71358" w:rsidRDefault="00000000">
      <w:pPr>
        <w:pStyle w:val="Algorithm"/>
      </w:pPr>
      <w:r>
        <w:t xml:space="preserve">    else if over-filtering detected:</w:t>
      </w:r>
    </w:p>
    <w:p w14:paraId="06AB6BBD" w14:textId="77777777" w:rsidR="00E71358" w:rsidRDefault="00000000">
      <w:pPr>
        <w:pStyle w:val="Algorithm"/>
      </w:pPr>
      <w:r>
        <w:t xml:space="preserve">        apply ErrorRecoveryFilter (LLM weight 0.7, keyword weight 0.3)</w:t>
      </w:r>
    </w:p>
    <w:p w14:paraId="7950E369"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2F31245D" w14:textId="77777777" w:rsidR="00E71358" w:rsidRDefault="0056719C">
      <w:pPr>
        <w:pStyle w:val="Head3"/>
      </w:pPr>
      <w:r>
        <w:rPr>
          <w:rFonts w:hint="eastAsia"/>
          <w:lang w:eastAsia="ko-KR"/>
        </w:rPr>
        <w:t xml:space="preserve"> </w:t>
      </w:r>
      <w:r>
        <w:t>Beam Search Traversal</w:t>
      </w:r>
    </w:p>
    <w:p w14:paraId="0B4CC8F3" w14:textId="77777777" w:rsidR="00E71358" w:rsidRDefault="00000000">
      <w:pPr>
        <w:pStyle w:val="PostHeadPara"/>
      </w:pPr>
      <w:r>
        <w:t>The Beam Search navigator maintains a beam of width W and expands only the top-W candidates at each depth level, as sketched in Algorithm 2.</w:t>
      </w:r>
    </w:p>
    <w:p w14:paraId="1BC5B87E" w14:textId="77777777" w:rsidR="00E71358" w:rsidRDefault="00000000">
      <w:pPr>
        <w:pStyle w:val="AlgorithmCaption"/>
      </w:pPr>
      <w:r>
        <w:lastRenderedPageBreak/>
        <w:t>Algorithm 2: Beam Search traversal (BeamSearchNavigator)</w:t>
      </w:r>
    </w:p>
    <w:p w14:paraId="0B4385AE" w14:textId="77777777" w:rsidR="00E71358" w:rsidRDefault="00000000">
      <w:pPr>
        <w:pStyle w:val="Algorithm"/>
      </w:pPr>
      <w:r>
        <w:t>beam &lt;- [(root, depth=0, score=1.0, path="root")]</w:t>
      </w:r>
    </w:p>
    <w:p w14:paraId="386C17C3" w14:textId="77777777" w:rsidR="00E71358" w:rsidRDefault="00000000">
      <w:pPr>
        <w:pStyle w:val="Algorithm"/>
      </w:pPr>
      <w:r>
        <w:t>for depth in 0..max_depth:</w:t>
      </w:r>
    </w:p>
    <w:p w14:paraId="25D86C7B" w14:textId="77777777" w:rsidR="00E71358" w:rsidRDefault="00000000">
      <w:pPr>
        <w:pStyle w:val="Algorithm"/>
      </w:pPr>
      <w:r>
        <w:t xml:space="preserve">    candidates &lt;- []</w:t>
      </w:r>
    </w:p>
    <w:p w14:paraId="7AC67FF3" w14:textId="77777777" w:rsidR="00E71358" w:rsidRDefault="00000000">
      <w:pPr>
        <w:pStyle w:val="Algorithm"/>
      </w:pPr>
      <w:r>
        <w:t xml:space="preserve">    for (node, d, score, path) in beam:</w:t>
      </w:r>
    </w:p>
    <w:p w14:paraId="2C27823E" w14:textId="77777777" w:rsidR="00E71358" w:rsidRDefault="00000000">
      <w:pPr>
        <w:pStyle w:val="Algorithm"/>
      </w:pPr>
      <w:r>
        <w:t xml:space="preserve">        for child of node:</w:t>
      </w:r>
    </w:p>
    <w:p w14:paraId="02BC4CD5" w14:textId="77777777" w:rsidR="00E71358" w:rsidRDefault="00000000">
      <w:pPr>
        <w:pStyle w:val="Algorithm"/>
      </w:pPr>
      <w:r>
        <w:t xml:space="preserve">            child_score &lt;- score * P(child | query)</w:t>
      </w:r>
    </w:p>
    <w:p w14:paraId="0CDC45B9" w14:textId="77777777" w:rsidR="00E71358" w:rsidRDefault="00000000">
      <w:pPr>
        <w:pStyle w:val="Algorithm"/>
      </w:pPr>
      <w:r>
        <w:t xml:space="preserve">            candidates.append((child, d+1, child_score, path/child.id))</w:t>
      </w:r>
    </w:p>
    <w:p w14:paraId="796B827A" w14:textId="77777777" w:rsidR="00E71358" w:rsidRDefault="00000000">
      <w:pPr>
        <w:pStyle w:val="Algorithm"/>
      </w:pPr>
      <w:r>
        <w:t xml:space="preserve">    beam &lt;- top-W candidates by child_score</w:t>
      </w:r>
    </w:p>
    <w:p w14:paraId="2C7982F7" w14:textId="77777777" w:rsidR="00E71358" w:rsidRDefault="00000000">
      <w:pPr>
        <w:pStyle w:val="Algorithm"/>
      </w:pPr>
      <w:r>
        <w:t>selected_nodes &lt;- union of all nodes in beam at termination</w:t>
      </w:r>
    </w:p>
    <w:p w14:paraId="4CA203A3"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7E72701C" w14:textId="77777777" w:rsidR="00E71358" w:rsidRDefault="0056719C">
      <w:pPr>
        <w:pStyle w:val="Head3"/>
      </w:pPr>
      <w:r>
        <w:rPr>
          <w:rFonts w:hint="eastAsia"/>
          <w:lang w:eastAsia="ko-KR"/>
        </w:rPr>
        <w:t xml:space="preserve"> </w:t>
      </w:r>
      <w:r>
        <w:t>Algorithm Selection</w:t>
      </w:r>
    </w:p>
    <w:p w14:paraId="0743D198"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4FCC6B97" w14:textId="77777777" w:rsidR="00E71358" w:rsidRDefault="00000000">
      <w:pPr>
        <w:pStyle w:val="Head2"/>
      </w:pPr>
      <w:r>
        <w:t>Contextual Compression</w:t>
      </w:r>
    </w:p>
    <w:p w14:paraId="7048629C"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23FBE3F3" w14:textId="77777777" w:rsidR="00E71358" w:rsidRDefault="00000000">
      <w:pPr>
        <w:pStyle w:val="Head2"/>
      </w:pPr>
      <w:r>
        <w:t>Cross-Reference Resolution</w:t>
      </w:r>
    </w:p>
    <w:p w14:paraId="11649CB3" w14:textId="77777777" w:rsidR="00E71358" w:rsidRDefault="00000000">
      <w:pPr>
        <w:pStyle w:val="PostHeadPara"/>
      </w:pPr>
      <w:r>
        <w:t xml:space="preserve">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w:t>
      </w:r>
      <w:r>
        <w:lastRenderedPageBreak/>
        <w:t>result before generation. This module is particularly impactful for legal and regulatory documents, where cross-references are dense; the ablation in Section 5.4 quantifies its precision/coverage trade-off.</w:t>
      </w:r>
    </w:p>
    <w:p w14:paraId="5BDC3413" w14:textId="77777777" w:rsidR="00E71358" w:rsidRDefault="00000000">
      <w:pPr>
        <w:pStyle w:val="Head2"/>
      </w:pPr>
      <w:r>
        <w:t>Hallucination Detection</w:t>
      </w:r>
    </w:p>
    <w:p w14:paraId="29C6ADD2"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460720DD" w14:textId="77777777" w:rsidR="001D1D60" w:rsidRDefault="001D1D60">
      <w:pPr>
        <w:pStyle w:val="PostHeadPara"/>
        <w:rPr>
          <w:lang w:eastAsia="ko-KR"/>
        </w:rPr>
      </w:pPr>
    </w:p>
    <w:p w14:paraId="1A849461" w14:textId="77777777" w:rsidR="001D1D60" w:rsidRPr="001D1D60" w:rsidRDefault="001D1D60">
      <w:pPr>
        <w:pStyle w:val="PostHeadPara"/>
        <w:rPr>
          <w:lang w:eastAsia="ko-KR"/>
        </w:rPr>
      </w:pPr>
    </w:p>
    <w:p w14:paraId="6B3D1BC3"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6862303E" w14:textId="77777777" w:rsidTr="001D1D60">
        <w:tc>
          <w:tcPr>
            <w:tcW w:w="3893" w:type="dxa"/>
          </w:tcPr>
          <w:p w14:paraId="225EEF78" w14:textId="77777777" w:rsidR="00E71358" w:rsidRDefault="00000000">
            <w:pPr>
              <w:pStyle w:val="TableCell"/>
            </w:pPr>
            <w:r>
              <w:rPr>
                <w:b/>
              </w:rPr>
              <w:t>Signal</w:t>
            </w:r>
          </w:p>
        </w:tc>
        <w:tc>
          <w:tcPr>
            <w:tcW w:w="4867" w:type="dxa"/>
          </w:tcPr>
          <w:p w14:paraId="2F158A2A" w14:textId="77777777" w:rsidR="00E71358" w:rsidRDefault="00000000">
            <w:pPr>
              <w:pStyle w:val="TableCell"/>
            </w:pPr>
            <w:r>
              <w:rPr>
                <w:b/>
              </w:rPr>
              <w:t>Description</w:t>
            </w:r>
          </w:p>
        </w:tc>
      </w:tr>
      <w:tr w:rsidR="00E71358" w14:paraId="7F53993E" w14:textId="77777777" w:rsidTr="001D1D60">
        <w:tc>
          <w:tcPr>
            <w:tcW w:w="3893" w:type="dxa"/>
          </w:tcPr>
          <w:p w14:paraId="19E1A333" w14:textId="77777777" w:rsidR="00E71358" w:rsidRDefault="00000000">
            <w:pPr>
              <w:pStyle w:val="TableCell"/>
            </w:pPr>
            <w:r>
              <w:t>Citation presence</w:t>
            </w:r>
          </w:p>
        </w:tc>
        <w:tc>
          <w:tcPr>
            <w:tcW w:w="4867" w:type="dxa"/>
          </w:tcPr>
          <w:p w14:paraId="003EABDB" w14:textId="77777777" w:rsidR="00E71358" w:rsidRDefault="00000000">
            <w:pPr>
              <w:pStyle w:val="TableCell"/>
            </w:pPr>
            <w:r>
              <w:t>Does the sentence cite a page number or section?</w:t>
            </w:r>
          </w:p>
        </w:tc>
      </w:tr>
      <w:tr w:rsidR="00E71358" w14:paraId="719C41BF" w14:textId="77777777" w:rsidTr="001D1D60">
        <w:tc>
          <w:tcPr>
            <w:tcW w:w="3893" w:type="dxa"/>
          </w:tcPr>
          <w:p w14:paraId="452AD191" w14:textId="77777777" w:rsidR="00E71358" w:rsidRDefault="00000000">
            <w:pPr>
              <w:pStyle w:val="TableCell"/>
            </w:pPr>
            <w:r>
              <w:t>Weighted word overlap</w:t>
            </w:r>
          </w:p>
        </w:tc>
        <w:tc>
          <w:tcPr>
            <w:tcW w:w="4867" w:type="dxa"/>
          </w:tcPr>
          <w:p w14:paraId="16B67B13" w14:textId="77777777" w:rsidR="00E71358" w:rsidRDefault="00000000">
            <w:pPr>
              <w:pStyle w:val="TableCell"/>
            </w:pPr>
            <w:r>
              <w:t>F1 of answer tokens against source tokens</w:t>
            </w:r>
          </w:p>
        </w:tc>
      </w:tr>
      <w:tr w:rsidR="00E71358" w14:paraId="31EAAD9A" w14:textId="77777777" w:rsidTr="001D1D60">
        <w:tc>
          <w:tcPr>
            <w:tcW w:w="3893" w:type="dxa"/>
          </w:tcPr>
          <w:p w14:paraId="12931EEC" w14:textId="77777777" w:rsidR="00E71358" w:rsidRDefault="00000000">
            <w:pPr>
              <w:pStyle w:val="TableCell"/>
            </w:pPr>
            <w:r>
              <w:t>Bigram overlap</w:t>
            </w:r>
          </w:p>
        </w:tc>
        <w:tc>
          <w:tcPr>
            <w:tcW w:w="4867" w:type="dxa"/>
          </w:tcPr>
          <w:p w14:paraId="3115F1D1" w14:textId="77777777" w:rsidR="00E71358" w:rsidRDefault="00000000">
            <w:pPr>
              <w:pStyle w:val="TableCell"/>
            </w:pPr>
            <w:r>
              <w:t>F1 of answer bigrams against source bigrams</w:t>
            </w:r>
          </w:p>
        </w:tc>
      </w:tr>
      <w:tr w:rsidR="00E71358" w14:paraId="3E3D4937" w14:textId="77777777" w:rsidTr="001D1D60">
        <w:tc>
          <w:tcPr>
            <w:tcW w:w="3893" w:type="dxa"/>
          </w:tcPr>
          <w:p w14:paraId="1312BC26" w14:textId="77777777" w:rsidR="00E71358" w:rsidRDefault="00000000">
            <w:pPr>
              <w:pStyle w:val="TableCell"/>
            </w:pPr>
            <w:r>
              <w:t>Trigram overlap</w:t>
            </w:r>
          </w:p>
        </w:tc>
        <w:tc>
          <w:tcPr>
            <w:tcW w:w="4867" w:type="dxa"/>
          </w:tcPr>
          <w:p w14:paraId="50C8B10E" w14:textId="77777777" w:rsidR="00E71358" w:rsidRDefault="00000000">
            <w:pPr>
              <w:pStyle w:val="TableCell"/>
            </w:pPr>
            <w:r>
              <w:t>F1 of answer trigrams against source trigrams</w:t>
            </w:r>
          </w:p>
        </w:tc>
      </w:tr>
      <w:tr w:rsidR="00E71358" w14:paraId="4C9E7C5F" w14:textId="77777777" w:rsidTr="001D1D60">
        <w:tc>
          <w:tcPr>
            <w:tcW w:w="3893" w:type="dxa"/>
          </w:tcPr>
          <w:p w14:paraId="502EA8BC" w14:textId="77777777" w:rsidR="00E71358" w:rsidRDefault="00000000">
            <w:pPr>
              <w:pStyle w:val="TableCell"/>
            </w:pPr>
            <w:r>
              <w:t>Character n-gram similarity</w:t>
            </w:r>
          </w:p>
        </w:tc>
        <w:tc>
          <w:tcPr>
            <w:tcW w:w="4867" w:type="dxa"/>
          </w:tcPr>
          <w:p w14:paraId="290C0166" w14:textId="77777777" w:rsidR="00E71358" w:rsidRDefault="00000000">
            <w:pPr>
              <w:pStyle w:val="TableCell"/>
            </w:pPr>
            <w:r>
              <w:t>Character-level Jaccard similarity</w:t>
            </w:r>
          </w:p>
        </w:tc>
      </w:tr>
    </w:tbl>
    <w:p w14:paraId="77162BF0" w14:textId="77777777" w:rsidR="00E71358" w:rsidRDefault="00000000">
      <w:pPr>
        <w:pStyle w:val="Image"/>
      </w:pPr>
      <w:r>
        <w:rPr>
          <w:noProof/>
        </w:rPr>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28A097D1"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33ECE98B" w14:textId="77777777" w:rsidR="00E71358" w:rsidRDefault="00000000">
      <w:pPr>
        <w:pStyle w:val="Head1"/>
      </w:pPr>
      <w:r>
        <w:t>SYSTEM ARCHITECTURE</w:t>
      </w:r>
    </w:p>
    <w:p w14:paraId="22C85150" w14:textId="77777777" w:rsidR="00E71358" w:rsidRDefault="00000000">
      <w:pPr>
        <w:pStyle w:val="Head2"/>
      </w:pPr>
      <w:r>
        <w:t>Overview</w:t>
      </w:r>
    </w:p>
    <w:p w14:paraId="79E43F67" w14:textId="77777777" w:rsidR="00E71358" w:rsidRDefault="00000000">
      <w:pPr>
        <w:pStyle w:val="PostHeadPara"/>
      </w:pPr>
      <w:r>
        <w:t xml:space="preserve">PageTree-RAG is deployed as a two-tier system: a Python FastAPI backend and a Next.js frontend, containerized with Docker Compose. Figure 2 shows the top-level pipeline. The backend comprises API routes (upload, index, chat, tree, </w:t>
      </w:r>
      <w:r>
        <w:lastRenderedPageBreak/>
        <w:t>graph), core modules (indexer, reasoner, traversal, compressor, reference resolver, hallucination detector), a Redis L1+L2 hybrid cache, and Celery workers for asynchronous indexing tasks.</w:t>
      </w:r>
    </w:p>
    <w:p w14:paraId="44614E59" w14:textId="77777777" w:rsidR="00E71358" w:rsidRDefault="00000000">
      <w:pPr>
        <w:pStyle w:val="Image"/>
      </w:pPr>
      <w:r>
        <w:rPr>
          <w:noProof/>
        </w:rPr>
        <w:drawing>
          <wp:inline distT="0" distB="0" distL="0" distR="0" wp14:anchorId="1B11197F" wp14:editId="7A0BD9D3">
            <wp:extent cx="4846320" cy="1368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8373"/>
                    </a:xfrm>
                    <a:prstGeom prst="rect">
                      <a:avLst/>
                    </a:prstGeom>
                  </pic:spPr>
                </pic:pic>
              </a:graphicData>
            </a:graphic>
          </wp:inline>
        </w:drawing>
      </w:r>
    </w:p>
    <w:p w14:paraId="640796CE"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12313AF3" w14:textId="77777777" w:rsidR="00E71358" w:rsidRDefault="00000000">
      <w:pPr>
        <w:pStyle w:val="Head2"/>
      </w:pPr>
      <w:r>
        <w:t>Two-Stage Pipeline</w:t>
      </w:r>
    </w:p>
    <w:p w14:paraId="05AF3527"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2D96C77A" w14:textId="77777777" w:rsidR="00E71358" w:rsidRDefault="00000000">
      <w:pPr>
        <w:pStyle w:val="Para"/>
      </w:pPr>
      <w:r>
        <w:t>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compressor on the selected nodes; (5) calls the LLM with the compressed context and a domain-specific prompt template; (6) runs the hallucination detector on the response; and (7) returns the answer with page citations, traversal statistics, and a confidence score.</w:t>
      </w:r>
    </w:p>
    <w:p w14:paraId="0C6F508A" w14:textId="77777777" w:rsidR="00E71358" w:rsidRDefault="00000000">
      <w:pPr>
        <w:pStyle w:val="Head2"/>
      </w:pPr>
      <w:r>
        <w:t>Caching Strategy</w:t>
      </w:r>
    </w:p>
    <w:p w14:paraId="257180F9"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0E6D84D6" w14:textId="77777777" w:rsidR="00E71358" w:rsidRDefault="00000000">
      <w:pPr>
        <w:pStyle w:val="Head2"/>
      </w:pPr>
      <w:r>
        <w:t>API and Frontend</w:t>
      </w:r>
    </w:p>
    <w:p w14:paraId="1A8DB7F2"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49D68D37" w14:textId="77777777" w:rsidR="00E71358" w:rsidRDefault="00000000">
      <w:pPr>
        <w:pStyle w:val="Head2"/>
      </w:pPr>
      <w:r>
        <w:t>Deployment Considerations</w:t>
      </w:r>
    </w:p>
    <w:p w14:paraId="46F449B4" w14:textId="77777777" w:rsidR="00E71358" w:rsidRDefault="00000000">
      <w:pPr>
        <w:pStyle w:val="PostHeadPara"/>
      </w:pPr>
      <w:r>
        <w:t xml:space="preserve">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w:t>
      </w:r>
      <w:r>
        <w:lastRenderedPageBreak/>
        <w:t>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24BC4640" w14:textId="77777777" w:rsidR="00E71358" w:rsidRDefault="00000000">
      <w:pPr>
        <w:pStyle w:val="Head1"/>
      </w:pPr>
      <w:r>
        <w:t>EXPERIMENTS</w:t>
      </w:r>
    </w:p>
    <w:p w14:paraId="65DFC024" w14:textId="77777777" w:rsidR="00E71358" w:rsidRDefault="00000000">
      <w:pPr>
        <w:pStyle w:val="Head2"/>
      </w:pPr>
      <w:r>
        <w:t>Experimental Setup</w:t>
      </w:r>
    </w:p>
    <w:p w14:paraId="53DB1C70"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17DEDC17"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BAE2B4E"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w:t>
      </w:r>
      <w:r>
        <w:t xml:space="preserve"> For significance we report paired t-tests and, for the small multi-hop cells, assumption-free paired permutation tests—preferred because they test the null hypothesis directly without a normality assumption—alongside Cohen's d effect sizes.</w:t>
      </w:r>
    </w:p>
    <w:p w14:paraId="43C03E14"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411A70F0" w14:textId="77777777" w:rsidR="00E71358" w:rsidRDefault="00000000">
      <w:pPr>
        <w:pStyle w:val="Head2"/>
      </w:pPr>
      <w:r>
        <w:t>Extractive-Mode Results: A Biased Offline Proxy</w:t>
      </w:r>
    </w:p>
    <w:p w14:paraId="2E6B81B4" w14:textId="77777777" w:rsidR="00E71358" w:rsidRDefault="00000000">
      <w:pPr>
        <w:pStyle w:val="PostHeadPara"/>
      </w:pPr>
      <w:r>
        <w:t xml:space="preserve">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w:t>
      </w:r>
      <w:r>
        <w:lastRenderedPageBreak/>
        <w:t>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6D5B9A0C" w14:textId="77777777" w:rsidR="00E71358" w:rsidRDefault="00000000">
      <w:pPr>
        <w:pStyle w:val="Para"/>
      </w:pPr>
      <w:r>
        <w:t>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p>
    <w:p w14:paraId="6E31BF62"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17E5F048" w14:textId="77777777" w:rsidTr="001D1D60">
        <w:tc>
          <w:tcPr>
            <w:tcW w:w="1967" w:type="dxa"/>
          </w:tcPr>
          <w:p w14:paraId="05880A91" w14:textId="77777777" w:rsidR="00E71358" w:rsidRDefault="00000000">
            <w:pPr>
              <w:pStyle w:val="TableCell"/>
            </w:pPr>
            <w:r>
              <w:rPr>
                <w:b/>
              </w:rPr>
              <w:t>System</w:t>
            </w:r>
          </w:p>
        </w:tc>
        <w:tc>
          <w:tcPr>
            <w:tcW w:w="1096" w:type="dxa"/>
          </w:tcPr>
          <w:p w14:paraId="4F0A08CF" w14:textId="77777777" w:rsidR="00E71358" w:rsidRDefault="00000000">
            <w:pPr>
              <w:pStyle w:val="TableCell"/>
            </w:pPr>
            <w:r>
              <w:rPr>
                <w:b/>
              </w:rPr>
              <w:t>ROUGE-L</w:t>
            </w:r>
          </w:p>
        </w:tc>
        <w:tc>
          <w:tcPr>
            <w:tcW w:w="1274" w:type="dxa"/>
          </w:tcPr>
          <w:p w14:paraId="4F00C683" w14:textId="77777777" w:rsidR="00E71358" w:rsidRDefault="00000000">
            <w:pPr>
              <w:pStyle w:val="TableCell"/>
            </w:pPr>
            <w:r>
              <w:rPr>
                <w:b/>
              </w:rPr>
              <w:t>BERTScore</w:t>
            </w:r>
          </w:p>
        </w:tc>
        <w:tc>
          <w:tcPr>
            <w:tcW w:w="1210" w:type="dxa"/>
          </w:tcPr>
          <w:p w14:paraId="6BCC7D35" w14:textId="77777777" w:rsidR="00E71358" w:rsidRDefault="00000000">
            <w:pPr>
              <w:pStyle w:val="TableCell"/>
            </w:pPr>
            <w:r>
              <w:rPr>
                <w:b/>
              </w:rPr>
              <w:t>LLM-Judge</w:t>
            </w:r>
          </w:p>
        </w:tc>
        <w:tc>
          <w:tcPr>
            <w:tcW w:w="1613" w:type="dxa"/>
          </w:tcPr>
          <w:p w14:paraId="1EEC507E" w14:textId="77777777" w:rsidR="00E71358" w:rsidRDefault="00000000">
            <w:pPr>
              <w:pStyle w:val="TableCell"/>
            </w:pPr>
            <w:r>
              <w:rPr>
                <w:b/>
              </w:rPr>
              <w:t>HotpotQA R-L</w:t>
            </w:r>
          </w:p>
        </w:tc>
        <w:tc>
          <w:tcPr>
            <w:tcW w:w="1613" w:type="dxa"/>
          </w:tcPr>
          <w:p w14:paraId="6AD8BD60" w14:textId="77777777" w:rsidR="00E71358" w:rsidRDefault="00000000">
            <w:pPr>
              <w:pStyle w:val="TableCell"/>
            </w:pPr>
            <w:r>
              <w:rPr>
                <w:b/>
              </w:rPr>
              <w:t>Latency (ms)</w:t>
            </w:r>
          </w:p>
        </w:tc>
      </w:tr>
      <w:tr w:rsidR="00E71358" w14:paraId="43D1BC93" w14:textId="77777777" w:rsidTr="001D1D60">
        <w:tc>
          <w:tcPr>
            <w:tcW w:w="1967" w:type="dxa"/>
          </w:tcPr>
          <w:p w14:paraId="6B3FBCEA" w14:textId="77777777" w:rsidR="00E71358" w:rsidRDefault="00000000">
            <w:pPr>
              <w:pStyle w:val="TableCell"/>
            </w:pPr>
            <w:r>
              <w:t>BM25</w:t>
            </w:r>
          </w:p>
        </w:tc>
        <w:tc>
          <w:tcPr>
            <w:tcW w:w="1096" w:type="dxa"/>
          </w:tcPr>
          <w:p w14:paraId="073F5725" w14:textId="77777777" w:rsidR="00E71358" w:rsidRDefault="00000000">
            <w:pPr>
              <w:pStyle w:val="TableCell"/>
            </w:pPr>
            <w:r>
              <w:t>0.324†</w:t>
            </w:r>
          </w:p>
        </w:tc>
        <w:tc>
          <w:tcPr>
            <w:tcW w:w="1274" w:type="dxa"/>
          </w:tcPr>
          <w:p w14:paraId="23FEDCC4" w14:textId="77777777" w:rsidR="00E71358" w:rsidRDefault="00000000">
            <w:pPr>
              <w:pStyle w:val="TableCell"/>
            </w:pPr>
            <w:r>
              <w:t>0.373†</w:t>
            </w:r>
          </w:p>
        </w:tc>
        <w:tc>
          <w:tcPr>
            <w:tcW w:w="1210" w:type="dxa"/>
          </w:tcPr>
          <w:p w14:paraId="03681922" w14:textId="77777777" w:rsidR="00E71358" w:rsidRDefault="00000000">
            <w:pPr>
              <w:pStyle w:val="TableCell"/>
            </w:pPr>
            <w:r>
              <w:t>0.69</w:t>
            </w:r>
          </w:p>
        </w:tc>
        <w:tc>
          <w:tcPr>
            <w:tcW w:w="1613" w:type="dxa"/>
          </w:tcPr>
          <w:p w14:paraId="4B98DD3B" w14:textId="77777777" w:rsidR="00E71358" w:rsidRDefault="00000000">
            <w:pPr>
              <w:pStyle w:val="TableCell"/>
            </w:pPr>
            <w:r>
              <w:t>0.092†</w:t>
            </w:r>
          </w:p>
        </w:tc>
        <w:tc>
          <w:tcPr>
            <w:tcW w:w="1613" w:type="dxa"/>
          </w:tcPr>
          <w:p w14:paraId="426BFCE5" w14:textId="77777777" w:rsidR="00E71358" w:rsidRDefault="00000000">
            <w:pPr>
              <w:pStyle w:val="TableCell"/>
            </w:pPr>
            <w:r>
              <w:t>3.83</w:t>
            </w:r>
          </w:p>
        </w:tc>
      </w:tr>
      <w:tr w:rsidR="00E71358" w14:paraId="3F619386" w14:textId="77777777" w:rsidTr="001D1D60">
        <w:tc>
          <w:tcPr>
            <w:tcW w:w="1967" w:type="dxa"/>
          </w:tcPr>
          <w:p w14:paraId="603C3602" w14:textId="77777777" w:rsidR="00E71358" w:rsidRDefault="00000000">
            <w:pPr>
              <w:pStyle w:val="TableCell"/>
            </w:pPr>
            <w:r>
              <w:t>Dense Retrieval</w:t>
            </w:r>
          </w:p>
        </w:tc>
        <w:tc>
          <w:tcPr>
            <w:tcW w:w="1096" w:type="dxa"/>
          </w:tcPr>
          <w:p w14:paraId="00F0C611" w14:textId="77777777" w:rsidR="00E71358" w:rsidRDefault="00000000">
            <w:pPr>
              <w:pStyle w:val="TableCell"/>
            </w:pPr>
            <w:r>
              <w:t>0.290†</w:t>
            </w:r>
          </w:p>
        </w:tc>
        <w:tc>
          <w:tcPr>
            <w:tcW w:w="1274" w:type="dxa"/>
          </w:tcPr>
          <w:p w14:paraId="2FEB3DC3" w14:textId="77777777" w:rsidR="00E71358" w:rsidRDefault="00000000">
            <w:pPr>
              <w:pStyle w:val="TableCell"/>
            </w:pPr>
            <w:r>
              <w:t>0.337†</w:t>
            </w:r>
          </w:p>
        </w:tc>
        <w:tc>
          <w:tcPr>
            <w:tcW w:w="1210" w:type="dxa"/>
          </w:tcPr>
          <w:p w14:paraId="6EAD3589" w14:textId="77777777" w:rsidR="00E71358" w:rsidRDefault="00000000">
            <w:pPr>
              <w:pStyle w:val="TableCell"/>
            </w:pPr>
            <w:r>
              <w:t>0.64</w:t>
            </w:r>
          </w:p>
        </w:tc>
        <w:tc>
          <w:tcPr>
            <w:tcW w:w="1613" w:type="dxa"/>
          </w:tcPr>
          <w:p w14:paraId="05EBA9FE" w14:textId="77777777" w:rsidR="00E71358" w:rsidRDefault="00000000">
            <w:pPr>
              <w:pStyle w:val="TableCell"/>
            </w:pPr>
            <w:r>
              <w:t>-</w:t>
            </w:r>
          </w:p>
        </w:tc>
        <w:tc>
          <w:tcPr>
            <w:tcW w:w="1613" w:type="dxa"/>
          </w:tcPr>
          <w:p w14:paraId="3CE52FA5" w14:textId="77777777" w:rsidR="00E71358" w:rsidRDefault="00000000">
            <w:pPr>
              <w:pStyle w:val="TableCell"/>
            </w:pPr>
            <w:r>
              <w:t>2.11</w:t>
            </w:r>
          </w:p>
        </w:tc>
      </w:tr>
      <w:tr w:rsidR="00E71358" w14:paraId="40B0DA72" w14:textId="77777777" w:rsidTr="001D1D60">
        <w:tc>
          <w:tcPr>
            <w:tcW w:w="1967" w:type="dxa"/>
          </w:tcPr>
          <w:p w14:paraId="1D655991" w14:textId="77777777" w:rsidR="00E71358" w:rsidRDefault="00000000">
            <w:pPr>
              <w:pStyle w:val="TableCell"/>
            </w:pPr>
            <w:r>
              <w:t>FlatRAG</w:t>
            </w:r>
          </w:p>
        </w:tc>
        <w:tc>
          <w:tcPr>
            <w:tcW w:w="1096" w:type="dxa"/>
          </w:tcPr>
          <w:p w14:paraId="5429DA01" w14:textId="77777777" w:rsidR="00E71358" w:rsidRDefault="00000000">
            <w:pPr>
              <w:pStyle w:val="TableCell"/>
            </w:pPr>
            <w:r>
              <w:t>0.248†</w:t>
            </w:r>
          </w:p>
        </w:tc>
        <w:tc>
          <w:tcPr>
            <w:tcW w:w="1274" w:type="dxa"/>
          </w:tcPr>
          <w:p w14:paraId="649D3965" w14:textId="77777777" w:rsidR="00E71358" w:rsidRDefault="00000000">
            <w:pPr>
              <w:pStyle w:val="TableCell"/>
            </w:pPr>
            <w:r>
              <w:t>0.294†</w:t>
            </w:r>
          </w:p>
        </w:tc>
        <w:tc>
          <w:tcPr>
            <w:tcW w:w="1210" w:type="dxa"/>
          </w:tcPr>
          <w:p w14:paraId="7EAFBA25" w14:textId="77777777" w:rsidR="00E71358" w:rsidRDefault="00000000">
            <w:pPr>
              <w:pStyle w:val="TableCell"/>
            </w:pPr>
            <w:r>
              <w:t>0.81</w:t>
            </w:r>
          </w:p>
        </w:tc>
        <w:tc>
          <w:tcPr>
            <w:tcW w:w="1613" w:type="dxa"/>
          </w:tcPr>
          <w:p w14:paraId="36851135" w14:textId="77777777" w:rsidR="00E71358" w:rsidRDefault="00000000">
            <w:pPr>
              <w:pStyle w:val="TableCell"/>
            </w:pPr>
            <w:r>
              <w:t>0.057†</w:t>
            </w:r>
          </w:p>
        </w:tc>
        <w:tc>
          <w:tcPr>
            <w:tcW w:w="1613" w:type="dxa"/>
          </w:tcPr>
          <w:p w14:paraId="29F1EA28" w14:textId="77777777" w:rsidR="00E71358" w:rsidRDefault="00000000">
            <w:pPr>
              <w:pStyle w:val="TableCell"/>
            </w:pPr>
            <w:r>
              <w:t>2.04</w:t>
            </w:r>
          </w:p>
        </w:tc>
      </w:tr>
      <w:tr w:rsidR="00E71358" w14:paraId="6D652C0C" w14:textId="77777777" w:rsidTr="001D1D60">
        <w:tc>
          <w:tcPr>
            <w:tcW w:w="1967" w:type="dxa"/>
          </w:tcPr>
          <w:p w14:paraId="5BB9200E" w14:textId="77777777" w:rsidR="00E71358" w:rsidRDefault="00000000">
            <w:pPr>
              <w:pStyle w:val="TableCell"/>
            </w:pPr>
            <w:r>
              <w:t>RAPTOR</w:t>
            </w:r>
          </w:p>
        </w:tc>
        <w:tc>
          <w:tcPr>
            <w:tcW w:w="1096" w:type="dxa"/>
          </w:tcPr>
          <w:p w14:paraId="680F8E5A" w14:textId="77777777" w:rsidR="00E71358" w:rsidRDefault="00000000">
            <w:pPr>
              <w:pStyle w:val="TableCell"/>
            </w:pPr>
            <w:r>
              <w:t>0.194†</w:t>
            </w:r>
          </w:p>
        </w:tc>
        <w:tc>
          <w:tcPr>
            <w:tcW w:w="1274" w:type="dxa"/>
          </w:tcPr>
          <w:p w14:paraId="37D507A9" w14:textId="77777777" w:rsidR="00E71358" w:rsidRDefault="00000000">
            <w:pPr>
              <w:pStyle w:val="TableCell"/>
            </w:pPr>
            <w:r>
              <w:t>0.219†</w:t>
            </w:r>
          </w:p>
        </w:tc>
        <w:tc>
          <w:tcPr>
            <w:tcW w:w="1210" w:type="dxa"/>
          </w:tcPr>
          <w:p w14:paraId="0293A6A1" w14:textId="77777777" w:rsidR="00E71358" w:rsidRDefault="00000000">
            <w:pPr>
              <w:pStyle w:val="TableCell"/>
            </w:pPr>
            <w:r>
              <w:t>0.67</w:t>
            </w:r>
          </w:p>
        </w:tc>
        <w:tc>
          <w:tcPr>
            <w:tcW w:w="1613" w:type="dxa"/>
          </w:tcPr>
          <w:p w14:paraId="756C25DB" w14:textId="77777777" w:rsidR="00E71358" w:rsidRDefault="00000000">
            <w:pPr>
              <w:pStyle w:val="TableCell"/>
            </w:pPr>
            <w:r>
              <w:t>0.059†</w:t>
            </w:r>
          </w:p>
        </w:tc>
        <w:tc>
          <w:tcPr>
            <w:tcW w:w="1613" w:type="dxa"/>
          </w:tcPr>
          <w:p w14:paraId="50F54BAE" w14:textId="77777777" w:rsidR="00E71358" w:rsidRDefault="00000000">
            <w:pPr>
              <w:pStyle w:val="TableCell"/>
            </w:pPr>
            <w:r>
              <w:t>7.87</w:t>
            </w:r>
          </w:p>
        </w:tc>
      </w:tr>
      <w:tr w:rsidR="00E71358" w14:paraId="159B375E" w14:textId="77777777" w:rsidTr="001D1D60">
        <w:tc>
          <w:tcPr>
            <w:tcW w:w="1967" w:type="dxa"/>
          </w:tcPr>
          <w:p w14:paraId="5D57C065" w14:textId="77777777" w:rsidR="00E71358" w:rsidRDefault="00000000">
            <w:pPr>
              <w:pStyle w:val="TableCell"/>
            </w:pPr>
            <w:r>
              <w:t>PageTree-RAG (DFS)</w:t>
            </w:r>
          </w:p>
        </w:tc>
        <w:tc>
          <w:tcPr>
            <w:tcW w:w="1096" w:type="dxa"/>
          </w:tcPr>
          <w:p w14:paraId="0A7CBC16" w14:textId="77777777" w:rsidR="00E71358" w:rsidRDefault="00000000">
            <w:pPr>
              <w:pStyle w:val="TableCell"/>
            </w:pPr>
            <w:r>
              <w:t>0.451</w:t>
            </w:r>
          </w:p>
        </w:tc>
        <w:tc>
          <w:tcPr>
            <w:tcW w:w="1274" w:type="dxa"/>
          </w:tcPr>
          <w:p w14:paraId="6E483FDA" w14:textId="77777777" w:rsidR="00E71358" w:rsidRDefault="00000000">
            <w:pPr>
              <w:pStyle w:val="TableCell"/>
            </w:pPr>
            <w:r>
              <w:t>0.521</w:t>
            </w:r>
          </w:p>
        </w:tc>
        <w:tc>
          <w:tcPr>
            <w:tcW w:w="1210" w:type="dxa"/>
          </w:tcPr>
          <w:p w14:paraId="64C6804F" w14:textId="77777777" w:rsidR="00E71358" w:rsidRDefault="00000000">
            <w:pPr>
              <w:pStyle w:val="TableCell"/>
            </w:pPr>
            <w:r>
              <w:t>0.69</w:t>
            </w:r>
          </w:p>
        </w:tc>
        <w:tc>
          <w:tcPr>
            <w:tcW w:w="1613" w:type="dxa"/>
          </w:tcPr>
          <w:p w14:paraId="2E35491E" w14:textId="77777777" w:rsidR="00E71358" w:rsidRDefault="00000000">
            <w:pPr>
              <w:pStyle w:val="TableCell"/>
            </w:pPr>
            <w:r>
              <w:t>-</w:t>
            </w:r>
          </w:p>
        </w:tc>
        <w:tc>
          <w:tcPr>
            <w:tcW w:w="1613" w:type="dxa"/>
          </w:tcPr>
          <w:p w14:paraId="4D42C563" w14:textId="77777777" w:rsidR="00E71358" w:rsidRDefault="00000000">
            <w:pPr>
              <w:pStyle w:val="TableCell"/>
            </w:pPr>
            <w:r>
              <w:t>1.22</w:t>
            </w:r>
          </w:p>
        </w:tc>
      </w:tr>
      <w:tr w:rsidR="00E71358" w14:paraId="0295CB5E" w14:textId="77777777" w:rsidTr="001D1D60">
        <w:tc>
          <w:tcPr>
            <w:tcW w:w="1967" w:type="dxa"/>
          </w:tcPr>
          <w:p w14:paraId="7EA7C0CD" w14:textId="77777777" w:rsidR="00E71358" w:rsidRDefault="00000000">
            <w:pPr>
              <w:pStyle w:val="TableCell"/>
            </w:pPr>
            <w:r>
              <w:t>PageTree-RAG (Beam)</w:t>
            </w:r>
          </w:p>
        </w:tc>
        <w:tc>
          <w:tcPr>
            <w:tcW w:w="1096" w:type="dxa"/>
          </w:tcPr>
          <w:p w14:paraId="049C6665" w14:textId="77777777" w:rsidR="00E71358" w:rsidRDefault="00000000">
            <w:pPr>
              <w:pStyle w:val="TableCell"/>
            </w:pPr>
            <w:r>
              <w:t>0.428</w:t>
            </w:r>
          </w:p>
        </w:tc>
        <w:tc>
          <w:tcPr>
            <w:tcW w:w="1274" w:type="dxa"/>
          </w:tcPr>
          <w:p w14:paraId="7F10F625" w14:textId="77777777" w:rsidR="00E71358" w:rsidRDefault="00000000">
            <w:pPr>
              <w:pStyle w:val="TableCell"/>
            </w:pPr>
            <w:r>
              <w:t>0.498</w:t>
            </w:r>
          </w:p>
        </w:tc>
        <w:tc>
          <w:tcPr>
            <w:tcW w:w="1210" w:type="dxa"/>
          </w:tcPr>
          <w:p w14:paraId="48BFF841" w14:textId="77777777" w:rsidR="00E71358" w:rsidRDefault="00000000">
            <w:pPr>
              <w:pStyle w:val="TableCell"/>
            </w:pPr>
            <w:r>
              <w:t>0.70</w:t>
            </w:r>
          </w:p>
        </w:tc>
        <w:tc>
          <w:tcPr>
            <w:tcW w:w="1613" w:type="dxa"/>
          </w:tcPr>
          <w:p w14:paraId="07A3B766" w14:textId="77777777" w:rsidR="00E71358" w:rsidRDefault="00000000">
            <w:pPr>
              <w:pStyle w:val="TableCell"/>
            </w:pPr>
            <w:r>
              <w:t>0.169</w:t>
            </w:r>
          </w:p>
        </w:tc>
        <w:tc>
          <w:tcPr>
            <w:tcW w:w="1613" w:type="dxa"/>
          </w:tcPr>
          <w:p w14:paraId="2EBF791B" w14:textId="77777777" w:rsidR="00E71358" w:rsidRDefault="00000000">
            <w:pPr>
              <w:pStyle w:val="TableCell"/>
            </w:pPr>
            <w:r>
              <w:t>1.04</w:t>
            </w:r>
          </w:p>
        </w:tc>
      </w:tr>
    </w:tbl>
    <w:p w14:paraId="47A77E5C" w14:textId="77777777" w:rsidR="00E71358" w:rsidRDefault="00000000">
      <w:pPr>
        <w:pStyle w:val="Image"/>
      </w:pPr>
      <w:r>
        <w:rPr>
          <w:noProof/>
        </w:rPr>
        <w:lastRenderedPageBreak/>
        <w:drawing>
          <wp:inline distT="0" distB="0" distL="0" distR="0" wp14:anchorId="33B078CD" wp14:editId="141721C6">
            <wp:extent cx="4846320" cy="3136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136605"/>
                    </a:xfrm>
                    <a:prstGeom prst="rect">
                      <a:avLst/>
                    </a:prstGeom>
                  </pic:spPr>
                </pic:pic>
              </a:graphicData>
            </a:graphic>
          </wp:inline>
        </w:drawing>
      </w:r>
    </w:p>
    <w:p w14:paraId="7FA76583"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53EE5E7B" w14:textId="77777777" w:rsidR="00E71358" w:rsidRDefault="00000000">
      <w:pPr>
        <w:pStyle w:val="Image"/>
        <w:rPr>
          <w:lang w:eastAsia="ko-KR"/>
        </w:rPr>
      </w:pPr>
      <w:r>
        <w:rPr>
          <w:noProof/>
        </w:rPr>
        <w:drawing>
          <wp:inline distT="0" distB="0" distL="0" distR="0" wp14:anchorId="56775F7A" wp14:editId="3C96AE27">
            <wp:extent cx="4846320" cy="3105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05266"/>
                    </a:xfrm>
                    <a:prstGeom prst="rect">
                      <a:avLst/>
                    </a:prstGeom>
                  </pic:spPr>
                </pic:pic>
              </a:graphicData>
            </a:graphic>
          </wp:inline>
        </w:drawing>
      </w:r>
    </w:p>
    <w:p w14:paraId="7AAB7351"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(DFS) leads the multi-hop set (Table 10, Section 5.6).</w:t>
      </w:r>
      <w:r w:rsidR="0056719C">
        <w:rPr>
          <w:lang w:eastAsia="ko-KR"/>
        </w:rPr>
        <w:br/>
      </w:r>
    </w:p>
    <w:p w14:paraId="1E73D414" w14:textId="77777777" w:rsidR="00E71358" w:rsidRDefault="00000000">
      <w:pPr>
        <w:pStyle w:val="Head2"/>
      </w:pPr>
      <w:r>
        <w:t>Medical Domain Results</w:t>
      </w:r>
    </w:p>
    <w:p w14:paraId="5C9BBB16"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5D652131"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0BB74BB7"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4EA7FA88" w14:textId="77777777" w:rsidTr="001D1D60">
        <w:tc>
          <w:tcPr>
            <w:tcW w:w="2479" w:type="dxa"/>
          </w:tcPr>
          <w:p w14:paraId="11E06913" w14:textId="77777777" w:rsidR="00E71358" w:rsidRDefault="00000000">
            <w:pPr>
              <w:pStyle w:val="TableCell"/>
            </w:pPr>
            <w:r>
              <w:rPr>
                <w:b/>
              </w:rPr>
              <w:t>System</w:t>
            </w:r>
          </w:p>
        </w:tc>
        <w:tc>
          <w:tcPr>
            <w:tcW w:w="1157" w:type="dxa"/>
          </w:tcPr>
          <w:p w14:paraId="692BBD37" w14:textId="77777777" w:rsidR="00E71358" w:rsidRDefault="00000000">
            <w:pPr>
              <w:pStyle w:val="TableCell"/>
            </w:pPr>
            <w:r>
              <w:rPr>
                <w:b/>
              </w:rPr>
              <w:t>ROUGE-L</w:t>
            </w:r>
          </w:p>
        </w:tc>
        <w:tc>
          <w:tcPr>
            <w:tcW w:w="2975" w:type="dxa"/>
          </w:tcPr>
          <w:p w14:paraId="4E06D37A" w14:textId="77777777" w:rsidR="00E71358" w:rsidRDefault="00000000">
            <w:pPr>
              <w:pStyle w:val="TableCell"/>
            </w:pPr>
            <w:r>
              <w:rPr>
                <w:b/>
              </w:rPr>
              <w:t>Med. Entity Recall</w:t>
            </w:r>
          </w:p>
        </w:tc>
        <w:tc>
          <w:tcPr>
            <w:tcW w:w="2149" w:type="dxa"/>
          </w:tcPr>
          <w:p w14:paraId="76EBC9C1" w14:textId="77777777" w:rsidR="00E71358" w:rsidRDefault="00000000">
            <w:pPr>
              <w:pStyle w:val="TableCell"/>
            </w:pPr>
            <w:r>
              <w:rPr>
                <w:b/>
              </w:rPr>
              <w:t>Avg Ctx (tok)</w:t>
            </w:r>
          </w:p>
        </w:tc>
      </w:tr>
      <w:tr w:rsidR="00E71358" w14:paraId="633DFE7C" w14:textId="77777777" w:rsidTr="001D1D60">
        <w:tc>
          <w:tcPr>
            <w:tcW w:w="2479" w:type="dxa"/>
          </w:tcPr>
          <w:p w14:paraId="1D431231" w14:textId="77777777" w:rsidR="00E71358" w:rsidRDefault="00000000">
            <w:pPr>
              <w:pStyle w:val="TableCell"/>
            </w:pPr>
            <w:r>
              <w:t>BM25</w:t>
            </w:r>
          </w:p>
        </w:tc>
        <w:tc>
          <w:tcPr>
            <w:tcW w:w="1157" w:type="dxa"/>
          </w:tcPr>
          <w:p w14:paraId="311DB306" w14:textId="77777777" w:rsidR="00E71358" w:rsidRDefault="00000000">
            <w:pPr>
              <w:pStyle w:val="TableCell"/>
            </w:pPr>
            <w:r>
              <w:t>0.358</w:t>
            </w:r>
          </w:p>
        </w:tc>
        <w:tc>
          <w:tcPr>
            <w:tcW w:w="2975" w:type="dxa"/>
          </w:tcPr>
          <w:p w14:paraId="5B69C31F" w14:textId="77777777" w:rsidR="00E71358" w:rsidRDefault="00000000">
            <w:pPr>
              <w:pStyle w:val="TableCell"/>
            </w:pPr>
            <w:r>
              <w:t>1.000</w:t>
            </w:r>
          </w:p>
        </w:tc>
        <w:tc>
          <w:tcPr>
            <w:tcW w:w="2149" w:type="dxa"/>
          </w:tcPr>
          <w:p w14:paraId="036F6338" w14:textId="77777777" w:rsidR="00E71358" w:rsidRDefault="00000000">
            <w:pPr>
              <w:pStyle w:val="TableCell"/>
            </w:pPr>
            <w:r>
              <w:t>76.7</w:t>
            </w:r>
          </w:p>
        </w:tc>
      </w:tr>
      <w:tr w:rsidR="00E71358" w14:paraId="0E58EBD2" w14:textId="77777777" w:rsidTr="001D1D60">
        <w:tc>
          <w:tcPr>
            <w:tcW w:w="2479" w:type="dxa"/>
          </w:tcPr>
          <w:p w14:paraId="5C58BC27" w14:textId="77777777" w:rsidR="00E71358" w:rsidRDefault="00000000">
            <w:pPr>
              <w:pStyle w:val="TableCell"/>
            </w:pPr>
            <w:r>
              <w:t>Dense Retrieval</w:t>
            </w:r>
          </w:p>
        </w:tc>
        <w:tc>
          <w:tcPr>
            <w:tcW w:w="1157" w:type="dxa"/>
          </w:tcPr>
          <w:p w14:paraId="53370D97" w14:textId="77777777" w:rsidR="00E71358" w:rsidRDefault="00000000">
            <w:pPr>
              <w:pStyle w:val="TableCell"/>
            </w:pPr>
            <w:r>
              <w:t>0.315</w:t>
            </w:r>
          </w:p>
        </w:tc>
        <w:tc>
          <w:tcPr>
            <w:tcW w:w="2975" w:type="dxa"/>
          </w:tcPr>
          <w:p w14:paraId="02114981" w14:textId="77777777" w:rsidR="00E71358" w:rsidRDefault="00000000">
            <w:pPr>
              <w:pStyle w:val="TableCell"/>
            </w:pPr>
            <w:r>
              <w:t>0.992</w:t>
            </w:r>
          </w:p>
        </w:tc>
        <w:tc>
          <w:tcPr>
            <w:tcW w:w="2149" w:type="dxa"/>
          </w:tcPr>
          <w:p w14:paraId="6C3D7FB3" w14:textId="77777777" w:rsidR="00E71358" w:rsidRDefault="00000000">
            <w:pPr>
              <w:pStyle w:val="TableCell"/>
            </w:pPr>
            <w:r>
              <w:t>78.0</w:t>
            </w:r>
          </w:p>
        </w:tc>
      </w:tr>
      <w:tr w:rsidR="00E71358" w14:paraId="6E60588A" w14:textId="77777777" w:rsidTr="001D1D60">
        <w:tc>
          <w:tcPr>
            <w:tcW w:w="2479" w:type="dxa"/>
          </w:tcPr>
          <w:p w14:paraId="045B9004" w14:textId="77777777" w:rsidR="00E71358" w:rsidRDefault="00000000">
            <w:pPr>
              <w:pStyle w:val="TableCell"/>
            </w:pPr>
            <w:r>
              <w:t>FlatRAG</w:t>
            </w:r>
          </w:p>
        </w:tc>
        <w:tc>
          <w:tcPr>
            <w:tcW w:w="1157" w:type="dxa"/>
          </w:tcPr>
          <w:p w14:paraId="47B089D2" w14:textId="77777777" w:rsidR="00E71358" w:rsidRDefault="00000000">
            <w:pPr>
              <w:pStyle w:val="TableCell"/>
            </w:pPr>
            <w:r>
              <w:t>0.271</w:t>
            </w:r>
          </w:p>
        </w:tc>
        <w:tc>
          <w:tcPr>
            <w:tcW w:w="2975" w:type="dxa"/>
          </w:tcPr>
          <w:p w14:paraId="5AA4291C" w14:textId="77777777" w:rsidR="00E71358" w:rsidRDefault="00000000">
            <w:pPr>
              <w:pStyle w:val="TableCell"/>
            </w:pPr>
            <w:r>
              <w:t>1.000</w:t>
            </w:r>
          </w:p>
        </w:tc>
        <w:tc>
          <w:tcPr>
            <w:tcW w:w="2149" w:type="dxa"/>
          </w:tcPr>
          <w:p w14:paraId="66C9FF9F" w14:textId="77777777" w:rsidR="00E71358" w:rsidRDefault="00000000">
            <w:pPr>
              <w:pStyle w:val="TableCell"/>
            </w:pPr>
            <w:r>
              <w:t>0.0‡</w:t>
            </w:r>
          </w:p>
        </w:tc>
      </w:tr>
      <w:tr w:rsidR="00E71358" w14:paraId="26732BDF" w14:textId="77777777" w:rsidTr="001D1D60">
        <w:tc>
          <w:tcPr>
            <w:tcW w:w="2479" w:type="dxa"/>
          </w:tcPr>
          <w:p w14:paraId="0131A7EA" w14:textId="77777777" w:rsidR="00E71358" w:rsidRDefault="00000000">
            <w:pPr>
              <w:pStyle w:val="TableCell"/>
            </w:pPr>
            <w:r>
              <w:t>RAPTOR</w:t>
            </w:r>
          </w:p>
        </w:tc>
        <w:tc>
          <w:tcPr>
            <w:tcW w:w="1157" w:type="dxa"/>
          </w:tcPr>
          <w:p w14:paraId="69036032" w14:textId="77777777" w:rsidR="00E71358" w:rsidRDefault="00000000">
            <w:pPr>
              <w:pStyle w:val="TableCell"/>
            </w:pPr>
            <w:r>
              <w:t>0.053</w:t>
            </w:r>
          </w:p>
        </w:tc>
        <w:tc>
          <w:tcPr>
            <w:tcW w:w="2975" w:type="dxa"/>
          </w:tcPr>
          <w:p w14:paraId="418E541A" w14:textId="77777777" w:rsidR="00E71358" w:rsidRDefault="00000000">
            <w:pPr>
              <w:pStyle w:val="TableCell"/>
            </w:pPr>
            <w:r>
              <w:t>0.895</w:t>
            </w:r>
          </w:p>
        </w:tc>
        <w:tc>
          <w:tcPr>
            <w:tcW w:w="2149" w:type="dxa"/>
          </w:tcPr>
          <w:p w14:paraId="0C3D4B01" w14:textId="77777777" w:rsidR="00E71358" w:rsidRDefault="00000000">
            <w:pPr>
              <w:pStyle w:val="TableCell"/>
            </w:pPr>
            <w:r>
              <w:t>300.5</w:t>
            </w:r>
          </w:p>
        </w:tc>
      </w:tr>
      <w:tr w:rsidR="00E71358" w14:paraId="4AC03A49" w14:textId="77777777" w:rsidTr="001D1D60">
        <w:tc>
          <w:tcPr>
            <w:tcW w:w="2479" w:type="dxa"/>
          </w:tcPr>
          <w:p w14:paraId="2B66E0EE" w14:textId="77777777" w:rsidR="00E71358" w:rsidRDefault="00000000">
            <w:pPr>
              <w:pStyle w:val="TableCell"/>
            </w:pPr>
            <w:r>
              <w:t>PageTree-RAG (DFS)</w:t>
            </w:r>
          </w:p>
        </w:tc>
        <w:tc>
          <w:tcPr>
            <w:tcW w:w="1157" w:type="dxa"/>
          </w:tcPr>
          <w:p w14:paraId="24CFD8EA" w14:textId="77777777" w:rsidR="00E71358" w:rsidRDefault="00000000">
            <w:pPr>
              <w:pStyle w:val="TableCell"/>
            </w:pPr>
            <w:r>
              <w:t>0.366</w:t>
            </w:r>
          </w:p>
        </w:tc>
        <w:tc>
          <w:tcPr>
            <w:tcW w:w="2975" w:type="dxa"/>
          </w:tcPr>
          <w:p w14:paraId="54C1434D" w14:textId="77777777" w:rsidR="00E71358" w:rsidRDefault="00000000">
            <w:pPr>
              <w:pStyle w:val="TableCell"/>
            </w:pPr>
            <w:r>
              <w:t>1.000</w:t>
            </w:r>
          </w:p>
        </w:tc>
        <w:tc>
          <w:tcPr>
            <w:tcW w:w="2149" w:type="dxa"/>
          </w:tcPr>
          <w:p w14:paraId="153FC6F4" w14:textId="77777777" w:rsidR="00E71358" w:rsidRDefault="00000000">
            <w:pPr>
              <w:pStyle w:val="TableCell"/>
            </w:pPr>
            <w:r>
              <w:t>73.5</w:t>
            </w:r>
          </w:p>
        </w:tc>
      </w:tr>
      <w:tr w:rsidR="00E71358" w14:paraId="3806DF95" w14:textId="77777777" w:rsidTr="001D1D60">
        <w:tc>
          <w:tcPr>
            <w:tcW w:w="2479" w:type="dxa"/>
          </w:tcPr>
          <w:p w14:paraId="4B88CC79" w14:textId="77777777" w:rsidR="00E71358" w:rsidRDefault="00000000">
            <w:pPr>
              <w:pStyle w:val="TableCell"/>
            </w:pPr>
            <w:r>
              <w:t>PageTree-RAG (Beam)</w:t>
            </w:r>
          </w:p>
        </w:tc>
        <w:tc>
          <w:tcPr>
            <w:tcW w:w="1157" w:type="dxa"/>
          </w:tcPr>
          <w:p w14:paraId="5A192282" w14:textId="77777777" w:rsidR="00E71358" w:rsidRDefault="00000000">
            <w:pPr>
              <w:pStyle w:val="TableCell"/>
            </w:pPr>
            <w:r>
              <w:t>0.265</w:t>
            </w:r>
          </w:p>
        </w:tc>
        <w:tc>
          <w:tcPr>
            <w:tcW w:w="2975" w:type="dxa"/>
          </w:tcPr>
          <w:p w14:paraId="114DCC4A" w14:textId="77777777" w:rsidR="00E71358" w:rsidRDefault="00000000">
            <w:pPr>
              <w:pStyle w:val="TableCell"/>
            </w:pPr>
            <w:r>
              <w:t>1.000</w:t>
            </w:r>
          </w:p>
        </w:tc>
        <w:tc>
          <w:tcPr>
            <w:tcW w:w="2149" w:type="dxa"/>
          </w:tcPr>
          <w:p w14:paraId="70A2FE68" w14:textId="77777777" w:rsidR="00E71358" w:rsidRDefault="00000000">
            <w:pPr>
              <w:pStyle w:val="TableCell"/>
            </w:pPr>
            <w:r>
              <w:t>115.5</w:t>
            </w:r>
          </w:p>
        </w:tc>
      </w:tr>
    </w:tbl>
    <w:p w14:paraId="7ABC1E15" w14:textId="77777777" w:rsidR="00E71358" w:rsidRDefault="00000000">
      <w:pPr>
        <w:pStyle w:val="Image"/>
      </w:pPr>
      <w:r>
        <w:rPr>
          <w:noProof/>
        </w:rPr>
        <w:lastRenderedPageBreak/>
        <w:drawing>
          <wp:inline distT="0" distB="0" distL="0" distR="0" wp14:anchorId="7BA3D80B" wp14:editId="57A421F2">
            <wp:extent cx="4846320" cy="26454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45427"/>
                    </a:xfrm>
                    <a:prstGeom prst="rect">
                      <a:avLst/>
                    </a:prstGeom>
                  </pic:spPr>
                </pic:pic>
              </a:graphicData>
            </a:graphic>
          </wp:inline>
        </w:drawing>
      </w:r>
    </w:p>
    <w:p w14:paraId="1DDB0C5C" w14:textId="77777777" w:rsidR="00E71358" w:rsidRDefault="00000000">
      <w:pPr>
        <w:pStyle w:val="FigureCaption"/>
      </w:pPr>
      <w:r>
        <w:t>Figure 5: Medical-domain comparison (n = 42). PageTree-RAG (DFS) leads on ROUGE-L with perfect entity recall, while RAPTOR collapses and loses page citations.</w:t>
      </w:r>
    </w:p>
    <w:p w14:paraId="7775DB24" w14:textId="77777777" w:rsidR="00E71358" w:rsidRDefault="00000000">
      <w:pPr>
        <w:pStyle w:val="Head2"/>
      </w:pPr>
      <w:r>
        <w:t>Ablation Study</w:t>
      </w:r>
    </w:p>
    <w:p w14:paraId="7F64FD5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058102E"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2003ED35" w14:textId="77777777" w:rsidTr="001D1D60">
        <w:tc>
          <w:tcPr>
            <w:tcW w:w="4000" w:type="dxa"/>
          </w:tcPr>
          <w:p w14:paraId="2D718E40" w14:textId="77777777" w:rsidR="00E71358" w:rsidRDefault="00000000">
            <w:pPr>
              <w:pStyle w:val="TableCell"/>
            </w:pPr>
            <w:r>
              <w:rPr>
                <w:b/>
              </w:rPr>
              <w:t>Configuration</w:t>
            </w:r>
          </w:p>
        </w:tc>
        <w:tc>
          <w:tcPr>
            <w:tcW w:w="1067" w:type="dxa"/>
          </w:tcPr>
          <w:p w14:paraId="786B0969" w14:textId="77777777" w:rsidR="00E71358" w:rsidRDefault="00000000">
            <w:pPr>
              <w:pStyle w:val="TableCell"/>
            </w:pPr>
            <w:r>
              <w:rPr>
                <w:b/>
              </w:rPr>
              <w:t>ROUGE-L</w:t>
            </w:r>
          </w:p>
        </w:tc>
        <w:tc>
          <w:tcPr>
            <w:tcW w:w="1915" w:type="dxa"/>
          </w:tcPr>
          <w:p w14:paraId="3D54EB05" w14:textId="77777777" w:rsidR="00E71358" w:rsidRDefault="00000000">
            <w:pPr>
              <w:pStyle w:val="TableCell"/>
            </w:pPr>
            <w:r>
              <w:rPr>
                <w:b/>
              </w:rPr>
              <w:t>Delta vs. Full</w:t>
            </w:r>
          </w:p>
        </w:tc>
        <w:tc>
          <w:tcPr>
            <w:tcW w:w="1778" w:type="dxa"/>
          </w:tcPr>
          <w:p w14:paraId="7DC8EB9D" w14:textId="77777777" w:rsidR="00E71358" w:rsidRDefault="00000000">
            <w:pPr>
              <w:pStyle w:val="TableCell"/>
            </w:pPr>
            <w:r>
              <w:rPr>
                <w:b/>
              </w:rPr>
              <w:t>Avg Ctx (tok)</w:t>
            </w:r>
          </w:p>
        </w:tc>
      </w:tr>
      <w:tr w:rsidR="00E71358" w14:paraId="25A935C7" w14:textId="77777777" w:rsidTr="001D1D60">
        <w:tc>
          <w:tcPr>
            <w:tcW w:w="4000" w:type="dxa"/>
          </w:tcPr>
          <w:p w14:paraId="51AFD7CE" w14:textId="77777777" w:rsidR="00E71358" w:rsidRDefault="00000000">
            <w:pPr>
              <w:pStyle w:val="TableCell"/>
            </w:pPr>
            <w:r>
              <w:t>Base (DFS, no compress, no ref)</w:t>
            </w:r>
          </w:p>
        </w:tc>
        <w:tc>
          <w:tcPr>
            <w:tcW w:w="1067" w:type="dxa"/>
          </w:tcPr>
          <w:p w14:paraId="61F6D399" w14:textId="77777777" w:rsidR="00E71358" w:rsidRDefault="00000000">
            <w:pPr>
              <w:pStyle w:val="TableCell"/>
            </w:pPr>
            <w:r>
              <w:t>0.496</w:t>
            </w:r>
          </w:p>
        </w:tc>
        <w:tc>
          <w:tcPr>
            <w:tcW w:w="1915" w:type="dxa"/>
          </w:tcPr>
          <w:p w14:paraId="552085A6" w14:textId="77777777" w:rsidR="00E71358" w:rsidRDefault="00000000">
            <w:pPr>
              <w:pStyle w:val="TableCell"/>
            </w:pPr>
            <w:r>
              <w:t>+0.047</w:t>
            </w:r>
          </w:p>
        </w:tc>
        <w:tc>
          <w:tcPr>
            <w:tcW w:w="1778" w:type="dxa"/>
          </w:tcPr>
          <w:p w14:paraId="5BB40ED0" w14:textId="77777777" w:rsidR="00E71358" w:rsidRDefault="00000000">
            <w:pPr>
              <w:pStyle w:val="TableCell"/>
            </w:pPr>
            <w:r>
              <w:t>107.4</w:t>
            </w:r>
          </w:p>
        </w:tc>
      </w:tr>
      <w:tr w:rsidR="00E71358" w14:paraId="3EA7F66D" w14:textId="77777777" w:rsidTr="001D1D60">
        <w:tc>
          <w:tcPr>
            <w:tcW w:w="4000" w:type="dxa"/>
          </w:tcPr>
          <w:p w14:paraId="6780E291" w14:textId="77777777" w:rsidR="00E71358" w:rsidRDefault="00000000">
            <w:pPr>
              <w:pStyle w:val="TableCell"/>
            </w:pPr>
            <w:r>
              <w:t>+ Beam (no compress, no ref)</w:t>
            </w:r>
          </w:p>
        </w:tc>
        <w:tc>
          <w:tcPr>
            <w:tcW w:w="1067" w:type="dxa"/>
          </w:tcPr>
          <w:p w14:paraId="5680B542" w14:textId="77777777" w:rsidR="00E71358" w:rsidRDefault="00000000">
            <w:pPr>
              <w:pStyle w:val="TableCell"/>
            </w:pPr>
            <w:r>
              <w:t>0.399</w:t>
            </w:r>
          </w:p>
        </w:tc>
        <w:tc>
          <w:tcPr>
            <w:tcW w:w="1915" w:type="dxa"/>
          </w:tcPr>
          <w:p w14:paraId="22B683FD" w14:textId="77777777" w:rsidR="00E71358" w:rsidRDefault="00000000">
            <w:pPr>
              <w:pStyle w:val="TableCell"/>
            </w:pPr>
            <w:r>
              <w:t>-0.050</w:t>
            </w:r>
          </w:p>
        </w:tc>
        <w:tc>
          <w:tcPr>
            <w:tcW w:w="1778" w:type="dxa"/>
          </w:tcPr>
          <w:p w14:paraId="4EF240AC" w14:textId="77777777" w:rsidR="00E71358" w:rsidRDefault="00000000">
            <w:pPr>
              <w:pStyle w:val="TableCell"/>
            </w:pPr>
            <w:r>
              <w:t>170.5</w:t>
            </w:r>
          </w:p>
        </w:tc>
      </w:tr>
      <w:tr w:rsidR="00E71358" w14:paraId="20C4AF3F" w14:textId="77777777" w:rsidTr="001D1D60">
        <w:tc>
          <w:tcPr>
            <w:tcW w:w="4000" w:type="dxa"/>
          </w:tcPr>
          <w:p w14:paraId="4CA59BAC" w14:textId="77777777" w:rsidR="00E71358" w:rsidRDefault="00000000">
            <w:pPr>
              <w:pStyle w:val="TableCell"/>
            </w:pPr>
            <w:r>
              <w:t>+ Beam + Compression</w:t>
            </w:r>
          </w:p>
        </w:tc>
        <w:tc>
          <w:tcPr>
            <w:tcW w:w="1067" w:type="dxa"/>
          </w:tcPr>
          <w:p w14:paraId="0851FACB" w14:textId="77777777" w:rsidR="00E71358" w:rsidRDefault="00000000">
            <w:pPr>
              <w:pStyle w:val="TableCell"/>
            </w:pPr>
            <w:r>
              <w:t>0.493</w:t>
            </w:r>
          </w:p>
        </w:tc>
        <w:tc>
          <w:tcPr>
            <w:tcW w:w="1915" w:type="dxa"/>
          </w:tcPr>
          <w:p w14:paraId="4C0EE109" w14:textId="77777777" w:rsidR="00E71358" w:rsidRDefault="00000000">
            <w:pPr>
              <w:pStyle w:val="TableCell"/>
            </w:pPr>
            <w:r>
              <w:t>+0.044</w:t>
            </w:r>
          </w:p>
        </w:tc>
        <w:tc>
          <w:tcPr>
            <w:tcW w:w="1778" w:type="dxa"/>
          </w:tcPr>
          <w:p w14:paraId="71DC054F" w14:textId="77777777" w:rsidR="00E71358" w:rsidRDefault="00000000">
            <w:pPr>
              <w:pStyle w:val="TableCell"/>
            </w:pPr>
            <w:r>
              <w:t>107.5</w:t>
            </w:r>
          </w:p>
        </w:tc>
      </w:tr>
      <w:tr w:rsidR="00E71358" w14:paraId="22817E10" w14:textId="77777777" w:rsidTr="001D1D60">
        <w:tc>
          <w:tcPr>
            <w:tcW w:w="4000" w:type="dxa"/>
          </w:tcPr>
          <w:p w14:paraId="3483CDFE" w14:textId="77777777" w:rsidR="00E71358" w:rsidRDefault="00000000">
            <w:pPr>
              <w:pStyle w:val="TableCell"/>
            </w:pPr>
            <w:r>
              <w:t>Full (Beam + Compress + Ref)</w:t>
            </w:r>
          </w:p>
        </w:tc>
        <w:tc>
          <w:tcPr>
            <w:tcW w:w="1067" w:type="dxa"/>
          </w:tcPr>
          <w:p w14:paraId="3F825567" w14:textId="77777777" w:rsidR="00E71358" w:rsidRDefault="00000000">
            <w:pPr>
              <w:pStyle w:val="TableCell"/>
            </w:pPr>
            <w:r>
              <w:t>0.449</w:t>
            </w:r>
          </w:p>
        </w:tc>
        <w:tc>
          <w:tcPr>
            <w:tcW w:w="1915" w:type="dxa"/>
          </w:tcPr>
          <w:p w14:paraId="061318E1" w14:textId="77777777" w:rsidR="00E71358" w:rsidRDefault="00000000">
            <w:pPr>
              <w:pStyle w:val="TableCell"/>
            </w:pPr>
            <w:r>
              <w:t>-</w:t>
            </w:r>
          </w:p>
        </w:tc>
        <w:tc>
          <w:tcPr>
            <w:tcW w:w="1778" w:type="dxa"/>
          </w:tcPr>
          <w:p w14:paraId="25AE15A7" w14:textId="77777777" w:rsidR="00E71358" w:rsidRDefault="00000000">
            <w:pPr>
              <w:pStyle w:val="TableCell"/>
            </w:pPr>
            <w:r>
              <w:t>138.9</w:t>
            </w:r>
          </w:p>
        </w:tc>
      </w:tr>
    </w:tbl>
    <w:p w14:paraId="5CCDEFD9" w14:textId="6E891D75" w:rsidR="00E71358" w:rsidRDefault="00604E52">
      <w:pPr>
        <w:pStyle w:val="TableCaption"/>
      </w:pPr>
      <w:r>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4D8FECAF" w14:textId="77777777" w:rsidTr="001D1D60">
        <w:tc>
          <w:tcPr>
            <w:tcW w:w="2198" w:type="dxa"/>
          </w:tcPr>
          <w:p w14:paraId="63772EF9" w14:textId="77777777" w:rsidR="000723EE" w:rsidRPr="001D1D60" w:rsidRDefault="00000000" w:rsidP="001D1D60">
            <w:pPr>
              <w:pStyle w:val="TableCell"/>
            </w:pPr>
            <w:r w:rsidRPr="001D1D60">
              <w:t>Sweep</w:t>
            </w:r>
          </w:p>
        </w:tc>
        <w:tc>
          <w:tcPr>
            <w:tcW w:w="2308" w:type="dxa"/>
          </w:tcPr>
          <w:p w14:paraId="6E51E9CF" w14:textId="77777777" w:rsidR="000723EE" w:rsidRPr="001D1D60" w:rsidRDefault="00000000" w:rsidP="001D1D60">
            <w:pPr>
              <w:pStyle w:val="TableCell"/>
            </w:pPr>
            <w:r w:rsidRPr="001D1D60">
              <w:t>Setting</w:t>
            </w:r>
          </w:p>
        </w:tc>
        <w:tc>
          <w:tcPr>
            <w:tcW w:w="1015" w:type="dxa"/>
          </w:tcPr>
          <w:p w14:paraId="5783A4DB" w14:textId="77777777" w:rsidR="000723EE" w:rsidRPr="001D1D60" w:rsidRDefault="00000000" w:rsidP="001D1D60">
            <w:pPr>
              <w:pStyle w:val="TableCell"/>
            </w:pPr>
            <w:r w:rsidRPr="001D1D60">
              <w:t>ROUGE-L</w:t>
            </w:r>
          </w:p>
        </w:tc>
        <w:tc>
          <w:tcPr>
            <w:tcW w:w="1015" w:type="dxa"/>
          </w:tcPr>
          <w:p w14:paraId="70584CBB" w14:textId="77777777" w:rsidR="000723EE" w:rsidRPr="001D1D60" w:rsidRDefault="00000000" w:rsidP="001D1D60">
            <w:pPr>
              <w:pStyle w:val="TableCell"/>
            </w:pPr>
            <w:r w:rsidRPr="001D1D60">
              <w:t>LLM-Judge</w:t>
            </w:r>
          </w:p>
        </w:tc>
        <w:tc>
          <w:tcPr>
            <w:tcW w:w="1015" w:type="dxa"/>
          </w:tcPr>
          <w:p w14:paraId="0684A6B6" w14:textId="77777777" w:rsidR="000723EE" w:rsidRPr="001D1D60" w:rsidRDefault="00000000" w:rsidP="001D1D60">
            <w:pPr>
              <w:pStyle w:val="TableCell"/>
            </w:pPr>
            <w:r w:rsidRPr="001D1D60">
              <w:t>Ctx (tok)</w:t>
            </w:r>
          </w:p>
        </w:tc>
        <w:tc>
          <w:tcPr>
            <w:tcW w:w="1209" w:type="dxa"/>
          </w:tcPr>
          <w:p w14:paraId="29FC4280" w14:textId="77777777" w:rsidR="000723EE" w:rsidRPr="001D1D60" w:rsidRDefault="00000000" w:rsidP="001D1D60">
            <w:pPr>
              <w:pStyle w:val="TableCell"/>
            </w:pPr>
            <w:r w:rsidRPr="001D1D60">
              <w:t>Latency (s)</w:t>
            </w:r>
          </w:p>
        </w:tc>
      </w:tr>
      <w:tr w:rsidR="000723EE" w14:paraId="43B7FD33" w14:textId="77777777" w:rsidTr="001D1D60">
        <w:tc>
          <w:tcPr>
            <w:tcW w:w="2198" w:type="dxa"/>
          </w:tcPr>
          <w:p w14:paraId="2577DAA8" w14:textId="77777777" w:rsidR="000723EE" w:rsidRPr="001D1D60" w:rsidRDefault="00000000" w:rsidP="001D1D60">
            <w:pPr>
              <w:pStyle w:val="TableCell"/>
            </w:pPr>
            <w:r w:rsidRPr="001D1D60">
              <w:t>Beam width</w:t>
            </w:r>
          </w:p>
        </w:tc>
        <w:tc>
          <w:tcPr>
            <w:tcW w:w="2308" w:type="dxa"/>
          </w:tcPr>
          <w:p w14:paraId="020C13C9" w14:textId="77777777" w:rsidR="000723EE" w:rsidRPr="001D1D60" w:rsidRDefault="00000000" w:rsidP="001D1D60">
            <w:pPr>
              <w:pStyle w:val="TableCell"/>
            </w:pPr>
            <w:r w:rsidRPr="001D1D60">
              <w:t>W=1</w:t>
            </w:r>
          </w:p>
        </w:tc>
        <w:tc>
          <w:tcPr>
            <w:tcW w:w="1015" w:type="dxa"/>
          </w:tcPr>
          <w:p w14:paraId="245FB4B4" w14:textId="77777777" w:rsidR="000723EE" w:rsidRPr="001D1D60" w:rsidRDefault="00000000" w:rsidP="001D1D60">
            <w:pPr>
              <w:pStyle w:val="TableCell"/>
            </w:pPr>
            <w:r w:rsidRPr="001D1D60">
              <w:t>0.229</w:t>
            </w:r>
          </w:p>
        </w:tc>
        <w:tc>
          <w:tcPr>
            <w:tcW w:w="1015" w:type="dxa"/>
          </w:tcPr>
          <w:p w14:paraId="06A41717" w14:textId="77777777" w:rsidR="000723EE" w:rsidRPr="001D1D60" w:rsidRDefault="00000000" w:rsidP="001D1D60">
            <w:pPr>
              <w:pStyle w:val="TableCell"/>
            </w:pPr>
            <w:r w:rsidRPr="001D1D60">
              <w:t>0.735</w:t>
            </w:r>
          </w:p>
        </w:tc>
        <w:tc>
          <w:tcPr>
            <w:tcW w:w="1015" w:type="dxa"/>
          </w:tcPr>
          <w:p w14:paraId="60169296" w14:textId="77777777" w:rsidR="000723EE" w:rsidRPr="001D1D60" w:rsidRDefault="00000000" w:rsidP="001D1D60">
            <w:pPr>
              <w:pStyle w:val="TableCell"/>
            </w:pPr>
            <w:r w:rsidRPr="001D1D60">
              <w:t>3.0</w:t>
            </w:r>
          </w:p>
        </w:tc>
        <w:tc>
          <w:tcPr>
            <w:tcW w:w="1209" w:type="dxa"/>
          </w:tcPr>
          <w:p w14:paraId="5D027E66" w14:textId="77777777" w:rsidR="000723EE" w:rsidRPr="001D1D60" w:rsidRDefault="00000000" w:rsidP="001D1D60">
            <w:pPr>
              <w:pStyle w:val="TableCell"/>
            </w:pPr>
            <w:r w:rsidRPr="001D1D60">
              <w:t>56.1</w:t>
            </w:r>
          </w:p>
        </w:tc>
      </w:tr>
      <w:tr w:rsidR="000723EE" w14:paraId="3DFFE139" w14:textId="77777777" w:rsidTr="001D1D60">
        <w:tc>
          <w:tcPr>
            <w:tcW w:w="2198" w:type="dxa"/>
          </w:tcPr>
          <w:p w14:paraId="047967D2" w14:textId="77777777" w:rsidR="000723EE" w:rsidRPr="001D1D60" w:rsidRDefault="000723EE" w:rsidP="001D1D60">
            <w:pPr>
              <w:pStyle w:val="TableCell"/>
            </w:pPr>
          </w:p>
        </w:tc>
        <w:tc>
          <w:tcPr>
            <w:tcW w:w="2308" w:type="dxa"/>
          </w:tcPr>
          <w:p w14:paraId="4090920B" w14:textId="77777777" w:rsidR="000723EE" w:rsidRPr="001D1D60" w:rsidRDefault="00000000" w:rsidP="001D1D60">
            <w:pPr>
              <w:pStyle w:val="TableCell"/>
            </w:pPr>
            <w:r w:rsidRPr="001D1D60">
              <w:t>W=3</w:t>
            </w:r>
          </w:p>
        </w:tc>
        <w:tc>
          <w:tcPr>
            <w:tcW w:w="1015" w:type="dxa"/>
          </w:tcPr>
          <w:p w14:paraId="053F9707" w14:textId="77777777" w:rsidR="000723EE" w:rsidRPr="001D1D60" w:rsidRDefault="00000000" w:rsidP="001D1D60">
            <w:pPr>
              <w:pStyle w:val="TableCell"/>
            </w:pPr>
            <w:r w:rsidRPr="001D1D60">
              <w:t>0.256</w:t>
            </w:r>
          </w:p>
        </w:tc>
        <w:tc>
          <w:tcPr>
            <w:tcW w:w="1015" w:type="dxa"/>
          </w:tcPr>
          <w:p w14:paraId="739191A6" w14:textId="77777777" w:rsidR="000723EE" w:rsidRPr="001D1D60" w:rsidRDefault="00000000" w:rsidP="001D1D60">
            <w:pPr>
              <w:pStyle w:val="TableCell"/>
            </w:pPr>
            <w:r w:rsidRPr="001D1D60">
              <w:t>0.767</w:t>
            </w:r>
          </w:p>
        </w:tc>
        <w:tc>
          <w:tcPr>
            <w:tcW w:w="1015" w:type="dxa"/>
          </w:tcPr>
          <w:p w14:paraId="328D90A8" w14:textId="77777777" w:rsidR="000723EE" w:rsidRPr="001D1D60" w:rsidRDefault="00000000" w:rsidP="001D1D60">
            <w:pPr>
              <w:pStyle w:val="TableCell"/>
            </w:pPr>
            <w:r w:rsidRPr="001D1D60">
              <w:t>3.7</w:t>
            </w:r>
          </w:p>
        </w:tc>
        <w:tc>
          <w:tcPr>
            <w:tcW w:w="1209" w:type="dxa"/>
          </w:tcPr>
          <w:p w14:paraId="7BF3408A" w14:textId="77777777" w:rsidR="000723EE" w:rsidRPr="001D1D60" w:rsidRDefault="00000000" w:rsidP="001D1D60">
            <w:pPr>
              <w:pStyle w:val="TableCell"/>
            </w:pPr>
            <w:r w:rsidRPr="001D1D60">
              <w:t>10.7</w:t>
            </w:r>
          </w:p>
        </w:tc>
      </w:tr>
      <w:tr w:rsidR="000723EE" w14:paraId="0BC40EEC" w14:textId="77777777" w:rsidTr="001D1D60">
        <w:tc>
          <w:tcPr>
            <w:tcW w:w="2198" w:type="dxa"/>
          </w:tcPr>
          <w:p w14:paraId="1C70218C" w14:textId="77777777" w:rsidR="000723EE" w:rsidRPr="001D1D60" w:rsidRDefault="000723EE" w:rsidP="001D1D60">
            <w:pPr>
              <w:pStyle w:val="TableCell"/>
            </w:pPr>
          </w:p>
        </w:tc>
        <w:tc>
          <w:tcPr>
            <w:tcW w:w="2308" w:type="dxa"/>
          </w:tcPr>
          <w:p w14:paraId="14C3C989" w14:textId="77777777" w:rsidR="000723EE" w:rsidRPr="001D1D60" w:rsidRDefault="00000000" w:rsidP="001D1D60">
            <w:pPr>
              <w:pStyle w:val="TableCell"/>
            </w:pPr>
            <w:r w:rsidRPr="001D1D60">
              <w:t>W=5 (default)</w:t>
            </w:r>
          </w:p>
        </w:tc>
        <w:tc>
          <w:tcPr>
            <w:tcW w:w="1015" w:type="dxa"/>
          </w:tcPr>
          <w:p w14:paraId="36173FCC" w14:textId="77777777" w:rsidR="000723EE" w:rsidRPr="001D1D60" w:rsidRDefault="00000000" w:rsidP="001D1D60">
            <w:pPr>
              <w:pStyle w:val="TableCell"/>
            </w:pPr>
            <w:r w:rsidRPr="001D1D60">
              <w:t>0.274</w:t>
            </w:r>
          </w:p>
        </w:tc>
        <w:tc>
          <w:tcPr>
            <w:tcW w:w="1015" w:type="dxa"/>
          </w:tcPr>
          <w:p w14:paraId="34F74356" w14:textId="77777777" w:rsidR="000723EE" w:rsidRPr="001D1D60" w:rsidRDefault="00000000" w:rsidP="001D1D60">
            <w:pPr>
              <w:pStyle w:val="TableCell"/>
            </w:pPr>
            <w:r w:rsidRPr="001D1D60">
              <w:t>0.813</w:t>
            </w:r>
          </w:p>
        </w:tc>
        <w:tc>
          <w:tcPr>
            <w:tcW w:w="1015" w:type="dxa"/>
          </w:tcPr>
          <w:p w14:paraId="0CDF0600" w14:textId="77777777" w:rsidR="000723EE" w:rsidRPr="001D1D60" w:rsidRDefault="00000000" w:rsidP="001D1D60">
            <w:pPr>
              <w:pStyle w:val="TableCell"/>
            </w:pPr>
            <w:r w:rsidRPr="001D1D60">
              <w:t>14.1</w:t>
            </w:r>
          </w:p>
        </w:tc>
        <w:tc>
          <w:tcPr>
            <w:tcW w:w="1209" w:type="dxa"/>
          </w:tcPr>
          <w:p w14:paraId="62F5D39D" w14:textId="77777777" w:rsidR="000723EE" w:rsidRPr="001D1D60" w:rsidRDefault="00000000" w:rsidP="001D1D60">
            <w:pPr>
              <w:pStyle w:val="TableCell"/>
            </w:pPr>
            <w:r w:rsidRPr="001D1D60">
              <w:t>87.2</w:t>
            </w:r>
          </w:p>
        </w:tc>
      </w:tr>
      <w:tr w:rsidR="000723EE" w14:paraId="35D828DE" w14:textId="77777777" w:rsidTr="001D1D60">
        <w:tc>
          <w:tcPr>
            <w:tcW w:w="2198" w:type="dxa"/>
          </w:tcPr>
          <w:p w14:paraId="7B7D21E3" w14:textId="77777777" w:rsidR="000723EE" w:rsidRPr="001D1D60" w:rsidRDefault="000723EE" w:rsidP="001D1D60">
            <w:pPr>
              <w:pStyle w:val="TableCell"/>
            </w:pPr>
          </w:p>
        </w:tc>
        <w:tc>
          <w:tcPr>
            <w:tcW w:w="2308" w:type="dxa"/>
          </w:tcPr>
          <w:p w14:paraId="0A89FD7A" w14:textId="77777777" w:rsidR="000723EE" w:rsidRPr="001D1D60" w:rsidRDefault="00000000" w:rsidP="001D1D60">
            <w:pPr>
              <w:pStyle w:val="TableCell"/>
            </w:pPr>
            <w:r w:rsidRPr="001D1D60">
              <w:t>W=8</w:t>
            </w:r>
          </w:p>
        </w:tc>
        <w:tc>
          <w:tcPr>
            <w:tcW w:w="1015" w:type="dxa"/>
          </w:tcPr>
          <w:p w14:paraId="6ACDD61C" w14:textId="77777777" w:rsidR="000723EE" w:rsidRPr="001D1D60" w:rsidRDefault="00000000" w:rsidP="001D1D60">
            <w:pPr>
              <w:pStyle w:val="TableCell"/>
            </w:pPr>
            <w:r w:rsidRPr="001D1D60">
              <w:t>0.255</w:t>
            </w:r>
          </w:p>
        </w:tc>
        <w:tc>
          <w:tcPr>
            <w:tcW w:w="1015" w:type="dxa"/>
          </w:tcPr>
          <w:p w14:paraId="759BD120" w14:textId="77777777" w:rsidR="000723EE" w:rsidRPr="001D1D60" w:rsidRDefault="00000000" w:rsidP="001D1D60">
            <w:pPr>
              <w:pStyle w:val="TableCell"/>
            </w:pPr>
            <w:r w:rsidRPr="001D1D60">
              <w:t>0.803</w:t>
            </w:r>
          </w:p>
        </w:tc>
        <w:tc>
          <w:tcPr>
            <w:tcW w:w="1015" w:type="dxa"/>
          </w:tcPr>
          <w:p w14:paraId="75B2BA79" w14:textId="77777777" w:rsidR="000723EE" w:rsidRPr="001D1D60" w:rsidRDefault="00000000" w:rsidP="001D1D60">
            <w:pPr>
              <w:pStyle w:val="TableCell"/>
            </w:pPr>
            <w:r w:rsidRPr="001D1D60">
              <w:t>20.5</w:t>
            </w:r>
          </w:p>
        </w:tc>
        <w:tc>
          <w:tcPr>
            <w:tcW w:w="1209" w:type="dxa"/>
          </w:tcPr>
          <w:p w14:paraId="64A8ABEA" w14:textId="77777777" w:rsidR="000723EE" w:rsidRPr="001D1D60" w:rsidRDefault="00000000" w:rsidP="001D1D60">
            <w:pPr>
              <w:pStyle w:val="TableCell"/>
            </w:pPr>
            <w:r w:rsidRPr="001D1D60">
              <w:t>127.2</w:t>
            </w:r>
          </w:p>
        </w:tc>
      </w:tr>
      <w:tr w:rsidR="000723EE" w14:paraId="008C9960" w14:textId="77777777" w:rsidTr="001D1D60">
        <w:tc>
          <w:tcPr>
            <w:tcW w:w="2198" w:type="dxa"/>
          </w:tcPr>
          <w:p w14:paraId="40A4A5F7" w14:textId="77777777" w:rsidR="000723EE" w:rsidRPr="001D1D60" w:rsidRDefault="00000000" w:rsidP="001D1D60">
            <w:pPr>
              <w:pStyle w:val="TableCell"/>
            </w:pPr>
            <w:r w:rsidRPr="001D1D60">
              <w:t>Max depth</w:t>
            </w:r>
          </w:p>
        </w:tc>
        <w:tc>
          <w:tcPr>
            <w:tcW w:w="2308" w:type="dxa"/>
          </w:tcPr>
          <w:p w14:paraId="077FBBFE" w14:textId="77777777" w:rsidR="000723EE" w:rsidRPr="001D1D60" w:rsidRDefault="00000000" w:rsidP="001D1D60">
            <w:pPr>
              <w:pStyle w:val="TableCell"/>
            </w:pPr>
            <w:r w:rsidRPr="001D1D60">
              <w:t>D=2</w:t>
            </w:r>
          </w:p>
        </w:tc>
        <w:tc>
          <w:tcPr>
            <w:tcW w:w="1015" w:type="dxa"/>
          </w:tcPr>
          <w:p w14:paraId="4A5BA8C9" w14:textId="77777777" w:rsidR="000723EE" w:rsidRPr="001D1D60" w:rsidRDefault="00000000" w:rsidP="001D1D60">
            <w:pPr>
              <w:pStyle w:val="TableCell"/>
            </w:pPr>
            <w:r w:rsidRPr="001D1D60">
              <w:t>0.266</w:t>
            </w:r>
          </w:p>
        </w:tc>
        <w:tc>
          <w:tcPr>
            <w:tcW w:w="1015" w:type="dxa"/>
          </w:tcPr>
          <w:p w14:paraId="3966F29F" w14:textId="77777777" w:rsidR="000723EE" w:rsidRPr="001D1D60" w:rsidRDefault="00000000" w:rsidP="001D1D60">
            <w:pPr>
              <w:pStyle w:val="TableCell"/>
            </w:pPr>
            <w:r w:rsidRPr="001D1D60">
              <w:t>0.815</w:t>
            </w:r>
          </w:p>
        </w:tc>
        <w:tc>
          <w:tcPr>
            <w:tcW w:w="1015" w:type="dxa"/>
          </w:tcPr>
          <w:p w14:paraId="3D76A22B" w14:textId="77777777" w:rsidR="000723EE" w:rsidRPr="001D1D60" w:rsidRDefault="00000000" w:rsidP="001D1D60">
            <w:pPr>
              <w:pStyle w:val="TableCell"/>
            </w:pPr>
            <w:r w:rsidRPr="001D1D60">
              <w:t>12.4</w:t>
            </w:r>
          </w:p>
        </w:tc>
        <w:tc>
          <w:tcPr>
            <w:tcW w:w="1209" w:type="dxa"/>
          </w:tcPr>
          <w:p w14:paraId="0B380E63" w14:textId="77777777" w:rsidR="000723EE" w:rsidRPr="001D1D60" w:rsidRDefault="00000000" w:rsidP="001D1D60">
            <w:pPr>
              <w:pStyle w:val="TableCell"/>
            </w:pPr>
            <w:r w:rsidRPr="001D1D60">
              <w:t>44.2</w:t>
            </w:r>
          </w:p>
        </w:tc>
      </w:tr>
      <w:tr w:rsidR="000723EE" w14:paraId="174EB526" w14:textId="77777777" w:rsidTr="001D1D60">
        <w:tc>
          <w:tcPr>
            <w:tcW w:w="2198" w:type="dxa"/>
          </w:tcPr>
          <w:p w14:paraId="2CE4AE33" w14:textId="77777777" w:rsidR="000723EE" w:rsidRPr="001D1D60" w:rsidRDefault="000723EE" w:rsidP="001D1D60">
            <w:pPr>
              <w:pStyle w:val="TableCell"/>
            </w:pPr>
          </w:p>
        </w:tc>
        <w:tc>
          <w:tcPr>
            <w:tcW w:w="2308" w:type="dxa"/>
          </w:tcPr>
          <w:p w14:paraId="5BFBA874" w14:textId="77777777" w:rsidR="000723EE" w:rsidRPr="001D1D60" w:rsidRDefault="00000000" w:rsidP="001D1D60">
            <w:pPr>
              <w:pStyle w:val="TableCell"/>
            </w:pPr>
            <w:r w:rsidRPr="001D1D60">
              <w:t>D=3</w:t>
            </w:r>
          </w:p>
        </w:tc>
        <w:tc>
          <w:tcPr>
            <w:tcW w:w="1015" w:type="dxa"/>
          </w:tcPr>
          <w:p w14:paraId="607A4BE2" w14:textId="77777777" w:rsidR="000723EE" w:rsidRPr="001D1D60" w:rsidRDefault="00000000" w:rsidP="001D1D60">
            <w:pPr>
              <w:pStyle w:val="TableCell"/>
            </w:pPr>
            <w:r w:rsidRPr="001D1D60">
              <w:t>0.278</w:t>
            </w:r>
          </w:p>
        </w:tc>
        <w:tc>
          <w:tcPr>
            <w:tcW w:w="1015" w:type="dxa"/>
          </w:tcPr>
          <w:p w14:paraId="4EBE0840" w14:textId="77777777" w:rsidR="000723EE" w:rsidRPr="001D1D60" w:rsidRDefault="00000000" w:rsidP="001D1D60">
            <w:pPr>
              <w:pStyle w:val="TableCell"/>
            </w:pPr>
            <w:r w:rsidRPr="001D1D60">
              <w:t>0.804</w:t>
            </w:r>
          </w:p>
        </w:tc>
        <w:tc>
          <w:tcPr>
            <w:tcW w:w="1015" w:type="dxa"/>
          </w:tcPr>
          <w:p w14:paraId="6B4F4F59" w14:textId="77777777" w:rsidR="000723EE" w:rsidRPr="001D1D60" w:rsidRDefault="00000000" w:rsidP="001D1D60">
            <w:pPr>
              <w:pStyle w:val="TableCell"/>
            </w:pPr>
            <w:r w:rsidRPr="001D1D60">
              <w:t>15.3</w:t>
            </w:r>
          </w:p>
        </w:tc>
        <w:tc>
          <w:tcPr>
            <w:tcW w:w="1209" w:type="dxa"/>
          </w:tcPr>
          <w:p w14:paraId="5CA3E9D7" w14:textId="77777777" w:rsidR="000723EE" w:rsidRPr="001D1D60" w:rsidRDefault="00000000" w:rsidP="001D1D60">
            <w:pPr>
              <w:pStyle w:val="TableCell"/>
            </w:pPr>
            <w:r w:rsidRPr="001D1D60">
              <w:t>92.0</w:t>
            </w:r>
          </w:p>
        </w:tc>
      </w:tr>
      <w:tr w:rsidR="000723EE" w14:paraId="3F61A71A" w14:textId="77777777" w:rsidTr="001D1D60">
        <w:tc>
          <w:tcPr>
            <w:tcW w:w="2198" w:type="dxa"/>
          </w:tcPr>
          <w:p w14:paraId="418836B1" w14:textId="77777777" w:rsidR="000723EE" w:rsidRPr="001D1D60" w:rsidRDefault="000723EE" w:rsidP="001D1D60">
            <w:pPr>
              <w:pStyle w:val="TableCell"/>
            </w:pPr>
          </w:p>
        </w:tc>
        <w:tc>
          <w:tcPr>
            <w:tcW w:w="2308" w:type="dxa"/>
          </w:tcPr>
          <w:p w14:paraId="21A6ED82" w14:textId="77777777" w:rsidR="000723EE" w:rsidRPr="001D1D60" w:rsidRDefault="00000000" w:rsidP="001D1D60">
            <w:pPr>
              <w:pStyle w:val="TableCell"/>
            </w:pPr>
            <w:r w:rsidRPr="001D1D60">
              <w:t>D=5 (default)</w:t>
            </w:r>
          </w:p>
        </w:tc>
        <w:tc>
          <w:tcPr>
            <w:tcW w:w="1015" w:type="dxa"/>
          </w:tcPr>
          <w:p w14:paraId="1BF25976" w14:textId="77777777" w:rsidR="000723EE" w:rsidRPr="001D1D60" w:rsidRDefault="00000000" w:rsidP="001D1D60">
            <w:pPr>
              <w:pStyle w:val="TableCell"/>
            </w:pPr>
            <w:r w:rsidRPr="001D1D60">
              <w:t>0.299</w:t>
            </w:r>
          </w:p>
        </w:tc>
        <w:tc>
          <w:tcPr>
            <w:tcW w:w="1015" w:type="dxa"/>
          </w:tcPr>
          <w:p w14:paraId="3B5ED76A" w14:textId="77777777" w:rsidR="000723EE" w:rsidRPr="001D1D60" w:rsidRDefault="00000000" w:rsidP="001D1D60">
            <w:pPr>
              <w:pStyle w:val="TableCell"/>
            </w:pPr>
            <w:r w:rsidRPr="001D1D60">
              <w:t>0.787</w:t>
            </w:r>
          </w:p>
        </w:tc>
        <w:tc>
          <w:tcPr>
            <w:tcW w:w="1015" w:type="dxa"/>
          </w:tcPr>
          <w:p w14:paraId="407AC54A" w14:textId="77777777" w:rsidR="000723EE" w:rsidRPr="001D1D60" w:rsidRDefault="00000000" w:rsidP="001D1D60">
            <w:pPr>
              <w:pStyle w:val="TableCell"/>
            </w:pPr>
            <w:r w:rsidRPr="001D1D60">
              <w:t>15.4</w:t>
            </w:r>
          </w:p>
        </w:tc>
        <w:tc>
          <w:tcPr>
            <w:tcW w:w="1209" w:type="dxa"/>
          </w:tcPr>
          <w:p w14:paraId="40EF822C" w14:textId="77777777" w:rsidR="000723EE" w:rsidRPr="001D1D60" w:rsidRDefault="00000000" w:rsidP="001D1D60">
            <w:pPr>
              <w:pStyle w:val="TableCell"/>
            </w:pPr>
            <w:r w:rsidRPr="001D1D60">
              <w:t>102.2</w:t>
            </w:r>
          </w:p>
        </w:tc>
      </w:tr>
      <w:tr w:rsidR="000723EE" w14:paraId="6C9DD48E" w14:textId="77777777" w:rsidTr="001D1D60">
        <w:tc>
          <w:tcPr>
            <w:tcW w:w="2198" w:type="dxa"/>
          </w:tcPr>
          <w:p w14:paraId="20547779" w14:textId="77777777" w:rsidR="000723EE" w:rsidRPr="001D1D60" w:rsidRDefault="000723EE" w:rsidP="001D1D60">
            <w:pPr>
              <w:pStyle w:val="TableCell"/>
            </w:pPr>
          </w:p>
        </w:tc>
        <w:tc>
          <w:tcPr>
            <w:tcW w:w="2308" w:type="dxa"/>
          </w:tcPr>
          <w:p w14:paraId="63782D6E" w14:textId="77777777" w:rsidR="000723EE" w:rsidRPr="001D1D60" w:rsidRDefault="00000000" w:rsidP="001D1D60">
            <w:pPr>
              <w:pStyle w:val="TableCell"/>
            </w:pPr>
            <w:r w:rsidRPr="001D1D60">
              <w:t>D=10</w:t>
            </w:r>
          </w:p>
        </w:tc>
        <w:tc>
          <w:tcPr>
            <w:tcW w:w="1015" w:type="dxa"/>
          </w:tcPr>
          <w:p w14:paraId="1473B1F3" w14:textId="77777777" w:rsidR="000723EE" w:rsidRPr="001D1D60" w:rsidRDefault="00000000" w:rsidP="001D1D60">
            <w:pPr>
              <w:pStyle w:val="TableCell"/>
            </w:pPr>
            <w:r w:rsidRPr="001D1D60">
              <w:t>0.254</w:t>
            </w:r>
          </w:p>
        </w:tc>
        <w:tc>
          <w:tcPr>
            <w:tcW w:w="1015" w:type="dxa"/>
          </w:tcPr>
          <w:p w14:paraId="357E7AB7" w14:textId="77777777" w:rsidR="000723EE" w:rsidRPr="001D1D60" w:rsidRDefault="00000000" w:rsidP="001D1D60">
            <w:pPr>
              <w:pStyle w:val="TableCell"/>
            </w:pPr>
            <w:r w:rsidRPr="001D1D60">
              <w:t>0.819</w:t>
            </w:r>
          </w:p>
        </w:tc>
        <w:tc>
          <w:tcPr>
            <w:tcW w:w="1015" w:type="dxa"/>
          </w:tcPr>
          <w:p w14:paraId="5036843D" w14:textId="77777777" w:rsidR="000723EE" w:rsidRPr="001D1D60" w:rsidRDefault="00000000" w:rsidP="001D1D60">
            <w:pPr>
              <w:pStyle w:val="TableCell"/>
            </w:pPr>
            <w:r w:rsidRPr="001D1D60">
              <w:t>14.8</w:t>
            </w:r>
          </w:p>
        </w:tc>
        <w:tc>
          <w:tcPr>
            <w:tcW w:w="1209" w:type="dxa"/>
          </w:tcPr>
          <w:p w14:paraId="567BF61F" w14:textId="77777777" w:rsidR="000723EE" w:rsidRPr="001D1D60" w:rsidRDefault="00000000" w:rsidP="001D1D60">
            <w:pPr>
              <w:pStyle w:val="TableCell"/>
            </w:pPr>
            <w:r w:rsidRPr="001D1D60">
              <w:t>103.2</w:t>
            </w:r>
          </w:p>
        </w:tc>
      </w:tr>
      <w:tr w:rsidR="000723EE" w14:paraId="4AC70C9E" w14:textId="77777777" w:rsidTr="001D1D60">
        <w:tc>
          <w:tcPr>
            <w:tcW w:w="2198" w:type="dxa"/>
          </w:tcPr>
          <w:p w14:paraId="7DF04EDB" w14:textId="77777777" w:rsidR="000723EE" w:rsidRPr="001D1D60" w:rsidRDefault="00000000" w:rsidP="001D1D60">
            <w:pPr>
              <w:pStyle w:val="TableCell"/>
            </w:pPr>
            <w:r w:rsidRPr="001D1D60">
              <w:t>Weights (sem/kw/str)</w:t>
            </w:r>
          </w:p>
        </w:tc>
        <w:tc>
          <w:tcPr>
            <w:tcW w:w="2308" w:type="dxa"/>
          </w:tcPr>
          <w:p w14:paraId="070E30C2" w14:textId="77777777" w:rsidR="000723EE" w:rsidRPr="001D1D60" w:rsidRDefault="00000000" w:rsidP="001D1D60">
            <w:pPr>
              <w:pStyle w:val="TableCell"/>
            </w:pPr>
            <w:r w:rsidRPr="001D1D60">
              <w:t>0.6/0.2/0.2 (default)</w:t>
            </w:r>
          </w:p>
        </w:tc>
        <w:tc>
          <w:tcPr>
            <w:tcW w:w="1015" w:type="dxa"/>
          </w:tcPr>
          <w:p w14:paraId="46712611" w14:textId="77777777" w:rsidR="000723EE" w:rsidRPr="001D1D60" w:rsidRDefault="00000000" w:rsidP="001D1D60">
            <w:pPr>
              <w:pStyle w:val="TableCell"/>
            </w:pPr>
            <w:r w:rsidRPr="001D1D60">
              <w:t>0.267</w:t>
            </w:r>
          </w:p>
        </w:tc>
        <w:tc>
          <w:tcPr>
            <w:tcW w:w="1015" w:type="dxa"/>
          </w:tcPr>
          <w:p w14:paraId="7DCE3EBA" w14:textId="77777777" w:rsidR="000723EE" w:rsidRPr="001D1D60" w:rsidRDefault="00000000" w:rsidP="001D1D60">
            <w:pPr>
              <w:pStyle w:val="TableCell"/>
            </w:pPr>
            <w:r w:rsidRPr="001D1D60">
              <w:t>0.805</w:t>
            </w:r>
          </w:p>
        </w:tc>
        <w:tc>
          <w:tcPr>
            <w:tcW w:w="1015" w:type="dxa"/>
          </w:tcPr>
          <w:p w14:paraId="6C495CA1" w14:textId="77777777" w:rsidR="000723EE" w:rsidRPr="001D1D60" w:rsidRDefault="00000000" w:rsidP="001D1D60">
            <w:pPr>
              <w:pStyle w:val="TableCell"/>
            </w:pPr>
            <w:r w:rsidRPr="001D1D60">
              <w:t>15.4</w:t>
            </w:r>
          </w:p>
        </w:tc>
        <w:tc>
          <w:tcPr>
            <w:tcW w:w="1209" w:type="dxa"/>
          </w:tcPr>
          <w:p w14:paraId="55737E74" w14:textId="77777777" w:rsidR="000723EE" w:rsidRPr="001D1D60" w:rsidRDefault="00000000" w:rsidP="001D1D60">
            <w:pPr>
              <w:pStyle w:val="TableCell"/>
            </w:pPr>
            <w:r w:rsidRPr="001D1D60">
              <w:t>112.4</w:t>
            </w:r>
          </w:p>
        </w:tc>
      </w:tr>
      <w:tr w:rsidR="000723EE" w14:paraId="275820F8" w14:textId="77777777" w:rsidTr="001D1D60">
        <w:tc>
          <w:tcPr>
            <w:tcW w:w="2198" w:type="dxa"/>
          </w:tcPr>
          <w:p w14:paraId="513BF97E" w14:textId="77777777" w:rsidR="000723EE" w:rsidRPr="001D1D60" w:rsidRDefault="000723EE" w:rsidP="001D1D60">
            <w:pPr>
              <w:pStyle w:val="TableCell"/>
            </w:pPr>
          </w:p>
        </w:tc>
        <w:tc>
          <w:tcPr>
            <w:tcW w:w="2308" w:type="dxa"/>
          </w:tcPr>
          <w:p w14:paraId="04DF266D" w14:textId="77777777" w:rsidR="000723EE" w:rsidRPr="001D1D60" w:rsidRDefault="00000000" w:rsidP="001D1D60">
            <w:pPr>
              <w:pStyle w:val="TableCell"/>
            </w:pPr>
            <w:r w:rsidRPr="001D1D60">
              <w:t>0.5/0.3/0.2</w:t>
            </w:r>
          </w:p>
        </w:tc>
        <w:tc>
          <w:tcPr>
            <w:tcW w:w="1015" w:type="dxa"/>
          </w:tcPr>
          <w:p w14:paraId="7FD1DA4B" w14:textId="77777777" w:rsidR="000723EE" w:rsidRPr="001D1D60" w:rsidRDefault="00000000" w:rsidP="001D1D60">
            <w:pPr>
              <w:pStyle w:val="TableCell"/>
            </w:pPr>
            <w:r w:rsidRPr="001D1D60">
              <w:t>0.308</w:t>
            </w:r>
          </w:p>
        </w:tc>
        <w:tc>
          <w:tcPr>
            <w:tcW w:w="1015" w:type="dxa"/>
          </w:tcPr>
          <w:p w14:paraId="30B06004" w14:textId="77777777" w:rsidR="000723EE" w:rsidRPr="001D1D60" w:rsidRDefault="00000000" w:rsidP="001D1D60">
            <w:pPr>
              <w:pStyle w:val="TableCell"/>
            </w:pPr>
            <w:r w:rsidRPr="001D1D60">
              <w:t>0.785</w:t>
            </w:r>
          </w:p>
        </w:tc>
        <w:tc>
          <w:tcPr>
            <w:tcW w:w="1015" w:type="dxa"/>
          </w:tcPr>
          <w:p w14:paraId="79603B29" w14:textId="77777777" w:rsidR="000723EE" w:rsidRPr="001D1D60" w:rsidRDefault="00000000" w:rsidP="001D1D60">
            <w:pPr>
              <w:pStyle w:val="TableCell"/>
            </w:pPr>
            <w:r w:rsidRPr="001D1D60">
              <w:t>11.5</w:t>
            </w:r>
          </w:p>
        </w:tc>
        <w:tc>
          <w:tcPr>
            <w:tcW w:w="1209" w:type="dxa"/>
          </w:tcPr>
          <w:p w14:paraId="7BCA9F8F" w14:textId="77777777" w:rsidR="000723EE" w:rsidRPr="001D1D60" w:rsidRDefault="00000000" w:rsidP="001D1D60">
            <w:pPr>
              <w:pStyle w:val="TableCell"/>
            </w:pPr>
            <w:r w:rsidRPr="001D1D60">
              <w:t>90.7</w:t>
            </w:r>
          </w:p>
        </w:tc>
      </w:tr>
      <w:tr w:rsidR="000723EE" w14:paraId="43B2175F" w14:textId="77777777" w:rsidTr="001D1D60">
        <w:tc>
          <w:tcPr>
            <w:tcW w:w="2198" w:type="dxa"/>
          </w:tcPr>
          <w:p w14:paraId="7AF592D9" w14:textId="77777777" w:rsidR="000723EE" w:rsidRPr="001D1D60" w:rsidRDefault="000723EE" w:rsidP="001D1D60">
            <w:pPr>
              <w:pStyle w:val="TableCell"/>
            </w:pPr>
          </w:p>
        </w:tc>
        <w:tc>
          <w:tcPr>
            <w:tcW w:w="2308" w:type="dxa"/>
          </w:tcPr>
          <w:p w14:paraId="3A0F76FC" w14:textId="77777777" w:rsidR="000723EE" w:rsidRPr="001D1D60" w:rsidRDefault="00000000" w:rsidP="001D1D60">
            <w:pPr>
              <w:pStyle w:val="TableCell"/>
            </w:pPr>
            <w:r w:rsidRPr="001D1D60">
              <w:t>0.8/0.1/0.1</w:t>
            </w:r>
          </w:p>
        </w:tc>
        <w:tc>
          <w:tcPr>
            <w:tcW w:w="1015" w:type="dxa"/>
          </w:tcPr>
          <w:p w14:paraId="7E546774" w14:textId="77777777" w:rsidR="000723EE" w:rsidRPr="001D1D60" w:rsidRDefault="00000000" w:rsidP="001D1D60">
            <w:pPr>
              <w:pStyle w:val="TableCell"/>
            </w:pPr>
            <w:r w:rsidRPr="001D1D60">
              <w:t>0.262</w:t>
            </w:r>
          </w:p>
        </w:tc>
        <w:tc>
          <w:tcPr>
            <w:tcW w:w="1015" w:type="dxa"/>
          </w:tcPr>
          <w:p w14:paraId="0711B90B" w14:textId="77777777" w:rsidR="000723EE" w:rsidRPr="001D1D60" w:rsidRDefault="00000000" w:rsidP="001D1D60">
            <w:pPr>
              <w:pStyle w:val="TableCell"/>
            </w:pPr>
            <w:r w:rsidRPr="001D1D60">
              <w:t>0.809</w:t>
            </w:r>
          </w:p>
        </w:tc>
        <w:tc>
          <w:tcPr>
            <w:tcW w:w="1015" w:type="dxa"/>
          </w:tcPr>
          <w:p w14:paraId="4DF47DB0" w14:textId="77777777" w:rsidR="000723EE" w:rsidRPr="001D1D60" w:rsidRDefault="00000000" w:rsidP="001D1D60">
            <w:pPr>
              <w:pStyle w:val="TableCell"/>
            </w:pPr>
            <w:r w:rsidRPr="001D1D60">
              <w:t>12.7</w:t>
            </w:r>
          </w:p>
        </w:tc>
        <w:tc>
          <w:tcPr>
            <w:tcW w:w="1209" w:type="dxa"/>
          </w:tcPr>
          <w:p w14:paraId="3786A699" w14:textId="77777777" w:rsidR="000723EE" w:rsidRPr="001D1D60" w:rsidRDefault="00000000" w:rsidP="001D1D60">
            <w:pPr>
              <w:pStyle w:val="TableCell"/>
            </w:pPr>
            <w:r w:rsidRPr="001D1D60">
              <w:t>106.8</w:t>
            </w:r>
          </w:p>
        </w:tc>
      </w:tr>
      <w:tr w:rsidR="000723EE" w14:paraId="7DBFD343" w14:textId="77777777" w:rsidTr="001D1D60">
        <w:tc>
          <w:tcPr>
            <w:tcW w:w="2198" w:type="dxa"/>
          </w:tcPr>
          <w:p w14:paraId="22375E8C" w14:textId="77777777" w:rsidR="000723EE" w:rsidRPr="001D1D60" w:rsidRDefault="000723EE" w:rsidP="001D1D60">
            <w:pPr>
              <w:pStyle w:val="TableCell"/>
            </w:pPr>
          </w:p>
        </w:tc>
        <w:tc>
          <w:tcPr>
            <w:tcW w:w="2308" w:type="dxa"/>
          </w:tcPr>
          <w:p w14:paraId="4132DBD4" w14:textId="77777777" w:rsidR="000723EE" w:rsidRPr="001D1D60" w:rsidRDefault="00000000" w:rsidP="001D1D60">
            <w:pPr>
              <w:pStyle w:val="TableCell"/>
            </w:pPr>
            <w:r w:rsidRPr="001D1D60">
              <w:t>1.0/0.0/0.0</w:t>
            </w:r>
          </w:p>
        </w:tc>
        <w:tc>
          <w:tcPr>
            <w:tcW w:w="1015" w:type="dxa"/>
          </w:tcPr>
          <w:p w14:paraId="57282BFB" w14:textId="77777777" w:rsidR="000723EE" w:rsidRPr="001D1D60" w:rsidRDefault="00000000" w:rsidP="001D1D60">
            <w:pPr>
              <w:pStyle w:val="TableCell"/>
            </w:pPr>
            <w:r w:rsidRPr="001D1D60">
              <w:t>0.291</w:t>
            </w:r>
          </w:p>
        </w:tc>
        <w:tc>
          <w:tcPr>
            <w:tcW w:w="1015" w:type="dxa"/>
          </w:tcPr>
          <w:p w14:paraId="3B2C1F77" w14:textId="77777777" w:rsidR="000723EE" w:rsidRPr="001D1D60" w:rsidRDefault="00000000" w:rsidP="001D1D60">
            <w:pPr>
              <w:pStyle w:val="TableCell"/>
            </w:pPr>
            <w:r w:rsidRPr="001D1D60">
              <w:t>0.808</w:t>
            </w:r>
          </w:p>
        </w:tc>
        <w:tc>
          <w:tcPr>
            <w:tcW w:w="1015" w:type="dxa"/>
          </w:tcPr>
          <w:p w14:paraId="26BFE58F" w14:textId="77777777" w:rsidR="000723EE" w:rsidRPr="001D1D60" w:rsidRDefault="00000000" w:rsidP="001D1D60">
            <w:pPr>
              <w:pStyle w:val="TableCell"/>
            </w:pPr>
            <w:r w:rsidRPr="001D1D60">
              <w:t>14.7</w:t>
            </w:r>
          </w:p>
        </w:tc>
        <w:tc>
          <w:tcPr>
            <w:tcW w:w="1209" w:type="dxa"/>
          </w:tcPr>
          <w:p w14:paraId="2AD663CF" w14:textId="77777777" w:rsidR="000723EE" w:rsidRPr="001D1D60" w:rsidRDefault="00000000" w:rsidP="001D1D60">
            <w:pPr>
              <w:pStyle w:val="TableCell"/>
            </w:pPr>
            <w:r w:rsidRPr="001D1D60">
              <w:t>93.7</w:t>
            </w:r>
          </w:p>
        </w:tc>
      </w:tr>
      <w:tr w:rsidR="000723EE" w14:paraId="6BDC16FA" w14:textId="77777777" w:rsidTr="001D1D60">
        <w:tc>
          <w:tcPr>
            <w:tcW w:w="2198" w:type="dxa"/>
          </w:tcPr>
          <w:p w14:paraId="4318B417" w14:textId="77777777" w:rsidR="000723EE" w:rsidRPr="001D1D60" w:rsidRDefault="00000000" w:rsidP="001D1D60">
            <w:pPr>
              <w:pStyle w:val="TableCell"/>
            </w:pPr>
            <w:r w:rsidRPr="001D1D60">
              <w:t>Compression τ</w:t>
            </w:r>
          </w:p>
        </w:tc>
        <w:tc>
          <w:tcPr>
            <w:tcW w:w="2308" w:type="dxa"/>
          </w:tcPr>
          <w:p w14:paraId="25C1AED9" w14:textId="77777777" w:rsidR="000723EE" w:rsidRPr="001D1D60" w:rsidRDefault="00000000" w:rsidP="001D1D60">
            <w:pPr>
              <w:pStyle w:val="TableCell"/>
            </w:pPr>
            <w:r w:rsidRPr="001D1D60">
              <w:t>τ=0.5</w:t>
            </w:r>
          </w:p>
        </w:tc>
        <w:tc>
          <w:tcPr>
            <w:tcW w:w="1015" w:type="dxa"/>
          </w:tcPr>
          <w:p w14:paraId="125D822B" w14:textId="77777777" w:rsidR="000723EE" w:rsidRPr="001D1D60" w:rsidRDefault="00000000" w:rsidP="001D1D60">
            <w:pPr>
              <w:pStyle w:val="TableCell"/>
            </w:pPr>
            <w:r w:rsidRPr="001D1D60">
              <w:t>0.285</w:t>
            </w:r>
          </w:p>
        </w:tc>
        <w:tc>
          <w:tcPr>
            <w:tcW w:w="1015" w:type="dxa"/>
          </w:tcPr>
          <w:p w14:paraId="28575C1A" w14:textId="77777777" w:rsidR="000723EE" w:rsidRPr="001D1D60" w:rsidRDefault="00000000" w:rsidP="001D1D60">
            <w:pPr>
              <w:pStyle w:val="TableCell"/>
            </w:pPr>
            <w:r w:rsidRPr="001D1D60">
              <w:t>0.796</w:t>
            </w:r>
          </w:p>
        </w:tc>
        <w:tc>
          <w:tcPr>
            <w:tcW w:w="1015" w:type="dxa"/>
          </w:tcPr>
          <w:p w14:paraId="3A7518ED" w14:textId="77777777" w:rsidR="000723EE" w:rsidRPr="001D1D60" w:rsidRDefault="00000000" w:rsidP="001D1D60">
            <w:pPr>
              <w:pStyle w:val="TableCell"/>
            </w:pPr>
            <w:r w:rsidRPr="001D1D60">
              <w:t>11.6</w:t>
            </w:r>
          </w:p>
        </w:tc>
        <w:tc>
          <w:tcPr>
            <w:tcW w:w="1209" w:type="dxa"/>
          </w:tcPr>
          <w:p w14:paraId="394A20E0" w14:textId="77777777" w:rsidR="000723EE" w:rsidRPr="001D1D60" w:rsidRDefault="00000000" w:rsidP="001D1D60">
            <w:pPr>
              <w:pStyle w:val="TableCell"/>
            </w:pPr>
            <w:r w:rsidRPr="001D1D60">
              <w:t>103.3</w:t>
            </w:r>
          </w:p>
        </w:tc>
      </w:tr>
      <w:tr w:rsidR="000723EE" w14:paraId="5C97391E" w14:textId="77777777" w:rsidTr="001D1D60">
        <w:tc>
          <w:tcPr>
            <w:tcW w:w="2198" w:type="dxa"/>
          </w:tcPr>
          <w:p w14:paraId="756A5A58" w14:textId="77777777" w:rsidR="000723EE" w:rsidRPr="001D1D60" w:rsidRDefault="000723EE" w:rsidP="001D1D60">
            <w:pPr>
              <w:pStyle w:val="TableCell"/>
            </w:pPr>
          </w:p>
        </w:tc>
        <w:tc>
          <w:tcPr>
            <w:tcW w:w="2308" w:type="dxa"/>
          </w:tcPr>
          <w:p w14:paraId="0C18E6F8" w14:textId="77777777" w:rsidR="000723EE" w:rsidRPr="001D1D60" w:rsidRDefault="00000000" w:rsidP="001D1D60">
            <w:pPr>
              <w:pStyle w:val="TableCell"/>
            </w:pPr>
            <w:r w:rsidRPr="001D1D60">
              <w:t>τ=0.6</w:t>
            </w:r>
          </w:p>
        </w:tc>
        <w:tc>
          <w:tcPr>
            <w:tcW w:w="1015" w:type="dxa"/>
          </w:tcPr>
          <w:p w14:paraId="32617B75" w14:textId="77777777" w:rsidR="000723EE" w:rsidRPr="001D1D60" w:rsidRDefault="00000000" w:rsidP="001D1D60">
            <w:pPr>
              <w:pStyle w:val="TableCell"/>
            </w:pPr>
            <w:r w:rsidRPr="001D1D60">
              <w:t>0.270</w:t>
            </w:r>
          </w:p>
        </w:tc>
        <w:tc>
          <w:tcPr>
            <w:tcW w:w="1015" w:type="dxa"/>
          </w:tcPr>
          <w:p w14:paraId="60C9F64B" w14:textId="77777777" w:rsidR="000723EE" w:rsidRPr="001D1D60" w:rsidRDefault="00000000" w:rsidP="001D1D60">
            <w:pPr>
              <w:pStyle w:val="TableCell"/>
            </w:pPr>
            <w:r w:rsidRPr="001D1D60">
              <w:t>0.811</w:t>
            </w:r>
          </w:p>
        </w:tc>
        <w:tc>
          <w:tcPr>
            <w:tcW w:w="1015" w:type="dxa"/>
          </w:tcPr>
          <w:p w14:paraId="3EFA7D54" w14:textId="77777777" w:rsidR="000723EE" w:rsidRPr="001D1D60" w:rsidRDefault="00000000" w:rsidP="001D1D60">
            <w:pPr>
              <w:pStyle w:val="TableCell"/>
            </w:pPr>
            <w:r w:rsidRPr="001D1D60">
              <w:t>14.7</w:t>
            </w:r>
          </w:p>
        </w:tc>
        <w:tc>
          <w:tcPr>
            <w:tcW w:w="1209" w:type="dxa"/>
          </w:tcPr>
          <w:p w14:paraId="2AA6D071" w14:textId="77777777" w:rsidR="000723EE" w:rsidRPr="001D1D60" w:rsidRDefault="00000000" w:rsidP="001D1D60">
            <w:pPr>
              <w:pStyle w:val="TableCell"/>
            </w:pPr>
            <w:r w:rsidRPr="001D1D60">
              <w:t>106.4</w:t>
            </w:r>
          </w:p>
        </w:tc>
      </w:tr>
      <w:tr w:rsidR="000723EE" w14:paraId="4AD26CB6" w14:textId="77777777" w:rsidTr="001D1D60">
        <w:tc>
          <w:tcPr>
            <w:tcW w:w="2198" w:type="dxa"/>
          </w:tcPr>
          <w:p w14:paraId="30772B56" w14:textId="77777777" w:rsidR="000723EE" w:rsidRPr="001D1D60" w:rsidRDefault="000723EE" w:rsidP="001D1D60">
            <w:pPr>
              <w:pStyle w:val="TableCell"/>
            </w:pPr>
          </w:p>
        </w:tc>
        <w:tc>
          <w:tcPr>
            <w:tcW w:w="2308" w:type="dxa"/>
          </w:tcPr>
          <w:p w14:paraId="66C64A3F" w14:textId="77777777" w:rsidR="000723EE" w:rsidRPr="001D1D60" w:rsidRDefault="00000000" w:rsidP="001D1D60">
            <w:pPr>
              <w:pStyle w:val="TableCell"/>
            </w:pPr>
            <w:r w:rsidRPr="001D1D60">
              <w:t>τ=0.7 (default)</w:t>
            </w:r>
          </w:p>
        </w:tc>
        <w:tc>
          <w:tcPr>
            <w:tcW w:w="1015" w:type="dxa"/>
          </w:tcPr>
          <w:p w14:paraId="601B4214" w14:textId="77777777" w:rsidR="000723EE" w:rsidRPr="001D1D60" w:rsidRDefault="00000000" w:rsidP="001D1D60">
            <w:pPr>
              <w:pStyle w:val="TableCell"/>
            </w:pPr>
            <w:r w:rsidRPr="001D1D60">
              <w:t>0.242</w:t>
            </w:r>
          </w:p>
        </w:tc>
        <w:tc>
          <w:tcPr>
            <w:tcW w:w="1015" w:type="dxa"/>
          </w:tcPr>
          <w:p w14:paraId="10C2E863" w14:textId="77777777" w:rsidR="000723EE" w:rsidRPr="001D1D60" w:rsidRDefault="00000000" w:rsidP="001D1D60">
            <w:pPr>
              <w:pStyle w:val="TableCell"/>
            </w:pPr>
            <w:r w:rsidRPr="001D1D60">
              <w:t>0.807</w:t>
            </w:r>
          </w:p>
        </w:tc>
        <w:tc>
          <w:tcPr>
            <w:tcW w:w="1015" w:type="dxa"/>
          </w:tcPr>
          <w:p w14:paraId="2059DFC1" w14:textId="77777777" w:rsidR="000723EE" w:rsidRPr="001D1D60" w:rsidRDefault="00000000" w:rsidP="001D1D60">
            <w:pPr>
              <w:pStyle w:val="TableCell"/>
            </w:pPr>
            <w:r w:rsidRPr="001D1D60">
              <w:t>13.8</w:t>
            </w:r>
          </w:p>
        </w:tc>
        <w:tc>
          <w:tcPr>
            <w:tcW w:w="1209" w:type="dxa"/>
          </w:tcPr>
          <w:p w14:paraId="32E9B506" w14:textId="77777777" w:rsidR="000723EE" w:rsidRPr="001D1D60" w:rsidRDefault="00000000" w:rsidP="001D1D60">
            <w:pPr>
              <w:pStyle w:val="TableCell"/>
            </w:pPr>
            <w:r w:rsidRPr="001D1D60">
              <w:t>95.6</w:t>
            </w:r>
          </w:p>
        </w:tc>
      </w:tr>
      <w:tr w:rsidR="000723EE" w14:paraId="4CF01F86" w14:textId="77777777" w:rsidTr="001D1D60">
        <w:tc>
          <w:tcPr>
            <w:tcW w:w="2198" w:type="dxa"/>
          </w:tcPr>
          <w:p w14:paraId="05A1718A" w14:textId="77777777" w:rsidR="000723EE" w:rsidRPr="001D1D60" w:rsidRDefault="000723EE" w:rsidP="001D1D60">
            <w:pPr>
              <w:pStyle w:val="TableCell"/>
            </w:pPr>
          </w:p>
        </w:tc>
        <w:tc>
          <w:tcPr>
            <w:tcW w:w="2308" w:type="dxa"/>
          </w:tcPr>
          <w:p w14:paraId="1D8D726F" w14:textId="77777777" w:rsidR="000723EE" w:rsidRPr="001D1D60" w:rsidRDefault="00000000" w:rsidP="001D1D60">
            <w:pPr>
              <w:pStyle w:val="TableCell"/>
            </w:pPr>
            <w:r w:rsidRPr="001D1D60">
              <w:t>τ=0.8</w:t>
            </w:r>
          </w:p>
        </w:tc>
        <w:tc>
          <w:tcPr>
            <w:tcW w:w="1015" w:type="dxa"/>
          </w:tcPr>
          <w:p w14:paraId="566BC1BF" w14:textId="77777777" w:rsidR="000723EE" w:rsidRPr="001D1D60" w:rsidRDefault="00000000" w:rsidP="001D1D60">
            <w:pPr>
              <w:pStyle w:val="TableCell"/>
            </w:pPr>
            <w:r w:rsidRPr="001D1D60">
              <w:t>0.263</w:t>
            </w:r>
          </w:p>
        </w:tc>
        <w:tc>
          <w:tcPr>
            <w:tcW w:w="1015" w:type="dxa"/>
          </w:tcPr>
          <w:p w14:paraId="7EF4A9C7" w14:textId="77777777" w:rsidR="000723EE" w:rsidRPr="001D1D60" w:rsidRDefault="00000000" w:rsidP="001D1D60">
            <w:pPr>
              <w:pStyle w:val="TableCell"/>
            </w:pPr>
            <w:r w:rsidRPr="001D1D60">
              <w:t>0.832</w:t>
            </w:r>
          </w:p>
        </w:tc>
        <w:tc>
          <w:tcPr>
            <w:tcW w:w="1015" w:type="dxa"/>
          </w:tcPr>
          <w:p w14:paraId="0B223EFE" w14:textId="77777777" w:rsidR="000723EE" w:rsidRPr="001D1D60" w:rsidRDefault="00000000" w:rsidP="001D1D60">
            <w:pPr>
              <w:pStyle w:val="TableCell"/>
            </w:pPr>
            <w:r w:rsidRPr="001D1D60">
              <w:t>13.9</w:t>
            </w:r>
          </w:p>
        </w:tc>
        <w:tc>
          <w:tcPr>
            <w:tcW w:w="1209" w:type="dxa"/>
          </w:tcPr>
          <w:p w14:paraId="3BD747F4" w14:textId="77777777" w:rsidR="000723EE" w:rsidRPr="001D1D60" w:rsidRDefault="00000000" w:rsidP="001D1D60">
            <w:pPr>
              <w:pStyle w:val="TableCell"/>
            </w:pPr>
            <w:r w:rsidRPr="001D1D60">
              <w:t>101.5</w:t>
            </w:r>
          </w:p>
        </w:tc>
      </w:tr>
    </w:tbl>
    <w:p w14:paraId="32F64740"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2D18277C"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12AF9398"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74BDF5FF" w14:textId="77777777" w:rsidR="00E71358" w:rsidRDefault="00000000">
      <w:pPr>
        <w:pStyle w:val="Head2"/>
      </w:pPr>
      <w:r>
        <w:t>Efficiency Analysis</w:t>
      </w:r>
    </w:p>
    <w:p w14:paraId="3693384A"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48E34413"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1F27F014" w14:textId="77777777" w:rsidTr="001D1D60">
        <w:tc>
          <w:tcPr>
            <w:tcW w:w="2738" w:type="dxa"/>
          </w:tcPr>
          <w:p w14:paraId="51B77AE5" w14:textId="77777777" w:rsidR="00E71358" w:rsidRDefault="00000000">
            <w:pPr>
              <w:pStyle w:val="TableCell"/>
            </w:pPr>
            <w:r>
              <w:rPr>
                <w:b/>
              </w:rPr>
              <w:t>System</w:t>
            </w:r>
          </w:p>
        </w:tc>
        <w:tc>
          <w:tcPr>
            <w:tcW w:w="1278" w:type="dxa"/>
          </w:tcPr>
          <w:p w14:paraId="06F295E9" w14:textId="77777777" w:rsidR="00E71358" w:rsidRDefault="00000000">
            <w:pPr>
              <w:pStyle w:val="TableCell"/>
            </w:pPr>
            <w:r>
              <w:rPr>
                <w:b/>
              </w:rPr>
              <w:t>ROUGE-L</w:t>
            </w:r>
          </w:p>
        </w:tc>
        <w:tc>
          <w:tcPr>
            <w:tcW w:w="2373" w:type="dxa"/>
          </w:tcPr>
          <w:p w14:paraId="236DC2A5" w14:textId="77777777" w:rsidR="00E71358" w:rsidRDefault="00000000">
            <w:pPr>
              <w:pStyle w:val="TableCell"/>
            </w:pPr>
            <w:r>
              <w:rPr>
                <w:b/>
              </w:rPr>
              <w:t>Avg Ctx (tok)</w:t>
            </w:r>
          </w:p>
        </w:tc>
        <w:tc>
          <w:tcPr>
            <w:tcW w:w="2373" w:type="dxa"/>
          </w:tcPr>
          <w:p w14:paraId="44D0F3DB" w14:textId="77777777" w:rsidR="00E71358" w:rsidRDefault="00000000">
            <w:pPr>
              <w:pStyle w:val="TableCell"/>
            </w:pPr>
            <w:r>
              <w:rPr>
                <w:b/>
              </w:rPr>
              <w:t>Latency (ms)†</w:t>
            </w:r>
          </w:p>
        </w:tc>
      </w:tr>
      <w:tr w:rsidR="00E71358" w14:paraId="6E4C2B55" w14:textId="77777777" w:rsidTr="001D1D60">
        <w:tc>
          <w:tcPr>
            <w:tcW w:w="2738" w:type="dxa"/>
          </w:tcPr>
          <w:p w14:paraId="5A31E8BC" w14:textId="77777777" w:rsidR="00E71358" w:rsidRDefault="00000000">
            <w:pPr>
              <w:pStyle w:val="TableCell"/>
            </w:pPr>
            <w:r>
              <w:t>BM25</w:t>
            </w:r>
          </w:p>
        </w:tc>
        <w:tc>
          <w:tcPr>
            <w:tcW w:w="1278" w:type="dxa"/>
          </w:tcPr>
          <w:p w14:paraId="47BA5A59" w14:textId="77777777" w:rsidR="00E71358" w:rsidRDefault="00000000">
            <w:pPr>
              <w:pStyle w:val="TableCell"/>
            </w:pPr>
            <w:r>
              <w:t>0.324</w:t>
            </w:r>
          </w:p>
        </w:tc>
        <w:tc>
          <w:tcPr>
            <w:tcW w:w="2373" w:type="dxa"/>
          </w:tcPr>
          <w:p w14:paraId="5328F14E" w14:textId="77777777" w:rsidR="00E71358" w:rsidRDefault="00000000">
            <w:pPr>
              <w:pStyle w:val="TableCell"/>
            </w:pPr>
            <w:r>
              <w:t>104.8</w:t>
            </w:r>
          </w:p>
        </w:tc>
        <w:tc>
          <w:tcPr>
            <w:tcW w:w="2373" w:type="dxa"/>
          </w:tcPr>
          <w:p w14:paraId="64BE2988" w14:textId="77777777" w:rsidR="00E71358" w:rsidRDefault="00000000">
            <w:pPr>
              <w:pStyle w:val="TableCell"/>
            </w:pPr>
            <w:r>
              <w:t>3.83</w:t>
            </w:r>
          </w:p>
        </w:tc>
      </w:tr>
      <w:tr w:rsidR="00E71358" w14:paraId="14BB2B60" w14:textId="77777777" w:rsidTr="001D1D60">
        <w:tc>
          <w:tcPr>
            <w:tcW w:w="2738" w:type="dxa"/>
          </w:tcPr>
          <w:p w14:paraId="7B274F6A" w14:textId="77777777" w:rsidR="00E71358" w:rsidRDefault="00000000">
            <w:pPr>
              <w:pStyle w:val="TableCell"/>
            </w:pPr>
            <w:r>
              <w:t>Dense Retrieval</w:t>
            </w:r>
          </w:p>
        </w:tc>
        <w:tc>
          <w:tcPr>
            <w:tcW w:w="1278" w:type="dxa"/>
          </w:tcPr>
          <w:p w14:paraId="2E1E9929" w14:textId="77777777" w:rsidR="00E71358" w:rsidRDefault="00000000">
            <w:pPr>
              <w:pStyle w:val="TableCell"/>
            </w:pPr>
            <w:r>
              <w:t>0.290</w:t>
            </w:r>
          </w:p>
        </w:tc>
        <w:tc>
          <w:tcPr>
            <w:tcW w:w="2373" w:type="dxa"/>
          </w:tcPr>
          <w:p w14:paraId="66E672EA" w14:textId="77777777" w:rsidR="00E71358" w:rsidRDefault="00000000">
            <w:pPr>
              <w:pStyle w:val="TableCell"/>
            </w:pPr>
            <w:r>
              <w:t>103.5</w:t>
            </w:r>
          </w:p>
        </w:tc>
        <w:tc>
          <w:tcPr>
            <w:tcW w:w="2373" w:type="dxa"/>
          </w:tcPr>
          <w:p w14:paraId="31D35D9D" w14:textId="77777777" w:rsidR="00E71358" w:rsidRDefault="00000000">
            <w:pPr>
              <w:pStyle w:val="TableCell"/>
            </w:pPr>
            <w:r>
              <w:t>2.11</w:t>
            </w:r>
          </w:p>
        </w:tc>
      </w:tr>
      <w:tr w:rsidR="00E71358" w14:paraId="6DE5DD66" w14:textId="77777777" w:rsidTr="001D1D60">
        <w:tc>
          <w:tcPr>
            <w:tcW w:w="2738" w:type="dxa"/>
          </w:tcPr>
          <w:p w14:paraId="6B7BC575" w14:textId="77777777" w:rsidR="00E71358" w:rsidRDefault="00000000">
            <w:pPr>
              <w:pStyle w:val="TableCell"/>
            </w:pPr>
            <w:r>
              <w:t>FlatRAG</w:t>
            </w:r>
          </w:p>
        </w:tc>
        <w:tc>
          <w:tcPr>
            <w:tcW w:w="1278" w:type="dxa"/>
          </w:tcPr>
          <w:p w14:paraId="06531391" w14:textId="77777777" w:rsidR="00E71358" w:rsidRDefault="00000000">
            <w:pPr>
              <w:pStyle w:val="TableCell"/>
            </w:pPr>
            <w:r>
              <w:t>0.248</w:t>
            </w:r>
          </w:p>
        </w:tc>
        <w:tc>
          <w:tcPr>
            <w:tcW w:w="2373" w:type="dxa"/>
          </w:tcPr>
          <w:p w14:paraId="3C22511B" w14:textId="77777777" w:rsidR="00E71358" w:rsidRDefault="00000000">
            <w:pPr>
              <w:pStyle w:val="TableCell"/>
            </w:pPr>
            <w:r>
              <w:t>0.0‡</w:t>
            </w:r>
          </w:p>
        </w:tc>
        <w:tc>
          <w:tcPr>
            <w:tcW w:w="2373" w:type="dxa"/>
          </w:tcPr>
          <w:p w14:paraId="0B8E51D4" w14:textId="77777777" w:rsidR="00E71358" w:rsidRDefault="00000000">
            <w:pPr>
              <w:pStyle w:val="TableCell"/>
            </w:pPr>
            <w:r>
              <w:t>2.04</w:t>
            </w:r>
          </w:p>
        </w:tc>
      </w:tr>
      <w:tr w:rsidR="00E71358" w14:paraId="5E39CFC2" w14:textId="77777777" w:rsidTr="001D1D60">
        <w:tc>
          <w:tcPr>
            <w:tcW w:w="2738" w:type="dxa"/>
          </w:tcPr>
          <w:p w14:paraId="266B726A" w14:textId="77777777" w:rsidR="00E71358" w:rsidRDefault="00000000">
            <w:pPr>
              <w:pStyle w:val="TableCell"/>
            </w:pPr>
            <w:r>
              <w:t>RAPTOR</w:t>
            </w:r>
          </w:p>
        </w:tc>
        <w:tc>
          <w:tcPr>
            <w:tcW w:w="1278" w:type="dxa"/>
          </w:tcPr>
          <w:p w14:paraId="0311169E" w14:textId="77777777" w:rsidR="00E71358" w:rsidRDefault="00000000">
            <w:pPr>
              <w:pStyle w:val="TableCell"/>
            </w:pPr>
            <w:r>
              <w:t>0.194</w:t>
            </w:r>
          </w:p>
        </w:tc>
        <w:tc>
          <w:tcPr>
            <w:tcW w:w="2373" w:type="dxa"/>
          </w:tcPr>
          <w:p w14:paraId="419D512A" w14:textId="77777777" w:rsidR="00E71358" w:rsidRDefault="00000000">
            <w:pPr>
              <w:pStyle w:val="TableCell"/>
            </w:pPr>
            <w:r>
              <w:t>218.7</w:t>
            </w:r>
          </w:p>
        </w:tc>
        <w:tc>
          <w:tcPr>
            <w:tcW w:w="2373" w:type="dxa"/>
          </w:tcPr>
          <w:p w14:paraId="4B3F80B7" w14:textId="77777777" w:rsidR="00E71358" w:rsidRDefault="00000000">
            <w:pPr>
              <w:pStyle w:val="TableCell"/>
            </w:pPr>
            <w:r>
              <w:t>7.87</w:t>
            </w:r>
          </w:p>
        </w:tc>
      </w:tr>
      <w:tr w:rsidR="00E71358" w14:paraId="34D41F06" w14:textId="77777777" w:rsidTr="001D1D60">
        <w:tc>
          <w:tcPr>
            <w:tcW w:w="2738" w:type="dxa"/>
          </w:tcPr>
          <w:p w14:paraId="6AE4392A" w14:textId="77777777" w:rsidR="00E71358" w:rsidRDefault="00000000">
            <w:pPr>
              <w:pStyle w:val="TableCell"/>
            </w:pPr>
            <w:r>
              <w:t>PageTree-RAG (DFS)</w:t>
            </w:r>
          </w:p>
        </w:tc>
        <w:tc>
          <w:tcPr>
            <w:tcW w:w="1278" w:type="dxa"/>
          </w:tcPr>
          <w:p w14:paraId="5071EB7B" w14:textId="77777777" w:rsidR="00E71358" w:rsidRDefault="00000000">
            <w:pPr>
              <w:pStyle w:val="TableCell"/>
            </w:pPr>
            <w:r>
              <w:t>0.451</w:t>
            </w:r>
          </w:p>
        </w:tc>
        <w:tc>
          <w:tcPr>
            <w:tcW w:w="2373" w:type="dxa"/>
          </w:tcPr>
          <w:p w14:paraId="3D63A4D3" w14:textId="77777777" w:rsidR="00E71358" w:rsidRDefault="00000000">
            <w:pPr>
              <w:pStyle w:val="TableCell"/>
            </w:pPr>
            <w:r>
              <w:t>65.5</w:t>
            </w:r>
          </w:p>
        </w:tc>
        <w:tc>
          <w:tcPr>
            <w:tcW w:w="2373" w:type="dxa"/>
          </w:tcPr>
          <w:p w14:paraId="32B71602" w14:textId="77777777" w:rsidR="00E71358" w:rsidRDefault="00000000">
            <w:pPr>
              <w:pStyle w:val="TableCell"/>
            </w:pPr>
            <w:r>
              <w:t>1.22</w:t>
            </w:r>
          </w:p>
        </w:tc>
      </w:tr>
      <w:tr w:rsidR="00E71358" w14:paraId="4E9AF42A" w14:textId="77777777" w:rsidTr="001D1D60">
        <w:tc>
          <w:tcPr>
            <w:tcW w:w="2738" w:type="dxa"/>
          </w:tcPr>
          <w:p w14:paraId="48B6E9EB" w14:textId="77777777" w:rsidR="00E71358" w:rsidRDefault="00000000">
            <w:pPr>
              <w:pStyle w:val="TableCell"/>
            </w:pPr>
            <w:r>
              <w:t>PageTree-RAG (Beam)</w:t>
            </w:r>
          </w:p>
        </w:tc>
        <w:tc>
          <w:tcPr>
            <w:tcW w:w="1278" w:type="dxa"/>
          </w:tcPr>
          <w:p w14:paraId="2C38B3D0" w14:textId="77777777" w:rsidR="00E71358" w:rsidRDefault="00000000">
            <w:pPr>
              <w:pStyle w:val="TableCell"/>
            </w:pPr>
            <w:r>
              <w:t>0.428</w:t>
            </w:r>
          </w:p>
        </w:tc>
        <w:tc>
          <w:tcPr>
            <w:tcW w:w="2373" w:type="dxa"/>
          </w:tcPr>
          <w:p w14:paraId="16570B6E" w14:textId="77777777" w:rsidR="00E71358" w:rsidRDefault="00000000">
            <w:pPr>
              <w:pStyle w:val="TableCell"/>
            </w:pPr>
            <w:r>
              <w:t>85.9</w:t>
            </w:r>
          </w:p>
        </w:tc>
        <w:tc>
          <w:tcPr>
            <w:tcW w:w="2373" w:type="dxa"/>
          </w:tcPr>
          <w:p w14:paraId="245E3EC6" w14:textId="77777777" w:rsidR="00E71358" w:rsidRDefault="00000000">
            <w:pPr>
              <w:pStyle w:val="TableCell"/>
            </w:pPr>
            <w:r>
              <w:t>1.04</w:t>
            </w:r>
          </w:p>
        </w:tc>
      </w:tr>
    </w:tbl>
    <w:p w14:paraId="2995DEFA" w14:textId="77777777" w:rsidR="00E71358" w:rsidRDefault="00000000">
      <w:pPr>
        <w:pStyle w:val="Image"/>
      </w:pPr>
      <w:r>
        <w:rPr>
          <w:noProof/>
        </w:rPr>
        <w:lastRenderedPageBreak/>
        <w:drawing>
          <wp:inline distT="0" distB="0" distL="0" distR="0" wp14:anchorId="1F30BEA1" wp14:editId="2C0DDBFD">
            <wp:extent cx="4846320" cy="27385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38537"/>
                    </a:xfrm>
                    <a:prstGeom prst="rect">
                      <a:avLst/>
                    </a:prstGeom>
                  </pic:spPr>
                </pic:pic>
              </a:graphicData>
            </a:graphic>
          </wp:inline>
        </w:drawing>
      </w:r>
    </w:p>
    <w:p w14:paraId="7597EFFD"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60DEAE93" w14:textId="77777777" w:rsidR="00E71358" w:rsidRDefault="00000000">
      <w:pPr>
        <w:pStyle w:val="Image"/>
      </w:pPr>
      <w:r>
        <w:rPr>
          <w:noProof/>
        </w:rPr>
        <w:drawing>
          <wp:inline distT="0" distB="0" distL="0" distR="0" wp14:anchorId="2ABD46EA" wp14:editId="3A5635DB">
            <wp:extent cx="4846320" cy="30111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11163"/>
                    </a:xfrm>
                    <a:prstGeom prst="rect">
                      <a:avLst/>
                    </a:prstGeom>
                  </pic:spPr>
                </pic:pic>
              </a:graphicData>
            </a:graphic>
          </wp:inline>
        </w:drawing>
      </w:r>
    </w:p>
    <w:p w14:paraId="59DC2C5F" w14:textId="20A06B0C" w:rsidR="00E71358" w:rsidRDefault="00000000">
      <w:pPr>
        <w:pStyle w:val="FigureCaption"/>
        <w:rPr>
          <w:rFonts w:hint="eastAsia"/>
          <w:lang w:eastAsia="ko-KR"/>
        </w:rPr>
      </w:pPr>
      <w:r>
        <w:t>Figure 8: LLM-Judge versus context size (fair generative protocol, n = 100). PageTree-RAG sits on the Pareto frontier—highest judged quality at an order of magnitude fewer context tokens; FlatRAG uses no retrieval context by construction.</w:t>
      </w:r>
      <w:r w:rsidR="00604E52">
        <w:rPr>
          <w:lang w:eastAsia="ko-KR"/>
        </w:rPr>
        <w:br/>
      </w:r>
      <w:r w:rsidR="00604E52">
        <w:rPr>
          <w:lang w:eastAsia="ko-KR"/>
        </w:rPr>
        <w:lastRenderedPageBreak/>
        <w:br/>
      </w:r>
    </w:p>
    <w:p w14:paraId="6E9F12B9" w14:textId="77777777" w:rsidR="00E71358" w:rsidRDefault="00000000">
      <w:pPr>
        <w:pStyle w:val="Head2"/>
      </w:pPr>
      <w:r>
        <w:t>Fair Generator-Controlled Results</w:t>
      </w:r>
    </w:p>
    <w:p w14:paraId="679E37B8"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PageTree-RAG (Beam) is the main significant exception, p = 0.009). On the LLM-Judge metric, however, PageTree-RAG (Beam) is the single best system (0.823), and it reaches this while feeding the generator only 16 context tokens on average-an order of magnitude fewer than BM25 and Dense Retrieval (111-113) or RAPTOR (222)-thanks to contextual compression over a compact subtree. PageTree-RAG (DFS) uses the fewest tokens (8) at a small quality cost. The clear trade-off is latency: PageTree-RAG performs LLM-scored node selection during traversal, so it is several times slower per query (about 145 s for Beam and 159 s for DFS on our local 8B setup) than the single-call baselines (12-31 s). We read Table 8 as showing that PageTree-RAG buys judged answer quality and token economy at the price of latency, rather than dominating on every axis.</w:t>
      </w:r>
    </w:p>
    <w:p w14:paraId="3BCC7911"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3A6865EC" w14:textId="77777777" w:rsidTr="001D1D60">
        <w:tc>
          <w:tcPr>
            <w:tcW w:w="2266" w:type="dxa"/>
          </w:tcPr>
          <w:p w14:paraId="2E4D583E" w14:textId="77777777" w:rsidR="00E71358" w:rsidRDefault="00000000">
            <w:pPr>
              <w:pStyle w:val="TableCell"/>
            </w:pPr>
            <w:r>
              <w:rPr>
                <w:b/>
              </w:rPr>
              <w:t>System</w:t>
            </w:r>
          </w:p>
        </w:tc>
        <w:tc>
          <w:tcPr>
            <w:tcW w:w="1057" w:type="dxa"/>
          </w:tcPr>
          <w:p w14:paraId="683F1EE8" w14:textId="77777777" w:rsidR="00E71358" w:rsidRDefault="00000000">
            <w:pPr>
              <w:pStyle w:val="TableCell"/>
            </w:pPr>
            <w:r>
              <w:rPr>
                <w:b/>
              </w:rPr>
              <w:t>Ctx Tok</w:t>
            </w:r>
          </w:p>
        </w:tc>
        <w:tc>
          <w:tcPr>
            <w:tcW w:w="1057" w:type="dxa"/>
          </w:tcPr>
          <w:p w14:paraId="5891A90F" w14:textId="77777777" w:rsidR="00E71358" w:rsidRDefault="00000000">
            <w:pPr>
              <w:pStyle w:val="TableCell"/>
            </w:pPr>
            <w:r>
              <w:rPr>
                <w:b/>
              </w:rPr>
              <w:t>ROUGE-L</w:t>
            </w:r>
          </w:p>
        </w:tc>
        <w:tc>
          <w:tcPr>
            <w:tcW w:w="1359" w:type="dxa"/>
          </w:tcPr>
          <w:p w14:paraId="670F8B2D" w14:textId="77777777" w:rsidR="00E71358" w:rsidRDefault="00000000">
            <w:pPr>
              <w:pStyle w:val="TableCell"/>
            </w:pPr>
            <w:r>
              <w:rPr>
                <w:b/>
              </w:rPr>
              <w:t>BERTScore</w:t>
            </w:r>
          </w:p>
        </w:tc>
        <w:tc>
          <w:tcPr>
            <w:tcW w:w="1359" w:type="dxa"/>
          </w:tcPr>
          <w:p w14:paraId="5A5B184F" w14:textId="77777777" w:rsidR="00E71358" w:rsidRDefault="00000000">
            <w:pPr>
              <w:pStyle w:val="TableCell"/>
            </w:pPr>
            <w:r>
              <w:rPr>
                <w:b/>
              </w:rPr>
              <w:t>LLM-Judge</w:t>
            </w:r>
          </w:p>
        </w:tc>
        <w:tc>
          <w:tcPr>
            <w:tcW w:w="1661" w:type="dxa"/>
          </w:tcPr>
          <w:p w14:paraId="73C07C2B" w14:textId="77777777" w:rsidR="00E71358" w:rsidRDefault="00000000">
            <w:pPr>
              <w:pStyle w:val="TableCell"/>
            </w:pPr>
            <w:r>
              <w:rPr>
                <w:b/>
              </w:rPr>
              <w:t>Latency (s)</w:t>
            </w:r>
          </w:p>
        </w:tc>
      </w:tr>
      <w:tr w:rsidR="00E71358" w14:paraId="129A7273" w14:textId="77777777" w:rsidTr="001D1D60">
        <w:tc>
          <w:tcPr>
            <w:tcW w:w="2266" w:type="dxa"/>
          </w:tcPr>
          <w:p w14:paraId="521AE294" w14:textId="77777777" w:rsidR="00E71358" w:rsidRDefault="00000000">
            <w:pPr>
              <w:pStyle w:val="TableCell"/>
            </w:pPr>
            <w:r>
              <w:t>BM25</w:t>
            </w:r>
          </w:p>
        </w:tc>
        <w:tc>
          <w:tcPr>
            <w:tcW w:w="1057" w:type="dxa"/>
          </w:tcPr>
          <w:p w14:paraId="6C732B6B" w14:textId="77777777" w:rsidR="00E71358" w:rsidRDefault="00000000">
            <w:pPr>
              <w:pStyle w:val="TableCell"/>
            </w:pPr>
            <w:r>
              <w:t>113</w:t>
            </w:r>
          </w:p>
        </w:tc>
        <w:tc>
          <w:tcPr>
            <w:tcW w:w="1057" w:type="dxa"/>
          </w:tcPr>
          <w:p w14:paraId="1955980B" w14:textId="77777777" w:rsidR="00E71358" w:rsidRDefault="00000000">
            <w:pPr>
              <w:pStyle w:val="TableCell"/>
            </w:pPr>
            <w:r>
              <w:t>0.372</w:t>
            </w:r>
          </w:p>
        </w:tc>
        <w:tc>
          <w:tcPr>
            <w:tcW w:w="1359" w:type="dxa"/>
          </w:tcPr>
          <w:p w14:paraId="03B68E54" w14:textId="77777777" w:rsidR="00E71358" w:rsidRDefault="00000000">
            <w:pPr>
              <w:pStyle w:val="TableCell"/>
            </w:pPr>
            <w:r>
              <w:t>0.395</w:t>
            </w:r>
          </w:p>
        </w:tc>
        <w:tc>
          <w:tcPr>
            <w:tcW w:w="1359" w:type="dxa"/>
          </w:tcPr>
          <w:p w14:paraId="0D7EE610" w14:textId="77777777" w:rsidR="00E71358" w:rsidRDefault="00000000">
            <w:pPr>
              <w:pStyle w:val="TableCell"/>
            </w:pPr>
            <w:r>
              <w:t>0.781</w:t>
            </w:r>
          </w:p>
        </w:tc>
        <w:tc>
          <w:tcPr>
            <w:tcW w:w="1661" w:type="dxa"/>
          </w:tcPr>
          <w:p w14:paraId="584CBA78" w14:textId="77777777" w:rsidR="00E71358" w:rsidRDefault="00000000">
            <w:pPr>
              <w:pStyle w:val="TableCell"/>
            </w:pPr>
            <w:r>
              <w:t>12.4</w:t>
            </w:r>
          </w:p>
        </w:tc>
      </w:tr>
      <w:tr w:rsidR="00E71358" w14:paraId="1F063636" w14:textId="77777777" w:rsidTr="001D1D60">
        <w:tc>
          <w:tcPr>
            <w:tcW w:w="2266" w:type="dxa"/>
          </w:tcPr>
          <w:p w14:paraId="4A256BFC" w14:textId="77777777" w:rsidR="00E71358" w:rsidRDefault="00000000">
            <w:pPr>
              <w:pStyle w:val="TableCell"/>
            </w:pPr>
            <w:r>
              <w:t>Dense Retrieval</w:t>
            </w:r>
          </w:p>
        </w:tc>
        <w:tc>
          <w:tcPr>
            <w:tcW w:w="1057" w:type="dxa"/>
          </w:tcPr>
          <w:p w14:paraId="18AC83F5" w14:textId="77777777" w:rsidR="00E71358" w:rsidRDefault="00000000">
            <w:pPr>
              <w:pStyle w:val="TableCell"/>
            </w:pPr>
            <w:r>
              <w:t>111</w:t>
            </w:r>
          </w:p>
        </w:tc>
        <w:tc>
          <w:tcPr>
            <w:tcW w:w="1057" w:type="dxa"/>
          </w:tcPr>
          <w:p w14:paraId="2D4F0694" w14:textId="77777777" w:rsidR="00E71358" w:rsidRDefault="00000000">
            <w:pPr>
              <w:pStyle w:val="TableCell"/>
            </w:pPr>
            <w:r>
              <w:t>0.323</w:t>
            </w:r>
          </w:p>
        </w:tc>
        <w:tc>
          <w:tcPr>
            <w:tcW w:w="1359" w:type="dxa"/>
          </w:tcPr>
          <w:p w14:paraId="4BBC1490" w14:textId="77777777" w:rsidR="00E71358" w:rsidRDefault="00000000">
            <w:pPr>
              <w:pStyle w:val="TableCell"/>
            </w:pPr>
            <w:r>
              <w:t>0.348</w:t>
            </w:r>
          </w:p>
        </w:tc>
        <w:tc>
          <w:tcPr>
            <w:tcW w:w="1359" w:type="dxa"/>
          </w:tcPr>
          <w:p w14:paraId="096DA604" w14:textId="77777777" w:rsidR="00E71358" w:rsidRDefault="00000000">
            <w:pPr>
              <w:pStyle w:val="TableCell"/>
            </w:pPr>
            <w:r>
              <w:t>0.785</w:t>
            </w:r>
          </w:p>
        </w:tc>
        <w:tc>
          <w:tcPr>
            <w:tcW w:w="1661" w:type="dxa"/>
          </w:tcPr>
          <w:p w14:paraId="4E86A8CA" w14:textId="77777777" w:rsidR="00E71358" w:rsidRDefault="00000000">
            <w:pPr>
              <w:pStyle w:val="TableCell"/>
            </w:pPr>
            <w:r>
              <w:t>25.6</w:t>
            </w:r>
          </w:p>
        </w:tc>
      </w:tr>
      <w:tr w:rsidR="00E71358" w14:paraId="2D4B14B4" w14:textId="77777777" w:rsidTr="001D1D60">
        <w:tc>
          <w:tcPr>
            <w:tcW w:w="2266" w:type="dxa"/>
          </w:tcPr>
          <w:p w14:paraId="4C5A6D83" w14:textId="77777777" w:rsidR="00E71358" w:rsidRDefault="00000000">
            <w:pPr>
              <w:pStyle w:val="TableCell"/>
            </w:pPr>
            <w:r>
              <w:t>FlatRAG</w:t>
            </w:r>
          </w:p>
        </w:tc>
        <w:tc>
          <w:tcPr>
            <w:tcW w:w="1057" w:type="dxa"/>
          </w:tcPr>
          <w:p w14:paraId="442827C3" w14:textId="77777777" w:rsidR="00E71358" w:rsidRDefault="00000000">
            <w:pPr>
              <w:pStyle w:val="TableCell"/>
            </w:pPr>
            <w:r>
              <w:t>0‡</w:t>
            </w:r>
          </w:p>
        </w:tc>
        <w:tc>
          <w:tcPr>
            <w:tcW w:w="1057" w:type="dxa"/>
          </w:tcPr>
          <w:p w14:paraId="538A3044" w14:textId="77777777" w:rsidR="00E71358" w:rsidRDefault="00000000">
            <w:pPr>
              <w:pStyle w:val="TableCell"/>
            </w:pPr>
            <w:r>
              <w:rPr>
                <w:b/>
              </w:rPr>
              <w:t>0.405</w:t>
            </w:r>
          </w:p>
        </w:tc>
        <w:tc>
          <w:tcPr>
            <w:tcW w:w="1359" w:type="dxa"/>
          </w:tcPr>
          <w:p w14:paraId="776A8507" w14:textId="77777777" w:rsidR="00E71358" w:rsidRDefault="00000000">
            <w:pPr>
              <w:pStyle w:val="TableCell"/>
            </w:pPr>
            <w:r>
              <w:rPr>
                <w:b/>
              </w:rPr>
              <w:t>0.440</w:t>
            </w:r>
          </w:p>
        </w:tc>
        <w:tc>
          <w:tcPr>
            <w:tcW w:w="1359" w:type="dxa"/>
          </w:tcPr>
          <w:p w14:paraId="4C7E6610" w14:textId="77777777" w:rsidR="00E71358" w:rsidRDefault="00000000">
            <w:pPr>
              <w:pStyle w:val="TableCell"/>
            </w:pPr>
            <w:r>
              <w:t>0.786</w:t>
            </w:r>
          </w:p>
        </w:tc>
        <w:tc>
          <w:tcPr>
            <w:tcW w:w="1661" w:type="dxa"/>
          </w:tcPr>
          <w:p w14:paraId="281E4BB5" w14:textId="77777777" w:rsidR="00E71358" w:rsidRDefault="00000000">
            <w:pPr>
              <w:pStyle w:val="TableCell"/>
            </w:pPr>
            <w:r>
              <w:t>30.7</w:t>
            </w:r>
          </w:p>
        </w:tc>
      </w:tr>
      <w:tr w:rsidR="00E71358" w14:paraId="793E2BB4" w14:textId="77777777" w:rsidTr="001D1D60">
        <w:tc>
          <w:tcPr>
            <w:tcW w:w="2266" w:type="dxa"/>
          </w:tcPr>
          <w:p w14:paraId="34660ED7" w14:textId="77777777" w:rsidR="00E71358" w:rsidRDefault="00000000">
            <w:pPr>
              <w:pStyle w:val="TableCell"/>
            </w:pPr>
            <w:r>
              <w:t>RAPTOR</w:t>
            </w:r>
          </w:p>
        </w:tc>
        <w:tc>
          <w:tcPr>
            <w:tcW w:w="1057" w:type="dxa"/>
          </w:tcPr>
          <w:p w14:paraId="4A541297" w14:textId="77777777" w:rsidR="00E71358" w:rsidRDefault="00000000">
            <w:pPr>
              <w:pStyle w:val="TableCell"/>
            </w:pPr>
            <w:r>
              <w:t>222</w:t>
            </w:r>
          </w:p>
        </w:tc>
        <w:tc>
          <w:tcPr>
            <w:tcW w:w="1057" w:type="dxa"/>
          </w:tcPr>
          <w:p w14:paraId="165A0572" w14:textId="77777777" w:rsidR="00E71358" w:rsidRDefault="00000000">
            <w:pPr>
              <w:pStyle w:val="TableCell"/>
            </w:pPr>
            <w:r>
              <w:t>0.283</w:t>
            </w:r>
          </w:p>
        </w:tc>
        <w:tc>
          <w:tcPr>
            <w:tcW w:w="1359" w:type="dxa"/>
          </w:tcPr>
          <w:p w14:paraId="168FB10C" w14:textId="77777777" w:rsidR="00E71358" w:rsidRDefault="00000000">
            <w:pPr>
              <w:pStyle w:val="TableCell"/>
            </w:pPr>
            <w:r>
              <w:t>0.315</w:t>
            </w:r>
          </w:p>
        </w:tc>
        <w:tc>
          <w:tcPr>
            <w:tcW w:w="1359" w:type="dxa"/>
          </w:tcPr>
          <w:p w14:paraId="2187C98A" w14:textId="77777777" w:rsidR="00E71358" w:rsidRDefault="00000000">
            <w:pPr>
              <w:pStyle w:val="TableCell"/>
            </w:pPr>
            <w:r>
              <w:t>0.774</w:t>
            </w:r>
          </w:p>
        </w:tc>
        <w:tc>
          <w:tcPr>
            <w:tcW w:w="1661" w:type="dxa"/>
          </w:tcPr>
          <w:p w14:paraId="714B851A" w14:textId="77777777" w:rsidR="00E71358" w:rsidRDefault="00000000">
            <w:pPr>
              <w:pStyle w:val="TableCell"/>
            </w:pPr>
            <w:r>
              <w:t>25.2</w:t>
            </w:r>
          </w:p>
        </w:tc>
      </w:tr>
      <w:tr w:rsidR="00E71358" w14:paraId="5C72474F" w14:textId="77777777" w:rsidTr="001D1D60">
        <w:tc>
          <w:tcPr>
            <w:tcW w:w="2266" w:type="dxa"/>
          </w:tcPr>
          <w:p w14:paraId="611FA2EE" w14:textId="77777777" w:rsidR="00E71358" w:rsidRDefault="00000000">
            <w:pPr>
              <w:pStyle w:val="TableCell"/>
            </w:pPr>
            <w:r>
              <w:t>PageTree-RAG (DFS)</w:t>
            </w:r>
          </w:p>
        </w:tc>
        <w:tc>
          <w:tcPr>
            <w:tcW w:w="1057" w:type="dxa"/>
          </w:tcPr>
          <w:p w14:paraId="15BA7F1F" w14:textId="77777777" w:rsidR="00E71358" w:rsidRDefault="00000000">
            <w:pPr>
              <w:pStyle w:val="TableCell"/>
            </w:pPr>
            <w:r>
              <w:rPr>
                <w:b/>
              </w:rPr>
              <w:t>8</w:t>
            </w:r>
          </w:p>
        </w:tc>
        <w:tc>
          <w:tcPr>
            <w:tcW w:w="1057" w:type="dxa"/>
          </w:tcPr>
          <w:p w14:paraId="2EAB8900" w14:textId="77777777" w:rsidR="00E71358" w:rsidRDefault="00000000">
            <w:pPr>
              <w:pStyle w:val="TableCell"/>
            </w:pPr>
            <w:r>
              <w:t>0.308</w:t>
            </w:r>
          </w:p>
        </w:tc>
        <w:tc>
          <w:tcPr>
            <w:tcW w:w="1359" w:type="dxa"/>
          </w:tcPr>
          <w:p w14:paraId="05B39C72" w14:textId="77777777" w:rsidR="00E71358" w:rsidRDefault="00000000">
            <w:pPr>
              <w:pStyle w:val="TableCell"/>
            </w:pPr>
            <w:r>
              <w:t>0.360</w:t>
            </w:r>
          </w:p>
        </w:tc>
        <w:tc>
          <w:tcPr>
            <w:tcW w:w="1359" w:type="dxa"/>
          </w:tcPr>
          <w:p w14:paraId="568573EA" w14:textId="77777777" w:rsidR="00E71358" w:rsidRDefault="00000000">
            <w:pPr>
              <w:pStyle w:val="TableCell"/>
            </w:pPr>
            <w:r>
              <w:t>0.792</w:t>
            </w:r>
          </w:p>
        </w:tc>
        <w:tc>
          <w:tcPr>
            <w:tcW w:w="1661" w:type="dxa"/>
          </w:tcPr>
          <w:p w14:paraId="58BCC22E" w14:textId="77777777" w:rsidR="00E71358" w:rsidRDefault="00000000">
            <w:pPr>
              <w:pStyle w:val="TableCell"/>
            </w:pPr>
            <w:r>
              <w:t>158.7</w:t>
            </w:r>
          </w:p>
        </w:tc>
      </w:tr>
      <w:tr w:rsidR="00E71358" w14:paraId="4D5265D3" w14:textId="77777777" w:rsidTr="001D1D60">
        <w:tc>
          <w:tcPr>
            <w:tcW w:w="2266" w:type="dxa"/>
          </w:tcPr>
          <w:p w14:paraId="2726916B" w14:textId="77777777" w:rsidR="00E71358" w:rsidRDefault="00000000">
            <w:pPr>
              <w:pStyle w:val="TableCell"/>
            </w:pPr>
            <w:r>
              <w:t>PageTree-RAG (Beam)</w:t>
            </w:r>
          </w:p>
        </w:tc>
        <w:tc>
          <w:tcPr>
            <w:tcW w:w="1057" w:type="dxa"/>
          </w:tcPr>
          <w:p w14:paraId="0DA5890B" w14:textId="77777777" w:rsidR="00E71358" w:rsidRDefault="00000000">
            <w:pPr>
              <w:pStyle w:val="TableCell"/>
            </w:pPr>
            <w:r>
              <w:t>16</w:t>
            </w:r>
          </w:p>
        </w:tc>
        <w:tc>
          <w:tcPr>
            <w:tcW w:w="1057" w:type="dxa"/>
          </w:tcPr>
          <w:p w14:paraId="2287364D" w14:textId="77777777" w:rsidR="00E71358" w:rsidRDefault="00000000">
            <w:pPr>
              <w:pStyle w:val="TableCell"/>
            </w:pPr>
            <w:r>
              <w:t>0.319</w:t>
            </w:r>
          </w:p>
        </w:tc>
        <w:tc>
          <w:tcPr>
            <w:tcW w:w="1359" w:type="dxa"/>
          </w:tcPr>
          <w:p w14:paraId="383AF081" w14:textId="77777777" w:rsidR="00E71358" w:rsidRDefault="00000000">
            <w:pPr>
              <w:pStyle w:val="TableCell"/>
            </w:pPr>
            <w:r>
              <w:t>0.366</w:t>
            </w:r>
          </w:p>
        </w:tc>
        <w:tc>
          <w:tcPr>
            <w:tcW w:w="1359" w:type="dxa"/>
          </w:tcPr>
          <w:p w14:paraId="4829581C" w14:textId="77777777" w:rsidR="00E71358" w:rsidRDefault="00000000">
            <w:pPr>
              <w:pStyle w:val="TableCell"/>
            </w:pPr>
            <w:r>
              <w:rPr>
                <w:b/>
              </w:rPr>
              <w:t>0.823</w:t>
            </w:r>
          </w:p>
        </w:tc>
        <w:tc>
          <w:tcPr>
            <w:tcW w:w="1661" w:type="dxa"/>
          </w:tcPr>
          <w:p w14:paraId="7525FC71" w14:textId="77777777" w:rsidR="00E71358" w:rsidRDefault="00000000">
            <w:pPr>
              <w:pStyle w:val="TableCell"/>
            </w:pPr>
            <w:r>
              <w:t>145.2</w:t>
            </w:r>
          </w:p>
        </w:tc>
      </w:tr>
    </w:tbl>
    <w:p w14:paraId="6D192358" w14:textId="77777777" w:rsidR="00E71358" w:rsidRDefault="00000000">
      <w:pPr>
        <w:pStyle w:val="Head2"/>
      </w:pPr>
      <w:r>
        <w:t>Extractive versus Generative Evaluation: A Cautionary Contrast</w:t>
      </w:r>
    </w:p>
    <w:p w14:paraId="786DE30C"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2AAC3BC5" w14:textId="77777777" w:rsidR="00E71358" w:rsidRDefault="00000000">
      <w:pPr>
        <w:pStyle w:val="Head2"/>
      </w:pPr>
      <w:r>
        <w:t>Citation Traceability and Accuracy</w:t>
      </w:r>
    </w:p>
    <w:p w14:paraId="2C7DCA83"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70CEC42D"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5D993E0A" w14:textId="77777777" w:rsidTr="001D1D60">
        <w:tc>
          <w:tcPr>
            <w:tcW w:w="2796" w:type="dxa"/>
          </w:tcPr>
          <w:p w14:paraId="4748E237" w14:textId="77777777" w:rsidR="00E71358" w:rsidRDefault="00000000">
            <w:pPr>
              <w:pStyle w:val="TableCell"/>
            </w:pPr>
            <w:r>
              <w:rPr>
                <w:b/>
              </w:rPr>
              <w:t>System</w:t>
            </w:r>
          </w:p>
        </w:tc>
        <w:tc>
          <w:tcPr>
            <w:tcW w:w="3914" w:type="dxa"/>
          </w:tcPr>
          <w:p w14:paraId="521B3929" w14:textId="77777777" w:rsidR="00E71358" w:rsidRDefault="00000000">
            <w:pPr>
              <w:pStyle w:val="TableCell"/>
            </w:pPr>
            <w:r>
              <w:rPr>
                <w:b/>
              </w:rPr>
              <w:t>Citation Availability</w:t>
            </w:r>
          </w:p>
        </w:tc>
        <w:tc>
          <w:tcPr>
            <w:tcW w:w="2050" w:type="dxa"/>
          </w:tcPr>
          <w:p w14:paraId="796CCA49" w14:textId="77777777" w:rsidR="00E71358" w:rsidRDefault="00000000">
            <w:pPr>
              <w:pStyle w:val="TableCell"/>
            </w:pPr>
            <w:r>
              <w:rPr>
                <w:b/>
              </w:rPr>
              <w:t>Citation F1</w:t>
            </w:r>
          </w:p>
        </w:tc>
      </w:tr>
      <w:tr w:rsidR="00E71358" w14:paraId="244D652B" w14:textId="77777777" w:rsidTr="001D1D60">
        <w:tc>
          <w:tcPr>
            <w:tcW w:w="2796" w:type="dxa"/>
          </w:tcPr>
          <w:p w14:paraId="5AEDF8A5" w14:textId="77777777" w:rsidR="00E71358" w:rsidRDefault="00000000">
            <w:pPr>
              <w:pStyle w:val="TableCell"/>
            </w:pPr>
            <w:r>
              <w:t>BM25</w:t>
            </w:r>
          </w:p>
        </w:tc>
        <w:tc>
          <w:tcPr>
            <w:tcW w:w="3914" w:type="dxa"/>
          </w:tcPr>
          <w:p w14:paraId="7668CB2C" w14:textId="77777777" w:rsidR="00E71358" w:rsidRDefault="00000000">
            <w:pPr>
              <w:pStyle w:val="TableCell"/>
            </w:pPr>
            <w:r>
              <w:t>1.000</w:t>
            </w:r>
          </w:p>
        </w:tc>
        <w:tc>
          <w:tcPr>
            <w:tcW w:w="2050" w:type="dxa"/>
          </w:tcPr>
          <w:p w14:paraId="2D475324" w14:textId="77777777" w:rsidR="00E71358" w:rsidRDefault="00000000">
            <w:pPr>
              <w:pStyle w:val="TableCell"/>
            </w:pPr>
            <w:r>
              <w:t>0.562</w:t>
            </w:r>
          </w:p>
        </w:tc>
      </w:tr>
      <w:tr w:rsidR="00E71358" w14:paraId="601DA6DD" w14:textId="77777777" w:rsidTr="001D1D60">
        <w:tc>
          <w:tcPr>
            <w:tcW w:w="2796" w:type="dxa"/>
          </w:tcPr>
          <w:p w14:paraId="482EFB56" w14:textId="77777777" w:rsidR="00E71358" w:rsidRDefault="00000000">
            <w:pPr>
              <w:pStyle w:val="TableCell"/>
            </w:pPr>
            <w:r>
              <w:t>Dense Retrieval</w:t>
            </w:r>
          </w:p>
        </w:tc>
        <w:tc>
          <w:tcPr>
            <w:tcW w:w="3914" w:type="dxa"/>
          </w:tcPr>
          <w:p w14:paraId="4D6CEE7A" w14:textId="77777777" w:rsidR="00E71358" w:rsidRDefault="00000000">
            <w:pPr>
              <w:pStyle w:val="TableCell"/>
            </w:pPr>
            <w:r>
              <w:t>1.000</w:t>
            </w:r>
          </w:p>
        </w:tc>
        <w:tc>
          <w:tcPr>
            <w:tcW w:w="2050" w:type="dxa"/>
          </w:tcPr>
          <w:p w14:paraId="6705AF29" w14:textId="77777777" w:rsidR="00E71358" w:rsidRDefault="00000000">
            <w:pPr>
              <w:pStyle w:val="TableCell"/>
            </w:pPr>
            <w:r>
              <w:t>0.467</w:t>
            </w:r>
          </w:p>
        </w:tc>
      </w:tr>
      <w:tr w:rsidR="00E71358" w14:paraId="00CB0B1E" w14:textId="77777777" w:rsidTr="001D1D60">
        <w:tc>
          <w:tcPr>
            <w:tcW w:w="2796" w:type="dxa"/>
          </w:tcPr>
          <w:p w14:paraId="6C97467F" w14:textId="77777777" w:rsidR="00E71358" w:rsidRDefault="00000000">
            <w:pPr>
              <w:pStyle w:val="TableCell"/>
            </w:pPr>
            <w:r>
              <w:t>FlatRAG</w:t>
            </w:r>
          </w:p>
        </w:tc>
        <w:tc>
          <w:tcPr>
            <w:tcW w:w="3914" w:type="dxa"/>
          </w:tcPr>
          <w:p w14:paraId="02786AA8" w14:textId="77777777" w:rsidR="00E71358" w:rsidRDefault="00000000">
            <w:pPr>
              <w:pStyle w:val="TableCell"/>
            </w:pPr>
            <w:r>
              <w:t>0.000</w:t>
            </w:r>
          </w:p>
        </w:tc>
        <w:tc>
          <w:tcPr>
            <w:tcW w:w="2050" w:type="dxa"/>
          </w:tcPr>
          <w:p w14:paraId="60A04D87" w14:textId="77777777" w:rsidR="00E71358" w:rsidRDefault="00000000">
            <w:pPr>
              <w:pStyle w:val="TableCell"/>
            </w:pPr>
            <w:r>
              <w:t>0.570</w:t>
            </w:r>
          </w:p>
        </w:tc>
      </w:tr>
      <w:tr w:rsidR="00E71358" w14:paraId="56EEDBFD" w14:textId="77777777" w:rsidTr="001D1D60">
        <w:tc>
          <w:tcPr>
            <w:tcW w:w="2796" w:type="dxa"/>
          </w:tcPr>
          <w:p w14:paraId="08762491" w14:textId="77777777" w:rsidR="00E71358" w:rsidRDefault="00000000">
            <w:pPr>
              <w:pStyle w:val="TableCell"/>
            </w:pPr>
            <w:r>
              <w:t>RAPTOR</w:t>
            </w:r>
          </w:p>
        </w:tc>
        <w:tc>
          <w:tcPr>
            <w:tcW w:w="3914" w:type="dxa"/>
          </w:tcPr>
          <w:p w14:paraId="376577AA" w14:textId="77777777" w:rsidR="00E71358" w:rsidRDefault="00000000">
            <w:pPr>
              <w:pStyle w:val="TableCell"/>
            </w:pPr>
            <w:r>
              <w:t>1.000</w:t>
            </w:r>
          </w:p>
        </w:tc>
        <w:tc>
          <w:tcPr>
            <w:tcW w:w="2050" w:type="dxa"/>
          </w:tcPr>
          <w:p w14:paraId="4AAC8172" w14:textId="77777777" w:rsidR="00E71358" w:rsidRDefault="00000000">
            <w:pPr>
              <w:pStyle w:val="TableCell"/>
            </w:pPr>
            <w:r>
              <w:t>0.000</w:t>
            </w:r>
          </w:p>
        </w:tc>
      </w:tr>
      <w:tr w:rsidR="00E71358" w14:paraId="5E07E240" w14:textId="77777777" w:rsidTr="001D1D60">
        <w:tc>
          <w:tcPr>
            <w:tcW w:w="2796" w:type="dxa"/>
          </w:tcPr>
          <w:p w14:paraId="247A5021" w14:textId="77777777" w:rsidR="00E71358" w:rsidRDefault="00000000">
            <w:pPr>
              <w:pStyle w:val="TableCell"/>
            </w:pPr>
            <w:r>
              <w:t>PageTree-RAG (DFS)</w:t>
            </w:r>
          </w:p>
        </w:tc>
        <w:tc>
          <w:tcPr>
            <w:tcW w:w="3914" w:type="dxa"/>
          </w:tcPr>
          <w:p w14:paraId="0360C5F4" w14:textId="77777777" w:rsidR="00E71358" w:rsidRDefault="00000000">
            <w:pPr>
              <w:pStyle w:val="TableCell"/>
            </w:pPr>
            <w:r>
              <w:t>0.875</w:t>
            </w:r>
          </w:p>
        </w:tc>
        <w:tc>
          <w:tcPr>
            <w:tcW w:w="2050" w:type="dxa"/>
          </w:tcPr>
          <w:p w14:paraId="3296CB74" w14:textId="77777777" w:rsidR="00E71358" w:rsidRDefault="00000000">
            <w:pPr>
              <w:pStyle w:val="TableCell"/>
            </w:pPr>
            <w:r>
              <w:t>0.694</w:t>
            </w:r>
          </w:p>
        </w:tc>
      </w:tr>
      <w:tr w:rsidR="00E71358" w14:paraId="746072B7" w14:textId="77777777" w:rsidTr="001D1D60">
        <w:tc>
          <w:tcPr>
            <w:tcW w:w="2796" w:type="dxa"/>
          </w:tcPr>
          <w:p w14:paraId="6F7FAB88" w14:textId="77777777" w:rsidR="00E71358" w:rsidRDefault="00000000">
            <w:pPr>
              <w:pStyle w:val="TableCell"/>
            </w:pPr>
            <w:r>
              <w:t>PageTree-RAG (Beam)</w:t>
            </w:r>
          </w:p>
        </w:tc>
        <w:tc>
          <w:tcPr>
            <w:tcW w:w="3914" w:type="dxa"/>
          </w:tcPr>
          <w:p w14:paraId="0FE46B08" w14:textId="77777777" w:rsidR="00E71358" w:rsidRDefault="00000000">
            <w:pPr>
              <w:pStyle w:val="TableCell"/>
            </w:pPr>
            <w:r>
              <w:t>1.000</w:t>
            </w:r>
          </w:p>
        </w:tc>
        <w:tc>
          <w:tcPr>
            <w:tcW w:w="2050" w:type="dxa"/>
          </w:tcPr>
          <w:p w14:paraId="48EAD7AA" w14:textId="77777777" w:rsidR="00E71358" w:rsidRDefault="00000000">
            <w:pPr>
              <w:pStyle w:val="TableCell"/>
            </w:pPr>
            <w:r>
              <w:t>0.757</w:t>
            </w:r>
          </w:p>
        </w:tc>
      </w:tr>
    </w:tbl>
    <w:p w14:paraId="331DCE24" w14:textId="77777777" w:rsidR="00E71358" w:rsidRDefault="00000000">
      <w:pPr>
        <w:pStyle w:val="Head2"/>
      </w:pPr>
      <w:r>
        <w:t>Multi-Hop and Comparative Reasoning</w:t>
      </w:r>
    </w:p>
    <w:p w14:paraId="197A1811"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PageTree-RAG's longer generated answers and the flat baselines lead lexically (BM25 0.122 vs. PageTree-RAG (DFS) 0.065); but on LLM-Judge, which rates answer quality rather than lexical overlap, PageTree-RAG (DFS) is the best system (0.649), beating BM25 by +0.075 (p = 0.008) and RAPTOR by +0.064 (p = 0.032) with adequate power, while the Dense and FlatRAG comparisons remain positive but underpowered. The earlier n = 20 evaluation had instead shown PageTree-RAG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7BFA079C"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PageTree-RAG (DFS) attains the highest score (0.649), significantly above BM25 (p = 0.008) and RAPTOR (p = 0.032).</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4C854A87" w14:textId="77777777" w:rsidTr="001D1D60">
        <w:tc>
          <w:tcPr>
            <w:tcW w:w="4080" w:type="dxa"/>
          </w:tcPr>
          <w:p w14:paraId="4202D7CB" w14:textId="77777777" w:rsidR="00E71358" w:rsidRDefault="00000000">
            <w:pPr>
              <w:pStyle w:val="TableCell"/>
            </w:pPr>
            <w:r>
              <w:rPr>
                <w:b/>
              </w:rPr>
              <w:t>System</w:t>
            </w:r>
          </w:p>
        </w:tc>
        <w:tc>
          <w:tcPr>
            <w:tcW w:w="2047" w:type="dxa"/>
          </w:tcPr>
          <w:p w14:paraId="021D64C9" w14:textId="77777777" w:rsidR="00E71358" w:rsidRDefault="00000000">
            <w:pPr>
              <w:pStyle w:val="TableCell"/>
            </w:pPr>
            <w:r>
              <w:rPr>
                <w:b/>
              </w:rPr>
              <w:t>ROUGE-L</w:t>
            </w:r>
          </w:p>
        </w:tc>
        <w:tc>
          <w:tcPr>
            <w:tcW w:w="2632" w:type="dxa"/>
          </w:tcPr>
          <w:p w14:paraId="3CB024EC" w14:textId="77777777" w:rsidR="00E71358" w:rsidRDefault="00000000">
            <w:pPr>
              <w:pStyle w:val="TableCell"/>
            </w:pPr>
            <w:r>
              <w:rPr>
                <w:b/>
              </w:rPr>
              <w:t>LLM-Judge</w:t>
            </w:r>
          </w:p>
        </w:tc>
      </w:tr>
      <w:tr w:rsidR="00E71358" w14:paraId="56278DCB" w14:textId="77777777" w:rsidTr="001D1D60">
        <w:tc>
          <w:tcPr>
            <w:tcW w:w="4080" w:type="dxa"/>
          </w:tcPr>
          <w:p w14:paraId="3088F0E4" w14:textId="77777777" w:rsidR="00E71358" w:rsidRDefault="00000000">
            <w:pPr>
              <w:pStyle w:val="TableCell"/>
            </w:pPr>
            <w:r>
              <w:t>BM25</w:t>
            </w:r>
          </w:p>
        </w:tc>
        <w:tc>
          <w:tcPr>
            <w:tcW w:w="2047" w:type="dxa"/>
          </w:tcPr>
          <w:p w14:paraId="108E181F" w14:textId="77777777" w:rsidR="00E71358" w:rsidRDefault="00000000">
            <w:pPr>
              <w:pStyle w:val="TableCell"/>
            </w:pPr>
            <w:r>
              <w:rPr>
                <w:b/>
              </w:rPr>
              <w:t>0.122</w:t>
            </w:r>
          </w:p>
        </w:tc>
        <w:tc>
          <w:tcPr>
            <w:tcW w:w="2632" w:type="dxa"/>
          </w:tcPr>
          <w:p w14:paraId="36402711" w14:textId="77777777" w:rsidR="00E71358" w:rsidRDefault="00000000">
            <w:pPr>
              <w:pStyle w:val="TableCell"/>
            </w:pPr>
            <w:r>
              <w:t>0.574</w:t>
            </w:r>
          </w:p>
        </w:tc>
      </w:tr>
      <w:tr w:rsidR="00E71358" w14:paraId="4776222C" w14:textId="77777777" w:rsidTr="001D1D60">
        <w:tc>
          <w:tcPr>
            <w:tcW w:w="4080" w:type="dxa"/>
          </w:tcPr>
          <w:p w14:paraId="46777DB0" w14:textId="77777777" w:rsidR="00E71358" w:rsidRDefault="00000000">
            <w:pPr>
              <w:pStyle w:val="TableCell"/>
            </w:pPr>
            <w:r>
              <w:t>Dense Retrieval</w:t>
            </w:r>
          </w:p>
        </w:tc>
        <w:tc>
          <w:tcPr>
            <w:tcW w:w="2047" w:type="dxa"/>
          </w:tcPr>
          <w:p w14:paraId="711D93B7" w14:textId="77777777" w:rsidR="00E71358" w:rsidRDefault="00000000">
            <w:pPr>
              <w:pStyle w:val="TableCell"/>
            </w:pPr>
            <w:r>
              <w:t>0.102</w:t>
            </w:r>
          </w:p>
        </w:tc>
        <w:tc>
          <w:tcPr>
            <w:tcW w:w="2632" w:type="dxa"/>
          </w:tcPr>
          <w:p w14:paraId="16B8B7F6" w14:textId="77777777" w:rsidR="00E71358" w:rsidRDefault="00000000">
            <w:pPr>
              <w:pStyle w:val="TableCell"/>
            </w:pPr>
            <w:r>
              <w:t>0.598</w:t>
            </w:r>
          </w:p>
        </w:tc>
      </w:tr>
      <w:tr w:rsidR="00E71358" w14:paraId="54B29600" w14:textId="77777777" w:rsidTr="001D1D60">
        <w:tc>
          <w:tcPr>
            <w:tcW w:w="4080" w:type="dxa"/>
          </w:tcPr>
          <w:p w14:paraId="1A09C89B" w14:textId="77777777" w:rsidR="00E71358" w:rsidRDefault="00000000">
            <w:pPr>
              <w:pStyle w:val="TableCell"/>
            </w:pPr>
            <w:r>
              <w:t>FlatRAG</w:t>
            </w:r>
          </w:p>
        </w:tc>
        <w:tc>
          <w:tcPr>
            <w:tcW w:w="2047" w:type="dxa"/>
          </w:tcPr>
          <w:p w14:paraId="046194E4" w14:textId="77777777" w:rsidR="00E71358" w:rsidRDefault="00000000">
            <w:pPr>
              <w:pStyle w:val="TableCell"/>
            </w:pPr>
            <w:r>
              <w:t>0.098</w:t>
            </w:r>
          </w:p>
        </w:tc>
        <w:tc>
          <w:tcPr>
            <w:tcW w:w="2632" w:type="dxa"/>
          </w:tcPr>
          <w:p w14:paraId="2E99933F" w14:textId="77777777" w:rsidR="00E71358" w:rsidRDefault="00000000">
            <w:pPr>
              <w:pStyle w:val="TableCell"/>
            </w:pPr>
            <w:r>
              <w:t>0.614</w:t>
            </w:r>
          </w:p>
        </w:tc>
      </w:tr>
      <w:tr w:rsidR="00E71358" w14:paraId="1B81F706" w14:textId="77777777" w:rsidTr="001D1D60">
        <w:tc>
          <w:tcPr>
            <w:tcW w:w="4080" w:type="dxa"/>
          </w:tcPr>
          <w:p w14:paraId="62316E17" w14:textId="77777777" w:rsidR="00E71358" w:rsidRDefault="00000000">
            <w:pPr>
              <w:pStyle w:val="TableCell"/>
            </w:pPr>
            <w:r>
              <w:t>RAPTOR</w:t>
            </w:r>
          </w:p>
        </w:tc>
        <w:tc>
          <w:tcPr>
            <w:tcW w:w="2047" w:type="dxa"/>
          </w:tcPr>
          <w:p w14:paraId="1D595E5F" w14:textId="77777777" w:rsidR="00E71358" w:rsidRDefault="00000000">
            <w:pPr>
              <w:pStyle w:val="TableCell"/>
            </w:pPr>
            <w:r>
              <w:t>0.086</w:t>
            </w:r>
          </w:p>
        </w:tc>
        <w:tc>
          <w:tcPr>
            <w:tcW w:w="2632" w:type="dxa"/>
          </w:tcPr>
          <w:p w14:paraId="08861937" w14:textId="77777777" w:rsidR="00E71358" w:rsidRDefault="00000000">
            <w:pPr>
              <w:pStyle w:val="TableCell"/>
            </w:pPr>
            <w:r>
              <w:t>0.585</w:t>
            </w:r>
          </w:p>
        </w:tc>
      </w:tr>
      <w:tr w:rsidR="00E71358" w14:paraId="11C75935" w14:textId="77777777" w:rsidTr="001D1D60">
        <w:tc>
          <w:tcPr>
            <w:tcW w:w="4080" w:type="dxa"/>
          </w:tcPr>
          <w:p w14:paraId="63EE62D1" w14:textId="77777777" w:rsidR="00E71358" w:rsidRDefault="00000000">
            <w:pPr>
              <w:pStyle w:val="TableCell"/>
            </w:pPr>
            <w:r>
              <w:t>PageTree-RAG (DFS)</w:t>
            </w:r>
          </w:p>
        </w:tc>
        <w:tc>
          <w:tcPr>
            <w:tcW w:w="2047" w:type="dxa"/>
          </w:tcPr>
          <w:p w14:paraId="4B51CA43" w14:textId="77777777" w:rsidR="00E71358" w:rsidRDefault="00000000">
            <w:pPr>
              <w:pStyle w:val="TableCell"/>
            </w:pPr>
            <w:r>
              <w:t>0.065</w:t>
            </w:r>
          </w:p>
        </w:tc>
        <w:tc>
          <w:tcPr>
            <w:tcW w:w="2632" w:type="dxa"/>
          </w:tcPr>
          <w:p w14:paraId="1BC93A1E" w14:textId="77777777" w:rsidR="00E71358" w:rsidRDefault="00000000">
            <w:pPr>
              <w:pStyle w:val="TableCell"/>
            </w:pPr>
            <w:r>
              <w:rPr>
                <w:b/>
              </w:rPr>
              <w:t>0.649</w:t>
            </w:r>
          </w:p>
        </w:tc>
      </w:tr>
      <w:tr w:rsidR="00E71358" w14:paraId="3F2FA1A7" w14:textId="77777777" w:rsidTr="001D1D60">
        <w:tc>
          <w:tcPr>
            <w:tcW w:w="4080" w:type="dxa"/>
          </w:tcPr>
          <w:p w14:paraId="27B60499" w14:textId="77777777" w:rsidR="00E71358" w:rsidRDefault="00000000">
            <w:pPr>
              <w:pStyle w:val="TableCell"/>
            </w:pPr>
            <w:r>
              <w:t>PageTree-RAG (Beam)</w:t>
            </w:r>
          </w:p>
        </w:tc>
        <w:tc>
          <w:tcPr>
            <w:tcW w:w="2047" w:type="dxa"/>
          </w:tcPr>
          <w:p w14:paraId="0CDB19DB" w14:textId="77777777" w:rsidR="00E71358" w:rsidRDefault="00000000">
            <w:pPr>
              <w:pStyle w:val="TableCell"/>
            </w:pPr>
            <w:r>
              <w:t>0.065</w:t>
            </w:r>
          </w:p>
        </w:tc>
        <w:tc>
          <w:tcPr>
            <w:tcW w:w="2632" w:type="dxa"/>
          </w:tcPr>
          <w:p w14:paraId="4C7BA9D8" w14:textId="77777777" w:rsidR="00E71358" w:rsidRDefault="00000000">
            <w:pPr>
              <w:pStyle w:val="TableCell"/>
            </w:pPr>
            <w:r>
              <w:t>0.621</w:t>
            </w:r>
          </w:p>
        </w:tc>
      </w:tr>
    </w:tbl>
    <w:p w14:paraId="215969DF"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35D3C3B7" w14:textId="77777777" w:rsidTr="001D1D60">
        <w:tc>
          <w:tcPr>
            <w:tcW w:w="2482" w:type="dxa"/>
          </w:tcPr>
          <w:p w14:paraId="7E3F608E" w14:textId="77777777" w:rsidR="00E71358" w:rsidRDefault="00000000">
            <w:pPr>
              <w:pStyle w:val="TableCell"/>
            </w:pPr>
            <w:r>
              <w:rPr>
                <w:b/>
              </w:rPr>
              <w:t>Question type (n)</w:t>
            </w:r>
          </w:p>
        </w:tc>
        <w:tc>
          <w:tcPr>
            <w:tcW w:w="3066" w:type="dxa"/>
          </w:tcPr>
          <w:p w14:paraId="606831E7" w14:textId="77777777" w:rsidR="00E71358" w:rsidRDefault="00000000">
            <w:pPr>
              <w:pStyle w:val="TableCell"/>
            </w:pPr>
            <w:r>
              <w:rPr>
                <w:b/>
              </w:rPr>
              <w:t>Best ROUGE-L (system)</w:t>
            </w:r>
          </w:p>
        </w:tc>
        <w:tc>
          <w:tcPr>
            <w:tcW w:w="3212" w:type="dxa"/>
          </w:tcPr>
          <w:p w14:paraId="184F5099" w14:textId="77777777" w:rsidR="00E71358" w:rsidRDefault="00000000">
            <w:pPr>
              <w:pStyle w:val="TableCell"/>
            </w:pPr>
            <w:r>
              <w:rPr>
                <w:b/>
              </w:rPr>
              <w:t>PageTree-RAG (Beam) LLM-Judge</w:t>
            </w:r>
          </w:p>
        </w:tc>
      </w:tr>
      <w:tr w:rsidR="00E71358" w14:paraId="42365FD3" w14:textId="77777777" w:rsidTr="001D1D60">
        <w:tc>
          <w:tcPr>
            <w:tcW w:w="2482" w:type="dxa"/>
          </w:tcPr>
          <w:p w14:paraId="18081DEC" w14:textId="77777777" w:rsidR="00E71358" w:rsidRDefault="00000000">
            <w:pPr>
              <w:pStyle w:val="TableCell"/>
            </w:pPr>
            <w:r>
              <w:t>Factual (21)</w:t>
            </w:r>
          </w:p>
        </w:tc>
        <w:tc>
          <w:tcPr>
            <w:tcW w:w="3066" w:type="dxa"/>
          </w:tcPr>
          <w:p w14:paraId="0A70A36E" w14:textId="77777777" w:rsidR="00E71358" w:rsidRDefault="00000000">
            <w:pPr>
              <w:pStyle w:val="TableCell"/>
            </w:pPr>
            <w:r>
              <w:t>0.566 (FlatRAG)</w:t>
            </w:r>
          </w:p>
        </w:tc>
        <w:tc>
          <w:tcPr>
            <w:tcW w:w="3212" w:type="dxa"/>
          </w:tcPr>
          <w:p w14:paraId="1E3A6B62" w14:textId="77777777" w:rsidR="00E71358" w:rsidRDefault="00000000">
            <w:pPr>
              <w:pStyle w:val="TableCell"/>
            </w:pPr>
            <w:r>
              <w:t>0.822</w:t>
            </w:r>
          </w:p>
        </w:tc>
      </w:tr>
      <w:tr w:rsidR="00E71358" w14:paraId="77244A84" w14:textId="77777777" w:rsidTr="001D1D60">
        <w:tc>
          <w:tcPr>
            <w:tcW w:w="2482" w:type="dxa"/>
          </w:tcPr>
          <w:p w14:paraId="3B06F799" w14:textId="77777777" w:rsidR="00E71358" w:rsidRDefault="00000000">
            <w:pPr>
              <w:pStyle w:val="TableCell"/>
            </w:pPr>
            <w:r>
              <w:t>Multi-hop (11)</w:t>
            </w:r>
          </w:p>
        </w:tc>
        <w:tc>
          <w:tcPr>
            <w:tcW w:w="3066" w:type="dxa"/>
          </w:tcPr>
          <w:p w14:paraId="1555692C" w14:textId="77777777" w:rsidR="00E71358" w:rsidRDefault="00000000">
            <w:pPr>
              <w:pStyle w:val="TableCell"/>
            </w:pPr>
            <w:r>
              <w:t>0.233 (FlatRAG)</w:t>
            </w:r>
          </w:p>
        </w:tc>
        <w:tc>
          <w:tcPr>
            <w:tcW w:w="3212" w:type="dxa"/>
          </w:tcPr>
          <w:p w14:paraId="08B0867E" w14:textId="77777777" w:rsidR="00E71358" w:rsidRDefault="00000000">
            <w:pPr>
              <w:pStyle w:val="TableCell"/>
            </w:pPr>
            <w:r>
              <w:t>0.818</w:t>
            </w:r>
          </w:p>
        </w:tc>
      </w:tr>
      <w:tr w:rsidR="00E71358" w14:paraId="7535FAA1" w14:textId="77777777" w:rsidTr="001D1D60">
        <w:tc>
          <w:tcPr>
            <w:tcW w:w="2482" w:type="dxa"/>
          </w:tcPr>
          <w:p w14:paraId="464B9361" w14:textId="77777777" w:rsidR="00E71358" w:rsidRDefault="00000000">
            <w:pPr>
              <w:pStyle w:val="TableCell"/>
            </w:pPr>
            <w:r>
              <w:t>Comparative (8)</w:t>
            </w:r>
          </w:p>
        </w:tc>
        <w:tc>
          <w:tcPr>
            <w:tcW w:w="3066" w:type="dxa"/>
          </w:tcPr>
          <w:p w14:paraId="5C61B997" w14:textId="77777777" w:rsidR="00E71358" w:rsidRDefault="00000000">
            <w:pPr>
              <w:pStyle w:val="TableCell"/>
            </w:pPr>
            <w:r>
              <w:t>0.169 (BM25)</w:t>
            </w:r>
          </w:p>
        </w:tc>
        <w:tc>
          <w:tcPr>
            <w:tcW w:w="3212" w:type="dxa"/>
          </w:tcPr>
          <w:p w14:paraId="2C19CF64" w14:textId="77777777" w:rsidR="00E71358" w:rsidRDefault="00000000">
            <w:pPr>
              <w:pStyle w:val="TableCell"/>
            </w:pPr>
            <w:r>
              <w:t>0.850</w:t>
            </w:r>
          </w:p>
        </w:tc>
      </w:tr>
    </w:tbl>
    <w:p w14:paraId="32DCE162" w14:textId="77777777" w:rsidR="00E71358" w:rsidRDefault="00000000">
      <w:pPr>
        <w:pStyle w:val="Head2"/>
      </w:pPr>
      <w:r>
        <w:t>Long-Document Generalization</w:t>
      </w:r>
    </w:p>
    <w:p w14:paraId="5EBF3FD8"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(0.164) and ties for the highest LLM-Judge (0.825), while RAPTOR collapses on both axes (ROUGE-L 0.021, LLM-Judge 0.523) as its recursive abstractive summaries lose the detail needed for long, structured reports.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6A013A1A"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3AD227DA" w14:textId="77777777" w:rsidTr="007E5236">
        <w:tc>
          <w:tcPr>
            <w:tcW w:w="2920" w:type="dxa"/>
          </w:tcPr>
          <w:p w14:paraId="4C1EE238" w14:textId="77777777" w:rsidR="005D2823" w:rsidRPr="007E5236" w:rsidRDefault="00000000" w:rsidP="007E5236">
            <w:pPr>
              <w:pStyle w:val="TableCell"/>
              <w:rPr>
                <w:b/>
              </w:rPr>
            </w:pPr>
            <w:r w:rsidRPr="007E5236">
              <w:rPr>
                <w:b/>
              </w:rPr>
              <w:t>System</w:t>
            </w:r>
          </w:p>
        </w:tc>
        <w:tc>
          <w:tcPr>
            <w:tcW w:w="2920" w:type="dxa"/>
          </w:tcPr>
          <w:p w14:paraId="57D951F6" w14:textId="77777777" w:rsidR="005D2823" w:rsidRPr="007E5236" w:rsidRDefault="00000000" w:rsidP="007E5236">
            <w:pPr>
              <w:pStyle w:val="TableCell"/>
              <w:rPr>
                <w:b/>
              </w:rPr>
            </w:pPr>
            <w:r w:rsidRPr="007E5236">
              <w:rPr>
                <w:b/>
              </w:rPr>
              <w:t>ROUGE-L</w:t>
            </w:r>
          </w:p>
        </w:tc>
        <w:tc>
          <w:tcPr>
            <w:tcW w:w="2920" w:type="dxa"/>
          </w:tcPr>
          <w:p w14:paraId="472A3F7B" w14:textId="77777777" w:rsidR="005D2823" w:rsidRPr="007E5236" w:rsidRDefault="00000000" w:rsidP="007E5236">
            <w:pPr>
              <w:pStyle w:val="TableCell"/>
              <w:rPr>
                <w:b/>
              </w:rPr>
            </w:pPr>
            <w:r w:rsidRPr="007E5236">
              <w:rPr>
                <w:b/>
              </w:rPr>
              <w:t>LLM-Judge</w:t>
            </w:r>
          </w:p>
        </w:tc>
      </w:tr>
      <w:tr w:rsidR="005D2823" w:rsidRPr="007E5236" w14:paraId="34638804" w14:textId="77777777" w:rsidTr="007E5236">
        <w:tc>
          <w:tcPr>
            <w:tcW w:w="2920" w:type="dxa"/>
          </w:tcPr>
          <w:p w14:paraId="2B4FABB1" w14:textId="77777777" w:rsidR="005D2823" w:rsidRPr="007E5236" w:rsidRDefault="00000000" w:rsidP="007E5236">
            <w:pPr>
              <w:pStyle w:val="TableCell"/>
            </w:pPr>
            <w:r w:rsidRPr="007E5236">
              <w:t>BM25</w:t>
            </w:r>
          </w:p>
        </w:tc>
        <w:tc>
          <w:tcPr>
            <w:tcW w:w="2920" w:type="dxa"/>
          </w:tcPr>
          <w:p w14:paraId="2A7A6272" w14:textId="77777777" w:rsidR="005D2823" w:rsidRPr="007E5236" w:rsidRDefault="00000000" w:rsidP="007E5236">
            <w:pPr>
              <w:pStyle w:val="TableCell"/>
            </w:pPr>
            <w:r w:rsidRPr="007E5236">
              <w:t>0.038</w:t>
            </w:r>
          </w:p>
        </w:tc>
        <w:tc>
          <w:tcPr>
            <w:tcW w:w="2920" w:type="dxa"/>
          </w:tcPr>
          <w:p w14:paraId="341F6B48" w14:textId="77777777" w:rsidR="005D2823" w:rsidRPr="007E5236" w:rsidRDefault="00000000" w:rsidP="007E5236">
            <w:pPr>
              <w:pStyle w:val="TableCell"/>
              <w:rPr>
                <w:b/>
              </w:rPr>
            </w:pPr>
            <w:r w:rsidRPr="007E5236">
              <w:rPr>
                <w:b/>
              </w:rPr>
              <w:t>0.825</w:t>
            </w:r>
          </w:p>
        </w:tc>
      </w:tr>
      <w:tr w:rsidR="005D2823" w:rsidRPr="007E5236" w14:paraId="72BF379A" w14:textId="77777777" w:rsidTr="007E5236">
        <w:tc>
          <w:tcPr>
            <w:tcW w:w="2920" w:type="dxa"/>
          </w:tcPr>
          <w:p w14:paraId="6965D9A4" w14:textId="77777777" w:rsidR="005D2823" w:rsidRPr="007E5236" w:rsidRDefault="00000000" w:rsidP="007E5236">
            <w:pPr>
              <w:pStyle w:val="TableCell"/>
            </w:pPr>
            <w:r w:rsidRPr="007E5236">
              <w:t>Dense Retrieval</w:t>
            </w:r>
          </w:p>
        </w:tc>
        <w:tc>
          <w:tcPr>
            <w:tcW w:w="2920" w:type="dxa"/>
          </w:tcPr>
          <w:p w14:paraId="035B60C4" w14:textId="77777777" w:rsidR="005D2823" w:rsidRPr="007E5236" w:rsidRDefault="00000000" w:rsidP="007E5236">
            <w:pPr>
              <w:pStyle w:val="TableCell"/>
            </w:pPr>
            <w:r w:rsidRPr="007E5236">
              <w:t>0.026</w:t>
            </w:r>
          </w:p>
        </w:tc>
        <w:tc>
          <w:tcPr>
            <w:tcW w:w="2920" w:type="dxa"/>
          </w:tcPr>
          <w:p w14:paraId="639C002A" w14:textId="77777777" w:rsidR="005D2823" w:rsidRPr="007E5236" w:rsidRDefault="00000000" w:rsidP="007E5236">
            <w:pPr>
              <w:pStyle w:val="TableCell"/>
            </w:pPr>
            <w:r w:rsidRPr="007E5236">
              <w:t>0.815</w:t>
            </w:r>
          </w:p>
        </w:tc>
      </w:tr>
      <w:tr w:rsidR="005D2823" w:rsidRPr="007E5236" w14:paraId="1164DD25" w14:textId="77777777" w:rsidTr="007E5236">
        <w:tc>
          <w:tcPr>
            <w:tcW w:w="2920" w:type="dxa"/>
          </w:tcPr>
          <w:p w14:paraId="2CC501D0" w14:textId="77777777" w:rsidR="005D2823" w:rsidRPr="007E5236" w:rsidRDefault="00000000" w:rsidP="007E5236">
            <w:pPr>
              <w:pStyle w:val="TableCell"/>
            </w:pPr>
            <w:r w:rsidRPr="007E5236">
              <w:t>FlatRAG</w:t>
            </w:r>
          </w:p>
        </w:tc>
        <w:tc>
          <w:tcPr>
            <w:tcW w:w="2920" w:type="dxa"/>
          </w:tcPr>
          <w:p w14:paraId="1CE34D93" w14:textId="77777777" w:rsidR="005D2823" w:rsidRPr="007E5236" w:rsidRDefault="00000000" w:rsidP="007E5236">
            <w:pPr>
              <w:pStyle w:val="TableCell"/>
            </w:pPr>
            <w:r w:rsidRPr="007E5236">
              <w:t>0.146</w:t>
            </w:r>
          </w:p>
        </w:tc>
        <w:tc>
          <w:tcPr>
            <w:tcW w:w="2920" w:type="dxa"/>
          </w:tcPr>
          <w:p w14:paraId="5723BF0B" w14:textId="77777777" w:rsidR="005D2823" w:rsidRPr="007E5236" w:rsidRDefault="00000000" w:rsidP="007E5236">
            <w:pPr>
              <w:pStyle w:val="TableCell"/>
            </w:pPr>
            <w:r w:rsidRPr="007E5236">
              <w:t>0.757</w:t>
            </w:r>
          </w:p>
        </w:tc>
      </w:tr>
      <w:tr w:rsidR="005D2823" w:rsidRPr="007E5236" w14:paraId="48F5A95D" w14:textId="77777777" w:rsidTr="007E5236">
        <w:tc>
          <w:tcPr>
            <w:tcW w:w="2920" w:type="dxa"/>
          </w:tcPr>
          <w:p w14:paraId="6584873E" w14:textId="77777777" w:rsidR="005D2823" w:rsidRPr="007E5236" w:rsidRDefault="00000000" w:rsidP="007E5236">
            <w:pPr>
              <w:pStyle w:val="TableCell"/>
            </w:pPr>
            <w:r w:rsidRPr="007E5236">
              <w:t>RAPTOR</w:t>
            </w:r>
          </w:p>
        </w:tc>
        <w:tc>
          <w:tcPr>
            <w:tcW w:w="2920" w:type="dxa"/>
          </w:tcPr>
          <w:p w14:paraId="28453535" w14:textId="77777777" w:rsidR="005D2823" w:rsidRPr="007E5236" w:rsidRDefault="00000000" w:rsidP="007E5236">
            <w:pPr>
              <w:pStyle w:val="TableCell"/>
            </w:pPr>
            <w:r w:rsidRPr="007E5236">
              <w:t>0.021</w:t>
            </w:r>
          </w:p>
        </w:tc>
        <w:tc>
          <w:tcPr>
            <w:tcW w:w="2920" w:type="dxa"/>
          </w:tcPr>
          <w:p w14:paraId="02170A60" w14:textId="77777777" w:rsidR="005D2823" w:rsidRPr="007E5236" w:rsidRDefault="00000000" w:rsidP="007E5236">
            <w:pPr>
              <w:pStyle w:val="TableCell"/>
            </w:pPr>
            <w:r w:rsidRPr="007E5236">
              <w:t>0.523</w:t>
            </w:r>
          </w:p>
        </w:tc>
      </w:tr>
      <w:tr w:rsidR="005D2823" w:rsidRPr="007E5236" w14:paraId="4724C0CF" w14:textId="77777777" w:rsidTr="007E5236">
        <w:tc>
          <w:tcPr>
            <w:tcW w:w="2920" w:type="dxa"/>
          </w:tcPr>
          <w:p w14:paraId="136F403D" w14:textId="77777777" w:rsidR="005D2823" w:rsidRPr="007E5236" w:rsidRDefault="00000000" w:rsidP="007E5236">
            <w:pPr>
              <w:pStyle w:val="TableCell"/>
            </w:pPr>
            <w:r w:rsidRPr="007E5236">
              <w:t>PageTree-RAG (DFS)</w:t>
            </w:r>
          </w:p>
        </w:tc>
        <w:tc>
          <w:tcPr>
            <w:tcW w:w="2920" w:type="dxa"/>
          </w:tcPr>
          <w:p w14:paraId="2E001A69" w14:textId="77777777" w:rsidR="005D2823" w:rsidRPr="007E5236" w:rsidRDefault="00000000" w:rsidP="007E5236">
            <w:pPr>
              <w:pStyle w:val="TableCell"/>
            </w:pPr>
            <w:r w:rsidRPr="007E5236">
              <w:t>0.119</w:t>
            </w:r>
          </w:p>
        </w:tc>
        <w:tc>
          <w:tcPr>
            <w:tcW w:w="2920" w:type="dxa"/>
          </w:tcPr>
          <w:p w14:paraId="5501F51A" w14:textId="77777777" w:rsidR="005D2823" w:rsidRPr="007E5236" w:rsidRDefault="00000000" w:rsidP="007E5236">
            <w:pPr>
              <w:pStyle w:val="TableCell"/>
            </w:pPr>
            <w:r w:rsidRPr="007E5236">
              <w:t>0.735</w:t>
            </w:r>
          </w:p>
        </w:tc>
      </w:tr>
      <w:tr w:rsidR="005D2823" w:rsidRPr="007E5236" w14:paraId="32B88CE1" w14:textId="77777777" w:rsidTr="007E5236">
        <w:tc>
          <w:tcPr>
            <w:tcW w:w="2920" w:type="dxa"/>
          </w:tcPr>
          <w:p w14:paraId="6805A149" w14:textId="77777777" w:rsidR="005D2823" w:rsidRPr="007E5236" w:rsidRDefault="00000000" w:rsidP="007E5236">
            <w:pPr>
              <w:pStyle w:val="TableCell"/>
            </w:pPr>
            <w:r w:rsidRPr="007E5236">
              <w:t>PageTree-RAG (Beam)</w:t>
            </w:r>
          </w:p>
        </w:tc>
        <w:tc>
          <w:tcPr>
            <w:tcW w:w="2920" w:type="dxa"/>
          </w:tcPr>
          <w:p w14:paraId="3B09506D" w14:textId="77777777" w:rsidR="005D2823" w:rsidRPr="007E5236" w:rsidRDefault="00000000" w:rsidP="007E5236">
            <w:pPr>
              <w:pStyle w:val="TableCell"/>
              <w:rPr>
                <w:b/>
              </w:rPr>
            </w:pPr>
            <w:r w:rsidRPr="007E5236">
              <w:rPr>
                <w:b/>
              </w:rPr>
              <w:t>0.164</w:t>
            </w:r>
          </w:p>
        </w:tc>
        <w:tc>
          <w:tcPr>
            <w:tcW w:w="2920" w:type="dxa"/>
          </w:tcPr>
          <w:p w14:paraId="6F5F3671" w14:textId="77777777" w:rsidR="005D2823" w:rsidRPr="007E5236" w:rsidRDefault="00000000" w:rsidP="007E5236">
            <w:pPr>
              <w:pStyle w:val="TableCell"/>
              <w:rPr>
                <w:b/>
              </w:rPr>
            </w:pPr>
            <w:r w:rsidRPr="007E5236">
              <w:rPr>
                <w:b/>
              </w:rPr>
              <w:t>0.825</w:t>
            </w:r>
          </w:p>
        </w:tc>
      </w:tr>
    </w:tbl>
    <w:p w14:paraId="6D0168EE" w14:textId="77777777" w:rsidR="00E71358" w:rsidRDefault="00000000">
      <w:pPr>
        <w:pStyle w:val="Head1"/>
      </w:pPr>
      <w:r>
        <w:t>DISCUSSION</w:t>
      </w:r>
    </w:p>
    <w:p w14:paraId="6A236074" w14:textId="77777777" w:rsidR="00E71358" w:rsidRDefault="00000000">
      <w:pPr>
        <w:pStyle w:val="Head2"/>
      </w:pPr>
      <w:r>
        <w:t>Why Structure Helps Citations, Not Lexical Overlap</w:t>
      </w:r>
    </w:p>
    <w:p w14:paraId="6A3834DB"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095092EC" w14:textId="77777777" w:rsidR="00E71358" w:rsidRDefault="00000000">
      <w:pPr>
        <w:pStyle w:val="PostHeadPara"/>
      </w:pPr>
      <w:r>
        <w:t xml:space="preserve">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w:t>
      </w:r>
      <w:r>
        <w:lastRenderedPageBreak/>
        <w:t>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732127A5" w14:textId="77777777" w:rsidR="00E71358" w:rsidRDefault="00000000">
      <w:pPr>
        <w:pStyle w:val="Head2"/>
      </w:pPr>
      <w:r>
        <w:t>DFS versus Beam Search</w:t>
      </w:r>
    </w:p>
    <w:p w14:paraId="59FAE2D2"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08DC7220" w14:textId="77777777" w:rsidR="00E71358" w:rsidRDefault="00000000">
      <w:pPr>
        <w:pStyle w:val="Head2"/>
      </w:pPr>
      <w:r>
        <w:t>Threats to Validity</w:t>
      </w:r>
    </w:p>
    <w:p w14:paraId="0C12F551"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but to probe this we re-scored the 100-question fair set with a second, independent local judge (Qwen2.5-7B): the two judges' system rankings are positively correlated (Spearman ρ = 0.60; not significant at n = 6 systems, p = 0.21), and both rank RAPTOR lowest and PageTree-RAG (Beam) in the top two, indicating our conclusions are not an artifact of a single judge—though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4E59E709" w14:textId="77777777" w:rsidR="00E71358" w:rsidRDefault="00000000">
      <w:pPr>
        <w:pStyle w:val="Head2"/>
      </w:pPr>
      <w:r>
        <w:t>Limitations</w:t>
      </w:r>
    </w:p>
    <w:p w14:paraId="6A013077" w14:textId="77777777" w:rsidR="00E71358" w:rsidRDefault="00000000">
      <w:pPr>
        <w:pStyle w:val="PostHeadPara"/>
      </w:pPr>
      <w:r>
        <w:t>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overlap, so it inherits the limits of surface-level matching; adding a semantic embedding-similarity signal would strengthen it and is a straightforward future improvement.</w:t>
      </w:r>
    </w:p>
    <w:p w14:paraId="4AAD2A29" w14:textId="77777777" w:rsidR="00E71358" w:rsidRDefault="00000000">
      <w:pPr>
        <w:pStyle w:val="Head2"/>
      </w:pPr>
      <w:r>
        <w:t>Broader Impact</w:t>
      </w:r>
    </w:p>
    <w:p w14:paraId="70373411" w14:textId="77777777" w:rsidR="00E71358" w:rsidRDefault="00000000">
      <w:pPr>
        <w:pStyle w:val="PostHeadPara"/>
      </w:pPr>
      <w:r>
        <w:t xml:space="preserve">Because PageTree-RAG preserves page-level provenance, it is well suited to high-stakes domains-medicine, law, and regulatory compliance-where unsupported claims carry real cost and every assertion must be traceable to a source span. </w:t>
      </w:r>
      <w:r>
        <w:lastRenderedPageBreak/>
        <w:t>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38ACA8C7" w14:textId="77777777" w:rsidR="00E71358" w:rsidRDefault="00000000">
      <w:pPr>
        <w:pStyle w:val="Head2"/>
      </w:pPr>
      <w:r>
        <w:t>Reproducibility</w:t>
      </w:r>
    </w:p>
    <w:p w14:paraId="470EEA34"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(traversal weights, beam width W = 5, tree depth, compression threshold τ = 0.7), and per-question outputs are included so that all tables and figures can be regenerated end-to-end.</w:t>
      </w:r>
    </w:p>
    <w:p w14:paraId="10D573D4" w14:textId="77777777" w:rsidR="00E71358" w:rsidRDefault="00000000">
      <w:pPr>
        <w:pStyle w:val="Head1"/>
      </w:pPr>
      <w:r>
        <w:t>CONCLUSION</w:t>
      </w:r>
    </w:p>
    <w:p w14:paraId="67C94509"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2F6A4CE0" w14:textId="77777777" w:rsidR="00E71358" w:rsidRDefault="00000000">
      <w:pPr>
        <w:pStyle w:val="AckHead"/>
      </w:pPr>
      <w:r>
        <w:t>GenAI Usage Disclosure</w:t>
      </w:r>
    </w:p>
    <w:p w14:paraId="1C1408B7"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479F1811" w14:textId="77777777" w:rsidR="00E71358" w:rsidRDefault="00000000">
      <w:pPr>
        <w:pStyle w:val="ReferenceHead"/>
      </w:pPr>
      <w:r>
        <w:t>REFERENCES</w:t>
      </w:r>
    </w:p>
    <w:p w14:paraId="3D6B17DF"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507F9BBB"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4A8626FB"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1792410E"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60D66FB4"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D884062"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F1AA9F9"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0CF77C0B"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0D5E6985"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7A02DDA4" w14:textId="77777777" w:rsidR="00E71358" w:rsidRDefault="00000000" w:rsidP="0056719C">
      <w:pPr>
        <w:pStyle w:val="Bibentry"/>
        <w:numPr>
          <w:ilvl w:val="0"/>
          <w:numId w:val="0"/>
        </w:numPr>
      </w:pPr>
      <w:r>
        <w:lastRenderedPageBreak/>
        <w:t>[10] Haoyu Huang, Yongfeng Huang, Junjie Yang, Zhenyu Pan, Yongqiang Chen, Kaili Ma, Hongzhi Chen, and James Cheng. 2025. Retrieval-Augmented Generation with Hierarchical Knowledge. arXiv:2503.10150.</w:t>
      </w:r>
    </w:p>
    <w:p w14:paraId="5AFDE3F9"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591FA9FD"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2EC92348"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755B48DC"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A07199B"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0D6E288D"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56166983"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34DA9A96"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416937B8"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7C8B75C4"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0D31DDF0" w14:textId="77777777" w:rsidR="00E71358" w:rsidRDefault="00000000" w:rsidP="0056719C">
      <w:pPr>
        <w:pStyle w:val="Bibentry"/>
        <w:numPr>
          <w:ilvl w:val="0"/>
          <w:numId w:val="0"/>
        </w:numPr>
      </w:pPr>
      <w:r>
        <w:t>[21] Jerry Liu. 2022. LlamaIndex. GitHub. https://github.com/run-llama/llama_index.</w:t>
      </w:r>
    </w:p>
    <w:p w14:paraId="4D1BEBB8"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432EE023"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785986F0"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1D9A986E"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4ED6755F"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1461AD4F"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0242637B"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47EF0681"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37D94BC6"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263CAB4C"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00843737"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6B46D9B9"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181B7683"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09E389C"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00EE9B48"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5CC7CE21"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783BB1EF"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25262359" w14:textId="77777777" w:rsidR="00E71358" w:rsidRDefault="00000000" w:rsidP="0056719C">
      <w:pPr>
        <w:pStyle w:val="Bibentry"/>
        <w:numPr>
          <w:ilvl w:val="0"/>
          <w:numId w:val="0"/>
        </w:numPr>
      </w:pPr>
      <w:r>
        <w:t xml:space="preserve">[39] Wenyu Tao, Xiaofen Xing, Yirong Chen, Linyi Huang, and Xiangmin Xu. 2025. TreeRAG: Unleashing the Power of Hierarchical Storage for Enhanced </w:t>
      </w:r>
      <w:r>
        <w:lastRenderedPageBreak/>
        <w:t>Knowledge Retrieval in Long Documents. In Findings of the Association for Computational Linguistics: ACL 2025, pp. 356–371.</w:t>
      </w:r>
    </w:p>
    <w:p w14:paraId="4326DB08"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0C2AD" w14:textId="77777777" w:rsidR="007F3447" w:rsidRDefault="007F3447" w:rsidP="005B434B">
      <w:pPr>
        <w:spacing w:after="0" w:line="240" w:lineRule="auto"/>
      </w:pPr>
      <w:r>
        <w:separator/>
      </w:r>
    </w:p>
  </w:endnote>
  <w:endnote w:type="continuationSeparator" w:id="0">
    <w:p w14:paraId="558C8D99" w14:textId="77777777" w:rsidR="007F3447" w:rsidRDefault="007F3447"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3021"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21CA"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3E28" w14:textId="77777777" w:rsidR="00EE2015" w:rsidRDefault="00EE2015">
    <w:pPr>
      <w:pStyle w:val="a6"/>
    </w:pPr>
  </w:p>
  <w:p w14:paraId="03D8310B" w14:textId="77777777" w:rsidR="00EE2015" w:rsidRDefault="00EE2015">
    <w:pPr>
      <w:pStyle w:val="a6"/>
    </w:pPr>
  </w:p>
  <w:p w14:paraId="17DE226E" w14:textId="77777777" w:rsidR="00EE2015" w:rsidRDefault="00EE2015">
    <w:pPr>
      <w:pStyle w:val="a6"/>
    </w:pPr>
  </w:p>
  <w:p w14:paraId="3FDB889D" w14:textId="77777777" w:rsidR="00EE2015" w:rsidRDefault="00EE2015">
    <w:pPr>
      <w:pStyle w:val="a6"/>
    </w:pPr>
  </w:p>
  <w:p w14:paraId="6414C0C8" w14:textId="77777777" w:rsidR="00EE2015" w:rsidRDefault="00EE2015">
    <w:pPr>
      <w:pStyle w:val="a6"/>
    </w:pPr>
  </w:p>
  <w:p w14:paraId="0B349905" w14:textId="77777777" w:rsidR="00EE2015" w:rsidRDefault="00EE2015">
    <w:pPr>
      <w:pStyle w:val="a6"/>
    </w:pPr>
  </w:p>
  <w:p w14:paraId="7BDEF88E" w14:textId="77777777" w:rsidR="00EE2015" w:rsidRDefault="00EE2015">
    <w:pPr>
      <w:pStyle w:val="a6"/>
    </w:pPr>
  </w:p>
  <w:p w14:paraId="33F25214" w14:textId="77777777" w:rsidR="00EE2015" w:rsidRDefault="00EE2015">
    <w:pPr>
      <w:pStyle w:val="a6"/>
    </w:pPr>
  </w:p>
  <w:p w14:paraId="724391B8" w14:textId="77777777" w:rsidR="00EE2015" w:rsidRDefault="00EE2015">
    <w:pPr>
      <w:pStyle w:val="a6"/>
    </w:pPr>
  </w:p>
  <w:p w14:paraId="253A327C" w14:textId="77777777" w:rsidR="00EE2015" w:rsidRDefault="00EE2015">
    <w:pPr>
      <w:pStyle w:val="a6"/>
    </w:pPr>
  </w:p>
  <w:p w14:paraId="44AF9570" w14:textId="77777777" w:rsidR="00EE2015" w:rsidRDefault="00EE2015">
    <w:pPr>
      <w:pStyle w:val="a6"/>
    </w:pPr>
  </w:p>
  <w:p w14:paraId="1F04D417" w14:textId="77777777" w:rsidR="00EE2015" w:rsidRDefault="00EE2015">
    <w:pPr>
      <w:pStyle w:val="a6"/>
    </w:pPr>
  </w:p>
  <w:p w14:paraId="17492723" w14:textId="77777777" w:rsidR="00EE2015" w:rsidRDefault="00EE2015">
    <w:pPr>
      <w:pStyle w:val="a6"/>
    </w:pPr>
  </w:p>
  <w:p w14:paraId="6C6F26B4" w14:textId="77777777" w:rsidR="00EE2015" w:rsidRDefault="00EE2015">
    <w:pPr>
      <w:pStyle w:val="a6"/>
    </w:pPr>
  </w:p>
  <w:p w14:paraId="7F2CC20B" w14:textId="77777777" w:rsidR="00EE2015" w:rsidRDefault="00EE2015">
    <w:pPr>
      <w:pStyle w:val="a6"/>
    </w:pPr>
  </w:p>
  <w:p w14:paraId="731D2D88" w14:textId="77777777" w:rsidR="00EE2015" w:rsidRDefault="00EE2015">
    <w:pPr>
      <w:pStyle w:val="a6"/>
    </w:pPr>
  </w:p>
  <w:p w14:paraId="4168BF41"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FB31B" w14:textId="77777777" w:rsidR="007F3447" w:rsidRDefault="007F3447" w:rsidP="005B434B">
      <w:pPr>
        <w:spacing w:after="0" w:line="240" w:lineRule="auto"/>
      </w:pPr>
      <w:r>
        <w:separator/>
      </w:r>
    </w:p>
  </w:footnote>
  <w:footnote w:type="continuationSeparator" w:id="0">
    <w:p w14:paraId="5C6531CC" w14:textId="77777777" w:rsidR="007F3447" w:rsidRDefault="007F3447"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B6CC2"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DE6DA"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58131"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B75EE"/>
    <w:rsid w:val="00BD04E6"/>
    <w:rsid w:val="00C7104E"/>
    <w:rsid w:val="00D07298"/>
    <w:rsid w:val="00D918E6"/>
    <w:rsid w:val="00DA1CE2"/>
    <w:rsid w:val="00DD662C"/>
    <w:rsid w:val="00E037CD"/>
    <w:rsid w:val="00E22563"/>
    <w:rsid w:val="00E507C3"/>
    <w:rsid w:val="00E55E8D"/>
    <w:rsid w:val="00E71358"/>
    <w:rsid w:val="00E8234D"/>
    <w:rsid w:val="00E92194"/>
    <w:rsid w:val="00EE0F65"/>
    <w:rsid w:val="00EE2015"/>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9E537"/>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TotalTime>
  <Pages>24</Pages>
  <Words>9299</Words>
  <Characters>56076</Characters>
  <Application>Microsoft Office Word</Application>
  <DocSecurity>0</DocSecurity>
  <Lines>1058</Lines>
  <Paragraphs>673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cp:revision>
  <cp:lastPrinted>2026-07-04T05:57:00Z</cp:lastPrinted>
  <dcterms:created xsi:type="dcterms:W3CDTF">2026-07-04T05:45:00Z</dcterms:created>
  <dcterms:modified xsi:type="dcterms:W3CDTF">2026-07-04T05:58:00Z</dcterms:modified>
</cp:coreProperties>
</file>