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D1F" w:rsidRPr="00AF3D1F" w:rsidRDefault="00AF3D1F" w:rsidP="00AF3D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bookmarkStart w:id="0" w:name="_GoBack"/>
      <w:r w:rsidRPr="00AF3D1F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Contabil Senior</w:t>
      </w:r>
      <w:r w:rsidRPr="00AF3D1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cu peste 6 ani de experiență în management financiar și audit intern. Expertiză solidă în reglementări fiscale, închiderea de lună și raportări statutare.</w:t>
      </w:r>
    </w:p>
    <w:p w:rsidR="00AF3D1F" w:rsidRPr="00AF3D1F" w:rsidRDefault="00AF3D1F" w:rsidP="00AF3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F3D1F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Abilități Tehnice:</w:t>
      </w:r>
    </w:p>
    <w:p w:rsidR="00AF3D1F" w:rsidRPr="00AF3D1F" w:rsidRDefault="00AF3D1F" w:rsidP="00AF3D1F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F3D1F">
        <w:rPr>
          <w:rFonts w:ascii="Times New Roman" w:eastAsia="Times New Roman" w:hAnsi="Times New Roman" w:cs="Times New Roman"/>
          <w:sz w:val="24"/>
          <w:szCs w:val="24"/>
          <w:lang w:eastAsia="ro-RO"/>
        </w:rPr>
        <w:t>Software: SAP ERP (modulele FI/CO), Oracle, Microsoft Excel (Advanced - Pivot, VLOOKUP)</w:t>
      </w:r>
    </w:p>
    <w:p w:rsidR="00AF3D1F" w:rsidRPr="00AF3D1F" w:rsidRDefault="00AF3D1F" w:rsidP="00AF3D1F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F3D1F">
        <w:rPr>
          <w:rFonts w:ascii="Times New Roman" w:eastAsia="Times New Roman" w:hAnsi="Times New Roman" w:cs="Times New Roman"/>
          <w:sz w:val="24"/>
          <w:szCs w:val="24"/>
          <w:lang w:eastAsia="ro-RO"/>
        </w:rPr>
        <w:t>Competențe: Analiză de risc, Contabilitate managerială, Raportare IFRS</w:t>
      </w:r>
    </w:p>
    <w:p w:rsidR="00AF3D1F" w:rsidRPr="00AF3D1F" w:rsidRDefault="00AF3D1F" w:rsidP="00AF3D1F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F3D1F">
        <w:rPr>
          <w:rFonts w:ascii="Times New Roman" w:eastAsia="Times New Roman" w:hAnsi="Times New Roman" w:cs="Times New Roman"/>
          <w:sz w:val="24"/>
          <w:szCs w:val="24"/>
          <w:lang w:eastAsia="ro-RO"/>
        </w:rPr>
        <w:t>Certificări: Membru CECCAR</w:t>
      </w:r>
    </w:p>
    <w:p w:rsidR="00AF3D1F" w:rsidRPr="00AF3D1F" w:rsidRDefault="00AF3D1F" w:rsidP="00AF3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F3D1F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Experiență Profesională:</w:t>
      </w:r>
      <w:r w:rsidRPr="00AF3D1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AF3D1F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Analist Financiar</w:t>
      </w:r>
      <w:r w:rsidRPr="00AF3D1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la Global Finance SRL (2018 – Prezent)</w:t>
      </w:r>
    </w:p>
    <w:p w:rsidR="00AF3D1F" w:rsidRPr="00AF3D1F" w:rsidRDefault="00AF3D1F" w:rsidP="00AF3D1F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F3D1F">
        <w:rPr>
          <w:rFonts w:ascii="Times New Roman" w:eastAsia="Times New Roman" w:hAnsi="Times New Roman" w:cs="Times New Roman"/>
          <w:sz w:val="24"/>
          <w:szCs w:val="24"/>
          <w:lang w:eastAsia="ro-RO"/>
        </w:rPr>
        <w:t>Coordonez procesul de închidere anuală și raportarea către grup conform IFRS.</w:t>
      </w:r>
    </w:p>
    <w:p w:rsidR="00AF3D1F" w:rsidRPr="00AF3D1F" w:rsidRDefault="00AF3D1F" w:rsidP="00AF3D1F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F3D1F">
        <w:rPr>
          <w:rFonts w:ascii="Times New Roman" w:eastAsia="Times New Roman" w:hAnsi="Times New Roman" w:cs="Times New Roman"/>
          <w:sz w:val="24"/>
          <w:szCs w:val="24"/>
          <w:lang w:eastAsia="ro-RO"/>
        </w:rPr>
        <w:t>Utilizez SAP pentru gestionarea fluxurilor de numerar și optimizarea costurilor.</w:t>
      </w:r>
    </w:p>
    <w:p w:rsidR="00AF3D1F" w:rsidRPr="00AF3D1F" w:rsidRDefault="00AF3D1F" w:rsidP="00AF3D1F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F3D1F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Am colaborat cu auditori externi</w:t>
      </w:r>
      <w:r w:rsidRPr="00AF3D1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pentru auditul anual al companiei.</w:t>
      </w:r>
    </w:p>
    <w:p w:rsidR="00AF3D1F" w:rsidRPr="00AF3D1F" w:rsidRDefault="00AF3D1F" w:rsidP="00AF3D1F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F3D1F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Am raportat către Directorul Financiar</w:t>
      </w:r>
      <w:r w:rsidRPr="00AF3D1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variațiile bugetare lunare.</w:t>
      </w:r>
    </w:p>
    <w:p w:rsidR="00AF3D1F" w:rsidRPr="00AF3D1F" w:rsidRDefault="00AF3D1F" w:rsidP="00AF3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AF3D1F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Educație:</w:t>
      </w:r>
      <w:r w:rsidRPr="00AF3D1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Master în Contabilitate și Audit – Academia de Studii Economice (ASE) Licență în Finanțe-Bănci</w:t>
      </w:r>
    </w:p>
    <w:bookmarkEnd w:id="0"/>
    <w:p w:rsidR="00773CF4" w:rsidRDefault="00773CF4"/>
    <w:sectPr w:rsidR="00773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911E9"/>
    <w:multiLevelType w:val="multilevel"/>
    <w:tmpl w:val="912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E30FBF"/>
    <w:multiLevelType w:val="multilevel"/>
    <w:tmpl w:val="93D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ACE"/>
    <w:rsid w:val="001203A7"/>
    <w:rsid w:val="00267ACE"/>
    <w:rsid w:val="006466BA"/>
    <w:rsid w:val="00773CF4"/>
    <w:rsid w:val="007745AD"/>
    <w:rsid w:val="00AE7E08"/>
    <w:rsid w:val="00AF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3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F3D1F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AF3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TMLCode">
    <w:name w:val="HTML Code"/>
    <w:basedOn w:val="DefaultParagraphFont"/>
    <w:uiPriority w:val="99"/>
    <w:semiHidden/>
    <w:unhideWhenUsed/>
    <w:rsid w:val="00AF3D1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3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F3D1F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AF3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TMLCode">
    <w:name w:val="HTML Code"/>
    <w:basedOn w:val="DefaultParagraphFont"/>
    <w:uiPriority w:val="99"/>
    <w:semiHidden/>
    <w:unhideWhenUsed/>
    <w:rsid w:val="00AF3D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78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83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732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</dc:creator>
  <cp:keywords/>
  <dc:description/>
  <cp:lastModifiedBy>DALIA</cp:lastModifiedBy>
  <cp:revision>4</cp:revision>
  <dcterms:created xsi:type="dcterms:W3CDTF">2026-02-09T15:38:00Z</dcterms:created>
  <dcterms:modified xsi:type="dcterms:W3CDTF">2026-02-11T17:02:00Z</dcterms:modified>
</cp:coreProperties>
</file>