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F4318" w:rsidRDefault="00BF4318">
      <w:pPr>
        <w:bidi/>
        <w:spacing w:before="240" w:after="240"/>
        <w:rPr>
          <w:rFonts w:hint="cs"/>
        </w:rPr>
      </w:pPr>
    </w:p>
    <w:p w14:paraId="00000002" w14:textId="77777777" w:rsidR="00BF4318" w:rsidRDefault="00000000">
      <w:pPr>
        <w:bidi/>
        <w:spacing w:before="240" w:after="240"/>
      </w:pPr>
      <w:r>
        <w:pict w14:anchorId="07CED5A4">
          <v:rect id="_x0000_i1025" style="width:0;height:1.5pt" o:hralign="center" o:hrstd="t" o:hr="t" fillcolor="#a0a0a0" stroked="f"/>
        </w:pict>
      </w:r>
    </w:p>
    <w:p w14:paraId="00000003" w14:textId="77777777" w:rsidR="00BF4318" w:rsidRDefault="00000000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0" w:name="_6k42mu5fwr9d" w:colFirst="0" w:colLast="0"/>
      <w:bookmarkEnd w:id="0"/>
      <w:r>
        <w:rPr>
          <w:b/>
          <w:bCs/>
          <w:sz w:val="46"/>
          <w:szCs w:val="46"/>
          <w:rtl/>
        </w:rPr>
        <w:t>גישתה של דליה – מסמך עקרונות תפעולי (גרסה 3.0 מחייבת)</w:t>
      </w:r>
    </w:p>
    <w:p w14:paraId="00000004" w14:textId="77777777" w:rsidR="00BF4318" w:rsidRDefault="00000000">
      <w:pPr>
        <w:bidi/>
        <w:spacing w:before="240" w:after="240"/>
      </w:pPr>
      <w:r>
        <w:pict w14:anchorId="2BE3C3BA">
          <v:rect id="_x0000_i1026" style="width:0;height:1.5pt" o:hralign="center" o:hrstd="t" o:hr="t" fillcolor="#a0a0a0" stroked="f"/>
        </w:pict>
      </w:r>
    </w:p>
    <w:p w14:paraId="00000005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" w:name="_a8pwfp4rbten" w:colFirst="0" w:colLast="0"/>
      <w:bookmarkEnd w:id="1"/>
      <w:r>
        <w:rPr>
          <w:b/>
          <w:bCs/>
          <w:sz w:val="34"/>
          <w:szCs w:val="34"/>
          <w:rtl/>
        </w:rPr>
        <w:t>0. סמכות תפקודית כעמדה נרכשת</w:t>
      </w:r>
    </w:p>
    <w:p w14:paraId="00000006" w14:textId="77777777" w:rsidR="00BF4318" w:rsidRDefault="00000000">
      <w:pPr>
        <w:bidi/>
        <w:spacing w:before="240" w:after="240"/>
      </w:pPr>
      <w:r>
        <w:rPr>
          <w:rtl/>
        </w:rPr>
        <w:t>במציאות תרבותית המאופיינת בריבוי גישות, עומס מידע ושחיקה הורית, סמכות הורית אינה מובנת מאליה.</w:t>
      </w:r>
    </w:p>
    <w:p w14:paraId="00000007" w14:textId="77777777" w:rsidR="00BF4318" w:rsidRDefault="00000000">
      <w:pPr>
        <w:bidi/>
        <w:spacing w:before="240" w:after="240"/>
      </w:pPr>
      <w:r>
        <w:rPr>
          <w:rtl/>
        </w:rPr>
        <w:t>גישתה של דליה רואה בסמכות התפקודית מיומנות נרכשת — לא תכונת אופי ולא אידיאולוגיה.</w:t>
      </w:r>
    </w:p>
    <w:p w14:paraId="00000008" w14:textId="77777777" w:rsidR="00BF4318" w:rsidRDefault="00000000">
      <w:pPr>
        <w:bidi/>
        <w:spacing w:before="240" w:after="240"/>
      </w:pPr>
      <w:r>
        <w:rPr>
          <w:rtl/>
        </w:rPr>
        <w:t>סמכות אינה קשיחות ואינה שליטה.</w:t>
      </w:r>
      <w:r>
        <w:rPr>
          <w:rtl/>
        </w:rPr>
        <w:br/>
        <w:t>סמכות היא היכולת של ההורה:</w:t>
      </w:r>
    </w:p>
    <w:p w14:paraId="00000009" w14:textId="77777777" w:rsidR="00BF4318" w:rsidRDefault="00000000">
      <w:pPr>
        <w:numPr>
          <w:ilvl w:val="0"/>
          <w:numId w:val="8"/>
        </w:numPr>
        <w:bidi/>
        <w:spacing w:before="240"/>
      </w:pPr>
      <w:r>
        <w:rPr>
          <w:rtl/>
        </w:rPr>
        <w:t xml:space="preserve">לפעול בעקביות גם בנוכחות </w:t>
      </w:r>
      <w:proofErr w:type="spellStart"/>
      <w:r>
        <w:rPr>
          <w:rtl/>
        </w:rPr>
        <w:t>אי־נוחות</w:t>
      </w:r>
      <w:proofErr w:type="spellEnd"/>
      <w:r>
        <w:rPr>
          <w:rtl/>
        </w:rPr>
        <w:t xml:space="preserve"> רגשית</w:t>
      </w:r>
    </w:p>
    <w:p w14:paraId="0000000A" w14:textId="77777777" w:rsidR="00BF4318" w:rsidRDefault="00000000">
      <w:pPr>
        <w:numPr>
          <w:ilvl w:val="0"/>
          <w:numId w:val="8"/>
        </w:numPr>
        <w:bidi/>
      </w:pPr>
      <w:r>
        <w:rPr>
          <w:rtl/>
        </w:rPr>
        <w:t>להישאר בנפרדות מהתגובה הרגשית של הילד</w:t>
      </w:r>
    </w:p>
    <w:p w14:paraId="0000000B" w14:textId="77777777" w:rsidR="00BF4318" w:rsidRDefault="00000000">
      <w:pPr>
        <w:numPr>
          <w:ilvl w:val="0"/>
          <w:numId w:val="8"/>
        </w:numPr>
        <w:bidi/>
      </w:pPr>
      <w:r>
        <w:rPr>
          <w:rtl/>
        </w:rPr>
        <w:t>לנהל את תנאי הלמידה גם כאשר קיימת התנגדות</w:t>
      </w:r>
    </w:p>
    <w:p w14:paraId="0000000C" w14:textId="77777777" w:rsidR="00BF4318" w:rsidRDefault="00000000">
      <w:pPr>
        <w:numPr>
          <w:ilvl w:val="0"/>
          <w:numId w:val="8"/>
        </w:numPr>
        <w:bidi/>
      </w:pPr>
      <w:r>
        <w:rPr>
          <w:rtl/>
        </w:rPr>
        <w:t>להחזיק גבול מבלי להסלים ומבלי להישבר</w:t>
      </w:r>
    </w:p>
    <w:p w14:paraId="0000000D" w14:textId="77777777" w:rsidR="00BF4318" w:rsidRDefault="00000000">
      <w:pPr>
        <w:numPr>
          <w:ilvl w:val="0"/>
          <w:numId w:val="8"/>
        </w:numPr>
        <w:bidi/>
        <w:spacing w:after="240"/>
      </w:pPr>
      <w:r>
        <w:rPr>
          <w:rtl/>
        </w:rPr>
        <w:t>לפעול מתוך מקור פנימי שאינו תלוי בהסכמת הילד</w:t>
      </w:r>
    </w:p>
    <w:p w14:paraId="0000000E" w14:textId="77777777" w:rsidR="00BF4318" w:rsidRDefault="00000000">
      <w:pPr>
        <w:bidi/>
        <w:spacing w:before="240" w:after="240"/>
      </w:pPr>
      <w:r>
        <w:rPr>
          <w:rtl/>
        </w:rPr>
        <w:t>הסמכות נבנית דרך:</w:t>
      </w:r>
    </w:p>
    <w:p w14:paraId="0000000F" w14:textId="77777777" w:rsidR="00BF4318" w:rsidRDefault="00000000">
      <w:pPr>
        <w:numPr>
          <w:ilvl w:val="0"/>
          <w:numId w:val="13"/>
        </w:numPr>
        <w:bidi/>
        <w:spacing w:before="240"/>
      </w:pPr>
      <w:r>
        <w:rPr>
          <w:rtl/>
        </w:rPr>
        <w:t>פעולות קטנות וחוזרות</w:t>
      </w:r>
    </w:p>
    <w:p w14:paraId="00000010" w14:textId="77777777" w:rsidR="00BF4318" w:rsidRDefault="00000000">
      <w:pPr>
        <w:numPr>
          <w:ilvl w:val="0"/>
          <w:numId w:val="13"/>
        </w:numPr>
        <w:bidi/>
      </w:pPr>
      <w:r>
        <w:rPr>
          <w:rtl/>
        </w:rPr>
        <w:t>יציבות תגובה</w:t>
      </w:r>
    </w:p>
    <w:p w14:paraId="00000011" w14:textId="77777777" w:rsidR="00BF4318" w:rsidRDefault="00000000">
      <w:pPr>
        <w:numPr>
          <w:ilvl w:val="0"/>
          <w:numId w:val="13"/>
        </w:numPr>
        <w:bidi/>
      </w:pPr>
      <w:r>
        <w:rPr>
          <w:rtl/>
        </w:rPr>
        <w:t>צמצום ויכוחים</w:t>
      </w:r>
    </w:p>
    <w:p w14:paraId="00000012" w14:textId="77777777" w:rsidR="00BF4318" w:rsidRDefault="00000000">
      <w:pPr>
        <w:numPr>
          <w:ilvl w:val="0"/>
          <w:numId w:val="13"/>
        </w:numPr>
        <w:bidi/>
        <w:spacing w:after="240"/>
      </w:pPr>
      <w:r>
        <w:rPr>
          <w:rtl/>
        </w:rPr>
        <w:t>בהירות דרישה</w:t>
      </w:r>
    </w:p>
    <w:p w14:paraId="00000013" w14:textId="77777777" w:rsidR="00BF4318" w:rsidRDefault="00000000">
      <w:pPr>
        <w:bidi/>
        <w:spacing w:before="240" w:after="240"/>
      </w:pPr>
      <w:r>
        <w:rPr>
          <w:rtl/>
        </w:rPr>
        <w:t>לא דרך שינוי אישיותי ולא דרך אידיאולוגיה חינוכית.</w:t>
      </w:r>
    </w:p>
    <w:p w14:paraId="00000014" w14:textId="77777777" w:rsidR="00BF4318" w:rsidRDefault="00000000">
      <w:pPr>
        <w:bidi/>
        <w:spacing w:before="240" w:after="240"/>
      </w:pPr>
      <w:r>
        <w:pict w14:anchorId="076342E0">
          <v:rect id="_x0000_i1027" style="width:0;height:1.5pt" o:hralign="center" o:hrstd="t" o:hr="t" fillcolor="#a0a0a0" stroked="f"/>
        </w:pict>
      </w:r>
    </w:p>
    <w:p w14:paraId="00000015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" w:name="_qulgx7p1gvhw" w:colFirst="0" w:colLast="0"/>
      <w:bookmarkEnd w:id="2"/>
      <w:r>
        <w:rPr>
          <w:b/>
          <w:bCs/>
          <w:sz w:val="34"/>
          <w:szCs w:val="34"/>
          <w:rtl/>
        </w:rPr>
        <w:t>1. נקודת המוצא המבנית</w:t>
      </w:r>
    </w:p>
    <w:p w14:paraId="00000016" w14:textId="77777777" w:rsidR="00BF4318" w:rsidRDefault="00000000">
      <w:pPr>
        <w:bidi/>
        <w:spacing w:before="240" w:after="240"/>
      </w:pPr>
      <w:r>
        <w:rPr>
          <w:rtl/>
        </w:rPr>
        <w:t>הבית הוא סביבת הלמידה המרכזית של הילד.</w:t>
      </w:r>
    </w:p>
    <w:p w14:paraId="00000017" w14:textId="77777777" w:rsidR="00BF4318" w:rsidRDefault="00000000">
      <w:pPr>
        <w:bidi/>
        <w:spacing w:before="240" w:after="240"/>
      </w:pPr>
      <w:r>
        <w:rPr>
          <w:rtl/>
        </w:rPr>
        <w:t xml:space="preserve">עצמאות אינה תוצר של בשלות אוטומטית או שיח חינוכי, אלא של </w:t>
      </w:r>
      <w:proofErr w:type="spellStart"/>
      <w:r>
        <w:rPr>
          <w:rtl/>
        </w:rPr>
        <w:t>חזרתיות</w:t>
      </w:r>
      <w:proofErr w:type="spellEnd"/>
      <w:r>
        <w:rPr>
          <w:rtl/>
        </w:rPr>
        <w:t xml:space="preserve"> יומיומית בתנאי למידה קבועים.</w:t>
      </w:r>
    </w:p>
    <w:p w14:paraId="00000018" w14:textId="77777777" w:rsidR="00BF4318" w:rsidRDefault="00000000">
      <w:pPr>
        <w:bidi/>
        <w:spacing w:before="240" w:after="240"/>
      </w:pPr>
      <w:r>
        <w:rPr>
          <w:rtl/>
        </w:rPr>
        <w:t>ההורה הוא סוכן השינוי המרכזי לא מטעמים מוסריים, אלא משום מיקומו המבני:</w:t>
      </w:r>
    </w:p>
    <w:p w14:paraId="00000019" w14:textId="77777777" w:rsidR="00BF4318" w:rsidRDefault="00000000">
      <w:pPr>
        <w:numPr>
          <w:ilvl w:val="0"/>
          <w:numId w:val="11"/>
        </w:numPr>
        <w:bidi/>
        <w:spacing w:before="240"/>
      </w:pPr>
      <w:r>
        <w:rPr>
          <w:rtl/>
        </w:rPr>
        <w:t>הוא מנסח את הדרישה</w:t>
      </w:r>
    </w:p>
    <w:p w14:paraId="0000001A" w14:textId="77777777" w:rsidR="00BF4318" w:rsidRDefault="00000000">
      <w:pPr>
        <w:numPr>
          <w:ilvl w:val="0"/>
          <w:numId w:val="11"/>
        </w:numPr>
        <w:bidi/>
      </w:pPr>
      <w:r>
        <w:rPr>
          <w:rtl/>
        </w:rPr>
        <w:t>הוא קובע את גודל המשימה</w:t>
      </w:r>
    </w:p>
    <w:p w14:paraId="0000001B" w14:textId="77777777" w:rsidR="00BF4318" w:rsidRDefault="00000000">
      <w:pPr>
        <w:numPr>
          <w:ilvl w:val="0"/>
          <w:numId w:val="11"/>
        </w:numPr>
        <w:bidi/>
      </w:pPr>
      <w:r>
        <w:rPr>
          <w:rtl/>
        </w:rPr>
        <w:lastRenderedPageBreak/>
        <w:t>הוא מגיב להתנגדות</w:t>
      </w:r>
    </w:p>
    <w:p w14:paraId="0000001C" w14:textId="77777777" w:rsidR="00BF4318" w:rsidRDefault="00000000">
      <w:pPr>
        <w:numPr>
          <w:ilvl w:val="0"/>
          <w:numId w:val="11"/>
        </w:numPr>
        <w:bidi/>
      </w:pPr>
      <w:r>
        <w:rPr>
          <w:rtl/>
        </w:rPr>
        <w:t>הוא מחליט מתי מסייעים</w:t>
      </w:r>
    </w:p>
    <w:p w14:paraId="0000001D" w14:textId="77777777" w:rsidR="00BF4318" w:rsidRDefault="00000000">
      <w:pPr>
        <w:numPr>
          <w:ilvl w:val="0"/>
          <w:numId w:val="11"/>
        </w:numPr>
        <w:bidi/>
        <w:spacing w:after="240"/>
      </w:pPr>
      <w:r>
        <w:rPr>
          <w:rtl/>
        </w:rPr>
        <w:t>הוא קובע את תוצאת הסיטואציה</w:t>
      </w:r>
    </w:p>
    <w:p w14:paraId="0000001E" w14:textId="77777777" w:rsidR="00BF4318" w:rsidRDefault="00000000">
      <w:pPr>
        <w:bidi/>
        <w:spacing w:before="240" w:after="240"/>
      </w:pPr>
      <w:r>
        <w:rPr>
          <w:rtl/>
        </w:rPr>
        <w:t>מי שמנהל את תנאי הלמידה – הוא סוכן השינוי.</w:t>
      </w:r>
    </w:p>
    <w:p w14:paraId="0000001F" w14:textId="77777777" w:rsidR="00BF4318" w:rsidRDefault="00000000">
      <w:pPr>
        <w:bidi/>
        <w:spacing w:before="240" w:after="240"/>
      </w:pPr>
      <w:r>
        <w:pict w14:anchorId="3B26CBE2">
          <v:rect id="_x0000_i1028" style="width:0;height:1.5pt" o:hralign="center" o:hrstd="t" o:hr="t" fillcolor="#a0a0a0" stroked="f"/>
        </w:pict>
      </w:r>
    </w:p>
    <w:p w14:paraId="00000020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3" w:name="_q80ouwuelx8k" w:colFirst="0" w:colLast="0"/>
      <w:bookmarkEnd w:id="3"/>
      <w:r>
        <w:rPr>
          <w:b/>
          <w:bCs/>
          <w:sz w:val="34"/>
          <w:szCs w:val="34"/>
          <w:rtl/>
        </w:rPr>
        <w:t>2. הגדרת הורות תפקודית</w:t>
      </w:r>
    </w:p>
    <w:p w14:paraId="00000021" w14:textId="77777777" w:rsidR="00BF4318" w:rsidRDefault="00000000">
      <w:pPr>
        <w:bidi/>
        <w:spacing w:before="240" w:after="240"/>
      </w:pPr>
      <w:r>
        <w:rPr>
          <w:rtl/>
        </w:rPr>
        <w:t>הורות תפקודית היא:</w:t>
      </w:r>
    </w:p>
    <w:p w14:paraId="00000022" w14:textId="77777777" w:rsidR="00BF4318" w:rsidRDefault="00000000">
      <w:pPr>
        <w:bidi/>
        <w:spacing w:before="240" w:after="240"/>
      </w:pPr>
      <w:r>
        <w:rPr>
          <w:rtl/>
        </w:rPr>
        <w:t>היכולת של מבוגר לנהל באופן עקבי את התנאים שבהם ילד מתרגל, נכשל, מצליח ולומד.</w:t>
      </w:r>
    </w:p>
    <w:p w14:paraId="00000023" w14:textId="77777777" w:rsidR="00BF4318" w:rsidRDefault="00000000">
      <w:pPr>
        <w:bidi/>
        <w:spacing w:before="240" w:after="240"/>
      </w:pPr>
      <w:r>
        <w:rPr>
          <w:rtl/>
        </w:rPr>
        <w:t>הורה מתפקד אינו בהכרח:</w:t>
      </w:r>
    </w:p>
    <w:p w14:paraId="00000024" w14:textId="77777777" w:rsidR="00BF4318" w:rsidRDefault="00000000">
      <w:pPr>
        <w:numPr>
          <w:ilvl w:val="0"/>
          <w:numId w:val="5"/>
        </w:numPr>
        <w:bidi/>
        <w:spacing w:before="240"/>
      </w:pPr>
      <w:r>
        <w:rPr>
          <w:rtl/>
        </w:rPr>
        <w:t>רגשי יותר</w:t>
      </w:r>
    </w:p>
    <w:p w14:paraId="00000025" w14:textId="77777777" w:rsidR="00BF4318" w:rsidRDefault="00000000">
      <w:pPr>
        <w:numPr>
          <w:ilvl w:val="0"/>
          <w:numId w:val="5"/>
        </w:numPr>
        <w:bidi/>
      </w:pPr>
      <w:r>
        <w:rPr>
          <w:rtl/>
        </w:rPr>
        <w:t>רגוע יותר</w:t>
      </w:r>
    </w:p>
    <w:p w14:paraId="00000026" w14:textId="77777777" w:rsidR="00BF4318" w:rsidRDefault="00000000">
      <w:pPr>
        <w:numPr>
          <w:ilvl w:val="0"/>
          <w:numId w:val="5"/>
        </w:numPr>
        <w:bidi/>
        <w:spacing w:after="240"/>
      </w:pPr>
      <w:r>
        <w:rPr>
          <w:rtl/>
        </w:rPr>
        <w:t>מבין יותר</w:t>
      </w:r>
    </w:p>
    <w:p w14:paraId="00000027" w14:textId="77777777" w:rsidR="00BF4318" w:rsidRDefault="00000000">
      <w:pPr>
        <w:bidi/>
        <w:spacing w:before="240" w:after="240"/>
      </w:pPr>
      <w:r>
        <w:rPr>
          <w:rtl/>
        </w:rPr>
        <w:t>אלא:</w:t>
      </w:r>
    </w:p>
    <w:p w14:paraId="00000028" w14:textId="77777777" w:rsidR="00BF4318" w:rsidRDefault="00000000">
      <w:pPr>
        <w:bidi/>
        <w:spacing w:before="240" w:after="240"/>
      </w:pPr>
      <w:r>
        <w:rPr>
          <w:rtl/>
        </w:rPr>
        <w:t>יודע מה לבקש, איך לבקש, ומה לעשות כשהדרישה אינה מתבצעת.</w:t>
      </w:r>
    </w:p>
    <w:p w14:paraId="00000029" w14:textId="77777777" w:rsidR="00BF4318" w:rsidRDefault="00000000">
      <w:pPr>
        <w:bidi/>
        <w:spacing w:before="240" w:after="240"/>
      </w:pPr>
      <w:r>
        <w:pict w14:anchorId="3DC39593">
          <v:rect id="_x0000_i1029" style="width:0;height:1.5pt" o:hralign="center" o:hrstd="t" o:hr="t" fillcolor="#a0a0a0" stroked="f"/>
        </w:pict>
      </w:r>
    </w:p>
    <w:p w14:paraId="0000002A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4" w:name="_t5rq1n4pi6zt" w:colFirst="0" w:colLast="0"/>
      <w:bookmarkEnd w:id="4"/>
      <w:r>
        <w:rPr>
          <w:b/>
          <w:bCs/>
          <w:sz w:val="34"/>
          <w:szCs w:val="34"/>
          <w:rtl/>
        </w:rPr>
        <w:t>3. עצמאות כהצטברות ביצועים קטנים</w:t>
      </w:r>
    </w:p>
    <w:p w14:paraId="0000002B" w14:textId="77777777" w:rsidR="00BF4318" w:rsidRDefault="00000000">
      <w:pPr>
        <w:bidi/>
        <w:spacing w:before="240" w:after="240"/>
      </w:pPr>
      <w:r>
        <w:rPr>
          <w:rtl/>
        </w:rPr>
        <w:t>עצמאות נבנית מהצטברות של:</w:t>
      </w:r>
    </w:p>
    <w:p w14:paraId="0000002C" w14:textId="77777777" w:rsidR="00BF4318" w:rsidRDefault="00000000">
      <w:pPr>
        <w:numPr>
          <w:ilvl w:val="0"/>
          <w:numId w:val="4"/>
        </w:numPr>
        <w:bidi/>
        <w:spacing w:before="240"/>
      </w:pPr>
      <w:r>
        <w:rPr>
          <w:rtl/>
        </w:rPr>
        <w:t>התחלה של משימה</w:t>
      </w:r>
    </w:p>
    <w:p w14:paraId="0000002D" w14:textId="77777777" w:rsidR="00BF4318" w:rsidRDefault="00000000">
      <w:pPr>
        <w:numPr>
          <w:ilvl w:val="0"/>
          <w:numId w:val="4"/>
        </w:numPr>
        <w:bidi/>
      </w:pPr>
      <w:r>
        <w:rPr>
          <w:rtl/>
        </w:rPr>
        <w:t>סיום של שלב</w:t>
      </w:r>
    </w:p>
    <w:p w14:paraId="0000002E" w14:textId="77777777" w:rsidR="00BF4318" w:rsidRDefault="00000000">
      <w:pPr>
        <w:numPr>
          <w:ilvl w:val="0"/>
          <w:numId w:val="4"/>
        </w:numPr>
        <w:bidi/>
        <w:spacing w:after="240"/>
      </w:pPr>
      <w:r>
        <w:rPr>
          <w:rtl/>
        </w:rPr>
        <w:t>חוויות חוזרות של “עשיתי לבד”</w:t>
      </w:r>
    </w:p>
    <w:p w14:paraId="0000002F" w14:textId="77777777" w:rsidR="00BF4318" w:rsidRDefault="00000000">
      <w:pPr>
        <w:bidi/>
        <w:spacing w:before="240" w:after="240"/>
      </w:pPr>
      <w:r>
        <w:rPr>
          <w:rtl/>
        </w:rPr>
        <w:t>הגישה מעדיפה:</w:t>
      </w:r>
    </w:p>
    <w:p w14:paraId="00000030" w14:textId="77777777" w:rsidR="00BF4318" w:rsidRDefault="00000000">
      <w:pPr>
        <w:bidi/>
        <w:spacing w:before="240" w:after="240"/>
      </w:pPr>
      <w:r>
        <w:rPr>
          <w:rtl/>
        </w:rPr>
        <w:t>שלב ראשון קטן והצלחה חלקית</w:t>
      </w:r>
      <w:r>
        <w:rPr>
          <w:rtl/>
        </w:rPr>
        <w:br/>
        <w:t>על פני דרישות גדולות וציפייה לבשלות כללית.</w:t>
      </w:r>
    </w:p>
    <w:p w14:paraId="00000031" w14:textId="77777777" w:rsidR="00BF4318" w:rsidRDefault="00000000">
      <w:pPr>
        <w:bidi/>
        <w:spacing w:before="240" w:after="240"/>
      </w:pPr>
      <w:r>
        <w:rPr>
          <w:rtl/>
        </w:rPr>
        <w:t>עצמאות היא תהליך מצטבר, לא יעד חד־פעמי.</w:t>
      </w:r>
    </w:p>
    <w:p w14:paraId="00000032" w14:textId="77777777" w:rsidR="00BF4318" w:rsidRDefault="00000000">
      <w:pPr>
        <w:bidi/>
        <w:spacing w:before="240" w:after="240"/>
      </w:pPr>
      <w:r>
        <w:pict w14:anchorId="5079FC95">
          <v:rect id="_x0000_i1030" style="width:0;height:1.5pt" o:hralign="center" o:hrstd="t" o:hr="t" fillcolor="#a0a0a0" stroked="f"/>
        </w:pict>
      </w:r>
    </w:p>
    <w:p w14:paraId="00000033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5" w:name="_ohkolv67e94w" w:colFirst="0" w:colLast="0"/>
      <w:bookmarkEnd w:id="5"/>
      <w:r>
        <w:rPr>
          <w:b/>
          <w:bCs/>
          <w:sz w:val="34"/>
          <w:szCs w:val="34"/>
          <w:rtl/>
        </w:rPr>
        <w:t>4. התנהגות נלמדת דרך תגובה</w:t>
      </w:r>
    </w:p>
    <w:p w14:paraId="00000034" w14:textId="77777777" w:rsidR="00BF4318" w:rsidRDefault="00000000">
      <w:pPr>
        <w:bidi/>
        <w:spacing w:before="240" w:after="240"/>
      </w:pPr>
      <w:r>
        <w:rPr>
          <w:rtl/>
        </w:rPr>
        <w:t>הילד לומד לא מההסבר, אלא מהתוצאה.</w:t>
      </w:r>
    </w:p>
    <w:p w14:paraId="00000035" w14:textId="77777777" w:rsidR="00BF4318" w:rsidRDefault="00000000">
      <w:pPr>
        <w:bidi/>
        <w:spacing w:before="240" w:after="240"/>
      </w:pPr>
      <w:r>
        <w:rPr>
          <w:rtl/>
        </w:rPr>
        <w:t>הוא לומד:</w:t>
      </w:r>
    </w:p>
    <w:p w14:paraId="00000036" w14:textId="77777777" w:rsidR="00BF4318" w:rsidRDefault="00000000">
      <w:pPr>
        <w:numPr>
          <w:ilvl w:val="0"/>
          <w:numId w:val="10"/>
        </w:numPr>
        <w:bidi/>
        <w:spacing w:before="240"/>
      </w:pPr>
      <w:r>
        <w:rPr>
          <w:rtl/>
        </w:rPr>
        <w:lastRenderedPageBreak/>
        <w:t>מה קורה כשאני מתנגד</w:t>
      </w:r>
    </w:p>
    <w:p w14:paraId="00000037" w14:textId="77777777" w:rsidR="00BF4318" w:rsidRDefault="00000000">
      <w:pPr>
        <w:numPr>
          <w:ilvl w:val="0"/>
          <w:numId w:val="10"/>
        </w:numPr>
        <w:bidi/>
      </w:pPr>
      <w:r>
        <w:rPr>
          <w:rtl/>
        </w:rPr>
        <w:t>מה קורה כשאני מתעכב</w:t>
      </w:r>
    </w:p>
    <w:p w14:paraId="00000038" w14:textId="77777777" w:rsidR="00BF4318" w:rsidRDefault="00000000">
      <w:pPr>
        <w:numPr>
          <w:ilvl w:val="0"/>
          <w:numId w:val="10"/>
        </w:numPr>
        <w:bidi/>
      </w:pPr>
      <w:r>
        <w:rPr>
          <w:rtl/>
        </w:rPr>
        <w:t>מה קורה כשאני מתפרץ</w:t>
      </w:r>
    </w:p>
    <w:p w14:paraId="00000039" w14:textId="77777777" w:rsidR="00BF4318" w:rsidRDefault="00000000">
      <w:pPr>
        <w:numPr>
          <w:ilvl w:val="0"/>
          <w:numId w:val="10"/>
        </w:numPr>
        <w:bidi/>
        <w:spacing w:after="240"/>
      </w:pPr>
      <w:r>
        <w:rPr>
          <w:rtl/>
        </w:rPr>
        <w:t>מה קורה כשאני מנסה</w:t>
      </w:r>
    </w:p>
    <w:p w14:paraId="0000003A" w14:textId="77777777" w:rsidR="00BF4318" w:rsidRDefault="00000000">
      <w:pPr>
        <w:bidi/>
        <w:spacing w:before="240" w:after="240"/>
      </w:pPr>
      <w:r>
        <w:rPr>
          <w:rtl/>
        </w:rPr>
        <w:t>עקביות חשובה יותר מדיוק רגעי.</w:t>
      </w:r>
    </w:p>
    <w:p w14:paraId="0000003B" w14:textId="77777777" w:rsidR="00BF4318" w:rsidRDefault="00000000">
      <w:pPr>
        <w:bidi/>
        <w:spacing w:before="240" w:after="240"/>
      </w:pPr>
      <w:r>
        <w:rPr>
          <w:rtl/>
        </w:rPr>
        <w:t>ילד אינו זקוק להורה מושלם — אלא להורה צפוי.</w:t>
      </w:r>
    </w:p>
    <w:p w14:paraId="0000003C" w14:textId="77777777" w:rsidR="00BF4318" w:rsidRDefault="00000000">
      <w:pPr>
        <w:bidi/>
        <w:spacing w:before="240" w:after="240"/>
      </w:pPr>
      <w:r>
        <w:pict w14:anchorId="0B093C5E">
          <v:rect id="_x0000_i1031" style="width:0;height:1.5pt" o:hralign="center" o:hrstd="t" o:hr="t" fillcolor="#a0a0a0" stroked="f"/>
        </w:pict>
      </w:r>
    </w:p>
    <w:p w14:paraId="0000003D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6" w:name="_j9v3ghfui0yv" w:colFirst="0" w:colLast="0"/>
      <w:bookmarkEnd w:id="6"/>
      <w:r>
        <w:rPr>
          <w:b/>
          <w:bCs/>
          <w:sz w:val="34"/>
          <w:szCs w:val="34"/>
          <w:rtl/>
        </w:rPr>
        <w:t>5. מנוע קבלת ההחלטות (</w:t>
      </w:r>
      <w:r>
        <w:rPr>
          <w:b/>
          <w:bCs/>
          <w:sz w:val="34"/>
          <w:szCs w:val="34"/>
        </w:rPr>
        <w:t>A–D</w:t>
      </w:r>
      <w:r>
        <w:rPr>
          <w:b/>
          <w:bCs/>
          <w:sz w:val="34"/>
          <w:szCs w:val="34"/>
          <w:rtl/>
        </w:rPr>
        <w:t>)</w:t>
      </w:r>
    </w:p>
    <w:p w14:paraId="0000003E" w14:textId="77777777" w:rsidR="00BF4318" w:rsidRDefault="00000000">
      <w:pPr>
        <w:bidi/>
        <w:spacing w:before="240" w:after="240"/>
      </w:pPr>
      <w:r>
        <w:rPr>
          <w:rtl/>
        </w:rPr>
        <w:t>לפני כל תגובה נבדקים משתנים תפקודיים:</w:t>
      </w:r>
    </w:p>
    <w:p w14:paraId="0000003F" w14:textId="77777777" w:rsidR="00BF4318" w:rsidRDefault="00000000">
      <w:pPr>
        <w:numPr>
          <w:ilvl w:val="0"/>
          <w:numId w:val="15"/>
        </w:numPr>
        <w:bidi/>
        <w:spacing w:before="240"/>
      </w:pPr>
      <w:r>
        <w:rPr>
          <w:rtl/>
        </w:rPr>
        <w:t>ריאליות התפתחותית</w:t>
      </w:r>
    </w:p>
    <w:p w14:paraId="00000040" w14:textId="77777777" w:rsidR="00BF4318" w:rsidRDefault="00000000">
      <w:pPr>
        <w:numPr>
          <w:ilvl w:val="0"/>
          <w:numId w:val="15"/>
        </w:numPr>
        <w:bidi/>
      </w:pPr>
      <w:r>
        <w:rPr>
          <w:rtl/>
        </w:rPr>
        <w:t>עומס תפקודי זמני</w:t>
      </w:r>
    </w:p>
    <w:p w14:paraId="00000041" w14:textId="77777777" w:rsidR="00BF4318" w:rsidRDefault="00000000">
      <w:pPr>
        <w:numPr>
          <w:ilvl w:val="0"/>
          <w:numId w:val="15"/>
        </w:numPr>
        <w:bidi/>
      </w:pPr>
      <w:r>
        <w:rPr>
          <w:rtl/>
        </w:rPr>
        <w:t>היסטוריית מסוגלות</w:t>
      </w:r>
    </w:p>
    <w:p w14:paraId="00000042" w14:textId="77777777" w:rsidR="00BF4318" w:rsidRDefault="00000000">
      <w:pPr>
        <w:numPr>
          <w:ilvl w:val="0"/>
          <w:numId w:val="15"/>
        </w:numPr>
        <w:bidi/>
      </w:pPr>
      <w:r>
        <w:rPr>
          <w:rtl/>
        </w:rPr>
        <w:t>סוג ההתנגדות</w:t>
      </w:r>
    </w:p>
    <w:p w14:paraId="00000043" w14:textId="77777777" w:rsidR="00BF4318" w:rsidRDefault="00000000">
      <w:pPr>
        <w:numPr>
          <w:ilvl w:val="0"/>
          <w:numId w:val="15"/>
        </w:numPr>
        <w:bidi/>
      </w:pPr>
      <w:r>
        <w:rPr>
          <w:rtl/>
        </w:rPr>
        <w:t>לחץ זמן</w:t>
      </w:r>
    </w:p>
    <w:p w14:paraId="00000044" w14:textId="77777777" w:rsidR="00BF4318" w:rsidRDefault="00000000">
      <w:pPr>
        <w:numPr>
          <w:ilvl w:val="0"/>
          <w:numId w:val="15"/>
        </w:numPr>
        <w:bidi/>
        <w:spacing w:after="240"/>
      </w:pPr>
      <w:r>
        <w:rPr>
          <w:rtl/>
        </w:rPr>
        <w:t>משאבי ההורה</w:t>
      </w:r>
    </w:p>
    <w:p w14:paraId="00000045" w14:textId="77777777" w:rsidR="00BF431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7" w:name="_10q7j2fpxxk" w:colFirst="0" w:colLast="0"/>
      <w:bookmarkEnd w:id="7"/>
      <w:r>
        <w:rPr>
          <w:b/>
          <w:bCs/>
          <w:color w:val="000000"/>
          <w:sz w:val="26"/>
          <w:szCs w:val="26"/>
        </w:rPr>
        <w:t>A</w:t>
      </w:r>
      <w:r>
        <w:rPr>
          <w:b/>
          <w:bCs/>
          <w:color w:val="000000"/>
          <w:sz w:val="26"/>
          <w:szCs w:val="26"/>
          <w:rtl/>
        </w:rPr>
        <w:t xml:space="preserve"> – דרישה לא ריאלית</w:t>
      </w:r>
    </w:p>
    <w:p w14:paraId="00000046" w14:textId="77777777" w:rsidR="00BF4318" w:rsidRDefault="00000000">
      <w:pPr>
        <w:bidi/>
        <w:spacing w:before="240" w:after="240"/>
      </w:pPr>
      <w:r>
        <w:rPr>
          <w:rtl/>
        </w:rPr>
        <w:t>משנים ציפייה.</w:t>
      </w:r>
    </w:p>
    <w:p w14:paraId="00000047" w14:textId="77777777" w:rsidR="00BF431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8" w:name="_lk7hr34vh68n" w:colFirst="0" w:colLast="0"/>
      <w:bookmarkEnd w:id="8"/>
      <w:r>
        <w:rPr>
          <w:b/>
          <w:bCs/>
          <w:color w:val="000000"/>
          <w:sz w:val="26"/>
          <w:szCs w:val="26"/>
        </w:rPr>
        <w:t>B</w:t>
      </w:r>
      <w:r>
        <w:rPr>
          <w:b/>
          <w:bCs/>
          <w:color w:val="000000"/>
          <w:sz w:val="26"/>
          <w:szCs w:val="26"/>
          <w:rtl/>
        </w:rPr>
        <w:t xml:space="preserve"> – דרישה ריאלית אך מורכבת</w:t>
      </w:r>
    </w:p>
    <w:p w14:paraId="00000048" w14:textId="77777777" w:rsidR="00BF4318" w:rsidRDefault="00000000">
      <w:pPr>
        <w:bidi/>
        <w:spacing w:before="240" w:after="240"/>
      </w:pPr>
      <w:r>
        <w:rPr>
          <w:rtl/>
        </w:rPr>
        <w:t>מפרקים לרמת מינימום ומייצרים הצלחה.</w:t>
      </w:r>
    </w:p>
    <w:p w14:paraId="00000049" w14:textId="77777777" w:rsidR="00BF431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9" w:name="_swhqcyr9632f" w:colFirst="0" w:colLast="0"/>
      <w:bookmarkEnd w:id="9"/>
      <w:r>
        <w:rPr>
          <w:b/>
          <w:bCs/>
          <w:color w:val="000000"/>
          <w:sz w:val="26"/>
          <w:szCs w:val="26"/>
        </w:rPr>
        <w:t>C</w:t>
      </w:r>
      <w:r>
        <w:rPr>
          <w:b/>
          <w:bCs/>
          <w:color w:val="000000"/>
          <w:sz w:val="26"/>
          <w:szCs w:val="26"/>
          <w:rtl/>
        </w:rPr>
        <w:t xml:space="preserve"> – דרישה ריאלית עם צורך בליווי</w:t>
      </w:r>
    </w:p>
    <w:p w14:paraId="0000004A" w14:textId="77777777" w:rsidR="00BF4318" w:rsidRDefault="00000000">
      <w:pPr>
        <w:bidi/>
        <w:spacing w:before="240" w:after="240"/>
      </w:pPr>
      <w:r>
        <w:rPr>
          <w:rtl/>
        </w:rPr>
        <w:t>משאירים רף, מוסיפים נוכחות.</w:t>
      </w:r>
    </w:p>
    <w:p w14:paraId="0000004B" w14:textId="77777777" w:rsidR="00BF431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0" w:name="_nmrq0cwjtu90" w:colFirst="0" w:colLast="0"/>
      <w:bookmarkEnd w:id="10"/>
      <w:r>
        <w:rPr>
          <w:b/>
          <w:bCs/>
          <w:color w:val="000000"/>
          <w:sz w:val="26"/>
          <w:szCs w:val="26"/>
        </w:rPr>
        <w:t>D</w:t>
      </w:r>
      <w:r>
        <w:rPr>
          <w:b/>
          <w:bCs/>
          <w:color w:val="000000"/>
          <w:sz w:val="26"/>
          <w:szCs w:val="26"/>
          <w:rtl/>
        </w:rPr>
        <w:t xml:space="preserve"> – דרישה ריאלית עם התנגדות התנהגותית</w:t>
      </w:r>
    </w:p>
    <w:p w14:paraId="0000004C" w14:textId="77777777" w:rsidR="00BF4318" w:rsidRDefault="00000000">
      <w:pPr>
        <w:bidi/>
        <w:spacing w:before="240" w:after="240"/>
      </w:pPr>
      <w:r>
        <w:rPr>
          <w:rtl/>
        </w:rPr>
        <w:t>מחזיקים גבול עקבי ללא שינוי תוצאה.</w:t>
      </w:r>
    </w:p>
    <w:p w14:paraId="0000004D" w14:textId="77777777" w:rsidR="00BF4318" w:rsidRDefault="00000000">
      <w:pPr>
        <w:bidi/>
        <w:spacing w:before="240" w:after="240"/>
      </w:pPr>
      <w:r>
        <w:rPr>
          <w:rtl/>
        </w:rPr>
        <w:t xml:space="preserve">מצבי </w:t>
      </w:r>
      <w:r>
        <w:t>A–C</w:t>
      </w:r>
      <w:r>
        <w:rPr>
          <w:rtl/>
        </w:rPr>
        <w:t xml:space="preserve"> זמניים ותכליתם לייצר מעבר הדרגתי ליכולת יציבה (</w:t>
      </w:r>
      <w:r>
        <w:t>D</w:t>
      </w:r>
      <w:r>
        <w:rPr>
          <w:rtl/>
        </w:rPr>
        <w:t>).</w:t>
      </w:r>
    </w:p>
    <w:p w14:paraId="0000004E" w14:textId="77777777" w:rsidR="00BF4318" w:rsidRDefault="00000000">
      <w:pPr>
        <w:bidi/>
        <w:spacing w:before="240" w:after="240"/>
      </w:pPr>
      <w:r>
        <w:pict w14:anchorId="536CE3A6">
          <v:rect id="_x0000_i1032" style="width:0;height:1.5pt" o:hralign="center" o:hrstd="t" o:hr="t" fillcolor="#a0a0a0" stroked="f"/>
        </w:pict>
      </w:r>
    </w:p>
    <w:p w14:paraId="0000004F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1" w:name="_ej978k2p0lf1" w:colFirst="0" w:colLast="0"/>
      <w:bookmarkEnd w:id="11"/>
      <w:r>
        <w:rPr>
          <w:b/>
          <w:bCs/>
          <w:sz w:val="34"/>
          <w:szCs w:val="34"/>
          <w:rtl/>
        </w:rPr>
        <w:t>6. תסכול כמנוע למידה</w:t>
      </w:r>
    </w:p>
    <w:p w14:paraId="00000050" w14:textId="77777777" w:rsidR="00BF4318" w:rsidRDefault="00000000">
      <w:pPr>
        <w:bidi/>
        <w:spacing w:before="240" w:after="240"/>
      </w:pPr>
      <w:r>
        <w:rPr>
          <w:rtl/>
        </w:rPr>
        <w:t>תסכול מבוקר הוא תנאי להתפתחות עצמאות.</w:t>
      </w:r>
    </w:p>
    <w:p w14:paraId="00000051" w14:textId="77777777" w:rsidR="00BF4318" w:rsidRDefault="00000000">
      <w:pPr>
        <w:bidi/>
        <w:spacing w:before="240" w:after="240"/>
      </w:pPr>
      <w:r>
        <w:rPr>
          <w:rtl/>
        </w:rPr>
        <w:t>ניסיון עקבי למנוע תסכול:</w:t>
      </w:r>
    </w:p>
    <w:p w14:paraId="00000052" w14:textId="77777777" w:rsidR="00BF4318" w:rsidRDefault="00000000">
      <w:pPr>
        <w:numPr>
          <w:ilvl w:val="0"/>
          <w:numId w:val="12"/>
        </w:numPr>
        <w:bidi/>
        <w:spacing w:before="240"/>
      </w:pPr>
      <w:r>
        <w:rPr>
          <w:rtl/>
        </w:rPr>
        <w:lastRenderedPageBreak/>
        <w:t>מחליש למידה</w:t>
      </w:r>
    </w:p>
    <w:p w14:paraId="00000053" w14:textId="77777777" w:rsidR="00BF4318" w:rsidRDefault="00000000">
      <w:pPr>
        <w:numPr>
          <w:ilvl w:val="0"/>
          <w:numId w:val="12"/>
        </w:numPr>
        <w:bidi/>
      </w:pPr>
      <w:r>
        <w:rPr>
          <w:rtl/>
        </w:rPr>
        <w:t>מייצר תלות</w:t>
      </w:r>
    </w:p>
    <w:p w14:paraId="00000054" w14:textId="77777777" w:rsidR="00BF4318" w:rsidRDefault="00000000">
      <w:pPr>
        <w:numPr>
          <w:ilvl w:val="0"/>
          <w:numId w:val="12"/>
        </w:numPr>
        <w:bidi/>
        <w:spacing w:after="240"/>
      </w:pPr>
      <w:r>
        <w:rPr>
          <w:rtl/>
        </w:rPr>
        <w:t>מעכב בניית מסוגלות</w:t>
      </w:r>
    </w:p>
    <w:p w14:paraId="00000055" w14:textId="77777777" w:rsidR="00BF4318" w:rsidRDefault="00000000">
      <w:pPr>
        <w:bidi/>
        <w:spacing w:before="240" w:after="240"/>
      </w:pPr>
      <w:r>
        <w:rPr>
          <w:rtl/>
        </w:rPr>
        <w:t>המערכת אינה מסירה תסכול, אלא מווסתת אותו.</w:t>
      </w:r>
    </w:p>
    <w:p w14:paraId="00000056" w14:textId="77777777" w:rsidR="00BF4318" w:rsidRDefault="00000000">
      <w:pPr>
        <w:bidi/>
        <w:spacing w:before="240" w:after="240"/>
      </w:pPr>
      <w:r>
        <w:pict w14:anchorId="27307774">
          <v:rect id="_x0000_i1033" style="width:0;height:1.5pt" o:hralign="center" o:hrstd="t" o:hr="t" fillcolor="#a0a0a0" stroked="f"/>
        </w:pict>
      </w:r>
    </w:p>
    <w:p w14:paraId="00000057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2" w:name="_90lslxqhbnam" w:colFirst="0" w:colLast="0"/>
      <w:bookmarkEnd w:id="12"/>
      <w:r>
        <w:rPr>
          <w:b/>
          <w:bCs/>
          <w:sz w:val="34"/>
          <w:szCs w:val="34"/>
          <w:rtl/>
        </w:rPr>
        <w:t>7. רגש כמשתנה תכנוני</w:t>
      </w:r>
    </w:p>
    <w:p w14:paraId="00000058" w14:textId="77777777" w:rsidR="00BF4318" w:rsidRDefault="00000000">
      <w:pPr>
        <w:bidi/>
        <w:spacing w:before="240" w:after="240"/>
      </w:pPr>
      <w:r>
        <w:rPr>
          <w:rtl/>
        </w:rPr>
        <w:t>רגש מוכר ומקבל מקום, אך אינו מקבל זכות וטו על מבנה.</w:t>
      </w:r>
    </w:p>
    <w:p w14:paraId="00000059" w14:textId="77777777" w:rsidR="00BF4318" w:rsidRDefault="00000000">
      <w:pPr>
        <w:bidi/>
        <w:spacing w:before="240" w:after="240"/>
      </w:pPr>
      <w:r>
        <w:rPr>
          <w:rtl/>
        </w:rPr>
        <w:t>יש להבחין תפקודית בין:</w:t>
      </w:r>
    </w:p>
    <w:p w14:paraId="0000005A" w14:textId="77777777" w:rsidR="00BF4318" w:rsidRDefault="00000000">
      <w:pPr>
        <w:numPr>
          <w:ilvl w:val="0"/>
          <w:numId w:val="19"/>
        </w:numPr>
        <w:bidi/>
        <w:spacing w:before="240"/>
      </w:pPr>
      <w:r>
        <w:rPr>
          <w:rtl/>
        </w:rPr>
        <w:t>התנגדות התנהגותית</w:t>
      </w:r>
    </w:p>
    <w:p w14:paraId="0000005B" w14:textId="77777777" w:rsidR="00BF4318" w:rsidRDefault="00000000">
      <w:pPr>
        <w:numPr>
          <w:ilvl w:val="0"/>
          <w:numId w:val="19"/>
        </w:numPr>
        <w:bidi/>
        <w:spacing w:after="240"/>
      </w:pPr>
      <w:r>
        <w:rPr>
          <w:rtl/>
        </w:rPr>
        <w:t>הצפה רגשית ממשית</w:t>
      </w:r>
    </w:p>
    <w:p w14:paraId="0000005C" w14:textId="77777777" w:rsidR="00BF4318" w:rsidRDefault="00000000">
      <w:pPr>
        <w:bidi/>
        <w:spacing w:before="240" w:after="240"/>
      </w:pPr>
      <w:r>
        <w:rPr>
          <w:rtl/>
        </w:rPr>
        <w:t>ההבחנה אינה אבחונית ואינה טיפולית.</w:t>
      </w:r>
      <w:r>
        <w:rPr>
          <w:rtl/>
        </w:rPr>
        <w:br/>
        <w:t>היא מיועדת להתאמת תגובה תפקודית בלבד.</w:t>
      </w:r>
    </w:p>
    <w:p w14:paraId="0000005D" w14:textId="77777777" w:rsidR="00BF4318" w:rsidRDefault="00000000">
      <w:pPr>
        <w:bidi/>
        <w:spacing w:before="240" w:after="240"/>
      </w:pPr>
      <w:r>
        <w:pict w14:anchorId="4B846437">
          <v:rect id="_x0000_i1034" style="width:0;height:1.5pt" o:hralign="center" o:hrstd="t" o:hr="t" fillcolor="#a0a0a0" stroked="f"/>
        </w:pict>
      </w:r>
    </w:p>
    <w:p w14:paraId="0000005E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3" w:name="_yrkxp1vjflk0" w:colFirst="0" w:colLast="0"/>
      <w:bookmarkEnd w:id="13"/>
      <w:r>
        <w:rPr>
          <w:b/>
          <w:bCs/>
          <w:sz w:val="34"/>
          <w:szCs w:val="34"/>
          <w:rtl/>
        </w:rPr>
        <w:t>8. הכלה וגבול אינם סותרים</w:t>
      </w:r>
    </w:p>
    <w:p w14:paraId="0000005F" w14:textId="77777777" w:rsidR="00BF4318" w:rsidRDefault="00000000">
      <w:pPr>
        <w:bidi/>
        <w:spacing w:before="240" w:after="240"/>
      </w:pPr>
      <w:r>
        <w:rPr>
          <w:rtl/>
        </w:rPr>
        <w:t>הכרה בקושי אינה ויתור.</w:t>
      </w:r>
      <w:r>
        <w:rPr>
          <w:rtl/>
        </w:rPr>
        <w:br/>
        <w:t>גבול אינו נוקשות.</w:t>
      </w:r>
    </w:p>
    <w:p w14:paraId="00000060" w14:textId="77777777" w:rsidR="00BF4318" w:rsidRDefault="00000000">
      <w:pPr>
        <w:bidi/>
        <w:spacing w:before="240" w:after="240"/>
      </w:pPr>
      <w:r>
        <w:rPr>
          <w:rtl/>
        </w:rPr>
        <w:t>תגובה תקינה כוללת:</w:t>
      </w:r>
    </w:p>
    <w:p w14:paraId="00000061" w14:textId="77777777" w:rsidR="00BF4318" w:rsidRDefault="00000000">
      <w:pPr>
        <w:numPr>
          <w:ilvl w:val="0"/>
          <w:numId w:val="18"/>
        </w:numPr>
        <w:bidi/>
        <w:spacing w:before="240"/>
      </w:pPr>
      <w:r>
        <w:rPr>
          <w:rtl/>
        </w:rPr>
        <w:t>אמפתיה קצרה</w:t>
      </w:r>
    </w:p>
    <w:p w14:paraId="00000062" w14:textId="77777777" w:rsidR="00BF4318" w:rsidRDefault="00000000">
      <w:pPr>
        <w:numPr>
          <w:ilvl w:val="0"/>
          <w:numId w:val="18"/>
        </w:numPr>
        <w:bidi/>
      </w:pPr>
      <w:r>
        <w:rPr>
          <w:rtl/>
        </w:rPr>
        <w:t>דרישה ברורה</w:t>
      </w:r>
    </w:p>
    <w:p w14:paraId="00000063" w14:textId="77777777" w:rsidR="00BF4318" w:rsidRDefault="00000000">
      <w:pPr>
        <w:numPr>
          <w:ilvl w:val="0"/>
          <w:numId w:val="18"/>
        </w:numPr>
        <w:bidi/>
      </w:pPr>
      <w:r>
        <w:rPr>
          <w:rtl/>
        </w:rPr>
        <w:t>נוכחות רגועה</w:t>
      </w:r>
    </w:p>
    <w:p w14:paraId="00000064" w14:textId="77777777" w:rsidR="00BF4318" w:rsidRDefault="00000000">
      <w:pPr>
        <w:numPr>
          <w:ilvl w:val="0"/>
          <w:numId w:val="18"/>
        </w:numPr>
        <w:bidi/>
        <w:spacing w:after="240"/>
      </w:pPr>
      <w:r>
        <w:rPr>
          <w:rtl/>
        </w:rPr>
        <w:t>הימנעות ממשא ומתן</w:t>
      </w:r>
    </w:p>
    <w:p w14:paraId="00000065" w14:textId="77777777" w:rsidR="00BF4318" w:rsidRDefault="00000000">
      <w:pPr>
        <w:bidi/>
        <w:spacing w:before="240" w:after="240"/>
      </w:pPr>
      <w:r>
        <w:pict w14:anchorId="75FBC984">
          <v:rect id="_x0000_i1035" style="width:0;height:1.5pt" o:hralign="center" o:hrstd="t" o:hr="t" fillcolor="#a0a0a0" stroked="f"/>
        </w:pict>
      </w:r>
    </w:p>
    <w:p w14:paraId="00000066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4" w:name="_2kdu98v0o91b" w:colFirst="0" w:colLast="0"/>
      <w:bookmarkEnd w:id="14"/>
      <w:r>
        <w:rPr>
          <w:b/>
          <w:bCs/>
          <w:sz w:val="34"/>
          <w:szCs w:val="34"/>
          <w:rtl/>
        </w:rPr>
        <w:t>9. בחירה מוגבלת</w:t>
      </w:r>
    </w:p>
    <w:p w14:paraId="00000067" w14:textId="77777777" w:rsidR="00BF4318" w:rsidRDefault="00000000">
      <w:pPr>
        <w:bidi/>
        <w:spacing w:before="240" w:after="240"/>
      </w:pPr>
      <w:r>
        <w:rPr>
          <w:rtl/>
        </w:rPr>
        <w:t>בחירה ניתנת בתוך מסגרת שאינה פתוחה למשא ומתן.</w:t>
      </w:r>
    </w:p>
    <w:p w14:paraId="00000068" w14:textId="77777777" w:rsidR="00BF4318" w:rsidRDefault="00000000">
      <w:pPr>
        <w:bidi/>
        <w:spacing w:before="240" w:after="240"/>
      </w:pPr>
      <w:r>
        <w:rPr>
          <w:rtl/>
        </w:rPr>
        <w:t>הביצוע נשמר.</w:t>
      </w:r>
      <w:r>
        <w:rPr>
          <w:rtl/>
        </w:rPr>
        <w:br/>
        <w:t>המסגרת נשמרת.</w:t>
      </w:r>
      <w:r>
        <w:rPr>
          <w:rtl/>
        </w:rPr>
        <w:br/>
        <w:t>הבחירה עוסקת רק באופן.</w:t>
      </w:r>
    </w:p>
    <w:p w14:paraId="00000069" w14:textId="77777777" w:rsidR="00BF4318" w:rsidRDefault="00000000">
      <w:pPr>
        <w:bidi/>
        <w:spacing w:before="240" w:after="240"/>
      </w:pPr>
      <w:r>
        <w:pict w14:anchorId="17034008">
          <v:rect id="_x0000_i1036" style="width:0;height:1.5pt" o:hralign="center" o:hrstd="t" o:hr="t" fillcolor="#a0a0a0" stroked="f"/>
        </w:pict>
      </w:r>
    </w:p>
    <w:p w14:paraId="0000006A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5" w:name="_appzk3dc4jfb" w:colFirst="0" w:colLast="0"/>
      <w:bookmarkEnd w:id="15"/>
      <w:r>
        <w:rPr>
          <w:b/>
          <w:bCs/>
          <w:sz w:val="34"/>
          <w:szCs w:val="34"/>
          <w:rtl/>
        </w:rPr>
        <w:t>10. שונות בין ילדים</w:t>
      </w:r>
    </w:p>
    <w:p w14:paraId="0000006B" w14:textId="77777777" w:rsidR="00BF4318" w:rsidRDefault="00000000">
      <w:pPr>
        <w:bidi/>
        <w:spacing w:before="240" w:after="240"/>
      </w:pPr>
      <w:r>
        <w:rPr>
          <w:rtl/>
        </w:rPr>
        <w:lastRenderedPageBreak/>
        <w:t>טמפרמנט, סדר לידה ומאפיינים מולדים משפיעים על:</w:t>
      </w:r>
    </w:p>
    <w:p w14:paraId="0000006C" w14:textId="77777777" w:rsidR="00BF4318" w:rsidRDefault="00000000">
      <w:pPr>
        <w:numPr>
          <w:ilvl w:val="0"/>
          <w:numId w:val="17"/>
        </w:numPr>
        <w:bidi/>
        <w:spacing w:before="240"/>
      </w:pPr>
      <w:r>
        <w:rPr>
          <w:rtl/>
        </w:rPr>
        <w:t>קצב</w:t>
      </w:r>
    </w:p>
    <w:p w14:paraId="0000006D" w14:textId="77777777" w:rsidR="00BF4318" w:rsidRDefault="00000000">
      <w:pPr>
        <w:numPr>
          <w:ilvl w:val="0"/>
          <w:numId w:val="17"/>
        </w:numPr>
        <w:bidi/>
      </w:pPr>
      <w:r>
        <w:rPr>
          <w:rtl/>
        </w:rPr>
        <w:t>רגישות</w:t>
      </w:r>
    </w:p>
    <w:p w14:paraId="0000006E" w14:textId="77777777" w:rsidR="00BF4318" w:rsidRDefault="00000000">
      <w:pPr>
        <w:numPr>
          <w:ilvl w:val="0"/>
          <w:numId w:val="17"/>
        </w:numPr>
        <w:bidi/>
        <w:spacing w:after="240"/>
      </w:pPr>
      <w:r>
        <w:rPr>
          <w:rtl/>
        </w:rPr>
        <w:t>צורך בליווי</w:t>
      </w:r>
    </w:p>
    <w:p w14:paraId="0000006F" w14:textId="77777777" w:rsidR="00BF4318" w:rsidRDefault="00000000">
      <w:pPr>
        <w:bidi/>
        <w:spacing w:before="240" w:after="240"/>
      </w:pPr>
      <w:r>
        <w:rPr>
          <w:rtl/>
        </w:rPr>
        <w:t>אך אינם מבטלים דרישה התפתחותית ריאלית.</w:t>
      </w:r>
    </w:p>
    <w:p w14:paraId="00000070" w14:textId="77777777" w:rsidR="00BF4318" w:rsidRDefault="00000000">
      <w:pPr>
        <w:bidi/>
        <w:spacing w:before="240" w:after="240"/>
      </w:pPr>
      <w:r>
        <w:pict w14:anchorId="32573828">
          <v:rect id="_x0000_i1037" style="width:0;height:1.5pt" o:hralign="center" o:hrstd="t" o:hr="t" fillcolor="#a0a0a0" stroked="f"/>
        </w:pict>
      </w:r>
    </w:p>
    <w:p w14:paraId="00000071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6" w:name="_36wtuu549qj6" w:colFirst="0" w:colLast="0"/>
      <w:bookmarkEnd w:id="16"/>
      <w:r>
        <w:rPr>
          <w:b/>
          <w:bCs/>
          <w:sz w:val="34"/>
          <w:szCs w:val="34"/>
          <w:rtl/>
        </w:rPr>
        <w:t>11. ההורה כלומד פעיל</w:t>
      </w:r>
    </w:p>
    <w:p w14:paraId="00000072" w14:textId="77777777" w:rsidR="00BF4318" w:rsidRDefault="00000000">
      <w:pPr>
        <w:bidi/>
        <w:spacing w:before="240" w:after="240"/>
      </w:pPr>
      <w:r>
        <w:rPr>
          <w:rtl/>
        </w:rPr>
        <w:t>המערכת פועלת להפחתת אשמה ולהעלאת מסוגלות דרך:</w:t>
      </w:r>
    </w:p>
    <w:p w14:paraId="00000073" w14:textId="77777777" w:rsidR="00BF4318" w:rsidRDefault="00000000">
      <w:pPr>
        <w:numPr>
          <w:ilvl w:val="0"/>
          <w:numId w:val="7"/>
        </w:numPr>
        <w:bidi/>
        <w:spacing w:before="240"/>
      </w:pPr>
      <w:proofErr w:type="spellStart"/>
      <w:r>
        <w:rPr>
          <w:rtl/>
        </w:rPr>
        <w:t>חזרתיות</w:t>
      </w:r>
      <w:proofErr w:type="spellEnd"/>
    </w:p>
    <w:p w14:paraId="00000074" w14:textId="77777777" w:rsidR="00BF4318" w:rsidRDefault="00000000">
      <w:pPr>
        <w:numPr>
          <w:ilvl w:val="0"/>
          <w:numId w:val="7"/>
        </w:numPr>
        <w:bidi/>
      </w:pPr>
      <w:r>
        <w:rPr>
          <w:rtl/>
        </w:rPr>
        <w:t>הצלחות קטנות</w:t>
      </w:r>
    </w:p>
    <w:p w14:paraId="00000075" w14:textId="77777777" w:rsidR="00BF4318" w:rsidRDefault="00000000">
      <w:pPr>
        <w:numPr>
          <w:ilvl w:val="0"/>
          <w:numId w:val="7"/>
        </w:numPr>
        <w:bidi/>
        <w:spacing w:after="240"/>
      </w:pPr>
      <w:r>
        <w:rPr>
          <w:rtl/>
        </w:rPr>
        <w:t>מסגור קוגניטיבי מחדש</w:t>
      </w:r>
    </w:p>
    <w:p w14:paraId="00000076" w14:textId="77777777" w:rsidR="00BF4318" w:rsidRDefault="00000000">
      <w:pPr>
        <w:bidi/>
        <w:spacing w:before="240" w:after="240"/>
      </w:pPr>
      <w:r>
        <w:rPr>
          <w:rtl/>
        </w:rPr>
        <w:t>שינוי אינו דורש שלמות אלא יציבות.</w:t>
      </w:r>
    </w:p>
    <w:p w14:paraId="00000077" w14:textId="77777777" w:rsidR="00BF4318" w:rsidRDefault="00000000">
      <w:pPr>
        <w:bidi/>
        <w:spacing w:before="240" w:after="240"/>
      </w:pPr>
      <w:r>
        <w:pict w14:anchorId="09C72AE8">
          <v:rect id="_x0000_i1038" style="width:0;height:1.5pt" o:hralign="center" o:hrstd="t" o:hr="t" fillcolor="#a0a0a0" stroked="f"/>
        </w:pict>
      </w:r>
    </w:p>
    <w:p w14:paraId="00000078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7" w:name="_3hwlpdfq5nlp" w:colFirst="0" w:colLast="0"/>
      <w:bookmarkEnd w:id="17"/>
      <w:r>
        <w:rPr>
          <w:b/>
          <w:bCs/>
          <w:sz w:val="34"/>
          <w:szCs w:val="34"/>
          <w:rtl/>
        </w:rPr>
        <w:t>12. יציבות סוכן השינוי</w:t>
      </w:r>
    </w:p>
    <w:p w14:paraId="00000079" w14:textId="77777777" w:rsidR="00BF4318" w:rsidRDefault="00000000">
      <w:pPr>
        <w:bidi/>
        <w:spacing w:before="240" w:after="240"/>
      </w:pPr>
      <w:r>
        <w:rPr>
          <w:rtl/>
        </w:rPr>
        <w:t>היכולת להחזיק גבול תלויה ביציבות רגעית מספקת, ולא בשלמות רגשית.</w:t>
      </w:r>
    </w:p>
    <w:p w14:paraId="0000007A" w14:textId="77777777" w:rsidR="00BF4318" w:rsidRDefault="00000000">
      <w:pPr>
        <w:bidi/>
        <w:spacing w:before="240" w:after="240"/>
      </w:pPr>
      <w:r>
        <w:rPr>
          <w:rtl/>
        </w:rPr>
        <w:t>המערכת מספקת עוגנים קוגניטיביים קצרים לייצוב תגובה,</w:t>
      </w:r>
      <w:r>
        <w:rPr>
          <w:rtl/>
        </w:rPr>
        <w:br/>
        <w:t>אך אינה מבצעת תהליך ויסות רגשי עומק ואינה טיפול.</w:t>
      </w:r>
    </w:p>
    <w:p w14:paraId="0000007B" w14:textId="77777777" w:rsidR="00BF4318" w:rsidRDefault="00000000">
      <w:pPr>
        <w:bidi/>
        <w:spacing w:before="240" w:after="240"/>
      </w:pPr>
      <w:r>
        <w:pict w14:anchorId="650D56E6">
          <v:rect id="_x0000_i1039" style="width:0;height:1.5pt" o:hralign="center" o:hrstd="t" o:hr="t" fillcolor="#a0a0a0" stroked="f"/>
        </w:pict>
      </w:r>
    </w:p>
    <w:p w14:paraId="0000007C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8" w:name="_j837jjltd8wt" w:colFirst="0" w:colLast="0"/>
      <w:bookmarkEnd w:id="18"/>
      <w:r>
        <w:rPr>
          <w:b/>
          <w:bCs/>
          <w:sz w:val="34"/>
          <w:szCs w:val="34"/>
          <w:rtl/>
        </w:rPr>
        <w:t>13. גבולות המערכת</w:t>
      </w:r>
    </w:p>
    <w:p w14:paraId="0000007D" w14:textId="77777777" w:rsidR="00BF4318" w:rsidRDefault="00000000">
      <w:pPr>
        <w:bidi/>
        <w:spacing w:before="240" w:after="240"/>
      </w:pPr>
      <w:r>
        <w:rPr>
          <w:rtl/>
        </w:rPr>
        <w:t>מעבדת העצמאות היא מערכת ליווי תפקודית.</w:t>
      </w:r>
    </w:p>
    <w:p w14:paraId="0000007E" w14:textId="77777777" w:rsidR="00BF4318" w:rsidRDefault="00000000">
      <w:pPr>
        <w:bidi/>
        <w:spacing w:before="240" w:after="240"/>
      </w:pPr>
      <w:r>
        <w:rPr>
          <w:rtl/>
        </w:rPr>
        <w:t>אינה טיפול פסיכולוגי.</w:t>
      </w:r>
      <w:r>
        <w:rPr>
          <w:rtl/>
        </w:rPr>
        <w:br/>
        <w:t>אינה תחליף להדרכה במורכבות גבוהה.</w:t>
      </w:r>
      <w:r>
        <w:rPr>
          <w:rtl/>
        </w:rPr>
        <w:br/>
        <w:t>אינה מבצעת אבחון.</w:t>
      </w:r>
      <w:r>
        <w:rPr>
          <w:rtl/>
        </w:rPr>
        <w:br/>
        <w:t>אינה מתווכת בין הורים.</w:t>
      </w:r>
    </w:p>
    <w:p w14:paraId="0000007F" w14:textId="77777777" w:rsidR="00BF4318" w:rsidRDefault="00000000">
      <w:pPr>
        <w:bidi/>
        <w:spacing w:before="240" w:after="240"/>
      </w:pPr>
      <w:r>
        <w:pict w14:anchorId="1AEB92BF">
          <v:rect id="_x0000_i1040" style="width:0;height:1.5pt" o:hralign="center" o:hrstd="t" o:hr="t" fillcolor="#a0a0a0" stroked="f"/>
        </w:pict>
      </w:r>
    </w:p>
    <w:p w14:paraId="00000080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9" w:name="_cz6sty5fenke" w:colFirst="0" w:colLast="0"/>
      <w:bookmarkEnd w:id="19"/>
      <w:r>
        <w:rPr>
          <w:b/>
          <w:bCs/>
          <w:sz w:val="34"/>
          <w:szCs w:val="34"/>
          <w:rtl/>
        </w:rPr>
        <w:t>14. לחץ זמן כהקשר תפקודי מרכזי</w:t>
      </w:r>
    </w:p>
    <w:p w14:paraId="00000081" w14:textId="77777777" w:rsidR="00BF4318" w:rsidRDefault="00000000">
      <w:pPr>
        <w:bidi/>
        <w:spacing w:before="240" w:after="240"/>
      </w:pPr>
      <w:r>
        <w:rPr>
          <w:rtl/>
        </w:rPr>
        <w:t>רוב אינטראקציות הדרישה מתרחשות תחת מגבלת זמן:</w:t>
      </w:r>
    </w:p>
    <w:p w14:paraId="00000082" w14:textId="77777777" w:rsidR="00BF4318" w:rsidRDefault="00000000">
      <w:pPr>
        <w:numPr>
          <w:ilvl w:val="0"/>
          <w:numId w:val="6"/>
        </w:numPr>
        <w:bidi/>
        <w:spacing w:before="240"/>
      </w:pPr>
      <w:r>
        <w:rPr>
          <w:rtl/>
        </w:rPr>
        <w:t>בוקר לפני יציאה</w:t>
      </w:r>
    </w:p>
    <w:p w14:paraId="00000083" w14:textId="77777777" w:rsidR="00BF4318" w:rsidRDefault="00000000">
      <w:pPr>
        <w:numPr>
          <w:ilvl w:val="0"/>
          <w:numId w:val="6"/>
        </w:numPr>
        <w:bidi/>
      </w:pPr>
      <w:r>
        <w:rPr>
          <w:rtl/>
        </w:rPr>
        <w:lastRenderedPageBreak/>
        <w:t>ערב לפני שינה</w:t>
      </w:r>
    </w:p>
    <w:p w14:paraId="00000084" w14:textId="77777777" w:rsidR="00BF4318" w:rsidRDefault="00000000">
      <w:pPr>
        <w:numPr>
          <w:ilvl w:val="0"/>
          <w:numId w:val="6"/>
        </w:numPr>
        <w:bidi/>
      </w:pPr>
      <w:r>
        <w:rPr>
          <w:rtl/>
        </w:rPr>
        <w:t>יציאה לחוג</w:t>
      </w:r>
    </w:p>
    <w:p w14:paraId="00000085" w14:textId="77777777" w:rsidR="00BF4318" w:rsidRDefault="00000000">
      <w:pPr>
        <w:numPr>
          <w:ilvl w:val="0"/>
          <w:numId w:val="6"/>
        </w:numPr>
        <w:bidi/>
        <w:spacing w:after="240"/>
      </w:pPr>
      <w:r>
        <w:rPr>
          <w:rtl/>
        </w:rPr>
        <w:t>הכנה לבית ספר</w:t>
      </w:r>
    </w:p>
    <w:p w14:paraId="00000086" w14:textId="77777777" w:rsidR="00BF4318" w:rsidRDefault="00000000">
      <w:pPr>
        <w:bidi/>
        <w:spacing w:before="240" w:after="240"/>
      </w:pPr>
      <w:r>
        <w:rPr>
          <w:rtl/>
        </w:rPr>
        <w:t>לחץ זמן הוא משתנה תפקודי המשפיע על:</w:t>
      </w:r>
    </w:p>
    <w:p w14:paraId="00000087" w14:textId="77777777" w:rsidR="00BF4318" w:rsidRDefault="00000000">
      <w:pPr>
        <w:numPr>
          <w:ilvl w:val="0"/>
          <w:numId w:val="21"/>
        </w:numPr>
        <w:bidi/>
        <w:spacing w:before="240"/>
      </w:pPr>
      <w:r>
        <w:rPr>
          <w:rtl/>
        </w:rPr>
        <w:t>יציבות תגובה</w:t>
      </w:r>
    </w:p>
    <w:p w14:paraId="00000088" w14:textId="77777777" w:rsidR="00BF4318" w:rsidRDefault="00000000">
      <w:pPr>
        <w:numPr>
          <w:ilvl w:val="0"/>
          <w:numId w:val="21"/>
        </w:numPr>
        <w:bidi/>
      </w:pPr>
      <w:r>
        <w:rPr>
          <w:rtl/>
        </w:rPr>
        <w:t>סובלנות לתסכול</w:t>
      </w:r>
    </w:p>
    <w:p w14:paraId="00000089" w14:textId="77777777" w:rsidR="00BF4318" w:rsidRDefault="00000000">
      <w:pPr>
        <w:numPr>
          <w:ilvl w:val="0"/>
          <w:numId w:val="21"/>
        </w:numPr>
        <w:bidi/>
      </w:pPr>
      <w:r>
        <w:rPr>
          <w:rtl/>
        </w:rPr>
        <w:t>נטייה לבצע במקום הילד</w:t>
      </w:r>
    </w:p>
    <w:p w14:paraId="0000008A" w14:textId="77777777" w:rsidR="00BF4318" w:rsidRDefault="00000000">
      <w:pPr>
        <w:numPr>
          <w:ilvl w:val="0"/>
          <w:numId w:val="21"/>
        </w:numPr>
        <w:bidi/>
        <w:spacing w:after="240"/>
      </w:pPr>
      <w:r>
        <w:rPr>
          <w:rtl/>
        </w:rPr>
        <w:t>נטייה להסלים</w:t>
      </w:r>
    </w:p>
    <w:p w14:paraId="0000008B" w14:textId="77777777" w:rsidR="00BF4318" w:rsidRDefault="00000000">
      <w:pPr>
        <w:bidi/>
        <w:spacing w:before="240" w:after="240"/>
      </w:pPr>
      <w:r>
        <w:rPr>
          <w:rtl/>
        </w:rPr>
        <w:t>כאשר לחץ הזמן גבוה:</w:t>
      </w:r>
    </w:p>
    <w:p w14:paraId="0000008C" w14:textId="77777777" w:rsidR="00BF4318" w:rsidRDefault="00000000">
      <w:pPr>
        <w:numPr>
          <w:ilvl w:val="0"/>
          <w:numId w:val="1"/>
        </w:numPr>
        <w:bidi/>
        <w:spacing w:before="240"/>
      </w:pPr>
      <w:r>
        <w:rPr>
          <w:rtl/>
        </w:rPr>
        <w:t>הדרישה מצטמצמת</w:t>
      </w:r>
    </w:p>
    <w:p w14:paraId="0000008D" w14:textId="77777777" w:rsidR="00BF4318" w:rsidRDefault="00000000">
      <w:pPr>
        <w:numPr>
          <w:ilvl w:val="0"/>
          <w:numId w:val="1"/>
        </w:numPr>
        <w:bidi/>
      </w:pPr>
      <w:r>
        <w:rPr>
          <w:rtl/>
        </w:rPr>
        <w:t>רף ביצוע מותאם</w:t>
      </w:r>
    </w:p>
    <w:p w14:paraId="0000008E" w14:textId="77777777" w:rsidR="00BF4318" w:rsidRDefault="00000000">
      <w:pPr>
        <w:numPr>
          <w:ilvl w:val="0"/>
          <w:numId w:val="1"/>
        </w:numPr>
        <w:bidi/>
      </w:pPr>
      <w:r>
        <w:rPr>
          <w:rtl/>
        </w:rPr>
        <w:t>לא מתחילים שינוי מבני חדש</w:t>
      </w:r>
    </w:p>
    <w:p w14:paraId="0000008F" w14:textId="77777777" w:rsidR="00BF4318" w:rsidRDefault="00000000">
      <w:pPr>
        <w:numPr>
          <w:ilvl w:val="0"/>
          <w:numId w:val="1"/>
        </w:numPr>
        <w:bidi/>
        <w:spacing w:after="240"/>
      </w:pPr>
      <w:r>
        <w:rPr>
          <w:rtl/>
        </w:rPr>
        <w:t>נשמר מינימום יציב</w:t>
      </w:r>
    </w:p>
    <w:p w14:paraId="00000090" w14:textId="77777777" w:rsidR="00BF4318" w:rsidRDefault="00000000">
      <w:pPr>
        <w:bidi/>
        <w:spacing w:before="240" w:after="240"/>
      </w:pPr>
      <w:r>
        <w:rPr>
          <w:rtl/>
        </w:rPr>
        <w:t>שינוי מבני נעשה בזמנים ניטרליים.</w:t>
      </w:r>
    </w:p>
    <w:p w14:paraId="00000091" w14:textId="77777777" w:rsidR="00BF4318" w:rsidRDefault="00000000">
      <w:pPr>
        <w:bidi/>
        <w:spacing w:before="240" w:after="240"/>
      </w:pPr>
      <w:r>
        <w:pict w14:anchorId="64A4D948">
          <v:rect id="_x0000_i1041" style="width:0;height:1.5pt" o:hralign="center" o:hrstd="t" o:hr="t" fillcolor="#a0a0a0" stroked="f"/>
        </w:pict>
      </w:r>
    </w:p>
    <w:p w14:paraId="00000092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0" w:name="_v3l4hyyy4nn4" w:colFirst="0" w:colLast="0"/>
      <w:bookmarkEnd w:id="20"/>
      <w:r>
        <w:rPr>
          <w:b/>
          <w:bCs/>
          <w:sz w:val="34"/>
          <w:szCs w:val="34"/>
          <w:rtl/>
        </w:rPr>
        <w:t>15. ניהול אנרגיה ותועלת התפתחותית</w:t>
      </w:r>
    </w:p>
    <w:p w14:paraId="00000093" w14:textId="77777777" w:rsidR="00BF4318" w:rsidRDefault="00000000">
      <w:pPr>
        <w:bidi/>
        <w:spacing w:before="240" w:after="240"/>
      </w:pPr>
      <w:r>
        <w:rPr>
          <w:rtl/>
        </w:rPr>
        <w:t>כל דרישה נבחנת גם דרך שיקול תפקודי:</w:t>
      </w:r>
    </w:p>
    <w:p w14:paraId="00000094" w14:textId="77777777" w:rsidR="00BF4318" w:rsidRDefault="00000000">
      <w:pPr>
        <w:bidi/>
        <w:spacing w:before="240" w:after="240"/>
      </w:pPr>
      <w:r>
        <w:rPr>
          <w:rtl/>
        </w:rPr>
        <w:t>כמה משאבים נדרשים?</w:t>
      </w:r>
      <w:r>
        <w:rPr>
          <w:rtl/>
        </w:rPr>
        <w:br/>
        <w:t>מה התועלת ההתפתחותית ברגע זה?</w:t>
      </w:r>
    </w:p>
    <w:p w14:paraId="00000095" w14:textId="77777777" w:rsidR="00BF4318" w:rsidRDefault="00000000">
      <w:pPr>
        <w:bidi/>
        <w:spacing w:before="240" w:after="240"/>
      </w:pPr>
      <w:r>
        <w:rPr>
          <w:rtl/>
        </w:rPr>
        <w:t>כאשר ההשקעה גבוהה והתועלת נמוכה,</w:t>
      </w:r>
      <w:r>
        <w:rPr>
          <w:rtl/>
        </w:rPr>
        <w:br/>
        <w:t>ניתן לצמצם דרישה נקודתית מבלי לשנות את המודל כולו.</w:t>
      </w:r>
    </w:p>
    <w:p w14:paraId="00000096" w14:textId="77777777" w:rsidR="00BF4318" w:rsidRDefault="00000000">
      <w:pPr>
        <w:bidi/>
        <w:spacing w:before="240" w:after="240"/>
      </w:pPr>
      <w:r>
        <w:rPr>
          <w:rtl/>
        </w:rPr>
        <w:t>הגישה פועלת מתוך ניהול משאבים מושכל, לא אידיאולוגיה עיוורת.</w:t>
      </w:r>
    </w:p>
    <w:p w14:paraId="00000097" w14:textId="77777777" w:rsidR="00BF4318" w:rsidRDefault="00000000">
      <w:pPr>
        <w:bidi/>
        <w:spacing w:before="240" w:after="240"/>
      </w:pPr>
      <w:r>
        <w:pict w14:anchorId="512F85AE">
          <v:rect id="_x0000_i1042" style="width:0;height:1.5pt" o:hralign="center" o:hrstd="t" o:hr="t" fillcolor="#a0a0a0" stroked="f"/>
        </w:pict>
      </w:r>
    </w:p>
    <w:p w14:paraId="00000098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1" w:name="_bubtake77rru" w:colFirst="0" w:colLast="0"/>
      <w:bookmarkEnd w:id="21"/>
      <w:r>
        <w:rPr>
          <w:b/>
          <w:bCs/>
          <w:sz w:val="34"/>
          <w:szCs w:val="34"/>
          <w:rtl/>
        </w:rPr>
        <w:t>16. היררכיית זירות</w:t>
      </w:r>
    </w:p>
    <w:p w14:paraId="00000099" w14:textId="77777777" w:rsidR="00BF4318" w:rsidRDefault="00000000">
      <w:pPr>
        <w:bidi/>
        <w:spacing w:before="240" w:after="240"/>
      </w:pPr>
      <w:r>
        <w:rPr>
          <w:rtl/>
        </w:rPr>
        <w:t>לא כל זירה שוות ערך תפקודית.</w:t>
      </w:r>
    </w:p>
    <w:p w14:paraId="0000009A" w14:textId="77777777" w:rsidR="00BF4318" w:rsidRDefault="00000000">
      <w:pPr>
        <w:bidi/>
        <w:spacing w:before="240" w:after="240"/>
      </w:pPr>
      <w:r>
        <w:rPr>
          <w:rtl/>
        </w:rPr>
        <w:t>זירות ליבה:</w:t>
      </w:r>
    </w:p>
    <w:p w14:paraId="0000009B" w14:textId="77777777" w:rsidR="00BF4318" w:rsidRDefault="00000000">
      <w:pPr>
        <w:numPr>
          <w:ilvl w:val="0"/>
          <w:numId w:val="14"/>
        </w:numPr>
        <w:bidi/>
        <w:spacing w:before="240"/>
      </w:pPr>
      <w:r>
        <w:rPr>
          <w:rtl/>
        </w:rPr>
        <w:t>בטיחות</w:t>
      </w:r>
    </w:p>
    <w:p w14:paraId="0000009C" w14:textId="77777777" w:rsidR="00BF4318" w:rsidRDefault="00000000">
      <w:pPr>
        <w:numPr>
          <w:ilvl w:val="0"/>
          <w:numId w:val="14"/>
        </w:numPr>
        <w:bidi/>
      </w:pPr>
      <w:r>
        <w:rPr>
          <w:rtl/>
        </w:rPr>
        <w:t>יציאה מהבית</w:t>
      </w:r>
    </w:p>
    <w:p w14:paraId="0000009D" w14:textId="77777777" w:rsidR="00BF4318" w:rsidRDefault="00000000">
      <w:pPr>
        <w:numPr>
          <w:ilvl w:val="0"/>
          <w:numId w:val="14"/>
        </w:numPr>
        <w:bidi/>
      </w:pPr>
      <w:r>
        <w:rPr>
          <w:rtl/>
        </w:rPr>
        <w:t>מסגרות מחייבות</w:t>
      </w:r>
    </w:p>
    <w:p w14:paraId="0000009E" w14:textId="77777777" w:rsidR="00BF4318" w:rsidRDefault="00000000">
      <w:pPr>
        <w:numPr>
          <w:ilvl w:val="0"/>
          <w:numId w:val="14"/>
        </w:numPr>
        <w:bidi/>
        <w:spacing w:after="240"/>
      </w:pPr>
      <w:r>
        <w:rPr>
          <w:rtl/>
        </w:rPr>
        <w:t>בריאות בסיסית</w:t>
      </w:r>
    </w:p>
    <w:p w14:paraId="0000009F" w14:textId="77777777" w:rsidR="00BF4318" w:rsidRDefault="00000000">
      <w:pPr>
        <w:bidi/>
        <w:spacing w:before="240" w:after="240"/>
      </w:pPr>
      <w:r>
        <w:rPr>
          <w:rtl/>
        </w:rPr>
        <w:t>זירות גמישות:</w:t>
      </w:r>
    </w:p>
    <w:p w14:paraId="000000A0" w14:textId="77777777" w:rsidR="00BF4318" w:rsidRDefault="00000000">
      <w:pPr>
        <w:numPr>
          <w:ilvl w:val="0"/>
          <w:numId w:val="3"/>
        </w:numPr>
        <w:bidi/>
        <w:spacing w:before="240"/>
      </w:pPr>
      <w:r>
        <w:rPr>
          <w:rtl/>
        </w:rPr>
        <w:lastRenderedPageBreak/>
        <w:t>סדר חדר</w:t>
      </w:r>
    </w:p>
    <w:p w14:paraId="000000A1" w14:textId="77777777" w:rsidR="00BF4318" w:rsidRDefault="00000000">
      <w:pPr>
        <w:numPr>
          <w:ilvl w:val="0"/>
          <w:numId w:val="3"/>
        </w:numPr>
        <w:bidi/>
      </w:pPr>
      <w:r>
        <w:rPr>
          <w:rtl/>
        </w:rPr>
        <w:t>בחירת בגדים</w:t>
      </w:r>
    </w:p>
    <w:p w14:paraId="000000A2" w14:textId="77777777" w:rsidR="00BF4318" w:rsidRDefault="00000000">
      <w:pPr>
        <w:numPr>
          <w:ilvl w:val="0"/>
          <w:numId w:val="3"/>
        </w:numPr>
        <w:bidi/>
        <w:spacing w:after="240"/>
      </w:pPr>
      <w:r>
        <w:rPr>
          <w:rtl/>
        </w:rPr>
        <w:t>סגנון ביצוע</w:t>
      </w:r>
    </w:p>
    <w:p w14:paraId="000000A3" w14:textId="77777777" w:rsidR="00BF4318" w:rsidRDefault="00000000">
      <w:pPr>
        <w:bidi/>
        <w:spacing w:before="240" w:after="240"/>
      </w:pPr>
      <w:r>
        <w:rPr>
          <w:rtl/>
        </w:rPr>
        <w:t>המערכת מדרגת חשיבות ולא מחזיקה הכול באותו משקל.</w:t>
      </w:r>
    </w:p>
    <w:p w14:paraId="000000A4" w14:textId="77777777" w:rsidR="00BF4318" w:rsidRDefault="00000000">
      <w:pPr>
        <w:bidi/>
        <w:spacing w:before="240" w:after="240"/>
      </w:pPr>
      <w:r>
        <w:pict w14:anchorId="6EE2FB1D">
          <v:rect id="_x0000_i1043" style="width:0;height:1.5pt" o:hralign="center" o:hrstd="t" o:hr="t" fillcolor="#a0a0a0" stroked="f"/>
        </w:pict>
      </w:r>
    </w:p>
    <w:p w14:paraId="000000A5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2" w:name="_4eoya618047t" w:colFirst="0" w:colLast="0"/>
      <w:bookmarkEnd w:id="22"/>
      <w:r>
        <w:rPr>
          <w:b/>
          <w:bCs/>
          <w:sz w:val="34"/>
          <w:szCs w:val="34"/>
          <w:rtl/>
        </w:rPr>
        <w:t>17. שונות בין הורים כמשתנה תכנוני</w:t>
      </w:r>
    </w:p>
    <w:p w14:paraId="000000A6" w14:textId="77777777" w:rsidR="00BF4318" w:rsidRDefault="00000000">
      <w:pPr>
        <w:bidi/>
        <w:spacing w:before="240" w:after="240"/>
      </w:pPr>
      <w:r>
        <w:rPr>
          <w:rtl/>
        </w:rPr>
        <w:t>סגנון ההורה הוא משתנה תכנוני:</w:t>
      </w:r>
    </w:p>
    <w:p w14:paraId="000000A7" w14:textId="77777777" w:rsidR="00BF4318" w:rsidRDefault="00000000">
      <w:pPr>
        <w:numPr>
          <w:ilvl w:val="0"/>
          <w:numId w:val="2"/>
        </w:numPr>
        <w:bidi/>
        <w:spacing w:before="240"/>
      </w:pPr>
      <w:r>
        <w:rPr>
          <w:rtl/>
        </w:rPr>
        <w:t>רמת סבלנות</w:t>
      </w:r>
    </w:p>
    <w:p w14:paraId="000000A8" w14:textId="77777777" w:rsidR="00BF4318" w:rsidRDefault="00000000">
      <w:pPr>
        <w:numPr>
          <w:ilvl w:val="0"/>
          <w:numId w:val="2"/>
        </w:numPr>
        <w:bidi/>
      </w:pPr>
      <w:r>
        <w:rPr>
          <w:rtl/>
        </w:rPr>
        <w:t>אנרגיה</w:t>
      </w:r>
    </w:p>
    <w:p w14:paraId="000000A9" w14:textId="77777777" w:rsidR="00BF4318" w:rsidRDefault="00000000">
      <w:pPr>
        <w:numPr>
          <w:ilvl w:val="0"/>
          <w:numId w:val="2"/>
        </w:numPr>
        <w:bidi/>
      </w:pPr>
      <w:r>
        <w:rPr>
          <w:rtl/>
        </w:rPr>
        <w:t>ארגון</w:t>
      </w:r>
    </w:p>
    <w:p w14:paraId="000000AA" w14:textId="77777777" w:rsidR="00BF4318" w:rsidRDefault="00000000">
      <w:pPr>
        <w:numPr>
          <w:ilvl w:val="0"/>
          <w:numId w:val="2"/>
        </w:numPr>
        <w:bidi/>
      </w:pPr>
      <w:r>
        <w:rPr>
          <w:rtl/>
        </w:rPr>
        <w:t>קצב תגובה</w:t>
      </w:r>
    </w:p>
    <w:p w14:paraId="000000AB" w14:textId="77777777" w:rsidR="00BF4318" w:rsidRDefault="00000000">
      <w:pPr>
        <w:numPr>
          <w:ilvl w:val="0"/>
          <w:numId w:val="2"/>
        </w:numPr>
        <w:bidi/>
        <w:spacing w:after="240"/>
      </w:pPr>
      <w:r>
        <w:rPr>
          <w:rtl/>
        </w:rPr>
        <w:t>יכולת להחזיק קונפליקט</w:t>
      </w:r>
    </w:p>
    <w:p w14:paraId="000000AC" w14:textId="77777777" w:rsidR="00BF4318" w:rsidRDefault="00000000">
      <w:pPr>
        <w:bidi/>
        <w:spacing w:before="240" w:after="240"/>
      </w:pPr>
      <w:r>
        <w:rPr>
          <w:rtl/>
        </w:rPr>
        <w:t>שיטה שאינה ניתנת להחזקה לאורך זמן – אינה שיטה.</w:t>
      </w:r>
    </w:p>
    <w:p w14:paraId="000000AD" w14:textId="77777777" w:rsidR="00BF4318" w:rsidRDefault="00000000">
      <w:pPr>
        <w:bidi/>
        <w:spacing w:before="240" w:after="240"/>
      </w:pPr>
      <w:r>
        <w:pict w14:anchorId="3DED676D">
          <v:rect id="_x0000_i1044" style="width:0;height:1.5pt" o:hralign="center" o:hrstd="t" o:hr="t" fillcolor="#a0a0a0" stroked="f"/>
        </w:pict>
      </w:r>
    </w:p>
    <w:p w14:paraId="000000AE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3" w:name="_gm6cho5i0l04" w:colFirst="0" w:colLast="0"/>
      <w:bookmarkEnd w:id="23"/>
      <w:r>
        <w:rPr>
          <w:b/>
          <w:bCs/>
          <w:sz w:val="34"/>
          <w:szCs w:val="34"/>
          <w:rtl/>
        </w:rPr>
        <w:t>18. הרפיה מודעת כהחלטה תפקודית</w:t>
      </w:r>
    </w:p>
    <w:p w14:paraId="000000AF" w14:textId="77777777" w:rsidR="00BF4318" w:rsidRDefault="00000000">
      <w:pPr>
        <w:bidi/>
        <w:spacing w:before="240" w:after="240"/>
      </w:pPr>
      <w:r>
        <w:rPr>
          <w:rtl/>
        </w:rPr>
        <w:t>הרפיה אינה ויתור אימפולסיבי, אלא החלטה ניהולית מושכלת.</w:t>
      </w:r>
    </w:p>
    <w:p w14:paraId="000000B0" w14:textId="77777777" w:rsidR="00BF4318" w:rsidRDefault="00000000">
      <w:pPr>
        <w:bidi/>
        <w:spacing w:before="240" w:after="240"/>
      </w:pPr>
      <w:r>
        <w:rPr>
          <w:rtl/>
        </w:rPr>
        <w:t>נשקלת כאשר:</w:t>
      </w:r>
    </w:p>
    <w:p w14:paraId="000000B1" w14:textId="77777777" w:rsidR="00BF4318" w:rsidRDefault="00000000">
      <w:pPr>
        <w:numPr>
          <w:ilvl w:val="0"/>
          <w:numId w:val="20"/>
        </w:numPr>
        <w:bidi/>
        <w:spacing w:before="240"/>
      </w:pPr>
      <w:r>
        <w:rPr>
          <w:rtl/>
        </w:rPr>
        <w:t>משאבי ההורה נמוכים</w:t>
      </w:r>
    </w:p>
    <w:p w14:paraId="000000B2" w14:textId="77777777" w:rsidR="00BF4318" w:rsidRDefault="00000000">
      <w:pPr>
        <w:numPr>
          <w:ilvl w:val="0"/>
          <w:numId w:val="20"/>
        </w:numPr>
        <w:bidi/>
      </w:pPr>
      <w:r>
        <w:rPr>
          <w:rtl/>
        </w:rPr>
        <w:t>אין תיאום בין הורים</w:t>
      </w:r>
    </w:p>
    <w:p w14:paraId="000000B3" w14:textId="77777777" w:rsidR="00BF4318" w:rsidRDefault="00000000">
      <w:pPr>
        <w:numPr>
          <w:ilvl w:val="0"/>
          <w:numId w:val="20"/>
        </w:numPr>
        <w:bidi/>
      </w:pPr>
      <w:r>
        <w:rPr>
          <w:rtl/>
        </w:rPr>
        <w:t>קיימת השפעה סביבתית מחלישה</w:t>
      </w:r>
    </w:p>
    <w:p w14:paraId="000000B4" w14:textId="77777777" w:rsidR="00BF4318" w:rsidRDefault="00000000">
      <w:pPr>
        <w:numPr>
          <w:ilvl w:val="0"/>
          <w:numId w:val="20"/>
        </w:numPr>
        <w:bidi/>
        <w:spacing w:after="240"/>
      </w:pPr>
      <w:r>
        <w:rPr>
          <w:rtl/>
        </w:rPr>
        <w:t>אירועי חיים משמעותיים משנים יציבות</w:t>
      </w:r>
    </w:p>
    <w:p w14:paraId="000000B5" w14:textId="77777777" w:rsidR="00BF4318" w:rsidRDefault="00000000">
      <w:pPr>
        <w:bidi/>
        <w:spacing w:before="240" w:after="240"/>
      </w:pPr>
      <w:r>
        <w:rPr>
          <w:rtl/>
        </w:rPr>
        <w:t>הרפיה היא:</w:t>
      </w:r>
    </w:p>
    <w:p w14:paraId="000000B6" w14:textId="77777777" w:rsidR="00BF4318" w:rsidRDefault="00000000">
      <w:pPr>
        <w:numPr>
          <w:ilvl w:val="0"/>
          <w:numId w:val="9"/>
        </w:numPr>
        <w:bidi/>
        <w:spacing w:before="240"/>
      </w:pPr>
      <w:r>
        <w:rPr>
          <w:rtl/>
        </w:rPr>
        <w:t>מודעת</w:t>
      </w:r>
    </w:p>
    <w:p w14:paraId="000000B7" w14:textId="77777777" w:rsidR="00BF4318" w:rsidRDefault="00000000">
      <w:pPr>
        <w:numPr>
          <w:ilvl w:val="0"/>
          <w:numId w:val="9"/>
        </w:numPr>
        <w:bidi/>
      </w:pPr>
      <w:r>
        <w:rPr>
          <w:rtl/>
        </w:rPr>
        <w:t>זמנית</w:t>
      </w:r>
    </w:p>
    <w:p w14:paraId="000000B8" w14:textId="77777777" w:rsidR="00BF4318" w:rsidRDefault="00000000">
      <w:pPr>
        <w:numPr>
          <w:ilvl w:val="0"/>
          <w:numId w:val="9"/>
        </w:numPr>
        <w:bidi/>
        <w:spacing w:after="240"/>
      </w:pPr>
      <w:r>
        <w:rPr>
          <w:rtl/>
        </w:rPr>
        <w:t>מחושבת</w:t>
      </w:r>
    </w:p>
    <w:p w14:paraId="000000B9" w14:textId="77777777" w:rsidR="00BF4318" w:rsidRDefault="00000000">
      <w:pPr>
        <w:bidi/>
        <w:spacing w:before="240" w:after="240"/>
      </w:pPr>
      <w:r>
        <w:rPr>
          <w:rtl/>
        </w:rPr>
        <w:t>ואינה משנה את עמוד השדרה של השיטה.</w:t>
      </w:r>
    </w:p>
    <w:p w14:paraId="000000BA" w14:textId="77777777" w:rsidR="00BF4318" w:rsidRDefault="00000000">
      <w:pPr>
        <w:bidi/>
        <w:spacing w:before="240" w:after="240"/>
      </w:pPr>
      <w:r>
        <w:pict w14:anchorId="03A62627">
          <v:rect id="_x0000_i1045" style="width:0;height:1.5pt" o:hralign="center" o:hrstd="t" o:hr="t" fillcolor="#a0a0a0" stroked="f"/>
        </w:pict>
      </w:r>
    </w:p>
    <w:p w14:paraId="000000BB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4" w:name="_9kth2dhax1g4" w:colFirst="0" w:colLast="0"/>
      <w:bookmarkEnd w:id="24"/>
      <w:r>
        <w:rPr>
          <w:b/>
          <w:bCs/>
          <w:sz w:val="34"/>
          <w:szCs w:val="34"/>
          <w:rtl/>
        </w:rPr>
        <w:t>19. צמצום רעש כהתערבות תפקודית</w:t>
      </w:r>
    </w:p>
    <w:p w14:paraId="000000BC" w14:textId="77777777" w:rsidR="00BF4318" w:rsidRDefault="00000000">
      <w:pPr>
        <w:bidi/>
        <w:spacing w:before="240" w:after="240"/>
      </w:pPr>
      <w:r>
        <w:rPr>
          <w:rtl/>
        </w:rPr>
        <w:t>עודף מידע וריבוי גישות מחלישים סמכות פנימית.</w:t>
      </w:r>
    </w:p>
    <w:p w14:paraId="000000BD" w14:textId="77777777" w:rsidR="00BF4318" w:rsidRDefault="00000000">
      <w:pPr>
        <w:bidi/>
        <w:spacing w:before="240" w:after="240"/>
      </w:pPr>
      <w:r>
        <w:rPr>
          <w:rtl/>
        </w:rPr>
        <w:t>המערכת מעודדת בחירה מודעת בגישה אחת והפחתת חשיפה לריבוי קולות בעת תהליך שינוי.</w:t>
      </w:r>
    </w:p>
    <w:p w14:paraId="000000BE" w14:textId="77777777" w:rsidR="00BF4318" w:rsidRDefault="00000000">
      <w:pPr>
        <w:bidi/>
        <w:spacing w:before="240" w:after="240"/>
      </w:pPr>
      <w:r>
        <w:rPr>
          <w:rtl/>
        </w:rPr>
        <w:lastRenderedPageBreak/>
        <w:t>בהירות דורשת צמצום.</w:t>
      </w:r>
    </w:p>
    <w:p w14:paraId="000000BF" w14:textId="77777777" w:rsidR="00BF4318" w:rsidRDefault="00000000">
      <w:pPr>
        <w:bidi/>
        <w:spacing w:before="240" w:after="240"/>
      </w:pPr>
      <w:r>
        <w:pict w14:anchorId="15642A85">
          <v:rect id="_x0000_i1046" style="width:0;height:1.5pt" o:hralign="center" o:hrstd="t" o:hr="t" fillcolor="#a0a0a0" stroked="f"/>
        </w:pict>
      </w:r>
    </w:p>
    <w:p w14:paraId="000000C0" w14:textId="77777777" w:rsidR="00BF431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25" w:name="_hzejy64rof80" w:colFirst="0" w:colLast="0"/>
      <w:bookmarkEnd w:id="25"/>
      <w:r>
        <w:rPr>
          <w:b/>
          <w:bCs/>
          <w:sz w:val="34"/>
          <w:szCs w:val="34"/>
          <w:rtl/>
        </w:rPr>
        <w:t>20. שגרה כמסגרת למידה</w:t>
      </w:r>
    </w:p>
    <w:p w14:paraId="000000C1" w14:textId="77777777" w:rsidR="00BF4318" w:rsidRDefault="00000000">
      <w:pPr>
        <w:bidi/>
        <w:spacing w:before="240" w:after="240"/>
      </w:pPr>
      <w:r>
        <w:rPr>
          <w:rtl/>
        </w:rPr>
        <w:t>עצמאות נבנית בתוך שגרות חוזרות:</w:t>
      </w:r>
    </w:p>
    <w:p w14:paraId="000000C2" w14:textId="77777777" w:rsidR="00BF4318" w:rsidRDefault="00000000">
      <w:pPr>
        <w:numPr>
          <w:ilvl w:val="0"/>
          <w:numId w:val="16"/>
        </w:numPr>
        <w:bidi/>
        <w:spacing w:before="240"/>
      </w:pPr>
      <w:r>
        <w:rPr>
          <w:rtl/>
        </w:rPr>
        <w:t>בוקר</w:t>
      </w:r>
    </w:p>
    <w:p w14:paraId="000000C3" w14:textId="77777777" w:rsidR="00BF4318" w:rsidRDefault="00000000">
      <w:pPr>
        <w:numPr>
          <w:ilvl w:val="0"/>
          <w:numId w:val="16"/>
        </w:numPr>
        <w:bidi/>
      </w:pPr>
      <w:r>
        <w:rPr>
          <w:rtl/>
        </w:rPr>
        <w:t>ערב</w:t>
      </w:r>
    </w:p>
    <w:p w14:paraId="000000C4" w14:textId="77777777" w:rsidR="00BF4318" w:rsidRDefault="00000000">
      <w:pPr>
        <w:numPr>
          <w:ilvl w:val="0"/>
          <w:numId w:val="16"/>
        </w:numPr>
        <w:bidi/>
      </w:pPr>
      <w:r>
        <w:rPr>
          <w:rtl/>
        </w:rPr>
        <w:t>יציאה</w:t>
      </w:r>
    </w:p>
    <w:p w14:paraId="000000C5" w14:textId="77777777" w:rsidR="00BF4318" w:rsidRDefault="00000000">
      <w:pPr>
        <w:numPr>
          <w:ilvl w:val="0"/>
          <w:numId w:val="16"/>
        </w:numPr>
        <w:bidi/>
        <w:spacing w:after="240"/>
      </w:pPr>
      <w:r>
        <w:rPr>
          <w:rtl/>
        </w:rPr>
        <w:t>חזרה</w:t>
      </w:r>
    </w:p>
    <w:p w14:paraId="000000C6" w14:textId="77777777" w:rsidR="00BF4318" w:rsidRDefault="00000000">
      <w:pPr>
        <w:bidi/>
        <w:spacing w:before="240" w:after="240"/>
      </w:pPr>
      <w:r>
        <w:rPr>
          <w:rtl/>
        </w:rPr>
        <w:t>שגרה מייצרת צפיות.</w:t>
      </w:r>
      <w:r>
        <w:rPr>
          <w:rtl/>
        </w:rPr>
        <w:br/>
        <w:t>צפיות מייצרות יציבות למידה.</w:t>
      </w:r>
    </w:p>
    <w:p w14:paraId="000000C7" w14:textId="77777777" w:rsidR="00BF4318" w:rsidRDefault="00000000">
      <w:pPr>
        <w:bidi/>
        <w:spacing w:before="240" w:after="240"/>
      </w:pPr>
      <w:r>
        <w:rPr>
          <w:rtl/>
        </w:rPr>
        <w:t>ללא שגרה – אין עקביות.</w:t>
      </w:r>
    </w:p>
    <w:p w14:paraId="000000C8" w14:textId="77777777" w:rsidR="00BF4318" w:rsidRDefault="00000000">
      <w:pPr>
        <w:bidi/>
        <w:spacing w:before="240" w:after="240"/>
      </w:pPr>
      <w:r>
        <w:pict w14:anchorId="18BF76FC">
          <v:rect id="_x0000_i1047" style="width:0;height:1.5pt" o:hralign="center" o:hrstd="t" o:hr="t" fillcolor="#a0a0a0" stroked="f"/>
        </w:pict>
      </w:r>
    </w:p>
    <w:p w14:paraId="000000C9" w14:textId="77777777" w:rsidR="00BF4318" w:rsidRDefault="00000000">
      <w:pPr>
        <w:bidi/>
        <w:spacing w:before="240" w:after="240"/>
      </w:pPr>
      <w:r>
        <w:rPr>
          <w:rtl/>
        </w:rPr>
        <w:t>זהו מסמך היסוד המחייב שממנו נגזר המוצר, האלגוריתם, השפה, וההכוונה.</w:t>
      </w:r>
    </w:p>
    <w:p w14:paraId="000000CA" w14:textId="77777777" w:rsidR="00BF4318" w:rsidRDefault="00000000">
      <w:pPr>
        <w:bidi/>
        <w:spacing w:before="240" w:after="240"/>
      </w:pPr>
      <w:r>
        <w:pict w14:anchorId="57E747D5">
          <v:rect id="_x0000_i1048" style="width:0;height:1.5pt" o:hralign="center" o:hrstd="t" o:hr="t" fillcolor="#a0a0a0" stroked="f"/>
        </w:pict>
      </w:r>
    </w:p>
    <w:p w14:paraId="000000CC" w14:textId="77777777" w:rsidR="00BF4318" w:rsidRDefault="00BF4318">
      <w:pPr>
        <w:bidi/>
        <w:spacing w:before="240" w:after="240"/>
      </w:pPr>
    </w:p>
    <w:p w14:paraId="000000CD" w14:textId="77777777" w:rsidR="00BF4318" w:rsidRDefault="00BF4318">
      <w:pPr>
        <w:bidi/>
      </w:pPr>
    </w:p>
    <w:sectPr w:rsidR="00BF43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5A1278-735E-414C-A335-1842008512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5B3860-349A-4B74-859E-2529D04436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A7BA1"/>
    <w:multiLevelType w:val="multilevel"/>
    <w:tmpl w:val="6456C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364F58"/>
    <w:multiLevelType w:val="multilevel"/>
    <w:tmpl w:val="6A409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1050D1"/>
    <w:multiLevelType w:val="multilevel"/>
    <w:tmpl w:val="5A0A8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F91B7D"/>
    <w:multiLevelType w:val="multilevel"/>
    <w:tmpl w:val="62F6D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122BE4"/>
    <w:multiLevelType w:val="multilevel"/>
    <w:tmpl w:val="11B24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C81754"/>
    <w:multiLevelType w:val="multilevel"/>
    <w:tmpl w:val="48206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A01306"/>
    <w:multiLevelType w:val="multilevel"/>
    <w:tmpl w:val="F0FC7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7B3D7B"/>
    <w:multiLevelType w:val="multilevel"/>
    <w:tmpl w:val="9828D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496C6D"/>
    <w:multiLevelType w:val="multilevel"/>
    <w:tmpl w:val="A7863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3E424B"/>
    <w:multiLevelType w:val="multilevel"/>
    <w:tmpl w:val="032AC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AB30E0"/>
    <w:multiLevelType w:val="multilevel"/>
    <w:tmpl w:val="85EE7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1C5D73"/>
    <w:multiLevelType w:val="multilevel"/>
    <w:tmpl w:val="ADC63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D375397"/>
    <w:multiLevelType w:val="multilevel"/>
    <w:tmpl w:val="0950B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FE1C2C"/>
    <w:multiLevelType w:val="multilevel"/>
    <w:tmpl w:val="F476F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9400011"/>
    <w:multiLevelType w:val="multilevel"/>
    <w:tmpl w:val="8DF6B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CE978C5"/>
    <w:multiLevelType w:val="multilevel"/>
    <w:tmpl w:val="F5204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5800501"/>
    <w:multiLevelType w:val="multilevel"/>
    <w:tmpl w:val="6E5E9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831ED0"/>
    <w:multiLevelType w:val="multilevel"/>
    <w:tmpl w:val="AEE62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AD044EE"/>
    <w:multiLevelType w:val="multilevel"/>
    <w:tmpl w:val="3612A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B716309"/>
    <w:multiLevelType w:val="multilevel"/>
    <w:tmpl w:val="38C07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E722A7F"/>
    <w:multiLevelType w:val="multilevel"/>
    <w:tmpl w:val="EE7A5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2780855">
    <w:abstractNumId w:val="9"/>
  </w:num>
  <w:num w:numId="2" w16cid:durableId="1713112920">
    <w:abstractNumId w:val="8"/>
  </w:num>
  <w:num w:numId="3" w16cid:durableId="26955550">
    <w:abstractNumId w:val="5"/>
  </w:num>
  <w:num w:numId="4" w16cid:durableId="1576932069">
    <w:abstractNumId w:val="2"/>
  </w:num>
  <w:num w:numId="5" w16cid:durableId="2142109767">
    <w:abstractNumId w:val="17"/>
  </w:num>
  <w:num w:numId="6" w16cid:durableId="1617761017">
    <w:abstractNumId w:val="13"/>
  </w:num>
  <w:num w:numId="7" w16cid:durableId="246352277">
    <w:abstractNumId w:val="18"/>
  </w:num>
  <w:num w:numId="8" w16cid:durableId="1121075989">
    <w:abstractNumId w:val="11"/>
  </w:num>
  <w:num w:numId="9" w16cid:durableId="333070334">
    <w:abstractNumId w:val="6"/>
  </w:num>
  <w:num w:numId="10" w16cid:durableId="378210109">
    <w:abstractNumId w:val="4"/>
  </w:num>
  <w:num w:numId="11" w16cid:durableId="84572239">
    <w:abstractNumId w:val="15"/>
  </w:num>
  <w:num w:numId="12" w16cid:durableId="589852500">
    <w:abstractNumId w:val="1"/>
  </w:num>
  <w:num w:numId="13" w16cid:durableId="306281596">
    <w:abstractNumId w:val="7"/>
  </w:num>
  <w:num w:numId="14" w16cid:durableId="1098788677">
    <w:abstractNumId w:val="20"/>
  </w:num>
  <w:num w:numId="15" w16cid:durableId="1557546669">
    <w:abstractNumId w:val="0"/>
  </w:num>
  <w:num w:numId="16" w16cid:durableId="2140763746">
    <w:abstractNumId w:val="12"/>
  </w:num>
  <w:num w:numId="17" w16cid:durableId="429352398">
    <w:abstractNumId w:val="16"/>
  </w:num>
  <w:num w:numId="18" w16cid:durableId="1856307540">
    <w:abstractNumId w:val="3"/>
  </w:num>
  <w:num w:numId="19" w16cid:durableId="343938820">
    <w:abstractNumId w:val="10"/>
  </w:num>
  <w:num w:numId="20" w16cid:durableId="2124153601">
    <w:abstractNumId w:val="19"/>
  </w:num>
  <w:num w:numId="21" w16cid:durableId="13332222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318"/>
    <w:rsid w:val="006904B2"/>
    <w:rsid w:val="009E19A9"/>
    <w:rsid w:val="00BF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F947F"/>
  <w15:docId w15:val="{F54DBC12-BF9A-41BA-AC22-FE941790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849</Words>
  <Characters>4246</Characters>
  <Application>Microsoft Office Word</Application>
  <DocSecurity>0</DocSecurity>
  <Lines>35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dalia2</cp:lastModifiedBy>
  <cp:revision>2</cp:revision>
  <dcterms:created xsi:type="dcterms:W3CDTF">2026-04-14T13:13:00Z</dcterms:created>
  <dcterms:modified xsi:type="dcterms:W3CDTF">2026-04-14T13:13:00Z</dcterms:modified>
</cp:coreProperties>
</file>