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m66ok4vfl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SLEEP 001–020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ID: SLEEP_001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age: 3-5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difficulty: low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לשכנע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שכנוע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ID: SLEEP_002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ביקשת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מרדף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ID: SLEEP_003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age: 4-7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ID: SLEEP_004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age: 3-5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כיבית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הבכי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הפרידה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ID: SLEEP_005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age: 5-8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עוצרת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ID: SLEEP_006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ID: SLEEP_007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age: 4-7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הירגעות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ID: SLEEP_008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age: 3-5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להרדים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נכפית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נוכחת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ID: SLEEP_009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age: 5-8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הגבול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מתעצבנת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ID: SLEEP_010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שמצליחה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תחזור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ID: SLEEP_011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age: 4-7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נמרחת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חיבוק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ID: SLEEP_012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age: 3-5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1"/>
        </w:rPr>
        <w:t xml:space="preserve">כיבית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מהסגירה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רדיפה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ID: SLEEP_013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age: 5-8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ID: SLEEP_014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מתעורר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העצבים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הסערה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מורידה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1"/>
        </w:rPr>
        <w:t xml:space="preserve">מתייצבת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ID: SLEEP_015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age: 4-8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עייף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ויכוח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מתווכחת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ID: SLEEP_016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age: 3-5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1"/>
        </w:rPr>
        <w:t xml:space="preserve">הפיג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ID: SLEEP_017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age: 5-8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צועק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1"/>
        </w:rPr>
        <w:t xml:space="preserve">העייפות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כמאבק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נלחמת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ID: SLEEP_018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age: 4-7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ID: SLEEP_019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נמרח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בעייפות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ID: SLEEP_020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arena: sleep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age: 4-8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מתנדנדת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1"/>
        </w:rPr>
        <w:t xml:space="preserve">כשהגבול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Sleep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