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CF656F">
        <w:rPr>
          <w:rFonts w:ascii="方正仿宋_GBK" w:eastAsia="方正仿宋_GBK" w:hint="eastAsia"/>
          <w:sz w:val="32"/>
          <w:szCs w:val="32"/>
        </w:rPr>
        <w:t>2</w:t>
      </w:r>
      <w:r w:rsidR="005151F0">
        <w:rPr>
          <w:rFonts w:ascii="方正仿宋_GBK" w:eastAsia="方正仿宋_GBK" w:hint="eastAsia"/>
          <w:sz w:val="32"/>
          <w:szCs w:val="32"/>
        </w:rPr>
        <w:t>9</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CF656F" w:rsidRDefault="00CF656F" w:rsidP="00CF656F">
      <w:pPr>
        <w:widowControl/>
        <w:spacing w:line="640" w:lineRule="exact"/>
        <w:jc w:val="center"/>
        <w:rPr>
          <w:rFonts w:ascii="方正小标宋_GBK" w:eastAsia="方正小标宋_GBK" w:hAnsi="宋体" w:cs="宋体"/>
          <w:color w:val="000000"/>
          <w:kern w:val="0"/>
          <w:sz w:val="44"/>
          <w:szCs w:val="44"/>
        </w:rPr>
      </w:pPr>
      <w:r>
        <w:rPr>
          <w:rFonts w:ascii="方正小标宋_GBK" w:eastAsia="方正小标宋_GBK" w:hAnsi="方正小标宋简体" w:cs="方正小标宋简体" w:hint="eastAsia"/>
          <w:b/>
          <w:bCs/>
          <w:sz w:val="44"/>
          <w:szCs w:val="44"/>
        </w:rPr>
        <w:t>关于印发</w:t>
      </w:r>
      <w:r w:rsidRPr="00BD7C7F">
        <w:rPr>
          <w:rFonts w:ascii="方正小标宋_GBK" w:eastAsia="方正小标宋_GBK" w:hAnsi="宋体" w:cs="宋体" w:hint="eastAsia"/>
          <w:color w:val="000000"/>
          <w:kern w:val="0"/>
          <w:sz w:val="44"/>
          <w:szCs w:val="44"/>
        </w:rPr>
        <w:t>大理大学第一附属医院住院医师</w:t>
      </w:r>
    </w:p>
    <w:p w:rsidR="00CF656F" w:rsidRDefault="00CF656F" w:rsidP="00CF656F">
      <w:pPr>
        <w:widowControl/>
        <w:spacing w:line="640" w:lineRule="exact"/>
        <w:jc w:val="center"/>
        <w:rPr>
          <w:rFonts w:ascii="方正小标宋_GBK" w:eastAsia="方正小标宋_GBK" w:hAnsi="宋体" w:cs="宋体"/>
          <w:color w:val="000000"/>
          <w:kern w:val="0"/>
          <w:sz w:val="44"/>
          <w:szCs w:val="44"/>
        </w:rPr>
      </w:pPr>
      <w:r w:rsidRPr="00BD7C7F">
        <w:rPr>
          <w:rFonts w:ascii="方正小标宋_GBK" w:eastAsia="方正小标宋_GBK" w:hAnsi="宋体" w:cs="宋体" w:hint="eastAsia"/>
          <w:color w:val="000000"/>
          <w:kern w:val="0"/>
          <w:sz w:val="44"/>
          <w:szCs w:val="44"/>
        </w:rPr>
        <w:t>规范化培训奖惩制度</w:t>
      </w:r>
      <w:r>
        <w:rPr>
          <w:rFonts w:ascii="方正小标宋_GBK" w:eastAsia="方正小标宋_GBK" w:hAnsi="宋体" w:cs="宋体" w:hint="eastAsia"/>
          <w:color w:val="000000"/>
          <w:kern w:val="0"/>
          <w:sz w:val="44"/>
          <w:szCs w:val="44"/>
        </w:rPr>
        <w:t>的通知</w:t>
      </w:r>
    </w:p>
    <w:p w:rsidR="009E3B44" w:rsidRDefault="009E3B44">
      <w:pPr>
        <w:spacing w:line="600" w:lineRule="exact"/>
        <w:rPr>
          <w:rFonts w:ascii="方正仿宋简体" w:eastAsia="方正仿宋简体" w:hAnsi="方正仿宋简体" w:cs="方正仿宋简体"/>
          <w:sz w:val="32"/>
          <w:szCs w:val="32"/>
        </w:rPr>
      </w:pPr>
    </w:p>
    <w:p w:rsidR="009E3B44" w:rsidRPr="003E1EC2" w:rsidRDefault="00CF656F">
      <w:pPr>
        <w:spacing w:line="600" w:lineRule="exact"/>
        <w:rPr>
          <w:rFonts w:ascii="方正仿宋_GBK" w:eastAsia="方正仿宋_GBK" w:hAnsi="方正仿宋简体" w:cs="方正仿宋简体"/>
          <w:bCs/>
          <w:color w:val="000000"/>
          <w:sz w:val="32"/>
          <w:szCs w:val="32"/>
        </w:rPr>
      </w:pPr>
      <w:r>
        <w:rPr>
          <w:rFonts w:ascii="方正仿宋_GBK" w:eastAsia="方正仿宋_GBK" w:hAnsi="方正仿宋简体" w:cs="方正仿宋简体" w:hint="eastAsia"/>
          <w:sz w:val="32"/>
          <w:szCs w:val="32"/>
        </w:rPr>
        <w:t>各科室</w:t>
      </w:r>
      <w:r w:rsidR="00670B5E" w:rsidRPr="003E1EC2">
        <w:rPr>
          <w:rFonts w:ascii="方正仿宋_GBK" w:eastAsia="方正仿宋_GBK" w:hAnsi="方正仿宋简体" w:cs="方正仿宋简体" w:hint="eastAsia"/>
          <w:sz w:val="32"/>
          <w:szCs w:val="32"/>
        </w:rPr>
        <w:t>：</w:t>
      </w:r>
    </w:p>
    <w:p w:rsidR="009E3B44" w:rsidRPr="005151F0" w:rsidRDefault="005151F0">
      <w:pPr>
        <w:spacing w:line="600" w:lineRule="exact"/>
        <w:ind w:firstLineChars="200" w:firstLine="616"/>
        <w:rPr>
          <w:rFonts w:ascii="方正仿宋_GBK" w:eastAsia="方正仿宋_GBK" w:hAnsi="方正仿宋简体" w:cs="方正仿宋简体"/>
          <w:color w:val="333333"/>
          <w:sz w:val="32"/>
          <w:szCs w:val="32"/>
        </w:rPr>
      </w:pPr>
      <w:r>
        <w:rPr>
          <w:rFonts w:ascii="方正仿宋_GBK" w:eastAsia="方正仿宋_GBK" w:hint="eastAsia"/>
          <w:sz w:val="32"/>
          <w:szCs w:val="32"/>
        </w:rPr>
        <w:t>经医院研究同意，</w:t>
      </w:r>
      <w:r w:rsidR="00CF656F">
        <w:rPr>
          <w:rFonts w:ascii="方正仿宋_GBK" w:eastAsia="方正仿宋_GBK" w:hint="eastAsia"/>
          <w:sz w:val="32"/>
          <w:szCs w:val="32"/>
        </w:rPr>
        <w:t>现将《大理大学第一附属医院住院医师规范化培训奖惩制度》印发给你们，请遵照执行</w:t>
      </w:r>
    </w:p>
    <w:p w:rsidR="005151F0" w:rsidRDefault="005151F0">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9E1DA4" w:rsidRDefault="009E1DA4">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9E1DA4" w:rsidRPr="003E1EC2" w:rsidRDefault="009E1DA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670B5E">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大理大学第一附属医院</w:t>
      </w:r>
    </w:p>
    <w:p w:rsidR="005151F0" w:rsidRDefault="00670B5E" w:rsidP="009E1DA4">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r w:rsidR="003260D6">
        <w:rPr>
          <w:rFonts w:ascii="方正仿宋_GBK" w:eastAsia="方正仿宋_GBK" w:hAnsi="方正仿宋简体" w:cs="方正仿宋简体" w:hint="eastAsia"/>
          <w:color w:val="333333"/>
          <w:sz w:val="32"/>
          <w:szCs w:val="32"/>
          <w:shd w:val="clear" w:color="auto" w:fill="FFFFFF"/>
        </w:rPr>
        <w:t xml:space="preserve"> </w:t>
      </w:r>
      <w:r w:rsidRPr="003E1EC2">
        <w:rPr>
          <w:rFonts w:ascii="方正仿宋_GBK" w:eastAsia="方正仿宋_GBK" w:hAnsi="方正仿宋简体" w:cs="方正仿宋简体" w:hint="eastAsia"/>
          <w:color w:val="333333"/>
          <w:sz w:val="32"/>
          <w:szCs w:val="32"/>
          <w:shd w:val="clear" w:color="auto" w:fill="FFFFFF"/>
        </w:rPr>
        <w:t>2018年</w:t>
      </w:r>
      <w:r w:rsidR="00CF656F">
        <w:rPr>
          <w:rFonts w:ascii="方正仿宋_GBK" w:eastAsia="方正仿宋_GBK" w:hAnsi="方正仿宋简体" w:cs="方正仿宋简体" w:hint="eastAsia"/>
          <w:color w:val="333333"/>
          <w:sz w:val="32"/>
          <w:szCs w:val="32"/>
          <w:shd w:val="clear" w:color="auto" w:fill="FFFFFF"/>
        </w:rPr>
        <w:t>4</w:t>
      </w:r>
      <w:r w:rsidRPr="003E1EC2">
        <w:rPr>
          <w:rFonts w:ascii="方正仿宋_GBK" w:eastAsia="方正仿宋_GBK" w:hAnsi="方正仿宋简体" w:cs="方正仿宋简体" w:hint="eastAsia"/>
          <w:color w:val="333333"/>
          <w:sz w:val="32"/>
          <w:szCs w:val="32"/>
          <w:shd w:val="clear" w:color="auto" w:fill="FFFFFF"/>
        </w:rPr>
        <w:t>月</w:t>
      </w:r>
      <w:r w:rsidR="005151F0">
        <w:rPr>
          <w:rFonts w:ascii="方正仿宋_GBK" w:eastAsia="方正仿宋_GBK" w:hAnsi="方正仿宋简体" w:cs="方正仿宋简体" w:hint="eastAsia"/>
          <w:color w:val="333333"/>
          <w:sz w:val="32"/>
          <w:szCs w:val="32"/>
          <w:shd w:val="clear" w:color="auto" w:fill="FFFFFF"/>
        </w:rPr>
        <w:t>9</w:t>
      </w:r>
      <w:r w:rsidRPr="003E1EC2">
        <w:rPr>
          <w:rFonts w:ascii="方正仿宋_GBK" w:eastAsia="方正仿宋_GBK" w:hAnsi="方正仿宋简体" w:cs="方正仿宋简体" w:hint="eastAsia"/>
          <w:color w:val="333333"/>
          <w:sz w:val="32"/>
          <w:szCs w:val="32"/>
          <w:shd w:val="clear" w:color="auto" w:fill="FFFFFF"/>
        </w:rPr>
        <w:t xml:space="preserve">日  </w:t>
      </w:r>
    </w:p>
    <w:p w:rsidR="009E1DA4" w:rsidRDefault="009E1DA4" w:rsidP="00CF656F">
      <w:pPr>
        <w:widowControl/>
        <w:spacing w:line="640" w:lineRule="exact"/>
        <w:jc w:val="center"/>
        <w:rPr>
          <w:rFonts w:ascii="方正小标宋_GBK" w:eastAsia="方正小标宋_GBK" w:hAnsi="宋体" w:cs="宋体" w:hint="eastAsia"/>
          <w:color w:val="000000"/>
          <w:kern w:val="0"/>
          <w:sz w:val="44"/>
          <w:szCs w:val="44"/>
        </w:rPr>
      </w:pPr>
    </w:p>
    <w:p w:rsidR="005151F0" w:rsidRDefault="00CF656F" w:rsidP="00CF656F">
      <w:pPr>
        <w:widowControl/>
        <w:spacing w:line="640" w:lineRule="exact"/>
        <w:jc w:val="center"/>
        <w:rPr>
          <w:rFonts w:ascii="方正小标宋_GBK" w:eastAsia="方正小标宋_GBK" w:hAnsi="宋体" w:cs="宋体"/>
          <w:color w:val="000000"/>
          <w:kern w:val="0"/>
          <w:sz w:val="44"/>
          <w:szCs w:val="44"/>
        </w:rPr>
      </w:pPr>
      <w:r w:rsidRPr="00BD7C7F">
        <w:rPr>
          <w:rFonts w:ascii="方正小标宋_GBK" w:eastAsia="方正小标宋_GBK" w:hAnsi="宋体" w:cs="宋体" w:hint="eastAsia"/>
          <w:color w:val="000000"/>
          <w:kern w:val="0"/>
          <w:sz w:val="44"/>
          <w:szCs w:val="44"/>
        </w:rPr>
        <w:lastRenderedPageBreak/>
        <w:t>大理大学第一附属医院</w:t>
      </w:r>
    </w:p>
    <w:p w:rsidR="005151F0" w:rsidRDefault="00CF656F" w:rsidP="005151F0">
      <w:pPr>
        <w:widowControl/>
        <w:spacing w:line="640" w:lineRule="exact"/>
        <w:jc w:val="center"/>
        <w:rPr>
          <w:rFonts w:ascii="方正小标宋_GBK" w:eastAsia="方正小标宋_GBK" w:hAnsi="宋体" w:cs="宋体"/>
          <w:color w:val="000000"/>
          <w:kern w:val="0"/>
          <w:sz w:val="44"/>
          <w:szCs w:val="44"/>
        </w:rPr>
      </w:pPr>
      <w:r w:rsidRPr="00BD7C7F">
        <w:rPr>
          <w:rFonts w:ascii="方正小标宋_GBK" w:eastAsia="方正小标宋_GBK" w:hAnsi="宋体" w:cs="宋体" w:hint="eastAsia"/>
          <w:color w:val="000000"/>
          <w:kern w:val="0"/>
          <w:sz w:val="44"/>
          <w:szCs w:val="44"/>
        </w:rPr>
        <w:t>住院医师规范化培训</w:t>
      </w:r>
      <w:r w:rsidR="005151F0" w:rsidRPr="00BD7C7F">
        <w:rPr>
          <w:rFonts w:ascii="方正小标宋_GBK" w:eastAsia="方正小标宋_GBK" w:hAnsi="宋体" w:cs="宋体" w:hint="eastAsia"/>
          <w:color w:val="000000"/>
          <w:kern w:val="0"/>
          <w:sz w:val="44"/>
          <w:szCs w:val="44"/>
        </w:rPr>
        <w:t>奖惩制度</w:t>
      </w:r>
    </w:p>
    <w:p w:rsidR="00CF656F" w:rsidRPr="00BD7C7F" w:rsidRDefault="00CF656F" w:rsidP="00CF656F">
      <w:pPr>
        <w:widowControl/>
        <w:spacing w:line="640" w:lineRule="exact"/>
        <w:jc w:val="center"/>
        <w:rPr>
          <w:rFonts w:ascii="方正小标宋_GBK" w:eastAsia="方正小标宋_GBK" w:hAnsi="宋体" w:cs="宋体"/>
          <w:color w:val="000000"/>
          <w:kern w:val="0"/>
          <w:sz w:val="44"/>
          <w:szCs w:val="44"/>
        </w:rPr>
      </w:pP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为规范化管理住院医师规范化培训工作，提高培训效率，结合医院实际，特制定本制度。</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一、在招收录取中，提供虚假证明者，一经查实，立即终止培训，全额退还医院发放的助学金和补贴，之前所完成的培训工作量一律不予承认，并保留向其他医院通报情况的权利。</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二、培训过程中，在工作量化登记、考试、考核中弄虚作假者（包括主任、带教老师签名），一经查实，立即终止培训，之前所完成的工作量酌情予以承认。</w:t>
      </w:r>
    </w:p>
    <w:p w:rsidR="00CF656F" w:rsidRPr="00BD7C7F" w:rsidRDefault="00CF656F" w:rsidP="00CF656F">
      <w:pPr>
        <w:widowControl/>
        <w:spacing w:line="640" w:lineRule="exact"/>
        <w:ind w:firstLineChars="200" w:firstLine="616"/>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三、不按轮转计划转科者、不拿入科通知单自行到科室报到者，以及出科未经考核者视为培训计划（时间）无效。</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四、取得执业医师资格者应及时在医务科登记注册，如不按时注册的将不予晋升工资标准。</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五、培训学员培训期间取得执业医师资格是参加结业综合考试考核的必备条件,两次执业医师执照考核未通过者，终止培训或顺延培训。</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lastRenderedPageBreak/>
        <w:t>六、学员在第一年培训期间，应为24小时负责制。在整个阶段培训期间不得无故请事假。病假在三个月以上或怀孕生产不能按时完成培训任务者，自动留级或顺延。</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七、病假在</w:t>
      </w:r>
      <w:r w:rsidR="009E1DA4">
        <w:rPr>
          <w:rFonts w:ascii="方正仿宋_GBK" w:eastAsia="方正仿宋_GBK" w:hAnsi="宋体" w:cs="宋体" w:hint="eastAsia"/>
          <w:color w:val="000000"/>
          <w:kern w:val="0"/>
          <w:sz w:val="32"/>
          <w:szCs w:val="32"/>
        </w:rPr>
        <w:t>六</w:t>
      </w:r>
      <w:r w:rsidRPr="00BD7C7F">
        <w:rPr>
          <w:rFonts w:ascii="方正仿宋_GBK" w:eastAsia="方正仿宋_GBK" w:hAnsi="宋体" w:cs="宋体" w:hint="eastAsia"/>
          <w:color w:val="000000"/>
          <w:kern w:val="0"/>
          <w:sz w:val="32"/>
          <w:szCs w:val="32"/>
        </w:rPr>
        <w:t>个月以上者，第</w:t>
      </w:r>
      <w:r w:rsidR="004D1B2B">
        <w:rPr>
          <w:rFonts w:ascii="方正仿宋_GBK" w:eastAsia="方正仿宋_GBK" w:hAnsi="宋体" w:cs="宋体" w:hint="eastAsia"/>
          <w:color w:val="000000"/>
          <w:kern w:val="0"/>
          <w:sz w:val="32"/>
          <w:szCs w:val="32"/>
        </w:rPr>
        <w:t>七</w:t>
      </w:r>
      <w:r w:rsidRPr="00BD7C7F">
        <w:rPr>
          <w:rFonts w:ascii="方正仿宋_GBK" w:eastAsia="方正仿宋_GBK" w:hAnsi="宋体" w:cs="宋体" w:hint="eastAsia"/>
          <w:color w:val="000000"/>
          <w:kern w:val="0"/>
          <w:sz w:val="32"/>
          <w:szCs w:val="32"/>
        </w:rPr>
        <w:t>个月开始</w:t>
      </w:r>
      <w:r w:rsidR="004D1B2B">
        <w:rPr>
          <w:rFonts w:ascii="方正仿宋_GBK" w:eastAsia="方正仿宋_GBK" w:hAnsi="宋体" w:cs="宋体" w:hint="eastAsia"/>
          <w:color w:val="000000"/>
          <w:kern w:val="0"/>
          <w:sz w:val="32"/>
          <w:szCs w:val="32"/>
        </w:rPr>
        <w:t>按相关规定扣</w:t>
      </w:r>
      <w:r w:rsidRPr="00BD7C7F">
        <w:rPr>
          <w:rFonts w:ascii="方正仿宋_GBK" w:eastAsia="方正仿宋_GBK" w:hAnsi="宋体" w:cs="宋体" w:hint="eastAsia"/>
          <w:color w:val="000000"/>
          <w:kern w:val="0"/>
          <w:sz w:val="32"/>
          <w:szCs w:val="32"/>
        </w:rPr>
        <w:t>发基本工资，取消伙食220元补贴，直至开始上班后方才恢复发放。</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八、</w:t>
      </w:r>
      <w:r w:rsidRPr="00BD7C7F">
        <w:rPr>
          <w:rFonts w:ascii="方正仿宋_GBK" w:eastAsia="方正仿宋_GBK" w:hAnsi="宋体" w:hint="eastAsia"/>
          <w:color w:val="000000"/>
          <w:sz w:val="32"/>
          <w:szCs w:val="32"/>
        </w:rPr>
        <w:t>旷工一天按500元扣发，超过三天者扣发本月全部工资及补贴，情节严重的终止培训。</w:t>
      </w:r>
    </w:p>
    <w:p w:rsidR="00CF656F" w:rsidRPr="00BD7C7F" w:rsidRDefault="00CF656F" w:rsidP="00CF656F">
      <w:pPr>
        <w:ind w:firstLineChars="200" w:firstLine="616"/>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九、当月考核不合格者，只发放该月基本工资；轮科期间两个科室考核不合格者，将终止其培训。</w:t>
      </w:r>
    </w:p>
    <w:p w:rsidR="00CF656F" w:rsidRPr="00BD7C7F" w:rsidRDefault="00CF656F" w:rsidP="00CF656F">
      <w:pPr>
        <w:ind w:firstLineChars="150" w:firstLine="462"/>
        <w:rPr>
          <w:rFonts w:ascii="方正仿宋_GBK" w:eastAsia="方正仿宋_GBK" w:hAnsi="宋体"/>
          <w:color w:val="000000"/>
          <w:sz w:val="32"/>
          <w:szCs w:val="32"/>
        </w:rPr>
      </w:pPr>
      <w:r w:rsidRPr="00BD7C7F">
        <w:rPr>
          <w:rFonts w:ascii="方正仿宋_GBK" w:eastAsia="方正仿宋_GBK" w:hAnsi="宋体" w:hint="eastAsia"/>
          <w:color w:val="000000"/>
          <w:sz w:val="32"/>
          <w:szCs w:val="32"/>
        </w:rPr>
        <w:t xml:space="preserve">十、不按轮转计划转科、不按计划自行到科室报到、推迟或者提前进出轮转科室，视为该培训时间无效，并扣发相关工资、奖金、补贴。不按时到轮转科室报到，每拖延一天个人扣款100元，指导老师扣款150，科室扣款200元。 </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十一、工作中出现服务态度恶劣（病人有效投诉），或工作责任心差、不遵守劳动纪律者科室投诉到</w:t>
      </w:r>
      <w:r w:rsidR="005151F0">
        <w:rPr>
          <w:rFonts w:ascii="方正仿宋_GBK" w:eastAsia="方正仿宋_GBK" w:hAnsi="宋体" w:cs="宋体" w:hint="eastAsia"/>
          <w:color w:val="000000"/>
          <w:kern w:val="0"/>
          <w:sz w:val="32"/>
          <w:szCs w:val="32"/>
        </w:rPr>
        <w:t>研培科</w:t>
      </w:r>
      <w:r w:rsidRPr="00BD7C7F">
        <w:rPr>
          <w:rFonts w:ascii="方正仿宋_GBK" w:eastAsia="方正仿宋_GBK" w:hAnsi="宋体" w:cs="宋体" w:hint="eastAsia"/>
          <w:color w:val="000000"/>
          <w:kern w:val="0"/>
          <w:sz w:val="32"/>
          <w:szCs w:val="32"/>
        </w:rPr>
        <w:t>的，视为考核不合格，必须在该科室继续培训一个周期，此培训周期只发放基本工资和补贴。</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十二、培训过程中，因严重违反规定出现医疗差错、引发医疗纠纷、造成医疗事故，将按照我院《住院医师培训管理办法》及卫生部、教育部关于印发《医学教育临床实践管理暂行规定》给予处罚（包括经济赔偿），该追究刑事责任的移交司法机关。</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lastRenderedPageBreak/>
        <w:t>十三、 培训期间，每年按照10%的比例进行一次“优秀住院医师”评审。工作认真积极，对医院做出突出贡献者，医院将给予奖励并在留院和推荐工作单位时优先考虑。</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十四、住院医师享有同本院职工相同的奖励待遇,如：文章奖励、行政奖励、婚育、假期、夜班补助等参照我院相关管理规定或合同内容执行。</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十五、附 则</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（一）本规定自下发之日起执行。以往文件中与本规定相抵触的，以本规定为准。</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（二）本规定适用于医院全体住院医师。</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bookmarkStart w:id="0" w:name="OLE_LINK1"/>
      <w:bookmarkStart w:id="1" w:name="OLE_LINK2"/>
      <w:r w:rsidRPr="00BD7C7F">
        <w:rPr>
          <w:rFonts w:ascii="方正仿宋_GBK" w:eastAsia="方正仿宋_GBK" w:hAnsi="宋体" w:cs="宋体" w:hint="eastAsia"/>
          <w:color w:val="000000"/>
          <w:kern w:val="0"/>
          <w:sz w:val="32"/>
          <w:szCs w:val="32"/>
        </w:rPr>
        <w:t>（三）未尽事宜参照医院的相关规定和省卫生计生委的相关规定执行。</w:t>
      </w:r>
    </w:p>
    <w:bookmarkEnd w:id="0"/>
    <w:bookmarkEnd w:id="1"/>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r w:rsidRPr="00BD7C7F">
        <w:rPr>
          <w:rFonts w:ascii="方正仿宋_GBK" w:eastAsia="方正仿宋_GBK" w:hAnsi="宋体" w:cs="宋体" w:hint="eastAsia"/>
          <w:color w:val="000000"/>
          <w:kern w:val="0"/>
          <w:sz w:val="32"/>
          <w:szCs w:val="32"/>
        </w:rPr>
        <w:t>（四）本规定由研培科负责解释。</w:t>
      </w: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p>
    <w:p w:rsidR="00CF656F" w:rsidRPr="00BD7C7F" w:rsidRDefault="00CF656F" w:rsidP="00CF656F">
      <w:pPr>
        <w:widowControl/>
        <w:spacing w:line="640" w:lineRule="exact"/>
        <w:ind w:firstLineChars="200" w:firstLine="616"/>
        <w:jc w:val="left"/>
        <w:rPr>
          <w:rFonts w:ascii="方正仿宋_GBK" w:eastAsia="方正仿宋_GBK" w:hAnsi="宋体" w:cs="宋体"/>
          <w:color w:val="000000"/>
          <w:kern w:val="0"/>
          <w:sz w:val="32"/>
          <w:szCs w:val="32"/>
        </w:rPr>
      </w:pPr>
    </w:p>
    <w:p w:rsidR="00CF656F" w:rsidRPr="00BD7C7F" w:rsidRDefault="00CF656F" w:rsidP="00CF656F">
      <w:pPr>
        <w:spacing w:line="440" w:lineRule="exact"/>
        <w:ind w:left="824"/>
        <w:rPr>
          <w:rFonts w:ascii="方正仿宋_GBK" w:eastAsia="方正仿宋_GBK" w:hAnsi="宋体"/>
          <w:sz w:val="32"/>
          <w:szCs w:val="32"/>
        </w:rPr>
      </w:pPr>
      <w:r w:rsidRPr="00BD7C7F">
        <w:rPr>
          <w:rFonts w:ascii="方正仿宋_GBK" w:eastAsia="方正仿宋_GBK" w:hAnsi="宋体" w:hint="eastAsia"/>
          <w:sz w:val="32"/>
          <w:szCs w:val="32"/>
        </w:rPr>
        <w:t xml:space="preserve">                   </w:t>
      </w:r>
    </w:p>
    <w:p w:rsidR="00CF656F" w:rsidRPr="00BD7C7F" w:rsidRDefault="00CF656F" w:rsidP="00CF656F">
      <w:pPr>
        <w:spacing w:line="440" w:lineRule="exact"/>
        <w:ind w:left="824" w:firstLineChars="1100" w:firstLine="3387"/>
        <w:rPr>
          <w:rFonts w:ascii="方正仿宋_GBK" w:eastAsia="方正仿宋_GBK" w:hAnsi="宋体"/>
          <w:sz w:val="32"/>
          <w:szCs w:val="32"/>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Default="002D4246" w:rsidP="002D4246">
      <w:pPr>
        <w:spacing w:line="2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2D4246" w:rsidRPr="009E1DA4" w:rsidRDefault="002D4246" w:rsidP="002D4246">
      <w:pPr>
        <w:spacing w:line="20" w:lineRule="exact"/>
        <w:ind w:firstLineChars="200" w:firstLine="616"/>
        <w:rPr>
          <w:rFonts w:ascii="方正仿宋_GBK" w:eastAsia="方正仿宋_GBK" w:hAnsi="方正仿宋简体" w:cs="方正仿宋简体"/>
          <w:color w:val="333333"/>
          <w:sz w:val="32"/>
          <w:szCs w:val="32"/>
          <w:shd w:val="clear" w:color="auto" w:fill="FFFFFF"/>
        </w:rPr>
      </w:pPr>
    </w:p>
    <w:p w:rsidR="002D4246" w:rsidRPr="003E1EC2" w:rsidRDefault="002D4246" w:rsidP="002D4246">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8" style="position:absolute;left:0;text-align:left;z-index:251660288" from="0,3pt" to="425.7pt,3pt"/>
        </w:pict>
      </w:r>
      <w:r w:rsidRPr="003E1EC2">
        <w:rPr>
          <w:rFonts w:ascii="方正仿宋_GBK" w:eastAsia="方正仿宋_GBK" w:hint="eastAsia"/>
          <w:spacing w:val="-8"/>
          <w:sz w:val="28"/>
          <w:szCs w:val="28"/>
        </w:rPr>
        <w:t>大理大学第一附属医院党政办公室            2018年</w:t>
      </w:r>
      <w:r>
        <w:rPr>
          <w:rFonts w:ascii="方正仿宋_GBK" w:eastAsia="方正仿宋_GBK" w:hint="eastAsia"/>
          <w:spacing w:val="-8"/>
          <w:sz w:val="28"/>
          <w:szCs w:val="28"/>
        </w:rPr>
        <w:t>4</w:t>
      </w:r>
      <w:r w:rsidRPr="003E1EC2">
        <w:rPr>
          <w:rFonts w:ascii="方正仿宋_GBK" w:eastAsia="方正仿宋_GBK" w:hint="eastAsia"/>
          <w:spacing w:val="-8"/>
          <w:sz w:val="28"/>
          <w:szCs w:val="28"/>
        </w:rPr>
        <w:t>月</w:t>
      </w:r>
      <w:bookmarkStart w:id="2" w:name="_GoBack"/>
      <w:bookmarkEnd w:id="2"/>
      <w:r>
        <w:rPr>
          <w:rFonts w:ascii="方正仿宋_GBK" w:eastAsia="方正仿宋_GBK" w:hint="eastAsia"/>
          <w:spacing w:val="-8"/>
          <w:sz w:val="28"/>
          <w:szCs w:val="28"/>
        </w:rPr>
        <w:t>9</w:t>
      </w:r>
      <w:r w:rsidRPr="003E1EC2">
        <w:rPr>
          <w:rFonts w:ascii="方正仿宋_GBK" w:eastAsia="方正仿宋_GBK" w:hint="eastAsia"/>
          <w:spacing w:val="-8"/>
          <w:sz w:val="28"/>
          <w:szCs w:val="28"/>
        </w:rPr>
        <w:t>日印发</w:t>
      </w:r>
    </w:p>
    <w:p w:rsidR="002D4246" w:rsidRDefault="002D4246" w:rsidP="002D4246">
      <w:pPr>
        <w:tabs>
          <w:tab w:val="right" w:pos="8730"/>
        </w:tabs>
        <w:spacing w:line="200" w:lineRule="exact"/>
        <w:ind w:firstLineChars="163" w:firstLine="306"/>
        <w:rPr>
          <w:rFonts w:ascii="方正仿宋_GBK" w:eastAsia="方正仿宋_GBK"/>
          <w:color w:val="FF0000"/>
        </w:rPr>
      </w:pPr>
      <w:r w:rsidRPr="00D5191F">
        <w:rPr>
          <w:rFonts w:ascii="方正仿宋_GBK" w:eastAsia="方正仿宋_GBK"/>
          <w:sz w:val="20"/>
        </w:rPr>
        <w:pict>
          <v:line id="_x0000_s1029" style="position:absolute;left:0;text-align:left;z-index:251661312" from="0,0" to="425.7pt,0"/>
        </w:pict>
      </w:r>
      <w:r>
        <w:rPr>
          <w:rFonts w:ascii="方正仿宋_GBK" w:eastAsia="方正仿宋_GBK"/>
          <w:color w:val="FF0000"/>
        </w:rPr>
        <w:tab/>
      </w:r>
    </w:p>
    <w:p w:rsidR="00CF656F" w:rsidRPr="002D4246" w:rsidRDefault="00CF656F" w:rsidP="002D4246">
      <w:pPr>
        <w:tabs>
          <w:tab w:val="right" w:pos="8730"/>
        </w:tabs>
        <w:spacing w:line="20" w:lineRule="exact"/>
        <w:ind w:firstLineChars="163" w:firstLine="323"/>
        <w:rPr>
          <w:rFonts w:ascii="方正仿宋_GBK" w:eastAsia="方正仿宋_GBK"/>
          <w:color w:val="FF0000"/>
        </w:rPr>
      </w:pPr>
    </w:p>
    <w:sectPr w:rsidR="00CF656F" w:rsidRPr="002D4246"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7778" w:rsidRDefault="006D7778" w:rsidP="009E3B44">
      <w:r>
        <w:separator/>
      </w:r>
    </w:p>
  </w:endnote>
  <w:endnote w:type="continuationSeparator" w:id="0">
    <w:p w:rsidR="006D7778" w:rsidRDefault="006D7778"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D5191F">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D5191F">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D4246">
      <w:rPr>
        <w:rStyle w:val="a6"/>
        <w:rFonts w:ascii="方正仿宋简体" w:eastAsia="方正仿宋简体"/>
        <w:noProof/>
        <w:sz w:val="28"/>
        <w:szCs w:val="28"/>
      </w:rPr>
      <w:t>- 4 -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7778" w:rsidRDefault="006D7778" w:rsidP="009E3B44">
      <w:r>
        <w:separator/>
      </w:r>
    </w:p>
  </w:footnote>
  <w:footnote w:type="continuationSeparator" w:id="0">
    <w:p w:rsidR="006D7778" w:rsidRDefault="006D7778"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150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1EF1"/>
    <w:rsid w:val="00115454"/>
    <w:rsid w:val="00153175"/>
    <w:rsid w:val="001D50FC"/>
    <w:rsid w:val="001D76A2"/>
    <w:rsid w:val="00231D22"/>
    <w:rsid w:val="002D4246"/>
    <w:rsid w:val="002F21AB"/>
    <w:rsid w:val="003260D6"/>
    <w:rsid w:val="0033658C"/>
    <w:rsid w:val="00364D6E"/>
    <w:rsid w:val="00385561"/>
    <w:rsid w:val="003A3F9B"/>
    <w:rsid w:val="003E1EC2"/>
    <w:rsid w:val="0043736A"/>
    <w:rsid w:val="004D1B2B"/>
    <w:rsid w:val="00514B4B"/>
    <w:rsid w:val="005151F0"/>
    <w:rsid w:val="005F3EFF"/>
    <w:rsid w:val="00670B5E"/>
    <w:rsid w:val="006927E2"/>
    <w:rsid w:val="006D7778"/>
    <w:rsid w:val="006D77F6"/>
    <w:rsid w:val="00765795"/>
    <w:rsid w:val="007D4A6F"/>
    <w:rsid w:val="007F3A00"/>
    <w:rsid w:val="008764D7"/>
    <w:rsid w:val="008B09B9"/>
    <w:rsid w:val="008C4620"/>
    <w:rsid w:val="009427B1"/>
    <w:rsid w:val="009A20E8"/>
    <w:rsid w:val="009D1CA5"/>
    <w:rsid w:val="009E1DA4"/>
    <w:rsid w:val="009E3B44"/>
    <w:rsid w:val="00A11AFE"/>
    <w:rsid w:val="00A94A43"/>
    <w:rsid w:val="00AD2C5E"/>
    <w:rsid w:val="00AF77BD"/>
    <w:rsid w:val="00B030EA"/>
    <w:rsid w:val="00B109CB"/>
    <w:rsid w:val="00B23D73"/>
    <w:rsid w:val="00B926C9"/>
    <w:rsid w:val="00BC3999"/>
    <w:rsid w:val="00BF1ADF"/>
    <w:rsid w:val="00C629EB"/>
    <w:rsid w:val="00CA0F0D"/>
    <w:rsid w:val="00CF656F"/>
    <w:rsid w:val="00D5191F"/>
    <w:rsid w:val="00D55DAE"/>
    <w:rsid w:val="00D779EA"/>
    <w:rsid w:val="00DC1175"/>
    <w:rsid w:val="00DF4EA1"/>
    <w:rsid w:val="00DF5215"/>
    <w:rsid w:val="00E41177"/>
    <w:rsid w:val="00E84044"/>
    <w:rsid w:val="00F75781"/>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219</Words>
  <Characters>1250</Characters>
  <Application>Microsoft Office Word</Application>
  <DocSecurity>0</DocSecurity>
  <Lines>10</Lines>
  <Paragraphs>2</Paragraphs>
  <ScaleCrop>false</ScaleCrop>
  <Company>WWW.YlmF.CoM</Company>
  <LinksUpToDate>false</LinksUpToDate>
  <CharactersWithSpaces>1467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15</cp:revision>
  <cp:lastPrinted>2018-04-09T05:55:00Z</cp:lastPrinted>
  <dcterms:created xsi:type="dcterms:W3CDTF">2017-10-20T03:44:00Z</dcterms:created>
  <dcterms:modified xsi:type="dcterms:W3CDTF">2018-04-12T08:51:00Z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