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E929AA">
        <w:rPr>
          <w:rFonts w:ascii="方正仿宋_GBK" w:eastAsia="方正仿宋_GBK" w:hint="eastAsia"/>
          <w:sz w:val="32"/>
          <w:szCs w:val="32"/>
        </w:rPr>
        <w:t>42</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E929AA" w:rsidRPr="00C32501" w:rsidRDefault="00E929AA" w:rsidP="00E929AA">
      <w:pPr>
        <w:spacing w:line="600" w:lineRule="exact"/>
        <w:jc w:val="center"/>
        <w:rPr>
          <w:rFonts w:ascii="方正小标宋_GBK" w:eastAsia="方正小标宋_GBK"/>
          <w:sz w:val="44"/>
          <w:szCs w:val="44"/>
        </w:rPr>
      </w:pPr>
      <w:r w:rsidRPr="00C32501">
        <w:rPr>
          <w:rFonts w:ascii="方正小标宋_GBK" w:eastAsia="方正小标宋_GBK" w:hint="eastAsia"/>
          <w:sz w:val="44"/>
          <w:szCs w:val="44"/>
        </w:rPr>
        <w:t>关于印发《大理大学第一附属医院继续医学教育实施细则》的通知</w:t>
      </w:r>
    </w:p>
    <w:p w:rsidR="00E929AA" w:rsidRPr="00C32501" w:rsidRDefault="00E929AA" w:rsidP="00E929AA">
      <w:pPr>
        <w:spacing w:line="600" w:lineRule="exact"/>
        <w:jc w:val="left"/>
        <w:rPr>
          <w:rFonts w:ascii="仿宋_GB2312" w:eastAsia="仿宋_GB2312"/>
          <w:sz w:val="32"/>
          <w:szCs w:val="32"/>
        </w:rPr>
      </w:pPr>
      <w:r w:rsidRPr="00C32501">
        <w:rPr>
          <w:rFonts w:ascii="仿宋_GB2312" w:eastAsia="仿宋_GB2312" w:hint="eastAsia"/>
          <w:sz w:val="32"/>
          <w:szCs w:val="32"/>
        </w:rPr>
        <w:t>各科室：</w:t>
      </w:r>
    </w:p>
    <w:p w:rsidR="00E929AA" w:rsidRPr="00C32501" w:rsidRDefault="00E929AA" w:rsidP="00E929AA">
      <w:pPr>
        <w:spacing w:line="600" w:lineRule="exact"/>
        <w:ind w:firstLineChars="200" w:firstLine="616"/>
        <w:jc w:val="left"/>
        <w:rPr>
          <w:rFonts w:ascii="仿宋_GB2312" w:eastAsia="仿宋_GB2312"/>
          <w:sz w:val="32"/>
          <w:szCs w:val="32"/>
        </w:rPr>
      </w:pPr>
      <w:r w:rsidRPr="00C32501">
        <w:rPr>
          <w:rFonts w:ascii="仿宋_GB2312" w:eastAsia="仿宋_GB2312" w:hint="eastAsia"/>
          <w:sz w:val="32"/>
          <w:szCs w:val="32"/>
        </w:rPr>
        <w:t>经医院研究同意，现将《大理大学第一附属医院继续医学教育实施细则》印发给你们，请认真组织学习，并遵照执行。</w:t>
      </w:r>
    </w:p>
    <w:p w:rsidR="00E929AA" w:rsidRPr="00C32501" w:rsidRDefault="00E929AA" w:rsidP="00E929AA">
      <w:pPr>
        <w:spacing w:line="600" w:lineRule="exact"/>
        <w:ind w:firstLineChars="200" w:firstLine="616"/>
        <w:jc w:val="left"/>
        <w:rPr>
          <w:rFonts w:ascii="仿宋_GB2312" w:eastAsia="仿宋_GB2312"/>
          <w:sz w:val="32"/>
          <w:szCs w:val="32"/>
        </w:rPr>
      </w:pPr>
    </w:p>
    <w:p w:rsidR="00E929AA" w:rsidRPr="00C32501" w:rsidRDefault="00E929AA" w:rsidP="00E929AA">
      <w:pPr>
        <w:spacing w:line="600" w:lineRule="exact"/>
        <w:ind w:firstLineChars="200" w:firstLine="616"/>
        <w:jc w:val="left"/>
        <w:rPr>
          <w:rFonts w:ascii="仿宋_GB2312" w:eastAsia="仿宋_GB2312"/>
          <w:sz w:val="32"/>
          <w:szCs w:val="32"/>
        </w:rPr>
      </w:pPr>
    </w:p>
    <w:p w:rsidR="00E929AA" w:rsidRPr="00C32501" w:rsidRDefault="00E929AA" w:rsidP="00E929AA">
      <w:pPr>
        <w:spacing w:line="600" w:lineRule="exact"/>
        <w:ind w:firstLineChars="200" w:firstLine="616"/>
        <w:jc w:val="left"/>
        <w:rPr>
          <w:rFonts w:ascii="仿宋_GB2312" w:eastAsia="仿宋_GB2312"/>
          <w:sz w:val="32"/>
          <w:szCs w:val="32"/>
        </w:rPr>
      </w:pPr>
    </w:p>
    <w:p w:rsidR="00E929AA" w:rsidRPr="00C32501" w:rsidRDefault="00E929AA" w:rsidP="00E929AA">
      <w:pPr>
        <w:spacing w:line="600" w:lineRule="exact"/>
        <w:ind w:firstLineChars="200" w:firstLine="616"/>
        <w:jc w:val="left"/>
        <w:rPr>
          <w:rFonts w:ascii="仿宋_GB2312" w:eastAsia="仿宋_GB2312"/>
          <w:sz w:val="32"/>
          <w:szCs w:val="32"/>
        </w:rPr>
      </w:pPr>
      <w:r w:rsidRPr="00C32501">
        <w:rPr>
          <w:rFonts w:ascii="仿宋_GB2312" w:eastAsia="仿宋_GB2312" w:hint="eastAsia"/>
          <w:sz w:val="32"/>
          <w:szCs w:val="32"/>
        </w:rPr>
        <w:t xml:space="preserve">     大理大学第一附属医院（临床医学院）</w:t>
      </w:r>
    </w:p>
    <w:p w:rsidR="00E929AA" w:rsidRPr="00C32501" w:rsidRDefault="00E929AA" w:rsidP="00E929AA">
      <w:pPr>
        <w:spacing w:line="600" w:lineRule="exact"/>
        <w:ind w:firstLineChars="200" w:firstLine="616"/>
        <w:jc w:val="left"/>
        <w:rPr>
          <w:rFonts w:ascii="仿宋_GB2312" w:eastAsia="仿宋_GB2312"/>
          <w:sz w:val="32"/>
          <w:szCs w:val="32"/>
        </w:rPr>
      </w:pPr>
      <w:r w:rsidRPr="00C32501">
        <w:rPr>
          <w:rFonts w:ascii="仿宋_GB2312" w:eastAsia="仿宋_GB2312" w:hint="eastAsia"/>
          <w:sz w:val="32"/>
          <w:szCs w:val="32"/>
        </w:rPr>
        <w:t xml:space="preserve">              2018年4月1</w:t>
      </w:r>
      <w:r w:rsidR="003B6B27">
        <w:rPr>
          <w:rFonts w:ascii="仿宋_GB2312" w:eastAsia="仿宋_GB2312" w:hint="eastAsia"/>
          <w:sz w:val="32"/>
          <w:szCs w:val="32"/>
        </w:rPr>
        <w:t>2</w:t>
      </w:r>
      <w:r w:rsidRPr="00C32501">
        <w:rPr>
          <w:rFonts w:ascii="仿宋_GB2312" w:eastAsia="仿宋_GB2312" w:hint="eastAsia"/>
          <w:sz w:val="32"/>
          <w:szCs w:val="32"/>
        </w:rPr>
        <w:t>日</w:t>
      </w:r>
    </w:p>
    <w:p w:rsidR="00E929AA" w:rsidRPr="00C32501" w:rsidRDefault="00E929AA" w:rsidP="00E929AA">
      <w:pPr>
        <w:spacing w:line="600" w:lineRule="exact"/>
        <w:jc w:val="left"/>
        <w:rPr>
          <w:rFonts w:ascii="仿宋_GB2312" w:eastAsia="仿宋_GB2312"/>
          <w:sz w:val="32"/>
          <w:szCs w:val="32"/>
        </w:rPr>
      </w:pPr>
    </w:p>
    <w:p w:rsidR="00E929AA" w:rsidRPr="00C32501" w:rsidRDefault="00E929AA" w:rsidP="00E929AA">
      <w:pPr>
        <w:spacing w:line="600" w:lineRule="exact"/>
        <w:jc w:val="left"/>
        <w:rPr>
          <w:rFonts w:ascii="仿宋_GB2312" w:eastAsia="仿宋_GB2312"/>
          <w:sz w:val="32"/>
          <w:szCs w:val="32"/>
        </w:rPr>
      </w:pPr>
    </w:p>
    <w:p w:rsidR="00E929AA" w:rsidRPr="00C32501" w:rsidRDefault="00E929AA" w:rsidP="00E929AA">
      <w:pPr>
        <w:spacing w:line="600" w:lineRule="exact"/>
        <w:jc w:val="left"/>
        <w:rPr>
          <w:rFonts w:ascii="仿宋_GB2312" w:eastAsia="仿宋_GB2312"/>
          <w:sz w:val="32"/>
          <w:szCs w:val="32"/>
        </w:rPr>
      </w:pPr>
    </w:p>
    <w:p w:rsidR="00E929AA" w:rsidRDefault="00E929AA" w:rsidP="00E929AA">
      <w:pPr>
        <w:spacing w:line="600" w:lineRule="exact"/>
        <w:jc w:val="center"/>
        <w:rPr>
          <w:rFonts w:ascii="方正小标宋_GBK" w:eastAsia="方正小标宋_GBK"/>
          <w:sz w:val="44"/>
          <w:szCs w:val="44"/>
        </w:rPr>
      </w:pPr>
      <w:r w:rsidRPr="00C32501">
        <w:rPr>
          <w:rFonts w:ascii="方正小标宋_GBK" w:eastAsia="方正小标宋_GBK" w:hint="eastAsia"/>
          <w:sz w:val="44"/>
          <w:szCs w:val="44"/>
        </w:rPr>
        <w:lastRenderedPageBreak/>
        <w:t>大理大学第一附属医院继续医学</w:t>
      </w:r>
    </w:p>
    <w:p w:rsidR="00E929AA" w:rsidRPr="00C32501" w:rsidRDefault="00E929AA" w:rsidP="00E929AA">
      <w:pPr>
        <w:spacing w:line="600" w:lineRule="exact"/>
        <w:jc w:val="center"/>
        <w:rPr>
          <w:rFonts w:ascii="方正小标宋_GBK" w:eastAsia="方正小标宋_GBK"/>
          <w:sz w:val="44"/>
          <w:szCs w:val="44"/>
        </w:rPr>
      </w:pPr>
      <w:r w:rsidRPr="00C32501">
        <w:rPr>
          <w:rFonts w:ascii="方正小标宋_GBK" w:eastAsia="方正小标宋_GBK" w:hint="eastAsia"/>
          <w:sz w:val="44"/>
          <w:szCs w:val="44"/>
        </w:rPr>
        <w:t>教育实施细则</w:t>
      </w:r>
    </w:p>
    <w:p w:rsidR="00E929AA" w:rsidRPr="00C32501" w:rsidRDefault="00E929AA" w:rsidP="00E929AA">
      <w:pPr>
        <w:spacing w:line="600" w:lineRule="exact"/>
        <w:jc w:val="center"/>
        <w:rPr>
          <w:rFonts w:ascii="方正小标宋_GBK" w:eastAsia="方正小标宋_GBK"/>
          <w:sz w:val="44"/>
          <w:szCs w:val="44"/>
        </w:rPr>
      </w:pPr>
    </w:p>
    <w:p w:rsidR="00E929AA" w:rsidRPr="00C32501" w:rsidRDefault="00E929AA" w:rsidP="00E929AA">
      <w:pPr>
        <w:spacing w:line="600" w:lineRule="exact"/>
        <w:ind w:firstLineChars="200" w:firstLine="616"/>
        <w:jc w:val="center"/>
        <w:rPr>
          <w:rFonts w:ascii="黑体" w:eastAsia="黑体" w:hAnsi="黑体"/>
          <w:sz w:val="32"/>
          <w:szCs w:val="32"/>
        </w:rPr>
      </w:pPr>
      <w:r w:rsidRPr="00C32501">
        <w:rPr>
          <w:rFonts w:ascii="黑体" w:eastAsia="黑体" w:hAnsi="黑体" w:hint="eastAsia"/>
          <w:sz w:val="32"/>
          <w:szCs w:val="32"/>
        </w:rPr>
        <w:t>第一章 总则</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第一条</w:t>
      </w:r>
      <w:r w:rsidRPr="00AF02D0">
        <w:rPr>
          <w:rFonts w:ascii="黑体" w:eastAsia="黑体" w:hAnsi="黑体" w:hint="eastAsia"/>
          <w:b/>
          <w:sz w:val="32"/>
          <w:szCs w:val="32"/>
        </w:rPr>
        <w:t xml:space="preserve"> </w:t>
      </w:r>
      <w:r w:rsidRPr="00C32501">
        <w:rPr>
          <w:rFonts w:ascii="仿宋_GB2312" w:eastAsia="仿宋_GB2312" w:hint="eastAsia"/>
          <w:sz w:val="32"/>
          <w:szCs w:val="32"/>
        </w:rPr>
        <w:t xml:space="preserve"> 为了适应卫生事业改革和发展的需要，推动我院继续医学教育工作，建立我院卫生专业人员继续教育制度，依据国家人事部《全国专业技术人员继续教育暂行规定》，国家卫健委、人事部《继续医学教育规定》（试行）、国家中医药管理局《中医药继续教育暂行规定》和《云南省专业技术人员继续教育条例》，云南省卫计委《云南省继续医学教育实施细则》（试行），结合我院实际，制定本实施办法。</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 xml:space="preserve">第二条  </w:t>
      </w:r>
      <w:r w:rsidRPr="00C32501">
        <w:rPr>
          <w:rFonts w:ascii="仿宋_GB2312" w:eastAsia="仿宋_GB2312" w:hint="eastAsia"/>
          <w:sz w:val="32"/>
          <w:szCs w:val="32"/>
        </w:rPr>
        <w:t>我院继续医学教育的对象是全院从事医疗卫生专业技术工作的人员，新入职的卫生专业技术工作人员在入职年度内履职满6个月者，亦需完成继续医学教育。</w:t>
      </w:r>
    </w:p>
    <w:p w:rsidR="00E929AA" w:rsidRPr="00C32501" w:rsidRDefault="00E929AA" w:rsidP="00E929AA">
      <w:pPr>
        <w:spacing w:line="600" w:lineRule="exact"/>
        <w:ind w:firstLineChars="200" w:firstLine="616"/>
        <w:jc w:val="center"/>
        <w:rPr>
          <w:rFonts w:ascii="黑体" w:eastAsia="黑体" w:hAnsi="黑体"/>
          <w:sz w:val="32"/>
          <w:szCs w:val="32"/>
        </w:rPr>
      </w:pPr>
      <w:r w:rsidRPr="00C32501">
        <w:rPr>
          <w:rFonts w:ascii="黑体" w:eastAsia="黑体" w:hAnsi="黑体" w:hint="eastAsia"/>
          <w:sz w:val="32"/>
          <w:szCs w:val="32"/>
        </w:rPr>
        <w:t>第二章 组织管理</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第三条</w:t>
      </w:r>
      <w:r w:rsidRPr="00C32501">
        <w:rPr>
          <w:rFonts w:ascii="仿宋_GB2312" w:eastAsia="仿宋_GB2312" w:hint="eastAsia"/>
          <w:b/>
          <w:sz w:val="32"/>
          <w:szCs w:val="32"/>
        </w:rPr>
        <w:t xml:space="preserve"> </w:t>
      </w:r>
      <w:r w:rsidRPr="00C32501">
        <w:rPr>
          <w:rFonts w:ascii="仿宋_GB2312" w:eastAsia="仿宋_GB2312" w:hint="eastAsia"/>
          <w:sz w:val="32"/>
          <w:szCs w:val="32"/>
        </w:rPr>
        <w:t xml:space="preserve"> 我院继续医学教育委员会，在医院党委的领导下，负责全院继续医学教育工作的领导、协调、组织管理和质量监控。委员会办公室设立在科教科。</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第四条</w:t>
      </w:r>
      <w:r w:rsidRPr="00C32501">
        <w:rPr>
          <w:rFonts w:ascii="仿宋_GB2312" w:eastAsia="仿宋_GB2312" w:hint="eastAsia"/>
          <w:b/>
          <w:sz w:val="32"/>
          <w:szCs w:val="32"/>
        </w:rPr>
        <w:t xml:space="preserve"> </w:t>
      </w:r>
      <w:r w:rsidRPr="00C32501">
        <w:rPr>
          <w:rFonts w:ascii="仿宋_GB2312" w:eastAsia="仿宋_GB2312" w:hint="eastAsia"/>
          <w:sz w:val="32"/>
          <w:szCs w:val="32"/>
        </w:rPr>
        <w:t xml:space="preserve"> 我院继续医学教育工作实行三级管理体制。由医院继续医学教育委员会领导、协调、组织管理和质量监控；由委员会办公室科教科进行全院继续医学教育工作的组织、考核、登记、审核等各项日常管理工作；由各临床、医技、药学等科室分别设</w:t>
      </w:r>
      <w:r w:rsidRPr="00C32501">
        <w:rPr>
          <w:rFonts w:ascii="仿宋_GB2312" w:eastAsia="仿宋_GB2312" w:hint="eastAsia"/>
          <w:sz w:val="32"/>
          <w:szCs w:val="32"/>
        </w:rPr>
        <w:lastRenderedPageBreak/>
        <w:t>立科室继教管理员负责本科室内卫生技术人员继续医学教育管理的各项工作。</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第五条</w:t>
      </w:r>
      <w:r w:rsidRPr="00C32501">
        <w:rPr>
          <w:rFonts w:ascii="仿宋_GB2312" w:eastAsia="仿宋_GB2312" w:hint="eastAsia"/>
          <w:sz w:val="32"/>
          <w:szCs w:val="32"/>
        </w:rPr>
        <w:t xml:space="preserve">  我院卫生技术人员应积极主动参加继续医学教育活动，并按照我院继续医学教育的有关规定，服从我院继续医学教育委员会的安排与接受考核；经选派参加学习的工作人员，在学习期间享受国家和单位规定的工资、保险、福利等待遇；在接受继续医学教育后，有义务更好地为本单位服务。</w:t>
      </w:r>
    </w:p>
    <w:p w:rsidR="00E929AA" w:rsidRPr="00C32501" w:rsidRDefault="00E929AA" w:rsidP="00E929AA">
      <w:pPr>
        <w:spacing w:line="600" w:lineRule="exact"/>
        <w:ind w:firstLineChars="200" w:firstLine="616"/>
        <w:jc w:val="center"/>
        <w:rPr>
          <w:rFonts w:ascii="黑体" w:eastAsia="黑体" w:hAnsi="黑体"/>
          <w:sz w:val="32"/>
          <w:szCs w:val="32"/>
        </w:rPr>
      </w:pPr>
      <w:r w:rsidRPr="00C32501">
        <w:rPr>
          <w:rFonts w:ascii="黑体" w:eastAsia="黑体" w:hAnsi="黑体" w:hint="eastAsia"/>
          <w:sz w:val="32"/>
          <w:szCs w:val="32"/>
        </w:rPr>
        <w:t>第三章 内容和形式</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第六条</w:t>
      </w:r>
      <w:r w:rsidRPr="00C32501">
        <w:rPr>
          <w:rFonts w:ascii="仿宋_GB2312" w:eastAsia="仿宋_GB2312" w:hint="eastAsia"/>
          <w:sz w:val="32"/>
          <w:szCs w:val="32"/>
        </w:rPr>
        <w:t xml:space="preserve">  我院继续医学教育的内容包括公共知识和专业知识。公共知识的培训以卫生行业建设为要求，有针对性地开展面向全体卫生技术人员的卫生法律法规、医德医风、医学伦理、人际沟通、团队合作、重大传染病和突发公共事件应急处置、医药卫生科技创新等业务知识技能，省卫计委和人事部的公需科目培训也涵盖其中。</w:t>
      </w:r>
    </w:p>
    <w:p w:rsidR="00E929AA" w:rsidRPr="00C32501" w:rsidRDefault="00E929AA" w:rsidP="00E929AA">
      <w:pPr>
        <w:spacing w:line="600" w:lineRule="exact"/>
        <w:ind w:firstLineChars="200" w:firstLine="616"/>
        <w:rPr>
          <w:rFonts w:ascii="仿宋_GB2312" w:eastAsia="仿宋_GB2312"/>
          <w:sz w:val="32"/>
          <w:szCs w:val="32"/>
        </w:rPr>
      </w:pPr>
      <w:r w:rsidRPr="00C32501">
        <w:rPr>
          <w:rFonts w:ascii="仿宋_GB2312" w:eastAsia="仿宋_GB2312" w:hint="eastAsia"/>
          <w:sz w:val="32"/>
          <w:szCs w:val="32"/>
        </w:rPr>
        <w:t>专业知识培训以岗位胜任力为核心，注重先进性、针对性、实用性和有效性，分专业分层次对各类卫生技术人员实施针对性的业务技术培训，提高专业水平。</w:t>
      </w:r>
    </w:p>
    <w:p w:rsidR="00E929AA" w:rsidRPr="00C32501" w:rsidRDefault="00E929AA" w:rsidP="00E929AA">
      <w:pPr>
        <w:spacing w:line="600" w:lineRule="exact"/>
        <w:ind w:firstLineChars="200" w:firstLine="616"/>
        <w:rPr>
          <w:rFonts w:ascii="仿宋_GB2312" w:eastAsia="仿宋_GB2312"/>
          <w:sz w:val="32"/>
          <w:szCs w:val="32"/>
        </w:rPr>
      </w:pPr>
      <w:r w:rsidRPr="00C32501">
        <w:rPr>
          <w:rFonts w:ascii="仿宋_GB2312" w:eastAsia="仿宋_GB2312" w:hint="eastAsia"/>
          <w:sz w:val="32"/>
          <w:szCs w:val="32"/>
        </w:rPr>
        <w:t>初级人员着重加强基本实践技能和相关知识培训；中级及以上人员以新理论、新知识、新技术和新方法为重点，加强教学科研相关知识技能培训，巩固和提高处理复杂疑难问题的专业技术能力；正高级卫生技术人员应当掌握本专业前沿动态。</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第七条</w:t>
      </w:r>
      <w:r w:rsidRPr="00C32501">
        <w:rPr>
          <w:rFonts w:ascii="仿宋_GB2312" w:eastAsia="仿宋_GB2312" w:hint="eastAsia"/>
          <w:sz w:val="32"/>
          <w:szCs w:val="32"/>
        </w:rPr>
        <w:t xml:space="preserve">  继续医学教育坚持理论联系实际，按需施教，讲究</w:t>
      </w:r>
      <w:r w:rsidRPr="00C32501">
        <w:rPr>
          <w:rFonts w:ascii="仿宋_GB2312" w:eastAsia="仿宋_GB2312" w:hint="eastAsia"/>
          <w:sz w:val="32"/>
          <w:szCs w:val="32"/>
        </w:rPr>
        <w:lastRenderedPageBreak/>
        <w:t>实效的原则，根据学习的对象、内容和条件不同，以国家继续医学教育委员会和云南省继续医学教育委员批准立项的继续医学教育项目为主体，结合科教科及各科室开展的各类讲座及培训，采用培训班、学习班、研修班、学术讲座、学术会议、远程教育、临床病理讨论会、案例讨论会、大查房和有计划、有组织、有考核的自学等灵活多样的形式组织实施。</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第八条</w:t>
      </w:r>
      <w:r w:rsidRPr="00C32501">
        <w:rPr>
          <w:rFonts w:ascii="仿宋_GB2312" w:eastAsia="仿宋_GB2312" w:hint="eastAsia"/>
          <w:b/>
          <w:sz w:val="32"/>
          <w:szCs w:val="32"/>
        </w:rPr>
        <w:t xml:space="preserve"> </w:t>
      </w:r>
      <w:r w:rsidRPr="00C32501">
        <w:rPr>
          <w:rFonts w:ascii="仿宋_GB2312" w:eastAsia="仿宋_GB2312" w:hint="eastAsia"/>
          <w:sz w:val="32"/>
          <w:szCs w:val="32"/>
        </w:rPr>
        <w:t xml:space="preserve"> 继续医学教育分为认可项目和单位自管项目两类。经国家继教委员会及省继教委员会批准认可并定期公布的继续医学教育项目为认可项目。经我院科教科批准或组织开展的各类学术活动及培训为单位自管项目。</w:t>
      </w:r>
    </w:p>
    <w:p w:rsidR="00E929AA" w:rsidRPr="00C32501" w:rsidRDefault="00E929AA" w:rsidP="00E929AA">
      <w:pPr>
        <w:spacing w:line="600" w:lineRule="exact"/>
        <w:ind w:firstLineChars="200" w:firstLine="616"/>
        <w:jc w:val="center"/>
        <w:rPr>
          <w:rFonts w:ascii="黑体" w:eastAsia="黑体" w:hAnsi="黑体"/>
          <w:sz w:val="32"/>
          <w:szCs w:val="32"/>
        </w:rPr>
      </w:pPr>
      <w:r w:rsidRPr="00C32501">
        <w:rPr>
          <w:rFonts w:ascii="黑体" w:eastAsia="黑体" w:hAnsi="黑体" w:hint="eastAsia"/>
          <w:sz w:val="32"/>
          <w:szCs w:val="32"/>
        </w:rPr>
        <w:t>第四章 参与方式</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 xml:space="preserve">第九条 </w:t>
      </w:r>
      <w:r w:rsidRPr="00C32501">
        <w:rPr>
          <w:rFonts w:ascii="仿宋_GB2312" w:eastAsia="仿宋_GB2312" w:hint="eastAsia"/>
          <w:sz w:val="32"/>
          <w:szCs w:val="32"/>
        </w:rPr>
        <w:t xml:space="preserve"> 我院开展的各级继续医学教育项目对院内卫生技术人员采取集中报名方式进行，集中报名一年只进行一次。在科教科公布该年度即将开展的各级继教项目后，我院卫生技术人员可根据项目内容自愿向科室继教管理员报名并缴纳报名费。报名成功后可任意参加该年度我院举办的所有继教项目，在项目举办中按时参加培训者，经考核合格可获得该项目授予的学分，由科教科负责考勤及监督。</w:t>
      </w:r>
    </w:p>
    <w:p w:rsidR="00E929AA" w:rsidRPr="00C32501" w:rsidRDefault="00E929AA" w:rsidP="00AF02D0">
      <w:pPr>
        <w:spacing w:line="600" w:lineRule="exact"/>
        <w:ind w:firstLineChars="200" w:firstLine="616"/>
        <w:jc w:val="left"/>
        <w:rPr>
          <w:rFonts w:ascii="仿宋_GB2312" w:eastAsia="仿宋_GB2312"/>
          <w:sz w:val="32"/>
          <w:szCs w:val="32"/>
        </w:rPr>
      </w:pPr>
      <w:r w:rsidRPr="00AF02D0">
        <w:rPr>
          <w:rFonts w:ascii="黑体" w:eastAsia="黑体" w:hAnsi="黑体" w:hint="eastAsia"/>
          <w:sz w:val="32"/>
          <w:szCs w:val="32"/>
        </w:rPr>
        <w:t>第十条</w:t>
      </w:r>
      <w:r w:rsidRPr="00C32501">
        <w:rPr>
          <w:rFonts w:ascii="仿宋_GB2312" w:eastAsia="仿宋_GB2312" w:hint="eastAsia"/>
          <w:sz w:val="32"/>
          <w:szCs w:val="32"/>
        </w:rPr>
        <w:t xml:space="preserve">  我院开展的各级各类学术活动，我院职工均可参加，学分授予按照《大理大学第一附属医院继续医学教育学分授予与管理办法》执行。</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第十一条</w:t>
      </w:r>
      <w:r w:rsidRPr="00C32501">
        <w:rPr>
          <w:rFonts w:ascii="仿宋_GB2312" w:eastAsia="仿宋_GB2312" w:hint="eastAsia"/>
          <w:sz w:val="32"/>
          <w:szCs w:val="32"/>
        </w:rPr>
        <w:t xml:space="preserve">  为规范我院开展的继教项目及各级各类学术活动，</w:t>
      </w:r>
      <w:r w:rsidRPr="00C32501">
        <w:rPr>
          <w:rFonts w:ascii="仿宋_GB2312" w:eastAsia="仿宋_GB2312" w:hint="eastAsia"/>
          <w:sz w:val="32"/>
          <w:szCs w:val="32"/>
        </w:rPr>
        <w:lastRenderedPageBreak/>
        <w:t>参加人员需按时到指定地点参加，不得早退。凡迟到及早退者不得授予学分，科教科需严格执行考勤。</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第十二条</w:t>
      </w:r>
      <w:r w:rsidRPr="00C32501">
        <w:rPr>
          <w:rFonts w:ascii="仿宋_GB2312" w:eastAsia="仿宋_GB2312" w:hint="eastAsia"/>
          <w:sz w:val="32"/>
          <w:szCs w:val="32"/>
        </w:rPr>
        <w:t xml:space="preserve">  我院卫生技术人员每年均须参加院内举办的相关继教项目。凡年度内未参加任何一项院内举办的国家级、省级继教项目者，下一年度不得参加外院举办的继教项目。</w:t>
      </w:r>
    </w:p>
    <w:p w:rsidR="00E929AA" w:rsidRPr="00C32501" w:rsidRDefault="00E929AA" w:rsidP="00E929AA">
      <w:pPr>
        <w:spacing w:line="600" w:lineRule="exact"/>
        <w:ind w:firstLineChars="200" w:firstLine="616"/>
        <w:jc w:val="center"/>
        <w:rPr>
          <w:rFonts w:ascii="黑体" w:eastAsia="黑体" w:hAnsi="黑体"/>
          <w:sz w:val="32"/>
          <w:szCs w:val="32"/>
        </w:rPr>
      </w:pPr>
      <w:r w:rsidRPr="00C32501">
        <w:rPr>
          <w:rFonts w:ascii="黑体" w:eastAsia="黑体" w:hAnsi="黑体" w:hint="eastAsia"/>
          <w:sz w:val="32"/>
          <w:szCs w:val="32"/>
        </w:rPr>
        <w:t>第五章 考核评估</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第十三条</w:t>
      </w:r>
      <w:r w:rsidRPr="00C32501">
        <w:rPr>
          <w:rFonts w:ascii="仿宋_GB2312" w:eastAsia="仿宋_GB2312" w:hint="eastAsia"/>
          <w:sz w:val="32"/>
          <w:szCs w:val="32"/>
        </w:rPr>
        <w:t xml:space="preserve">  继续医学教育实行学分制。继续医学教育对象每年须参加与本专业相关的继续医学教育活动并取得规定的学分数。我院所有继续医学教育人员每年学分数不低于25学分。</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第十四条</w:t>
      </w:r>
      <w:r w:rsidRPr="00C32501">
        <w:rPr>
          <w:rFonts w:ascii="仿宋_GB2312" w:eastAsia="仿宋_GB2312" w:hint="eastAsia"/>
          <w:sz w:val="32"/>
          <w:szCs w:val="32"/>
        </w:rPr>
        <w:t xml:space="preserve">  继续医学教育实行考核登记和验证制度。我院之前的继续医学教育档案已由科教科建立，各科室继教管理员负责维护本科室人员档案，根据科内人事变动及职称晋升等事宜及时更新科内继教人员档案，对卫生技术人员每年参加各种继续医学教育活动获得的学分情况进行登记，由科教科进行审核，云南省继续医学教育委员会进行验证。</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第十五条</w:t>
      </w:r>
      <w:r w:rsidRPr="00C32501">
        <w:rPr>
          <w:rFonts w:ascii="仿宋_GB2312" w:eastAsia="仿宋_GB2312" w:hint="eastAsia"/>
          <w:sz w:val="32"/>
          <w:szCs w:val="32"/>
        </w:rPr>
        <w:t xml:space="preserve">  卫生技术人员接受继续医学教育的基本情况作为年度考核的重要内容。继续医学教育合格作为卫生技术人员岗位聘任、技术职务晋升、执业资格定期考核和执业再注册的必备条件之一。</w:t>
      </w:r>
    </w:p>
    <w:p w:rsidR="00E929AA" w:rsidRPr="00C32501" w:rsidRDefault="00E929AA" w:rsidP="00E929AA">
      <w:pPr>
        <w:spacing w:line="600" w:lineRule="exact"/>
        <w:ind w:firstLineChars="200" w:firstLine="616"/>
        <w:jc w:val="center"/>
        <w:rPr>
          <w:rFonts w:ascii="黑体" w:eastAsia="黑体" w:hAnsi="黑体"/>
          <w:sz w:val="32"/>
          <w:szCs w:val="32"/>
        </w:rPr>
      </w:pPr>
      <w:r w:rsidRPr="00C32501">
        <w:rPr>
          <w:rFonts w:ascii="黑体" w:eastAsia="黑体" w:hAnsi="黑体" w:hint="eastAsia"/>
          <w:sz w:val="32"/>
          <w:szCs w:val="32"/>
        </w:rPr>
        <w:t>第六章 经费</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第十六条</w:t>
      </w:r>
      <w:r w:rsidRPr="00C32501">
        <w:rPr>
          <w:rFonts w:ascii="仿宋_GB2312" w:eastAsia="仿宋_GB2312" w:hint="eastAsia"/>
          <w:b/>
          <w:sz w:val="32"/>
          <w:szCs w:val="32"/>
        </w:rPr>
        <w:t xml:space="preserve"> </w:t>
      </w:r>
      <w:r w:rsidRPr="00C32501">
        <w:rPr>
          <w:rFonts w:ascii="仿宋_GB2312" w:eastAsia="仿宋_GB2312" w:hint="eastAsia"/>
          <w:sz w:val="32"/>
          <w:szCs w:val="32"/>
        </w:rPr>
        <w:t xml:space="preserve"> 根据国家有关规定、云南省有关规定，继续医学教育活动可收取合理的活动经费用于项目举办，不得以盈利为目</w:t>
      </w:r>
      <w:r w:rsidRPr="00C32501">
        <w:rPr>
          <w:rFonts w:ascii="仿宋_GB2312" w:eastAsia="仿宋_GB2312" w:hint="eastAsia"/>
          <w:sz w:val="32"/>
          <w:szCs w:val="32"/>
        </w:rPr>
        <w:lastRenderedPageBreak/>
        <w:t>的。</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第十七条</w:t>
      </w:r>
      <w:r w:rsidRPr="00C32501">
        <w:rPr>
          <w:rFonts w:ascii="仿宋_GB2312" w:eastAsia="仿宋_GB2312" w:hint="eastAsia"/>
          <w:sz w:val="32"/>
          <w:szCs w:val="32"/>
        </w:rPr>
        <w:t xml:space="preserve">  我院继续医学教育经费收支由财务科负责及监管，科教科协助，继续医学教育要列支专项经费，</w:t>
      </w:r>
      <w:r w:rsidR="00330210">
        <w:rPr>
          <w:rFonts w:ascii="仿宋_GB2312" w:eastAsia="仿宋_GB2312" w:hint="eastAsia"/>
          <w:sz w:val="32"/>
          <w:szCs w:val="32"/>
        </w:rPr>
        <w:t>遵照</w:t>
      </w:r>
      <w:r w:rsidRPr="00C32501">
        <w:rPr>
          <w:rFonts w:ascii="仿宋_GB2312" w:eastAsia="仿宋_GB2312" w:hint="eastAsia"/>
          <w:sz w:val="32"/>
          <w:szCs w:val="32"/>
        </w:rPr>
        <w:t>财务有关规定执行。</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第十八条</w:t>
      </w:r>
      <w:r w:rsidRPr="00C32501">
        <w:rPr>
          <w:rFonts w:ascii="仿宋_GB2312" w:eastAsia="仿宋_GB2312" w:hint="eastAsia"/>
          <w:sz w:val="32"/>
          <w:szCs w:val="32"/>
        </w:rPr>
        <w:t xml:space="preserve">  遵守国家、云南省及医院有关规定的前提下，鼓励社会各界通过多种形式为继续医学教育活动提供支持，继续医学教育经费要遵照财务的有关规定专款专用。</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第十九条</w:t>
      </w:r>
      <w:r w:rsidRPr="00C32501">
        <w:rPr>
          <w:rFonts w:ascii="仿宋_GB2312" w:eastAsia="仿宋_GB2312" w:hint="eastAsia"/>
          <w:sz w:val="32"/>
          <w:szCs w:val="32"/>
        </w:rPr>
        <w:t xml:space="preserve">  本实施细则自发布之日起，2012年我院下发的《大理学院附属医院继续医学教育学分授予与管理实施办法》同时废止。</w:t>
      </w:r>
    </w:p>
    <w:p w:rsidR="00E929AA" w:rsidRPr="00C32501"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第二十条</w:t>
      </w:r>
      <w:r w:rsidRPr="00C32501">
        <w:rPr>
          <w:rFonts w:ascii="仿宋_GB2312" w:eastAsia="仿宋_GB2312" w:hint="eastAsia"/>
          <w:sz w:val="32"/>
          <w:szCs w:val="32"/>
        </w:rPr>
        <w:t xml:space="preserve">  本实施细则由由科教科负责解释。</w:t>
      </w:r>
    </w:p>
    <w:p w:rsidR="009E3B44" w:rsidRDefault="00E929AA" w:rsidP="00AF02D0">
      <w:pPr>
        <w:spacing w:line="600" w:lineRule="exact"/>
        <w:ind w:firstLineChars="200" w:firstLine="616"/>
        <w:rPr>
          <w:rFonts w:ascii="仿宋_GB2312" w:eastAsia="仿宋_GB2312"/>
          <w:sz w:val="32"/>
          <w:szCs w:val="32"/>
        </w:rPr>
      </w:pPr>
      <w:r w:rsidRPr="00AF02D0">
        <w:rPr>
          <w:rFonts w:ascii="黑体" w:eastAsia="黑体" w:hAnsi="黑体" w:hint="eastAsia"/>
          <w:sz w:val="32"/>
          <w:szCs w:val="32"/>
        </w:rPr>
        <w:t>第二十一条</w:t>
      </w:r>
      <w:r w:rsidRPr="00C32501">
        <w:rPr>
          <w:rFonts w:ascii="仿宋_GB2312" w:eastAsia="仿宋_GB2312" w:hint="eastAsia"/>
          <w:sz w:val="32"/>
          <w:szCs w:val="32"/>
        </w:rPr>
        <w:t xml:space="preserve">  本实施细则自发布之日起施行。</w:t>
      </w:r>
    </w:p>
    <w:p w:rsidR="009E3B44" w:rsidRDefault="009E3B44"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Default="00E929AA" w:rsidP="00E929AA">
      <w:pPr>
        <w:spacing w:line="20" w:lineRule="exact"/>
        <w:rPr>
          <w:rFonts w:ascii="仿宋_GB2312" w:eastAsia="仿宋_GB2312"/>
          <w:sz w:val="32"/>
          <w:szCs w:val="32"/>
        </w:rPr>
      </w:pPr>
    </w:p>
    <w:p w:rsidR="00E929AA" w:rsidRPr="003E1EC2" w:rsidRDefault="00E929AA" w:rsidP="00E929AA">
      <w:pPr>
        <w:spacing w:line="20" w:lineRule="exact"/>
        <w:rPr>
          <w:rFonts w:ascii="方正仿宋_GBK" w:eastAsia="方正仿宋_GBK"/>
        </w:rPr>
      </w:pPr>
    </w:p>
    <w:p w:rsidR="009E3B44" w:rsidRPr="003E1EC2" w:rsidRDefault="009E3B44" w:rsidP="00E929AA">
      <w:pPr>
        <w:spacing w:line="20" w:lineRule="exact"/>
        <w:rPr>
          <w:rFonts w:ascii="方正仿宋_GBK" w:eastAsia="方正仿宋_GBK"/>
        </w:rPr>
      </w:pPr>
    </w:p>
    <w:p w:rsidR="009E3B44" w:rsidRPr="003E1EC2" w:rsidRDefault="00F77F48" w:rsidP="00FC2542">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FC2542">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            2018年</w:t>
      </w:r>
      <w:r w:rsidR="00E929AA">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3B6B27">
        <w:rPr>
          <w:rFonts w:ascii="方正仿宋_GBK" w:eastAsia="方正仿宋_GBK" w:hint="eastAsia"/>
          <w:spacing w:val="-8"/>
          <w:sz w:val="28"/>
          <w:szCs w:val="28"/>
        </w:rPr>
        <w:t>12</w:t>
      </w:r>
      <w:r w:rsidR="00670B5E" w:rsidRPr="003E1EC2">
        <w:rPr>
          <w:rFonts w:ascii="方正仿宋_GBK" w:eastAsia="方正仿宋_GBK" w:hint="eastAsia"/>
          <w:spacing w:val="-8"/>
          <w:sz w:val="28"/>
          <w:szCs w:val="28"/>
        </w:rPr>
        <w:t>日印发</w:t>
      </w:r>
    </w:p>
    <w:p w:rsidR="009E3B44" w:rsidRPr="003E1EC2" w:rsidRDefault="00F77F48" w:rsidP="00E929AA">
      <w:pPr>
        <w:spacing w:line="20" w:lineRule="exact"/>
        <w:ind w:firstLineChars="163" w:firstLine="306"/>
        <w:rPr>
          <w:rFonts w:ascii="方正仿宋_GBK" w:eastAsia="方正仿宋_GBK"/>
          <w:color w:val="FF0000"/>
        </w:rPr>
      </w:pPr>
      <w:r w:rsidRPr="00F77F48">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0DDC" w:rsidRDefault="00200DDC" w:rsidP="009E3B44">
      <w:r>
        <w:separator/>
      </w:r>
    </w:p>
  </w:endnote>
  <w:endnote w:type="continuationSeparator" w:id="0">
    <w:p w:rsidR="00200DDC" w:rsidRDefault="00200DDC"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F77F48">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F77F48">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3B6B27">
      <w:rPr>
        <w:rStyle w:val="a6"/>
        <w:rFonts w:ascii="方正仿宋简体" w:eastAsia="方正仿宋简体"/>
        <w:noProof/>
        <w:sz w:val="28"/>
        <w:szCs w:val="28"/>
      </w:rPr>
      <w:t>- 6 -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0DDC" w:rsidRDefault="00200DDC" w:rsidP="009E3B44">
      <w:r>
        <w:separator/>
      </w:r>
    </w:p>
  </w:footnote>
  <w:footnote w:type="continuationSeparator" w:id="0">
    <w:p w:rsidR="00200DDC" w:rsidRDefault="00200DDC"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200DDC"/>
    <w:rsid w:val="00231D22"/>
    <w:rsid w:val="002F21AB"/>
    <w:rsid w:val="00330210"/>
    <w:rsid w:val="0033658C"/>
    <w:rsid w:val="00364D6E"/>
    <w:rsid w:val="00385561"/>
    <w:rsid w:val="003B6B27"/>
    <w:rsid w:val="003E1EC2"/>
    <w:rsid w:val="00514B4B"/>
    <w:rsid w:val="005F3EFF"/>
    <w:rsid w:val="00670B5E"/>
    <w:rsid w:val="006927E2"/>
    <w:rsid w:val="006D77F6"/>
    <w:rsid w:val="0073414E"/>
    <w:rsid w:val="00765795"/>
    <w:rsid w:val="007F3A00"/>
    <w:rsid w:val="008764D7"/>
    <w:rsid w:val="008B09B9"/>
    <w:rsid w:val="008C4620"/>
    <w:rsid w:val="009427B1"/>
    <w:rsid w:val="00980A68"/>
    <w:rsid w:val="009A20E8"/>
    <w:rsid w:val="009D1CA5"/>
    <w:rsid w:val="009E3B44"/>
    <w:rsid w:val="00A11AFE"/>
    <w:rsid w:val="00A94A43"/>
    <w:rsid w:val="00AD2C5E"/>
    <w:rsid w:val="00AF02D0"/>
    <w:rsid w:val="00AF77BD"/>
    <w:rsid w:val="00B030EA"/>
    <w:rsid w:val="00B23D73"/>
    <w:rsid w:val="00BA40FD"/>
    <w:rsid w:val="00BC3999"/>
    <w:rsid w:val="00C629EB"/>
    <w:rsid w:val="00C65365"/>
    <w:rsid w:val="00CA0F0D"/>
    <w:rsid w:val="00D55DAE"/>
    <w:rsid w:val="00D779EA"/>
    <w:rsid w:val="00E41177"/>
    <w:rsid w:val="00E929AA"/>
    <w:rsid w:val="00F76EF7"/>
    <w:rsid w:val="00F77F48"/>
    <w:rsid w:val="00FC2542"/>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417</Words>
  <Characters>2382</Characters>
  <Application>Microsoft Office Word</Application>
  <DocSecurity>0</DocSecurity>
  <Lines>19</Lines>
  <Paragraphs>5</Paragraphs>
  <ScaleCrop>false</ScaleCrop>
  <Company>WWW.YlmF.CoM</Company>
  <LinksUpToDate>false</LinksUpToDate>
  <CharactersWithSpaces>2794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11</cp:revision>
  <cp:lastPrinted>2017-10-20T06:05:00Z</cp:lastPrinted>
  <dcterms:created xsi:type="dcterms:W3CDTF">2017-10-20T03:44:00Z</dcterms:created>
  <dcterms:modified xsi:type="dcterms:W3CDTF">2018-04-13T00:30:00Z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