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</w:t>
      </w:r>
      <w:r w:rsidR="00880484">
        <w:rPr>
          <w:rFonts w:ascii="方正仿宋_GBK" w:eastAsia="方正仿宋_GBK" w:hint="eastAsia"/>
          <w:sz w:val="32"/>
          <w:szCs w:val="32"/>
        </w:rPr>
        <w:t>9</w:t>
      </w:r>
      <w:r w:rsidRPr="003E1EC2">
        <w:rPr>
          <w:rFonts w:ascii="方正仿宋_GBK" w:eastAsia="方正仿宋_GBK" w:hint="eastAsia"/>
          <w:sz w:val="32"/>
          <w:szCs w:val="32"/>
        </w:rPr>
        <w:t>〕</w:t>
      </w:r>
      <w:r w:rsidR="00880484">
        <w:rPr>
          <w:rFonts w:ascii="方正仿宋_GBK" w:eastAsia="方正仿宋_GBK" w:hint="eastAsia"/>
          <w:sz w:val="32"/>
          <w:szCs w:val="32"/>
        </w:rPr>
        <w:t>2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880484" w:rsidRPr="001A4075" w:rsidRDefault="00880484" w:rsidP="00880484">
      <w:pPr>
        <w:jc w:val="center"/>
        <w:rPr>
          <w:rFonts w:ascii="方正小标宋_GBK" w:eastAsia="方正小标宋_GBK" w:hAnsi="宋体" w:cs="宋体"/>
          <w:bCs/>
          <w:sz w:val="44"/>
          <w:szCs w:val="44"/>
        </w:rPr>
      </w:pPr>
      <w:r w:rsidRPr="001A4075">
        <w:rPr>
          <w:rFonts w:ascii="方正小标宋_GBK" w:eastAsia="方正小标宋_GBK" w:hAnsi="宋体" w:cs="宋体" w:hint="eastAsia"/>
          <w:bCs/>
          <w:sz w:val="44"/>
          <w:szCs w:val="44"/>
        </w:rPr>
        <w:t>大理大学第一附属医院</w:t>
      </w:r>
    </w:p>
    <w:p w:rsidR="00880484" w:rsidRPr="001A4075" w:rsidRDefault="00880484" w:rsidP="00880484">
      <w:pPr>
        <w:jc w:val="center"/>
        <w:rPr>
          <w:rFonts w:ascii="方正小标宋_GBK" w:eastAsia="方正小标宋_GBK" w:hAnsi="宋体"/>
          <w:bCs/>
          <w:sz w:val="44"/>
          <w:szCs w:val="44"/>
        </w:rPr>
      </w:pPr>
      <w:r w:rsidRPr="001A4075">
        <w:rPr>
          <w:rFonts w:ascii="方正小标宋_GBK" w:eastAsia="方正小标宋_GBK" w:hAnsi="宋体" w:cs="宋体" w:hint="eastAsia"/>
          <w:bCs/>
          <w:sz w:val="44"/>
          <w:szCs w:val="44"/>
        </w:rPr>
        <w:t>关</w:t>
      </w:r>
      <w:r w:rsidRPr="001A4075">
        <w:rPr>
          <w:rFonts w:ascii="方正小标宋_GBK" w:eastAsia="方正小标宋_GBK" w:hAnsi="宋体" w:hint="eastAsia"/>
          <w:bCs/>
          <w:sz w:val="44"/>
          <w:szCs w:val="44"/>
        </w:rPr>
        <w:t>于</w:t>
      </w:r>
      <w:r>
        <w:rPr>
          <w:rFonts w:ascii="方正小标宋_GBK" w:eastAsia="方正小标宋_GBK" w:hAnsi="宋体" w:hint="eastAsia"/>
          <w:bCs/>
          <w:sz w:val="44"/>
          <w:szCs w:val="44"/>
        </w:rPr>
        <w:t>做好</w:t>
      </w:r>
      <w:r w:rsidRPr="001A4075">
        <w:rPr>
          <w:rFonts w:ascii="方正小标宋_GBK" w:eastAsia="方正小标宋_GBK" w:hAnsi="宋体" w:hint="eastAsia"/>
          <w:bCs/>
          <w:sz w:val="44"/>
          <w:szCs w:val="44"/>
        </w:rPr>
        <w:t>2018年度考核工作的通知</w:t>
      </w:r>
    </w:p>
    <w:p w:rsidR="00880484" w:rsidRPr="001A4075" w:rsidRDefault="00880484" w:rsidP="00880484">
      <w:pPr>
        <w:jc w:val="left"/>
        <w:rPr>
          <w:rFonts w:ascii="方正仿宋_GBK" w:eastAsia="方正仿宋_GBK" w:hAnsi="仿宋"/>
          <w:bCs/>
          <w:sz w:val="32"/>
          <w:szCs w:val="32"/>
        </w:rPr>
      </w:pPr>
    </w:p>
    <w:p w:rsidR="00880484" w:rsidRPr="001A4075" w:rsidRDefault="00880484" w:rsidP="00880484">
      <w:pPr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各科室：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>
        <w:rPr>
          <w:rFonts w:ascii="方正仿宋_GBK" w:eastAsia="方正仿宋_GBK" w:hAnsi="仿宋" w:hint="eastAsia"/>
          <w:bCs/>
          <w:sz w:val="32"/>
          <w:szCs w:val="32"/>
        </w:rPr>
        <w:t>为做好年度考核工作，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根据云南省卫生健康委员会《关于做好2018年委直属单位年度考核工作的通知》要求，</w:t>
      </w:r>
      <w:r>
        <w:rPr>
          <w:rFonts w:ascii="方正仿宋_GBK" w:eastAsia="方正仿宋_GBK" w:hAnsi="仿宋" w:hint="eastAsia"/>
          <w:bCs/>
          <w:sz w:val="32"/>
          <w:szCs w:val="32"/>
        </w:rPr>
        <w:t>结合医院工作实际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，</w:t>
      </w:r>
      <w:r>
        <w:rPr>
          <w:rFonts w:ascii="方正仿宋_GBK" w:eastAsia="方正仿宋_GBK" w:hAnsi="仿宋" w:hint="eastAsia"/>
          <w:bCs/>
          <w:sz w:val="32"/>
          <w:szCs w:val="32"/>
        </w:rPr>
        <w:t>现将考核工作具体事宜通知如下：</w:t>
      </w:r>
    </w:p>
    <w:p w:rsidR="00880484" w:rsidRPr="001A4075" w:rsidRDefault="00880484" w:rsidP="00880484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1A4075">
        <w:rPr>
          <w:rFonts w:ascii="方正黑体_GBK" w:eastAsia="方正黑体_GBK" w:hAnsi="仿宋" w:hint="eastAsia"/>
          <w:bCs/>
          <w:sz w:val="32"/>
          <w:szCs w:val="32"/>
        </w:rPr>
        <w:t>一、考核对象</w:t>
      </w:r>
    </w:p>
    <w:p w:rsidR="00880484" w:rsidRPr="001A4075" w:rsidRDefault="00880484" w:rsidP="00880484">
      <w:pPr>
        <w:ind w:firstLineChars="200" w:firstLine="616"/>
        <w:jc w:val="left"/>
        <w:rPr>
          <w:rFonts w:ascii="方正楷体_GBK" w:eastAsia="方正楷体_GBK" w:hAnsi="仿宋"/>
          <w:bCs/>
          <w:sz w:val="32"/>
          <w:szCs w:val="32"/>
        </w:rPr>
      </w:pPr>
      <w:r w:rsidRPr="001A4075">
        <w:rPr>
          <w:rFonts w:ascii="方正楷体_GBK" w:eastAsia="方正楷体_GBK" w:hAnsi="仿宋" w:hint="eastAsia"/>
          <w:bCs/>
          <w:sz w:val="32"/>
          <w:szCs w:val="32"/>
        </w:rPr>
        <w:t>（一）医编职工（不含2018年新</w:t>
      </w:r>
      <w:r>
        <w:rPr>
          <w:rFonts w:ascii="方正楷体_GBK" w:eastAsia="方正楷体_GBK" w:hAnsi="仿宋" w:hint="eastAsia"/>
          <w:bCs/>
          <w:sz w:val="32"/>
          <w:szCs w:val="32"/>
        </w:rPr>
        <w:t>进</w:t>
      </w:r>
      <w:r w:rsidRPr="001A4075">
        <w:rPr>
          <w:rFonts w:ascii="方正楷体_GBK" w:eastAsia="方正楷体_GBK" w:hAnsi="仿宋" w:hint="eastAsia"/>
          <w:bCs/>
          <w:sz w:val="32"/>
          <w:szCs w:val="32"/>
        </w:rPr>
        <w:t>工作人员）。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楷体_GBK" w:eastAsia="方正楷体_GBK" w:hAnsi="仿宋"/>
          <w:bCs/>
          <w:sz w:val="32"/>
          <w:szCs w:val="32"/>
        </w:rPr>
      </w:pPr>
      <w:r w:rsidRPr="001A4075">
        <w:rPr>
          <w:rFonts w:ascii="方正楷体_GBK" w:eastAsia="方正楷体_GBK" w:hAnsi="仿宋" w:hint="eastAsia"/>
          <w:bCs/>
          <w:sz w:val="32"/>
          <w:szCs w:val="32"/>
        </w:rPr>
        <w:t>（二）非编职工（2018年1月1日前签订合同人员）。</w:t>
      </w:r>
    </w:p>
    <w:p w:rsidR="00880484" w:rsidRPr="007028AE" w:rsidRDefault="00880484" w:rsidP="00880484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7028AE">
        <w:rPr>
          <w:rFonts w:ascii="方正黑体_GBK" w:eastAsia="方正黑体_GBK" w:hAnsi="仿宋" w:hint="eastAsia"/>
          <w:bCs/>
          <w:sz w:val="32"/>
          <w:szCs w:val="32"/>
        </w:rPr>
        <w:t>二、考核原则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lastRenderedPageBreak/>
        <w:t>坚持客观公正、民主公开、注重实绩的原则，采取定量和定性相结合的办法</w:t>
      </w:r>
      <w:r>
        <w:rPr>
          <w:rFonts w:ascii="方正仿宋_GBK" w:eastAsia="方正仿宋_GBK" w:hAnsi="仿宋" w:hint="eastAsia"/>
          <w:bCs/>
          <w:sz w:val="32"/>
          <w:szCs w:val="32"/>
        </w:rPr>
        <w:t>对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德、能、勤、绩、廉五个方面进行综合考核</w:t>
      </w:r>
      <w:r>
        <w:rPr>
          <w:rFonts w:ascii="方正仿宋_GBK" w:eastAsia="方正仿宋_GBK" w:hAnsi="仿宋" w:hint="eastAsia"/>
          <w:bCs/>
          <w:sz w:val="32"/>
          <w:szCs w:val="32"/>
        </w:rPr>
        <w:t>，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重点考核工作实绩。</w:t>
      </w:r>
    </w:p>
    <w:p w:rsidR="00880484" w:rsidRPr="00FF46A4" w:rsidRDefault="00880484" w:rsidP="00880484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FF46A4">
        <w:rPr>
          <w:rFonts w:ascii="方正黑体_GBK" w:eastAsia="方正黑体_GBK" w:hAnsi="仿宋" w:hint="eastAsia"/>
          <w:bCs/>
          <w:sz w:val="32"/>
          <w:szCs w:val="32"/>
        </w:rPr>
        <w:t>三、优秀名额及考核等次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各考核单元确定为优秀等次的人数，不得超过本考核单元</w:t>
      </w:r>
      <w:r>
        <w:rPr>
          <w:rFonts w:ascii="方正仿宋_GBK" w:eastAsia="方正仿宋_GBK" w:hAnsi="仿宋" w:hint="eastAsia"/>
          <w:bCs/>
          <w:sz w:val="32"/>
          <w:szCs w:val="32"/>
        </w:rPr>
        <w:t>考核对象总数的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15%（不含院级领导）。其中中层干部不得超过1人（具体名额分配见附件1）。考核结果按“优秀”、“合格”、“基本合格”、“不合格”确定考核等次。</w:t>
      </w:r>
    </w:p>
    <w:p w:rsidR="00880484" w:rsidRPr="00FF46A4" w:rsidRDefault="00880484" w:rsidP="00880484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FF46A4">
        <w:rPr>
          <w:rFonts w:ascii="方正黑体_GBK" w:eastAsia="方正黑体_GBK" w:hAnsi="仿宋" w:hint="eastAsia"/>
          <w:bCs/>
          <w:sz w:val="32"/>
          <w:szCs w:val="32"/>
        </w:rPr>
        <w:t>四、考核工作领导小组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成立考核工作领导小组，全面负责考核工作，监察审计科对考核工作全面监督，工会负责受理申诉、仲裁工作。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组  长：吴新华  鲁黎虹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 xml:space="preserve">副组长：李才锐  吴学东   田昆仑    杨丽芳   胡  林       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>
        <w:rPr>
          <w:rFonts w:ascii="方正仿宋_GBK" w:eastAsia="方正仿宋_GBK" w:hAnsi="仿宋" w:hint="eastAsia"/>
          <w:bCs/>
          <w:sz w:val="32"/>
          <w:szCs w:val="32"/>
        </w:rPr>
        <w:t xml:space="preserve">        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张黎明  张若鹏   刘  进</w:t>
      </w:r>
    </w:p>
    <w:p w:rsidR="00880484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组  员： 蔡梅  李俊丹  陈其仙  赵建勤  杨红梅  盛贵玲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>
        <w:rPr>
          <w:rFonts w:ascii="方正仿宋_GBK" w:eastAsia="方正仿宋_GBK" w:hAnsi="仿宋" w:hint="eastAsia"/>
          <w:bCs/>
          <w:sz w:val="32"/>
          <w:szCs w:val="32"/>
        </w:rPr>
        <w:t>考核工作办公室设在人事科。</w:t>
      </w:r>
    </w:p>
    <w:p w:rsidR="00880484" w:rsidRPr="00880484" w:rsidRDefault="00880484" w:rsidP="00880484">
      <w:pPr>
        <w:pStyle w:val="a7"/>
        <w:ind w:left="396"/>
        <w:jc w:val="left"/>
        <w:rPr>
          <w:rFonts w:ascii="方正黑体_GBK" w:eastAsia="方正黑体_GBK" w:hAnsi="仿宋" w:hint="eastAsia"/>
          <w:bCs/>
          <w:sz w:val="32"/>
          <w:szCs w:val="32"/>
        </w:rPr>
      </w:pPr>
      <w:r w:rsidRPr="00880484">
        <w:rPr>
          <w:rFonts w:ascii="方正黑体_GBK" w:eastAsia="方正黑体_GBK" w:hAnsi="仿宋" w:hint="eastAsia"/>
          <w:bCs/>
          <w:sz w:val="32"/>
          <w:szCs w:val="32"/>
        </w:rPr>
        <w:t>五、处级干部的考核</w:t>
      </w:r>
    </w:p>
    <w:p w:rsidR="00880484" w:rsidRPr="00880484" w:rsidRDefault="00880484" w:rsidP="00880484">
      <w:pPr>
        <w:pStyle w:val="a7"/>
        <w:ind w:leftChars="0" w:left="0" w:firstLineChars="200" w:firstLine="616"/>
        <w:rPr>
          <w:rFonts w:ascii="方正仿宋_GBK" w:eastAsia="方正仿宋_GBK" w:hAnsi="仿宋" w:hint="eastAsia"/>
          <w:bCs/>
          <w:sz w:val="32"/>
          <w:szCs w:val="32"/>
        </w:rPr>
      </w:pPr>
      <w:r w:rsidRPr="00880484">
        <w:rPr>
          <w:rFonts w:ascii="方正仿宋_GBK" w:eastAsia="方正仿宋_GBK" w:hAnsi="仿宋" w:hint="eastAsia"/>
          <w:bCs/>
          <w:sz w:val="32"/>
          <w:szCs w:val="32"/>
        </w:rPr>
        <w:t>医院处级干部的考核严格按大理大学《关于做好处级干部2018年度考核工作的通知》考核。</w:t>
      </w:r>
    </w:p>
    <w:p w:rsidR="00880484" w:rsidRPr="009B6414" w:rsidRDefault="00880484" w:rsidP="00880484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1B50BB">
        <w:rPr>
          <w:rFonts w:ascii="方正黑体_GBK" w:eastAsia="方正黑体_GBK" w:hAnsi="仿宋" w:hint="eastAsia"/>
          <w:bCs/>
          <w:sz w:val="32"/>
          <w:szCs w:val="32"/>
        </w:rPr>
        <w:t>六、中层干部的考核</w:t>
      </w:r>
    </w:p>
    <w:p w:rsidR="00880484" w:rsidRPr="009B6414" w:rsidRDefault="00880484" w:rsidP="00880484">
      <w:pPr>
        <w:ind w:firstLineChars="200" w:firstLine="616"/>
        <w:jc w:val="left"/>
        <w:rPr>
          <w:rFonts w:ascii="方正楷体_GBK" w:eastAsia="方正楷体_GBK" w:hAnsi="仿宋"/>
          <w:bCs/>
          <w:sz w:val="32"/>
          <w:szCs w:val="32"/>
        </w:rPr>
      </w:pPr>
      <w:r w:rsidRPr="001B50BB">
        <w:rPr>
          <w:rFonts w:ascii="方正楷体_GBK" w:eastAsia="方正楷体_GBK" w:hAnsi="仿宋" w:hint="eastAsia"/>
          <w:bCs/>
          <w:sz w:val="32"/>
          <w:szCs w:val="32"/>
        </w:rPr>
        <w:t>（一）考核内容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lastRenderedPageBreak/>
        <w:t>主要考核中层干部履行岗位职责的情况，包括德、能、勤、绩、廉等方面的表现，重点考核工作实绩。</w:t>
      </w:r>
    </w:p>
    <w:p w:rsidR="00880484" w:rsidRPr="009B6414" w:rsidRDefault="00880484" w:rsidP="00880484">
      <w:pPr>
        <w:ind w:firstLineChars="200" w:firstLine="616"/>
        <w:jc w:val="left"/>
        <w:rPr>
          <w:rFonts w:ascii="方正楷体_GBK" w:eastAsia="方正楷体_GBK" w:hAnsi="仿宋"/>
          <w:bCs/>
          <w:sz w:val="32"/>
          <w:szCs w:val="32"/>
        </w:rPr>
      </w:pPr>
      <w:r w:rsidRPr="001B50BB">
        <w:rPr>
          <w:rFonts w:ascii="方正楷体_GBK" w:eastAsia="方正楷体_GBK" w:hAnsi="仿宋" w:hint="eastAsia"/>
          <w:bCs/>
          <w:sz w:val="32"/>
          <w:szCs w:val="32"/>
        </w:rPr>
        <w:t>（二）考核程序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中层干部的考核纳入科室进行，在年度工作总结、民主评议的基础上确定考核等次。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1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个人撰写年度工作总结。对照岗位职责，对本年度工作进行总结。主要总结一年来在“德、能、勤、绩、廉”等方面的情况，包括政治理论学习、履行岗位职责、完成重点工作、廉洁自律、工作中存在的突出问题和整改措施以及其他需要说明的情况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2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各中层干部在科室进行述职，并进行民主评议。在个人工作总结的基础上，科室成员对中层干部的年度工作进行民主评议。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3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在个人总结、民主评议的基础上，科室集体确定中层干部年度考核等次。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4</w:t>
      </w:r>
      <w:r>
        <w:rPr>
          <w:rFonts w:ascii="方正仿宋_GBK" w:eastAsia="方正仿宋_GBK" w:hAnsi="仿宋" w:hint="eastAsia"/>
          <w:bCs/>
          <w:sz w:val="32"/>
          <w:szCs w:val="32"/>
        </w:rPr>
        <w:t>．考核结果经医院考核领导小组审定并公示后报省卫健委备案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。</w:t>
      </w:r>
    </w:p>
    <w:p w:rsidR="00880484" w:rsidRPr="009B6414" w:rsidRDefault="00880484" w:rsidP="00880484">
      <w:pPr>
        <w:ind w:firstLineChars="200" w:firstLine="616"/>
        <w:jc w:val="left"/>
        <w:rPr>
          <w:rFonts w:ascii="方正楷体_GBK" w:eastAsia="方正楷体_GBK" w:hAnsi="仿宋"/>
          <w:bCs/>
          <w:sz w:val="32"/>
          <w:szCs w:val="32"/>
        </w:rPr>
      </w:pPr>
      <w:r w:rsidRPr="001B50BB">
        <w:rPr>
          <w:rFonts w:ascii="方正楷体_GBK" w:eastAsia="方正楷体_GBK" w:hAnsi="仿宋" w:hint="eastAsia"/>
          <w:bCs/>
          <w:sz w:val="32"/>
          <w:szCs w:val="32"/>
        </w:rPr>
        <w:t>（三）有关情况的处理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1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凡有以下情况之一者，不能定为优秀：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（1）科室年内出现事故，负有一定领导责任者；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（2）年内外出学习、培训等时间在半年及以上</w:t>
      </w:r>
      <w:r>
        <w:rPr>
          <w:rFonts w:ascii="方正仿宋_GBK" w:eastAsia="方正仿宋_GBK" w:hAnsi="仿宋" w:hint="eastAsia"/>
          <w:bCs/>
          <w:sz w:val="32"/>
          <w:szCs w:val="32"/>
        </w:rPr>
        <w:t>者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 xml:space="preserve">； 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（3）有“社会治安综合治理”、“党风廉政责任制”考核中规定不能定为优秀的情况之一</w:t>
      </w:r>
      <w:r>
        <w:rPr>
          <w:rFonts w:ascii="方正仿宋_GBK" w:eastAsia="方正仿宋_GBK" w:hAnsi="仿宋" w:hint="eastAsia"/>
          <w:bCs/>
          <w:sz w:val="32"/>
          <w:szCs w:val="32"/>
        </w:rPr>
        <w:t>者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lastRenderedPageBreak/>
        <w:t>2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凡有下列情况之一者，可定为不合格等次：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（1）违反国家法律法规，受党纪、政纪记过及以上处分；受刑事拘留及以上处罚</w:t>
      </w:r>
      <w:r>
        <w:rPr>
          <w:rFonts w:ascii="方正仿宋_GBK" w:eastAsia="方正仿宋_GBK" w:hAnsi="仿宋" w:hint="eastAsia"/>
          <w:bCs/>
          <w:sz w:val="32"/>
          <w:szCs w:val="32"/>
        </w:rPr>
        <w:t>者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；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（2）工作责任心较差，在工作中造成较大失误或发生事故；给医院造成不良影响或损失，或重大事故责任者；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（3）符合职工考核中规定为不合格条件之一者</w:t>
      </w:r>
      <w:r>
        <w:rPr>
          <w:rFonts w:ascii="方正仿宋_GBK" w:eastAsia="方正仿宋_GBK" w:hAnsi="仿宋" w:hint="eastAsia"/>
          <w:bCs/>
          <w:sz w:val="32"/>
          <w:szCs w:val="32"/>
        </w:rPr>
        <w:t>；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（4）本年度出现旷工行为</w:t>
      </w:r>
      <w:r>
        <w:rPr>
          <w:rFonts w:ascii="方正仿宋_GBK" w:eastAsia="方正仿宋_GBK" w:hAnsi="仿宋" w:hint="eastAsia"/>
          <w:bCs/>
          <w:sz w:val="32"/>
          <w:szCs w:val="32"/>
        </w:rPr>
        <w:t>者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。</w:t>
      </w:r>
    </w:p>
    <w:p w:rsidR="00880484" w:rsidRPr="009B6414" w:rsidRDefault="00880484" w:rsidP="00880484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1B50BB">
        <w:rPr>
          <w:rFonts w:ascii="方正黑体_GBK" w:eastAsia="方正黑体_GBK" w:hAnsi="仿宋" w:hint="eastAsia"/>
          <w:bCs/>
          <w:sz w:val="32"/>
          <w:szCs w:val="32"/>
        </w:rPr>
        <w:t>七、职工考核</w:t>
      </w:r>
    </w:p>
    <w:p w:rsidR="00880484" w:rsidRPr="009B6414" w:rsidRDefault="00880484" w:rsidP="00880484">
      <w:pPr>
        <w:ind w:firstLineChars="200" w:firstLine="616"/>
        <w:jc w:val="left"/>
        <w:rPr>
          <w:rFonts w:ascii="方正楷体_GBK" w:eastAsia="方正楷体_GBK" w:hAnsi="仿宋"/>
          <w:bCs/>
          <w:sz w:val="32"/>
          <w:szCs w:val="32"/>
        </w:rPr>
      </w:pPr>
      <w:r w:rsidRPr="001B50BB">
        <w:rPr>
          <w:rFonts w:ascii="方正楷体_GBK" w:eastAsia="方正楷体_GBK" w:hAnsi="仿宋" w:hint="eastAsia"/>
          <w:bCs/>
          <w:sz w:val="32"/>
          <w:szCs w:val="32"/>
        </w:rPr>
        <w:t>（一）考核内容</w:t>
      </w:r>
    </w:p>
    <w:p w:rsidR="00880484" w:rsidRPr="00880484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880484">
        <w:rPr>
          <w:rFonts w:ascii="方正仿宋_GBK" w:eastAsia="方正仿宋_GBK" w:hAnsi="仿宋" w:hint="eastAsia"/>
          <w:bCs/>
          <w:sz w:val="32"/>
          <w:szCs w:val="32"/>
        </w:rPr>
        <w:t>主要结合考核对象的工作职责、任务、效率、效果、奉献，综合德、能、勤、绩、廉的表现作客观评价。</w:t>
      </w:r>
    </w:p>
    <w:p w:rsidR="00880484" w:rsidRPr="009B6414" w:rsidRDefault="00880484" w:rsidP="00880484">
      <w:pPr>
        <w:ind w:firstLineChars="200" w:firstLine="616"/>
        <w:jc w:val="left"/>
        <w:rPr>
          <w:rFonts w:ascii="方正楷体_GBK" w:eastAsia="方正楷体_GBK" w:hAnsi="仿宋"/>
          <w:bCs/>
          <w:sz w:val="32"/>
          <w:szCs w:val="32"/>
        </w:rPr>
      </w:pPr>
      <w:r w:rsidRPr="001B50BB">
        <w:rPr>
          <w:rFonts w:ascii="方正楷体_GBK" w:eastAsia="方正楷体_GBK" w:hAnsi="仿宋" w:hint="eastAsia"/>
          <w:bCs/>
          <w:sz w:val="32"/>
          <w:szCs w:val="32"/>
        </w:rPr>
        <w:t>（二）考核程序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1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被考核人按考核内容的要求进行个人总结，填写履职考核登记表（见附件2），并根据</w:t>
      </w:r>
      <w:r w:rsidRPr="001A4075">
        <w:rPr>
          <w:rFonts w:ascii="方正仿宋_GBK" w:eastAsia="方正仿宋_GBK" w:hAnsi="仿宋" w:hint="eastAsia"/>
          <w:sz w:val="32"/>
          <w:szCs w:val="32"/>
        </w:rPr>
        <w:t>考核量化评分表内容自评分值，科室对个人自评分进行审定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；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2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被考核人在本科室述职，进行民主评议；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3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科室负责人在听取群众意见的基础上，对被考核人写出评语，并确定考核等次；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color w:val="000000"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color w:val="000000"/>
          <w:sz w:val="32"/>
          <w:szCs w:val="32"/>
        </w:rPr>
        <w:t>4</w:t>
      </w:r>
      <w:r>
        <w:rPr>
          <w:rFonts w:ascii="方正仿宋_GBK" w:eastAsia="方正仿宋_GBK" w:hAnsi="仿宋" w:hint="eastAsia"/>
          <w:bCs/>
          <w:color w:val="000000"/>
          <w:sz w:val="32"/>
          <w:szCs w:val="32"/>
        </w:rPr>
        <w:t>．考核结果经医院考核领导小组审定</w:t>
      </w:r>
      <w:r>
        <w:rPr>
          <w:rFonts w:ascii="方正仿宋_GBK" w:eastAsia="方正仿宋_GBK" w:hAnsi="仿宋" w:hint="eastAsia"/>
          <w:bCs/>
          <w:sz w:val="32"/>
          <w:szCs w:val="32"/>
        </w:rPr>
        <w:t>并公示</w:t>
      </w:r>
      <w:r>
        <w:rPr>
          <w:rFonts w:ascii="方正仿宋_GBK" w:eastAsia="方正仿宋_GBK" w:hAnsi="仿宋" w:hint="eastAsia"/>
          <w:bCs/>
          <w:color w:val="000000"/>
          <w:sz w:val="32"/>
          <w:szCs w:val="32"/>
        </w:rPr>
        <w:t>后报省卫健委备案。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（三）有关情况的处理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lastRenderedPageBreak/>
        <w:t>凡有下列情况之一者，可定为不合格等次：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1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违反国家法律法规</w:t>
      </w:r>
      <w:r>
        <w:rPr>
          <w:rFonts w:ascii="方正仿宋_GBK" w:eastAsia="方正仿宋_GBK" w:hAnsi="仿宋" w:hint="eastAsia"/>
          <w:bCs/>
          <w:sz w:val="32"/>
          <w:szCs w:val="32"/>
        </w:rPr>
        <w:t>、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学校规章制度，受党纪、政纪记过及以上处分；受刑事拘留及以上处罚</w:t>
      </w:r>
      <w:r>
        <w:rPr>
          <w:rFonts w:ascii="方正仿宋_GBK" w:eastAsia="方正仿宋_GBK" w:hAnsi="仿宋" w:hint="eastAsia"/>
          <w:bCs/>
          <w:sz w:val="32"/>
          <w:szCs w:val="32"/>
        </w:rPr>
        <w:t>者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；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2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工作责任心较差，在工作中造成较大失误或发生事故</w:t>
      </w:r>
      <w:r>
        <w:rPr>
          <w:rFonts w:ascii="方正仿宋_GBK" w:eastAsia="方正仿宋_GBK" w:hAnsi="仿宋" w:hint="eastAsia"/>
          <w:bCs/>
          <w:sz w:val="32"/>
          <w:szCs w:val="32"/>
        </w:rPr>
        <w:t>。</w:t>
      </w:r>
    </w:p>
    <w:p w:rsidR="00880484" w:rsidRPr="00F22856" w:rsidRDefault="00880484" w:rsidP="00880484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1B50BB">
        <w:rPr>
          <w:rFonts w:ascii="方正黑体_GBK" w:eastAsia="方正黑体_GBK" w:hAnsi="仿宋" w:hint="eastAsia"/>
          <w:bCs/>
          <w:sz w:val="32"/>
          <w:szCs w:val="32"/>
        </w:rPr>
        <w:t>八、其他情况的等级评定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1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待聘时间超过90天、病假累计超过90天</w:t>
      </w:r>
      <w:r>
        <w:rPr>
          <w:rFonts w:ascii="方正仿宋_GBK" w:eastAsia="方正仿宋_GBK" w:hAnsi="仿宋" w:hint="eastAsia"/>
          <w:bCs/>
          <w:sz w:val="32"/>
          <w:szCs w:val="32"/>
        </w:rPr>
        <w:t>、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事假累计超过20天</w:t>
      </w:r>
      <w:r>
        <w:rPr>
          <w:rFonts w:ascii="方正仿宋_GBK" w:eastAsia="方正仿宋_GBK" w:hAnsi="仿宋" w:hint="eastAsia"/>
          <w:bCs/>
          <w:sz w:val="32"/>
          <w:szCs w:val="32"/>
        </w:rPr>
        <w:t>、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旷工累计超过5天</w:t>
      </w:r>
      <w:r>
        <w:rPr>
          <w:rFonts w:ascii="方正仿宋_GBK" w:eastAsia="方正仿宋_GBK" w:hAnsi="仿宋" w:hint="eastAsia"/>
          <w:bCs/>
          <w:sz w:val="32"/>
          <w:szCs w:val="32"/>
        </w:rPr>
        <w:t>者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，当年度考核只写评语，不定等次；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2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本年度新入编工作人员（特指在入我院编制前有过工作经历人员）参加年度考核，参考入编前工作表现，确定为合格。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3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 xml:space="preserve">因公负伤人员，治疗和恢复时间在6个月以上的免于考核，根据受伤前的工作表现确定考核等次。 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4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脱产读研</w:t>
      </w:r>
      <w:r>
        <w:rPr>
          <w:rFonts w:ascii="方正仿宋_GBK" w:eastAsia="方正仿宋_GBK" w:hAnsi="仿宋" w:hint="eastAsia"/>
          <w:bCs/>
          <w:sz w:val="32"/>
          <w:szCs w:val="32"/>
        </w:rPr>
        <w:t>、读博人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员，请各科室通知本人参加年度考核，在学习期间能认真完成学业，无违纪记录的，填写评语，确定为合格，不占科室优秀指标。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color w:val="000000"/>
          <w:sz w:val="32"/>
          <w:szCs w:val="32"/>
        </w:rPr>
        <w:t>5</w:t>
      </w:r>
      <w:r>
        <w:rPr>
          <w:rFonts w:ascii="方正仿宋_GBK" w:eastAsia="方正仿宋_GBK" w:hAnsi="仿宋" w:hint="eastAsia"/>
          <w:bCs/>
          <w:color w:val="000000"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医德医风考核为良好及以上者方可评为优秀。</w:t>
      </w:r>
    </w:p>
    <w:p w:rsidR="00880484" w:rsidRDefault="00880484" w:rsidP="00880484">
      <w:pPr>
        <w:ind w:firstLineChars="200" w:firstLine="616"/>
        <w:jc w:val="left"/>
        <w:rPr>
          <w:rFonts w:ascii="方正黑体_GBK" w:eastAsia="方正黑体_GBK" w:hAnsi="仿宋" w:hint="eastAsia"/>
          <w:bCs/>
          <w:sz w:val="32"/>
          <w:szCs w:val="32"/>
        </w:rPr>
      </w:pPr>
      <w:r w:rsidRPr="001B50BB">
        <w:rPr>
          <w:rFonts w:ascii="方正黑体_GBK" w:eastAsia="方正黑体_GBK" w:hAnsi="仿宋" w:hint="eastAsia"/>
          <w:bCs/>
          <w:sz w:val="32"/>
          <w:szCs w:val="32"/>
        </w:rPr>
        <w:t>九、考核时间</w:t>
      </w:r>
    </w:p>
    <w:p w:rsidR="00880484" w:rsidRPr="00880484" w:rsidRDefault="00880484" w:rsidP="00880484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各考核单元负责人务必认真组织，</w:t>
      </w:r>
      <w:r>
        <w:rPr>
          <w:rFonts w:ascii="方正仿宋_GBK" w:eastAsia="方正仿宋_GBK" w:hAnsi="仿宋" w:hint="eastAsia"/>
          <w:bCs/>
          <w:sz w:val="32"/>
          <w:szCs w:val="32"/>
        </w:rPr>
        <w:t>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2019年1月17日前</w:t>
      </w:r>
      <w:r>
        <w:rPr>
          <w:rFonts w:ascii="方正仿宋_GBK" w:eastAsia="方正仿宋_GBK" w:hAnsi="仿宋" w:hint="eastAsia"/>
          <w:bCs/>
          <w:sz w:val="32"/>
          <w:szCs w:val="32"/>
        </w:rPr>
        <w:t>完成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考核工作</w:t>
      </w:r>
      <w:r>
        <w:rPr>
          <w:rFonts w:ascii="方正仿宋_GBK" w:eastAsia="方正仿宋_GBK" w:hAnsi="仿宋" w:hint="eastAsia"/>
          <w:bCs/>
          <w:sz w:val="32"/>
          <w:szCs w:val="32"/>
        </w:rPr>
        <w:t>，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并将考核情况报告和履职考核登记表报人事科。</w:t>
      </w:r>
    </w:p>
    <w:p w:rsidR="00880484" w:rsidRPr="00F22856" w:rsidRDefault="00880484" w:rsidP="00880484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1B50BB">
        <w:rPr>
          <w:rFonts w:ascii="方正黑体_GBK" w:eastAsia="方正黑体_GBK" w:hAnsi="仿宋" w:hint="eastAsia"/>
          <w:bCs/>
          <w:sz w:val="32"/>
          <w:szCs w:val="32"/>
        </w:rPr>
        <w:t>十、有关要求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（一）在外进修学习、下乡、出差等人员，请相关科室告知本人并办理履职考核事宜。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lastRenderedPageBreak/>
        <w:t>（二）见习期人员按有关规定进行考察，转正后再进行考核。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bCs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>（三）推荐“优秀”定量分值必须在90分及以上， 60分以下为不合格。</w:t>
      </w:r>
    </w:p>
    <w:p w:rsidR="00880484" w:rsidRPr="00765089" w:rsidRDefault="00880484" w:rsidP="00880484">
      <w:pPr>
        <w:ind w:firstLineChars="200" w:firstLine="616"/>
        <w:jc w:val="left"/>
        <w:rPr>
          <w:rFonts w:ascii="方正黑体_GBK" w:eastAsia="方正黑体_GBK" w:hAnsi="仿宋"/>
          <w:bCs/>
          <w:sz w:val="32"/>
          <w:szCs w:val="32"/>
        </w:rPr>
      </w:pPr>
      <w:r w:rsidRPr="00765089">
        <w:rPr>
          <w:rFonts w:ascii="方正黑体_GBK" w:eastAsia="方正黑体_GBK" w:hAnsi="仿宋" w:hint="eastAsia"/>
          <w:bCs/>
          <w:sz w:val="32"/>
          <w:szCs w:val="32"/>
        </w:rPr>
        <w:t>十一、本通知由人事科负责解释</w:t>
      </w:r>
    </w:p>
    <w:p w:rsidR="00880484" w:rsidRDefault="00880484" w:rsidP="00880484">
      <w:pPr>
        <w:ind w:firstLineChars="200" w:firstLine="616"/>
        <w:jc w:val="left"/>
        <w:rPr>
          <w:rFonts w:ascii="方正仿宋_GBK" w:eastAsia="方正仿宋_GBK" w:hAnsi="仿宋"/>
          <w:sz w:val="32"/>
          <w:szCs w:val="32"/>
        </w:rPr>
      </w:pPr>
      <w:r w:rsidRPr="001A4075">
        <w:rPr>
          <w:rFonts w:ascii="方正仿宋_GBK" w:eastAsia="方正仿宋_GBK" w:hAnsi="仿宋" w:hint="eastAsia"/>
          <w:bCs/>
          <w:sz w:val="32"/>
          <w:szCs w:val="32"/>
        </w:rPr>
        <w:t xml:space="preserve">附件： </w:t>
      </w:r>
      <w:r w:rsidRPr="001A4075">
        <w:rPr>
          <w:rFonts w:ascii="方正仿宋_GBK" w:eastAsia="方正仿宋_GBK" w:hAnsi="仿宋" w:hint="eastAsia"/>
          <w:sz w:val="32"/>
          <w:szCs w:val="32"/>
        </w:rPr>
        <w:t>1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sz w:val="32"/>
          <w:szCs w:val="32"/>
        </w:rPr>
        <w:t>2018年度考核优秀名额分配及分组情况表（医编、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sz w:val="32"/>
          <w:szCs w:val="32"/>
        </w:rPr>
      </w:pPr>
      <w:r>
        <w:rPr>
          <w:rFonts w:ascii="方正仿宋_GBK" w:eastAsia="方正仿宋_GBK" w:hAnsi="仿宋" w:hint="eastAsia"/>
          <w:sz w:val="32"/>
          <w:szCs w:val="32"/>
        </w:rPr>
        <w:t xml:space="preserve">         </w:t>
      </w:r>
      <w:r w:rsidRPr="001A4075">
        <w:rPr>
          <w:rFonts w:ascii="方正仿宋_GBK" w:eastAsia="方正仿宋_GBK" w:hAnsi="仿宋" w:hint="eastAsia"/>
          <w:sz w:val="32"/>
          <w:szCs w:val="32"/>
        </w:rPr>
        <w:t>非编）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sz w:val="32"/>
          <w:szCs w:val="32"/>
        </w:rPr>
      </w:pPr>
      <w:r>
        <w:rPr>
          <w:rFonts w:ascii="方正仿宋_GBK" w:eastAsia="方正仿宋_GBK" w:hAnsi="仿宋" w:hint="eastAsia"/>
          <w:sz w:val="32"/>
          <w:szCs w:val="32"/>
        </w:rPr>
        <w:t xml:space="preserve">      </w:t>
      </w:r>
      <w:r w:rsidRPr="001A4075">
        <w:rPr>
          <w:rFonts w:ascii="方正仿宋_GBK" w:eastAsia="方正仿宋_GBK" w:hAnsi="仿宋" w:hint="eastAsia"/>
          <w:sz w:val="32"/>
          <w:szCs w:val="32"/>
        </w:rPr>
        <w:t>2</w:t>
      </w:r>
      <w:r>
        <w:rPr>
          <w:rFonts w:ascii="方正仿宋_GBK" w:eastAsia="方正仿宋_GBK" w:hAnsi="仿宋" w:hint="eastAsia"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sz w:val="32"/>
          <w:szCs w:val="32"/>
        </w:rPr>
        <w:t xml:space="preserve"> 事业单位工作人员履职考核登记表</w:t>
      </w:r>
    </w:p>
    <w:p w:rsidR="00880484" w:rsidRPr="001A4075" w:rsidRDefault="00880484" w:rsidP="00880484">
      <w:pPr>
        <w:ind w:firstLineChars="200" w:firstLine="616"/>
        <w:jc w:val="left"/>
        <w:rPr>
          <w:rFonts w:ascii="方正仿宋_GBK" w:eastAsia="方正仿宋_GBK" w:hAnsi="仿宋"/>
          <w:sz w:val="32"/>
          <w:szCs w:val="32"/>
        </w:rPr>
      </w:pPr>
      <w:r>
        <w:rPr>
          <w:rFonts w:ascii="方正仿宋_GBK" w:eastAsia="方正仿宋_GBK" w:hAnsi="仿宋" w:hint="eastAsia"/>
          <w:sz w:val="32"/>
          <w:szCs w:val="32"/>
        </w:rPr>
        <w:t xml:space="preserve">      </w:t>
      </w:r>
      <w:r w:rsidRPr="001A4075">
        <w:rPr>
          <w:rFonts w:ascii="方正仿宋_GBK" w:eastAsia="方正仿宋_GBK" w:hAnsi="仿宋" w:hint="eastAsia"/>
          <w:sz w:val="32"/>
          <w:szCs w:val="32"/>
        </w:rPr>
        <w:t>3</w:t>
      </w:r>
      <w:r>
        <w:rPr>
          <w:rFonts w:ascii="方正仿宋_GBK" w:eastAsia="方正仿宋_GBK" w:hAnsi="仿宋" w:hint="eastAsia"/>
          <w:bCs/>
          <w:sz w:val="32"/>
          <w:szCs w:val="32"/>
        </w:rPr>
        <w:t>．</w:t>
      </w:r>
      <w:r w:rsidRPr="001A4075">
        <w:rPr>
          <w:rFonts w:ascii="方正仿宋_GBK" w:eastAsia="方正仿宋_GBK" w:hAnsi="仿宋" w:hint="eastAsia"/>
          <w:bCs/>
          <w:sz w:val="32"/>
          <w:szCs w:val="32"/>
        </w:rPr>
        <w:t>2018</w:t>
      </w:r>
      <w:r w:rsidRPr="001A4075">
        <w:rPr>
          <w:rFonts w:ascii="方正仿宋_GBK" w:eastAsia="方正仿宋_GBK" w:hAnsi="仿宋" w:hint="eastAsia"/>
          <w:sz w:val="32"/>
          <w:szCs w:val="32"/>
        </w:rPr>
        <w:t>年度考核量化评分参考内容</w:t>
      </w:r>
    </w:p>
    <w:p w:rsidR="00880484" w:rsidRPr="001A4075" w:rsidRDefault="00880484" w:rsidP="00880484">
      <w:pPr>
        <w:adjustRightInd w:val="0"/>
        <w:snapToGrid w:val="0"/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  <w:r w:rsidRPr="001A4075">
        <w:rPr>
          <w:rFonts w:ascii="方正仿宋_GBK" w:eastAsia="方正仿宋_GBK" w:hAnsi="仿宋" w:hint="eastAsia"/>
          <w:sz w:val="32"/>
          <w:szCs w:val="32"/>
        </w:rPr>
        <w:t xml:space="preserve">        </w:t>
      </w:r>
    </w:p>
    <w:p w:rsidR="00880484" w:rsidRPr="001A4075" w:rsidRDefault="00880484" w:rsidP="00880484">
      <w:pPr>
        <w:adjustRightInd w:val="0"/>
        <w:snapToGrid w:val="0"/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</w:p>
    <w:p w:rsidR="00880484" w:rsidRDefault="00880484" w:rsidP="00880484">
      <w:pPr>
        <w:adjustRightInd w:val="0"/>
        <w:snapToGrid w:val="0"/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  <w:r w:rsidRPr="001A4075">
        <w:rPr>
          <w:rFonts w:ascii="方正仿宋_GBK" w:eastAsia="方正仿宋_GBK" w:hAnsi="仿宋" w:hint="eastAsia"/>
          <w:sz w:val="32"/>
          <w:szCs w:val="32"/>
        </w:rPr>
        <w:t xml:space="preserve">         </w:t>
      </w:r>
    </w:p>
    <w:p w:rsidR="00880484" w:rsidRPr="001A4075" w:rsidRDefault="00880484" w:rsidP="00880484">
      <w:pPr>
        <w:adjustRightInd w:val="0"/>
        <w:snapToGrid w:val="0"/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  <w:r>
        <w:rPr>
          <w:rFonts w:ascii="方正仿宋_GBK" w:eastAsia="方正仿宋_GBK" w:hAnsi="仿宋" w:hint="eastAsia"/>
          <w:sz w:val="32"/>
          <w:szCs w:val="32"/>
        </w:rPr>
        <w:t xml:space="preserve">　　　　　　　　　　　　　　</w:t>
      </w:r>
      <w:r w:rsidRPr="001A4075">
        <w:rPr>
          <w:rFonts w:ascii="方正仿宋_GBK" w:eastAsia="方正仿宋_GBK" w:hAnsi="仿宋" w:hint="eastAsia"/>
          <w:sz w:val="32"/>
          <w:szCs w:val="32"/>
        </w:rPr>
        <w:t>大理大学第一附属医院</w:t>
      </w:r>
    </w:p>
    <w:p w:rsidR="00880484" w:rsidRPr="001A4075" w:rsidRDefault="00880484" w:rsidP="00880484">
      <w:pPr>
        <w:adjustRightInd w:val="0"/>
        <w:snapToGrid w:val="0"/>
        <w:spacing w:line="600" w:lineRule="exact"/>
        <w:jc w:val="left"/>
        <w:rPr>
          <w:rFonts w:ascii="方正仿宋_GBK" w:eastAsia="方正仿宋_GBK" w:hAnsi="仿宋"/>
          <w:sz w:val="32"/>
          <w:szCs w:val="32"/>
        </w:rPr>
      </w:pPr>
      <w:r w:rsidRPr="001A4075">
        <w:rPr>
          <w:rFonts w:ascii="方正仿宋_GBK" w:eastAsia="方正仿宋_GBK" w:hAnsi="仿宋" w:hint="eastAsia"/>
          <w:sz w:val="32"/>
          <w:szCs w:val="32"/>
        </w:rPr>
        <w:t xml:space="preserve">   </w:t>
      </w:r>
      <w:r>
        <w:rPr>
          <w:rFonts w:ascii="方正仿宋_GBK" w:eastAsia="方正仿宋_GBK" w:hAnsi="仿宋" w:hint="eastAsia"/>
          <w:sz w:val="32"/>
          <w:szCs w:val="32"/>
        </w:rPr>
        <w:t xml:space="preserve">　　　　　　　　　　　　　</w:t>
      </w:r>
      <w:r w:rsidRPr="001A4075">
        <w:rPr>
          <w:rFonts w:ascii="方正仿宋_GBK" w:eastAsia="方正仿宋_GBK" w:hAnsi="仿宋" w:hint="eastAsia"/>
          <w:sz w:val="32"/>
          <w:szCs w:val="32"/>
        </w:rPr>
        <w:t>2019年1月</w:t>
      </w:r>
      <w:r>
        <w:rPr>
          <w:rFonts w:ascii="方正仿宋_GBK" w:eastAsia="方正仿宋_GBK" w:hAnsi="仿宋" w:hint="eastAsia"/>
          <w:sz w:val="32"/>
          <w:szCs w:val="32"/>
        </w:rPr>
        <w:t>11</w:t>
      </w:r>
      <w:r w:rsidRPr="001A4075">
        <w:rPr>
          <w:rFonts w:ascii="方正仿宋_GBK" w:eastAsia="方正仿宋_GBK" w:hAnsi="仿宋" w:hint="eastAsia"/>
          <w:sz w:val="32"/>
          <w:szCs w:val="32"/>
        </w:rPr>
        <w:t>日</w:t>
      </w:r>
    </w:p>
    <w:p w:rsidR="009E3B44" w:rsidRPr="00880484" w:rsidRDefault="009E3B44">
      <w:pPr>
        <w:rPr>
          <w:rFonts w:ascii="方正仿宋_GBK" w:eastAsia="方正仿宋_GBK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9E3B44" w:rsidRDefault="009E3B4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>
      <w:pPr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Default="00880484" w:rsidP="00880484">
      <w:pPr>
        <w:spacing w:line="20" w:lineRule="exact"/>
        <w:rPr>
          <w:rFonts w:ascii="方正仿宋_GBK" w:eastAsia="方正仿宋_GBK" w:hint="eastAsia"/>
        </w:rPr>
      </w:pPr>
    </w:p>
    <w:p w:rsidR="00880484" w:rsidRPr="00880484" w:rsidRDefault="00880484" w:rsidP="00880484">
      <w:pPr>
        <w:spacing w:line="600" w:lineRule="exact"/>
        <w:rPr>
          <w:rFonts w:ascii="方正仿宋_GBK" w:eastAsia="方正仿宋_GBK" w:hint="eastAsia"/>
          <w:spacing w:val="-8"/>
          <w:sz w:val="28"/>
          <w:szCs w:val="28"/>
        </w:rPr>
      </w:pPr>
      <w:r w:rsidRPr="005A694E">
        <w:rPr>
          <w:rFonts w:ascii="方正仿宋_GBK" w:eastAsia="方正仿宋_GBK"/>
          <w:sz w:val="20"/>
        </w:rPr>
        <w:pict>
          <v:line id="_x0000_s1027" style="position:absolute;left:0;text-align:left;z-index:251658240" from="0,26.35pt" to="425.7pt,26.35pt"/>
        </w:pict>
      </w:r>
      <w:r w:rsidR="005A694E"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>
        <w:rPr>
          <w:rFonts w:ascii="方正仿宋_GBK" w:eastAsia="方正仿宋_GBK" w:hint="eastAsia"/>
          <w:spacing w:val="-8"/>
          <w:sz w:val="28"/>
          <w:szCs w:val="28"/>
        </w:rPr>
        <w:t xml:space="preserve">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</w:t>
      </w:r>
      <w:r>
        <w:rPr>
          <w:rFonts w:ascii="方正仿宋_GBK" w:eastAsia="方正仿宋_GBK" w:hint="eastAsia"/>
          <w:spacing w:val="-8"/>
          <w:sz w:val="28"/>
          <w:szCs w:val="28"/>
        </w:rPr>
        <w:t>院长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办公室            201</w:t>
      </w:r>
      <w:r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年</w:t>
      </w:r>
      <w:r>
        <w:rPr>
          <w:rFonts w:ascii="方正仿宋_GBK" w:eastAsia="方正仿宋_GBK" w:hint="eastAsia"/>
          <w:spacing w:val="-8"/>
          <w:sz w:val="28"/>
          <w:szCs w:val="28"/>
        </w:rPr>
        <w:t>1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>
        <w:rPr>
          <w:rFonts w:ascii="方正仿宋_GBK" w:eastAsia="方正仿宋_GBK" w:hint="eastAsia"/>
          <w:spacing w:val="-8"/>
          <w:sz w:val="28"/>
          <w:szCs w:val="28"/>
        </w:rPr>
        <w:t>11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880484" w:rsidRPr="00880484" w:rsidRDefault="00880484" w:rsidP="00880484">
      <w:pPr>
        <w:spacing w:line="600" w:lineRule="exact"/>
        <w:ind w:firstLineChars="163" w:firstLine="502"/>
        <w:rPr>
          <w:rFonts w:ascii="方正黑体_GBK" w:eastAsia="方正黑体_GBK" w:hint="eastAsia"/>
          <w:sz w:val="32"/>
          <w:szCs w:val="32"/>
        </w:rPr>
      </w:pPr>
      <w:r w:rsidRPr="00880484">
        <w:rPr>
          <w:rFonts w:ascii="方正黑体_GBK" w:eastAsia="方正黑体_GBK" w:hint="eastAsia"/>
          <w:sz w:val="32"/>
          <w:szCs w:val="32"/>
        </w:rPr>
        <w:lastRenderedPageBreak/>
        <w:t>附件1</w:t>
      </w:r>
    </w:p>
    <w:p w:rsidR="00880484" w:rsidRPr="00880484" w:rsidRDefault="00880484" w:rsidP="00880484">
      <w:pPr>
        <w:spacing w:line="600" w:lineRule="exact"/>
        <w:ind w:firstLineChars="163" w:firstLine="569"/>
        <w:rPr>
          <w:rFonts w:ascii="方正仿宋_GBK" w:eastAsia="方正仿宋_GBK" w:hint="eastAsia"/>
          <w:color w:val="FF0000"/>
        </w:rPr>
      </w:pPr>
      <w:r w:rsidRPr="00880484">
        <w:rPr>
          <w:rFonts w:ascii="方正小标宋_GBK" w:eastAsia="方正小标宋_GBK" w:hAnsi="宋体" w:cs="宋体" w:hint="eastAsia"/>
          <w:b/>
          <w:bCs/>
          <w:color w:val="000000"/>
          <w:kern w:val="0"/>
          <w:sz w:val="36"/>
          <w:szCs w:val="36"/>
        </w:rPr>
        <w:t>2018年度考核优秀名额分配及分组情况表(医编)</w:t>
      </w:r>
    </w:p>
    <w:tbl>
      <w:tblPr>
        <w:tblW w:w="9621" w:type="dxa"/>
        <w:tblInd w:w="-871" w:type="dxa"/>
        <w:tblLook w:val="04A0"/>
      </w:tblPr>
      <w:tblGrid>
        <w:gridCol w:w="2109"/>
        <w:gridCol w:w="1842"/>
        <w:gridCol w:w="1560"/>
        <w:gridCol w:w="1417"/>
        <w:gridCol w:w="1418"/>
        <w:gridCol w:w="1275"/>
      </w:tblGrid>
      <w:tr w:rsidR="00880484" w:rsidRPr="00880484" w:rsidTr="00D06217">
        <w:trPr>
          <w:trHeight w:val="672"/>
        </w:trPr>
        <w:tc>
          <w:tcPr>
            <w:tcW w:w="962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880484" w:rsidRPr="00880484" w:rsidTr="00D06217">
        <w:trPr>
          <w:trHeight w:val="589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合并或独立考核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部门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  <w:t>医编人数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考核人数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优秀名额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考核负责人</w:t>
            </w: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院部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吴新华</w:t>
            </w: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党政办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李俊丹</w:t>
            </w: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宣传科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人事科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蔡梅</w:t>
            </w: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工会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医务部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刘进</w:t>
            </w: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病案室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医保物价管理科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赵智华</w:t>
            </w: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财务科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7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赵承智</w:t>
            </w: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资产管理科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纪委办监审科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Default="00D06217" w:rsidP="00880484">
            <w:pPr>
              <w:widowControl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  <w:p w:rsidR="00D06217" w:rsidRDefault="00D06217" w:rsidP="00880484">
            <w:pPr>
              <w:widowControl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  <w:p w:rsidR="00D06217" w:rsidRDefault="00D06217" w:rsidP="00D06217">
            <w:pPr>
              <w:widowControl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杨红梅</w:t>
            </w:r>
          </w:p>
          <w:p w:rsidR="00D06217" w:rsidRDefault="00D06217" w:rsidP="00880484">
            <w:pPr>
              <w:widowControl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  <w:p w:rsidR="00D06217" w:rsidRDefault="00D06217" w:rsidP="00880484">
            <w:pPr>
              <w:widowControl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  <w:p w:rsidR="00D06217" w:rsidRDefault="00D06217" w:rsidP="00880484">
            <w:pPr>
              <w:widowControl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投诉管理办公室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预防保健科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感染管理科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护理部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880484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骨密度室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0484" w:rsidRPr="00880484" w:rsidRDefault="00880484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0484" w:rsidRPr="00880484" w:rsidRDefault="00880484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合并或独立考核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部门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  <w:t>医编人数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考核人数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优秀名额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考核负责人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研培科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赵建勤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教学科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学生科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滇西司法鉴定中心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医学模拟实训中心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设备科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郑洪武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营养科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消毒供应中心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卫生科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后勤保障部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赵雷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基建科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郭有赋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车队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谢云贵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信息科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杨晓鸿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保卫科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安全监察科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血液肿瘤科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李永萍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超声科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刘蜻蜻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创伤骨科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尹坤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合并或独立考核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部门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  <w:t>医编人数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考核人数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优秀名额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考核负责人</w:t>
            </w:r>
          </w:p>
        </w:tc>
      </w:tr>
      <w:tr w:rsidR="00D06217" w:rsidRPr="00880484" w:rsidTr="00D06217">
        <w:trPr>
          <w:trHeight w:val="348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病理科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潘云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ICU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赵永茂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产科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普翠芬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儿科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丁传刚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耳鼻喉科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郭清华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口腔颌面外科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王文革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放射科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杜伟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妇科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张静华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功能科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高云光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核医学科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输血科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关节外科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李红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呼吸内科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何连福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感染科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顾伟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急诊科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耿正祥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脊柱外科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杨开舜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检验科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忽胜和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口腔分诊一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D06217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何丽明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口腔分诊二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49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口腔分诊三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口腔科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合并或独立考核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部门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  <w:t>医编人数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考核人数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优秀名额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考核负责人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门诊部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16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赵润明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男科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内镜诊疗中心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泌尿一科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肖芝松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泌尿二科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杨银桂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内分泌科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孙曙光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皮肤科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黄玲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中医科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康复医学科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6217" w:rsidRPr="00880484" w:rsidRDefault="00D06217" w:rsidP="00880484">
            <w:pPr>
              <w:widowControl/>
              <w:jc w:val="left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普外一科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谭云波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普外二科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杨继武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神经内科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赵红念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神经外科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陈灿中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烧伤整形科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许晓光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肾脏及风湿免疫科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何敏华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生殖医学科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张丽蓉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手术麻醉科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范智东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消化内科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杨理伟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心血管内科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吴新华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合并或独立考核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部门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  <w:t>医编人数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考核人数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优秀名额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074FC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考核负责人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老年病科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李利华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胸心外科 小儿外科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李庄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眼科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李才锐</w:t>
            </w:r>
          </w:p>
        </w:tc>
      </w:tr>
      <w:tr w:rsidR="00D06217" w:rsidRPr="00880484" w:rsidTr="00D06217">
        <w:trPr>
          <w:trHeight w:val="360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药剂科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杨骅</w:t>
            </w:r>
          </w:p>
        </w:tc>
      </w:tr>
      <w:tr w:rsidR="00D06217" w:rsidRPr="00880484" w:rsidTr="00D06217">
        <w:trPr>
          <w:trHeight w:val="338"/>
        </w:trPr>
        <w:tc>
          <w:tcPr>
            <w:tcW w:w="2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总计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570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570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86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D06217" w:rsidRPr="00880484" w:rsidTr="00D06217">
        <w:trPr>
          <w:trHeight w:val="525"/>
        </w:trPr>
        <w:tc>
          <w:tcPr>
            <w:tcW w:w="96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06217" w:rsidRPr="00880484" w:rsidRDefault="00D06217" w:rsidP="00880484">
            <w:pPr>
              <w:widowControl/>
              <w:jc w:val="center"/>
              <w:rPr>
                <w:rFonts w:ascii="方正仿宋_GBK" w:eastAsia="方正仿宋_GBK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88048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黎娟娟、朱文谋、李海、严桥路、胡乃青、向思6人为2018年新进人员，不参与考核。</w:t>
            </w:r>
          </w:p>
        </w:tc>
      </w:tr>
    </w:tbl>
    <w:p w:rsidR="00880484" w:rsidRPr="00880484" w:rsidRDefault="00880484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880484" w:rsidRDefault="00880484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880484" w:rsidRDefault="00880484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9E3B44" w:rsidRDefault="009E3B44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880484" w:rsidRDefault="00880484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880484" w:rsidRDefault="00880484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880484" w:rsidRDefault="00880484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880484" w:rsidRDefault="00880484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880484" w:rsidRDefault="00880484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880484" w:rsidRDefault="00880484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D06217" w:rsidRDefault="00D06217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D06217" w:rsidRDefault="00D06217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D06217" w:rsidRDefault="00D06217" w:rsidP="00880484">
      <w:pPr>
        <w:spacing w:line="600" w:lineRule="exact"/>
        <w:ind w:firstLineChars="163" w:firstLine="323"/>
        <w:rPr>
          <w:rFonts w:ascii="方正仿宋_GBK" w:eastAsia="方正仿宋_GBK" w:hint="eastAsia"/>
          <w:color w:val="FF0000"/>
        </w:rPr>
      </w:pPr>
    </w:p>
    <w:p w:rsidR="00D06217" w:rsidRDefault="00D06217" w:rsidP="00D06217">
      <w:pPr>
        <w:spacing w:line="600" w:lineRule="exact"/>
        <w:rPr>
          <w:rFonts w:ascii="方正黑体_GBK" w:eastAsia="方正黑体_GBK" w:hint="eastAsia"/>
          <w:sz w:val="32"/>
          <w:szCs w:val="32"/>
        </w:rPr>
      </w:pPr>
      <w:r w:rsidRPr="00D06217">
        <w:rPr>
          <w:rFonts w:ascii="方正黑体_GBK" w:eastAsia="方正黑体_GBK" w:hint="eastAsia"/>
          <w:sz w:val="32"/>
          <w:szCs w:val="32"/>
        </w:rPr>
        <w:lastRenderedPageBreak/>
        <w:t>附件2</w:t>
      </w:r>
    </w:p>
    <w:p w:rsidR="00D06217" w:rsidRDefault="00D06217" w:rsidP="00074FC4">
      <w:pPr>
        <w:spacing w:line="600" w:lineRule="exact"/>
        <w:ind w:firstLineChars="163" w:firstLine="567"/>
        <w:rPr>
          <w:rFonts w:ascii="方正小标宋_GBK" w:eastAsia="方正小标宋_GBK" w:hint="eastAsia"/>
          <w:sz w:val="36"/>
          <w:szCs w:val="36"/>
        </w:rPr>
      </w:pPr>
      <w:r w:rsidRPr="00074FC4">
        <w:rPr>
          <w:rFonts w:ascii="方正小标宋_GBK" w:eastAsia="方正小标宋_GBK" w:hint="eastAsia"/>
          <w:sz w:val="36"/>
          <w:szCs w:val="36"/>
        </w:rPr>
        <w:t>2018年度考核优秀名额分配及分组情况表(非编)</w:t>
      </w:r>
    </w:p>
    <w:tbl>
      <w:tblPr>
        <w:tblW w:w="9880" w:type="dxa"/>
        <w:jc w:val="center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40"/>
        <w:gridCol w:w="2420"/>
        <w:gridCol w:w="1180"/>
        <w:gridCol w:w="1220"/>
        <w:gridCol w:w="1170"/>
        <w:gridCol w:w="1650"/>
      </w:tblGrid>
      <w:tr w:rsidR="00074FC4" w:rsidRPr="00074FC4" w:rsidTr="00074FC4">
        <w:trPr>
          <w:trHeight w:val="767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合并或独立考核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部门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  <w:t>非编人数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考核人数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优秀名额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考核负责人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党政办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2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13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张智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人事科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信息科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安全监察科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保卫科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财务科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资产管理科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医务部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22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9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5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陈其仙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护理部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病案室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感染管理科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736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夜间服务队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研培科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2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15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赵建勤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科教科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教学科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滇西司法鉴定中心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设备科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学生科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85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医保物价管理科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37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赵智华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合并或独立考核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部门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  <w:t>非编人数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考核人数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优秀名额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考核负责人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消毒供应中心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23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蒋玲华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后勤保障部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32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赵雷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基建科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22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7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5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郭有赋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车队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血液肿瘤科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16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李永萍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超声科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12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刘蜻蜻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创伤骨科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尹坤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ICU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37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赵永茂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产科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22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普翠芬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儿科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54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丁传刚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耳鼻喉科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17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郭清华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放射科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杜伟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妇科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12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张静华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功能科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22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13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高云光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核医学科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病理科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基因检测中心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输血科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陈体仙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关节外科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10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李红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呼吸内科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19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何连福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感染科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顾伟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急诊科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47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耿正祥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合并或独立考核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部门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  <w:t>非编人数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考核人数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优秀名额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考核负责人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脊柱外科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13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杨开舜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检验科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忽胜和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口腔分诊二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2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5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何丽明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口腔分诊一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口腔科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医学美容科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22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5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庄杰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卫生科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门诊部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16</w:t>
            </w:r>
          </w:p>
        </w:tc>
        <w:tc>
          <w:tcPr>
            <w:tcW w:w="122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18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5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赵润明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内镜诊疗中心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泌尿一科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肖芝松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泌尿二科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13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杨银桂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内分泌科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13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孙曙光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皮肤科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15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王敏华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合并考核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中医科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22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50" w:type="dxa"/>
            <w:vMerge w:val="restart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凹光福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康复医学科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22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0" w:type="dxa"/>
            <w:vMerge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left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普外一科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17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谭云波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普外二科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15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杨继武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神经内科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18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赵红念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神经外科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陈灿中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烧伤整形科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许晓光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肾脏及风湿免疫科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27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何敏华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生殖医学科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张丽蓉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合并或独立考核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部门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kern w:val="0"/>
                <w:sz w:val="22"/>
                <w:szCs w:val="22"/>
              </w:rPr>
              <w:t>非编人数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考核人数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优秀名额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考核负责人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手术麻醉科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43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43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范智东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消化内科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22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22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杨理伟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心血管内科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30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吴新华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老年病科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11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李利华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胸心外科 小儿外科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李庄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眼科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19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李才锐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独立考核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药剂科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33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33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杨骅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224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总计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kern w:val="0"/>
                <w:sz w:val="22"/>
                <w:szCs w:val="22"/>
              </w:rPr>
              <w:t>844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844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>127</w:t>
            </w:r>
          </w:p>
        </w:tc>
        <w:tc>
          <w:tcPr>
            <w:tcW w:w="1650" w:type="dxa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074FC4" w:rsidRPr="00074FC4" w:rsidTr="00074FC4">
        <w:trPr>
          <w:trHeight w:val="270"/>
          <w:jc w:val="center"/>
        </w:trPr>
        <w:tc>
          <w:tcPr>
            <w:tcW w:w="9880" w:type="dxa"/>
            <w:gridSpan w:val="6"/>
            <w:shd w:val="clear" w:color="auto" w:fill="auto"/>
            <w:noWrap/>
            <w:vAlign w:val="center"/>
            <w:hideMark/>
          </w:tcPr>
          <w:p w:rsidR="00074FC4" w:rsidRPr="00074FC4" w:rsidRDefault="00074FC4" w:rsidP="00074FC4">
            <w:pPr>
              <w:widowControl/>
              <w:spacing w:line="56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</w:pPr>
            <w:r w:rsidRPr="00074FC4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2018年新进人员，不参与考核。</w:t>
            </w:r>
          </w:p>
        </w:tc>
      </w:tr>
    </w:tbl>
    <w:p w:rsidR="00074FC4" w:rsidRDefault="00074FC4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074FC4">
      <w:pPr>
        <w:spacing w:line="600" w:lineRule="exact"/>
        <w:ind w:firstLineChars="163" w:firstLine="567"/>
        <w:jc w:val="left"/>
        <w:rPr>
          <w:rFonts w:ascii="方正小标宋_GBK" w:eastAsia="方正小标宋_GBK" w:hint="eastAsia"/>
          <w:sz w:val="36"/>
          <w:szCs w:val="36"/>
        </w:rPr>
      </w:pPr>
    </w:p>
    <w:p w:rsidR="00CC3262" w:rsidRDefault="00CC3262" w:rsidP="00CC3262">
      <w:pPr>
        <w:spacing w:line="600" w:lineRule="exact"/>
        <w:jc w:val="left"/>
        <w:rPr>
          <w:rFonts w:ascii="方正黑体_GBK" w:eastAsia="方正黑体_GBK" w:hint="eastAsia"/>
          <w:sz w:val="32"/>
          <w:szCs w:val="32"/>
        </w:rPr>
      </w:pPr>
      <w:r w:rsidRPr="00CC3262">
        <w:rPr>
          <w:rFonts w:ascii="方正黑体_GBK" w:eastAsia="方正黑体_GBK" w:hint="eastAsia"/>
          <w:sz w:val="32"/>
          <w:szCs w:val="32"/>
        </w:rPr>
        <w:lastRenderedPageBreak/>
        <w:t>附件3</w:t>
      </w:r>
    </w:p>
    <w:p w:rsidR="00CC3262" w:rsidRPr="00CC3262" w:rsidRDefault="00CC3262" w:rsidP="00CC3262">
      <w:pPr>
        <w:spacing w:line="420" w:lineRule="exact"/>
        <w:ind w:firstLineChars="98" w:firstLine="319"/>
        <w:jc w:val="center"/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</w:pP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 xml:space="preserve">大理大学第一附属医院       </w:t>
      </w:r>
    </w:p>
    <w:p w:rsidR="00CC3262" w:rsidRPr="00CC3262" w:rsidRDefault="00CC3262" w:rsidP="00CC3262">
      <w:pPr>
        <w:spacing w:line="420" w:lineRule="exact"/>
        <w:ind w:firstLineChars="98" w:firstLine="319"/>
        <w:jc w:val="center"/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</w:pP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行政后勤人员2018年度考核量化评分参考内容</w:t>
      </w:r>
    </w:p>
    <w:tbl>
      <w:tblPr>
        <w:tblW w:w="10092" w:type="dxa"/>
        <w:tblInd w:w="-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83"/>
        <w:gridCol w:w="8409"/>
      </w:tblGrid>
      <w:tr w:rsidR="00CC3262" w:rsidRPr="00CC3262" w:rsidTr="00CC3262">
        <w:trPr>
          <w:trHeight w:val="569"/>
        </w:trPr>
        <w:tc>
          <w:tcPr>
            <w:tcW w:w="1683" w:type="dxa"/>
            <w:vAlign w:val="center"/>
          </w:tcPr>
          <w:p w:rsidR="00CC3262" w:rsidRPr="00CC3262" w:rsidRDefault="00CC3262" w:rsidP="0022481F">
            <w:pPr>
              <w:spacing w:line="320" w:lineRule="exact"/>
              <w:jc w:val="center"/>
              <w:rPr>
                <w:rFonts w:ascii="方正仿宋_GBK" w:eastAsia="方正仿宋_GBK" w:hAnsi="仿宋" w:hint="eastAsia"/>
                <w:bCs/>
                <w:sz w:val="28"/>
                <w:szCs w:val="18"/>
              </w:rPr>
            </w:pPr>
            <w:r w:rsidRPr="00CC3262">
              <w:rPr>
                <w:rFonts w:ascii="方正仿宋_GBK" w:eastAsia="方正仿宋_GBK" w:hAnsi="仿宋" w:hint="eastAsia"/>
                <w:bCs/>
                <w:sz w:val="28"/>
                <w:szCs w:val="18"/>
              </w:rPr>
              <w:t>内   容</w:t>
            </w:r>
          </w:p>
        </w:tc>
        <w:tc>
          <w:tcPr>
            <w:tcW w:w="8409" w:type="dxa"/>
            <w:vAlign w:val="center"/>
          </w:tcPr>
          <w:p w:rsidR="00CC3262" w:rsidRPr="00CC3262" w:rsidRDefault="00CC3262" w:rsidP="0022481F">
            <w:pPr>
              <w:spacing w:line="320" w:lineRule="exact"/>
              <w:jc w:val="center"/>
              <w:rPr>
                <w:rFonts w:ascii="方正仿宋_GBK" w:eastAsia="方正仿宋_GBK" w:hAnsi="仿宋" w:hint="eastAsia"/>
                <w:bCs/>
                <w:sz w:val="28"/>
                <w:szCs w:val="18"/>
              </w:rPr>
            </w:pPr>
            <w:r w:rsidRPr="00CC3262">
              <w:rPr>
                <w:rFonts w:ascii="方正仿宋_GBK" w:eastAsia="方正仿宋_GBK" w:hAnsi="仿宋" w:hint="eastAsia"/>
                <w:bCs/>
                <w:sz w:val="28"/>
                <w:szCs w:val="18"/>
              </w:rPr>
              <w:t>考  核  标  准  及  分  值</w:t>
            </w:r>
          </w:p>
        </w:tc>
      </w:tr>
      <w:tr w:rsidR="00CC3262" w:rsidRPr="00CC3262" w:rsidTr="00CC3262">
        <w:trPr>
          <w:trHeight w:val="3216"/>
        </w:trPr>
        <w:tc>
          <w:tcPr>
            <w:tcW w:w="1683" w:type="dxa"/>
            <w:vAlign w:val="center"/>
          </w:tcPr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bookmarkStart w:id="1" w:name="_Hlt118864389"/>
            <w:bookmarkStart w:id="2" w:name="_Hlt118864390"/>
            <w:bookmarkEnd w:id="1"/>
            <w:bookmarkEnd w:id="2"/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政治思想与</w:t>
            </w:r>
          </w:p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职业道德</w:t>
            </w:r>
          </w:p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10分</w:t>
            </w:r>
          </w:p>
        </w:tc>
        <w:tc>
          <w:tcPr>
            <w:tcW w:w="8409" w:type="dxa"/>
          </w:tcPr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1、认真学习贯彻习近平新时代中国特色社会主义思想，贯彻执行党的路线、方针、政策，遵守本院的规章制度（好2分，一般1分，差0分）；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2、积极参加社会活动、政治学习和集体活动（好2分，一般1分，差0分）；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3、维护本院的利益，敢于同不良现象作斗争（好2分，一般1分，差0分）；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4、有强烈的事业心、责任感和敬业精神，热爱本职工作，工作积极主动（好2分，一般1分，差0分）；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5、团结协作，遵纪守法，廉洁自律，顾全大局，服从工作安排（好2分，一般1分，差0分）。</w:t>
            </w:r>
          </w:p>
        </w:tc>
      </w:tr>
      <w:tr w:rsidR="00CC3262" w:rsidRPr="00CC3262" w:rsidTr="00CC3262">
        <w:trPr>
          <w:trHeight w:val="1525"/>
        </w:trPr>
        <w:tc>
          <w:tcPr>
            <w:tcW w:w="1683" w:type="dxa"/>
            <w:vAlign w:val="center"/>
          </w:tcPr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业务水平</w:t>
            </w:r>
          </w:p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及能力</w:t>
            </w:r>
          </w:p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20分</w:t>
            </w:r>
          </w:p>
        </w:tc>
        <w:tc>
          <w:tcPr>
            <w:tcW w:w="8409" w:type="dxa"/>
          </w:tcPr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1、掌握本岗位和相关岗位业务知识，不断提高业务水平（好4分，一般2分，差0.5分）；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2、不断更新现代化管理和办公自动化知识（好4分，一般2分，差0.5分）；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3、具有较强的计划及组织、协调能力（好4分，一般2分，差0.5分）；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4、具有较强的办事、表达、处理人际关系等独立工作的能力（好4分，一般2分，差0.5分）；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5、具有较强的创新能力，在工作中有新见解、新办法、新措施（好4分，一般2分，差0.5分）。</w:t>
            </w:r>
          </w:p>
        </w:tc>
      </w:tr>
      <w:tr w:rsidR="00CC3262" w:rsidRPr="00CC3262" w:rsidTr="00CC3262">
        <w:trPr>
          <w:trHeight w:val="1902"/>
        </w:trPr>
        <w:tc>
          <w:tcPr>
            <w:tcW w:w="1683" w:type="dxa"/>
            <w:vAlign w:val="center"/>
          </w:tcPr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岗位职责履行</w:t>
            </w:r>
          </w:p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情况及</w:t>
            </w:r>
          </w:p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工作实绩</w:t>
            </w:r>
          </w:p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50分</w:t>
            </w:r>
          </w:p>
        </w:tc>
        <w:tc>
          <w:tcPr>
            <w:tcW w:w="8409" w:type="dxa"/>
          </w:tcPr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1、根据个人岗位职责逐条对照履职情况进行量化评分;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2、加分项目: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(1)撰写论文、文章或者在制度创新等方面有所体现，酌情加分；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(2)年内受地厅级表彰加3分(同期同级只能计算一次)。</w:t>
            </w:r>
          </w:p>
        </w:tc>
      </w:tr>
      <w:tr w:rsidR="00CC3262" w:rsidRPr="00CC3262" w:rsidTr="00CC3262">
        <w:trPr>
          <w:cantSplit/>
          <w:trHeight w:val="1098"/>
        </w:trPr>
        <w:tc>
          <w:tcPr>
            <w:tcW w:w="1683" w:type="dxa"/>
          </w:tcPr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科室领导评分</w:t>
            </w:r>
          </w:p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10分</w:t>
            </w:r>
          </w:p>
        </w:tc>
        <w:tc>
          <w:tcPr>
            <w:tcW w:w="8409" w:type="dxa"/>
            <w:vAlign w:val="center"/>
          </w:tcPr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由科室负责人根据全年综合表现直接评定分数，本人自评中此项分数不需评定，视为10分。</w:t>
            </w:r>
          </w:p>
        </w:tc>
      </w:tr>
      <w:tr w:rsidR="00CC3262" w:rsidRPr="00CC3262" w:rsidTr="00CC3262">
        <w:trPr>
          <w:trHeight w:val="1844"/>
        </w:trPr>
        <w:tc>
          <w:tcPr>
            <w:tcW w:w="1683" w:type="dxa"/>
            <w:vAlign w:val="center"/>
          </w:tcPr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出勤</w:t>
            </w:r>
          </w:p>
          <w:p w:rsidR="00CC3262" w:rsidRPr="00CC3262" w:rsidRDefault="00CC3262" w:rsidP="0022481F">
            <w:pPr>
              <w:spacing w:line="4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10分</w:t>
            </w:r>
          </w:p>
        </w:tc>
        <w:tc>
          <w:tcPr>
            <w:tcW w:w="8409" w:type="dxa"/>
          </w:tcPr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1、遵守劳动纪律和请销假制度，坚持坐班制，按时上下班且无查岗迟到记录，坚守工作岗位，不干私活。（好5分，一般2分，差0分；每迟到一次扣0.5分）；</w:t>
            </w:r>
          </w:p>
          <w:p w:rsidR="00CC3262" w:rsidRPr="00CC3262" w:rsidRDefault="00CC3262" w:rsidP="00CC3262">
            <w:pPr>
              <w:spacing w:line="4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2、全年无病事假及各类休假(含保养性休假)，出勤为满勤的（5分）；旷工1天扣3分，事假1天扣0.5分 ，病假一天扣0.2分(扣分最多不超过10分)。</w:t>
            </w:r>
          </w:p>
        </w:tc>
      </w:tr>
    </w:tbl>
    <w:p w:rsidR="00CC3262" w:rsidRPr="004442E9" w:rsidRDefault="00CC3262" w:rsidP="00CC3262">
      <w:pPr>
        <w:spacing w:line="420" w:lineRule="exact"/>
        <w:jc w:val="center"/>
        <w:rPr>
          <w:rFonts w:ascii="仿宋" w:eastAsia="仿宋" w:hAnsi="仿宋" w:hint="eastAsia"/>
          <w:szCs w:val="21"/>
        </w:rPr>
      </w:pPr>
      <w:r w:rsidRPr="004442E9">
        <w:rPr>
          <w:rFonts w:ascii="仿宋" w:eastAsia="仿宋" w:hAnsi="仿宋" w:hint="eastAsia"/>
          <w:szCs w:val="21"/>
        </w:rPr>
        <w:t>备注：涉及科研、教学、获奖等评分的，个人计算出分值后由相关职能科室审核认定</w:t>
      </w:r>
    </w:p>
    <w:p w:rsidR="00CC3262" w:rsidRPr="00CC3262" w:rsidRDefault="00CC3262" w:rsidP="00CC3262">
      <w:pPr>
        <w:spacing w:line="420" w:lineRule="exact"/>
        <w:ind w:firstLineChars="748" w:firstLine="2433"/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</w:pPr>
      <w:r w:rsidRPr="004442E9">
        <w:rPr>
          <w:rFonts w:ascii="仿宋" w:eastAsia="仿宋" w:hAnsi="仿宋"/>
          <w:b/>
          <w:bCs/>
          <w:spacing w:val="-12"/>
          <w:sz w:val="36"/>
          <w:szCs w:val="36"/>
        </w:rPr>
        <w:br w:type="page"/>
      </w: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lastRenderedPageBreak/>
        <w:t>大理大学第一附</w:t>
      </w:r>
      <w:r w:rsidRPr="00CC3262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属医</w:t>
      </w: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院</w:t>
      </w:r>
    </w:p>
    <w:p w:rsidR="00CC3262" w:rsidRPr="00CC3262" w:rsidRDefault="00CC3262" w:rsidP="00CC3262">
      <w:pPr>
        <w:spacing w:line="420" w:lineRule="exact"/>
        <w:ind w:firstLineChars="198" w:firstLine="644"/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</w:pPr>
      <w:r w:rsidRPr="00CC3262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临</w:t>
      </w: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床</w:t>
      </w:r>
      <w:r w:rsidRPr="00CC3262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医药</w:t>
      </w: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技人</w:t>
      </w:r>
      <w:r w:rsidRPr="00CC3262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员</w:t>
      </w: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2018年度考核量化</w:t>
      </w:r>
      <w:r w:rsidRPr="00CC3262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评</w:t>
      </w: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分</w:t>
      </w:r>
      <w:r w:rsidRPr="00CC3262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参</w:t>
      </w: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考</w:t>
      </w:r>
      <w:r w:rsidRPr="00CC3262">
        <w:rPr>
          <w:rFonts w:ascii="方正小标宋_GBK" w:eastAsia="方正小标宋_GBK" w:hAnsi="宋体" w:cs="宋体" w:hint="eastAsia"/>
          <w:b/>
          <w:bCs/>
          <w:spacing w:val="-12"/>
          <w:sz w:val="36"/>
          <w:szCs w:val="36"/>
        </w:rPr>
        <w:t>内</w:t>
      </w: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容</w:t>
      </w:r>
    </w:p>
    <w:tbl>
      <w:tblPr>
        <w:tblW w:w="10814" w:type="dxa"/>
        <w:tblInd w:w="-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"/>
        <w:gridCol w:w="891"/>
        <w:gridCol w:w="9428"/>
      </w:tblGrid>
      <w:tr w:rsidR="00CC3262" w:rsidRPr="00CC3262" w:rsidTr="00CC3262">
        <w:trPr>
          <w:cantSplit/>
          <w:trHeight w:val="615"/>
        </w:trPr>
        <w:tc>
          <w:tcPr>
            <w:tcW w:w="1386" w:type="dxa"/>
            <w:gridSpan w:val="2"/>
            <w:tcBorders>
              <w:bottom w:val="single" w:sz="4" w:space="0" w:color="auto"/>
            </w:tcBorders>
            <w:vAlign w:val="center"/>
          </w:tcPr>
          <w:p w:rsidR="00CC3262" w:rsidRPr="00CC3262" w:rsidRDefault="00CC3262" w:rsidP="0022481F">
            <w:pPr>
              <w:spacing w:line="280" w:lineRule="exact"/>
              <w:jc w:val="center"/>
              <w:rPr>
                <w:rFonts w:ascii="方正仿宋_GBK" w:eastAsia="方正仿宋_GBK" w:hAnsi="仿宋" w:hint="eastAsia"/>
                <w:bCs/>
                <w:sz w:val="28"/>
                <w:szCs w:val="28"/>
              </w:rPr>
            </w:pPr>
            <w:r w:rsidRPr="00CC3262">
              <w:rPr>
                <w:rFonts w:ascii="方正仿宋_GBK" w:eastAsia="方正仿宋_GBK" w:hAnsi="仿宋" w:hint="eastAsia"/>
                <w:bCs/>
                <w:sz w:val="28"/>
                <w:szCs w:val="28"/>
              </w:rPr>
              <w:t>内  容</w:t>
            </w:r>
          </w:p>
        </w:tc>
        <w:tc>
          <w:tcPr>
            <w:tcW w:w="9428" w:type="dxa"/>
            <w:tcBorders>
              <w:bottom w:val="single" w:sz="4" w:space="0" w:color="auto"/>
            </w:tcBorders>
            <w:vAlign w:val="center"/>
          </w:tcPr>
          <w:p w:rsidR="00CC3262" w:rsidRPr="00CC3262" w:rsidRDefault="00CC3262" w:rsidP="0022481F">
            <w:pPr>
              <w:spacing w:line="280" w:lineRule="exact"/>
              <w:jc w:val="center"/>
              <w:rPr>
                <w:rFonts w:ascii="方正仿宋_GBK" w:eastAsia="方正仿宋_GBK" w:hAnsi="仿宋" w:hint="eastAsia"/>
                <w:bCs/>
                <w:sz w:val="28"/>
                <w:szCs w:val="28"/>
              </w:rPr>
            </w:pPr>
            <w:r w:rsidRPr="00CC3262">
              <w:rPr>
                <w:rFonts w:ascii="方正仿宋_GBK" w:eastAsia="方正仿宋_GBK" w:hAnsi="仿宋" w:hint="eastAsia"/>
                <w:bCs/>
                <w:sz w:val="28"/>
                <w:szCs w:val="28"/>
              </w:rPr>
              <w:t>考  核  标  准  及  分  值</w:t>
            </w:r>
          </w:p>
        </w:tc>
      </w:tr>
      <w:tr w:rsidR="00CC3262" w:rsidRPr="00CC3262" w:rsidTr="00CC3262">
        <w:trPr>
          <w:cantSplit/>
          <w:trHeight w:val="2011"/>
        </w:trPr>
        <w:tc>
          <w:tcPr>
            <w:tcW w:w="1386" w:type="dxa"/>
            <w:gridSpan w:val="2"/>
            <w:tcBorders>
              <w:bottom w:val="single" w:sz="4" w:space="0" w:color="auto"/>
            </w:tcBorders>
            <w:vAlign w:val="center"/>
          </w:tcPr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政治思想与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职业道德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10分</w:t>
            </w:r>
          </w:p>
        </w:tc>
        <w:tc>
          <w:tcPr>
            <w:tcW w:w="9428" w:type="dxa"/>
            <w:tcBorders>
              <w:bottom w:val="single" w:sz="4" w:space="0" w:color="auto"/>
            </w:tcBorders>
          </w:tcPr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1、认真学习贯彻习近平新时代中国特色社会主义思想，贯彻执行党的路线、方针、政策，遵守本院的规章制度（好2分，一般1分，差0分）；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2、积极参加社会活动、政治学习和集体活动（好2分，一般1分，差0分）；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3、维护本院的利益，敢于同不良现象作斗争（好2分，一般1分，差0分）；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4、有强烈的事业心、责任感和敬业精神，热爱本职工作，工作积极主动（好2分，一般1分，差0分）；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5、团结协作，遵纪守法，廉洁自律，顾全大局，服从工作安排（好2分，一般1分，差0分）。</w:t>
            </w:r>
          </w:p>
        </w:tc>
      </w:tr>
      <w:tr w:rsidR="00CC3262" w:rsidRPr="00CC3262" w:rsidTr="00CC3262">
        <w:trPr>
          <w:cantSplit/>
          <w:trHeight w:val="4499"/>
        </w:trPr>
        <w:tc>
          <w:tcPr>
            <w:tcW w:w="495" w:type="dxa"/>
            <w:vMerge w:val="restart"/>
            <w:vAlign w:val="center"/>
          </w:tcPr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业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务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水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平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和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工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作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实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绩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80分</w:t>
            </w:r>
          </w:p>
        </w:tc>
        <w:tc>
          <w:tcPr>
            <w:tcW w:w="891" w:type="dxa"/>
            <w:vAlign w:val="center"/>
          </w:tcPr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医疗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教学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工作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60分</w:t>
            </w:r>
          </w:p>
        </w:tc>
        <w:tc>
          <w:tcPr>
            <w:tcW w:w="9428" w:type="dxa"/>
          </w:tcPr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1、临床工作量每日计3个标准学时，标准学时× 0.1分（此项最高分为10分）；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2、工作能力：</w: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begin"/>
            </w:r>
            <w:r w:rsidRPr="00CC3262">
              <w:rPr>
                <w:rFonts w:ascii="方正仿宋_GBK" w:eastAsia="方正仿宋_GBK" w:hAnsi="仿宋" w:hint="eastAsia"/>
                <w:szCs w:val="21"/>
              </w:rPr>
              <w:instrText xml:space="preserve"> = 1 \* GB2 </w:instrTex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separate"/>
            </w:r>
            <w:r w:rsidRPr="00CC3262">
              <w:rPr>
                <w:rFonts w:ascii="方正仿宋_GBK" w:eastAsia="方正仿宋_GBK" w:hAnsi="仿宋" w:hint="eastAsia"/>
                <w:szCs w:val="21"/>
                <w:lang w:val="en-US" w:eastAsia="zh-CN"/>
              </w:rPr>
              <w:t>⑴</w: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end"/>
            </w:r>
            <w:r w:rsidRPr="00CC3262">
              <w:rPr>
                <w:rFonts w:ascii="方正仿宋_GBK" w:eastAsia="方正仿宋_GBK" w:hAnsi="仿宋" w:hint="eastAsia"/>
                <w:szCs w:val="21"/>
              </w:rPr>
              <w:t xml:space="preserve"> 工作能力强，有扎实的基础理论及专业知识，能独立处理相应职称的业务工作和较为复杂技术（5分）；[2]能基本处理相应职称职务的业务工作和技术（3分）；[3]能一般处理相应职称职务工作和技术（1分）；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3、技术水平：（1）技术水平高，能熟练掌握本专业复杂技术及独立解决疑难病例（5分）；（2）技术水平中等，能独立处理常见病，掌握本专业普通技术操作（3分）；（3）技术水平一般，掌握本专业一般技术操作，诊疗过程中不按医疗规章办事，不请示上级医师（1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4、工作质量：（1）病历书写质量：</w: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begin"/>
            </w:r>
            <w:r w:rsidRPr="00CC3262">
              <w:rPr>
                <w:rFonts w:ascii="方正仿宋_GBK" w:eastAsia="方正仿宋_GBK" w:hAnsi="仿宋" w:hint="eastAsia"/>
                <w:szCs w:val="21"/>
              </w:rPr>
              <w:instrText xml:space="preserve"> = 1 \* GB3 </w:instrTex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separate"/>
            </w:r>
            <w:r w:rsidRPr="00CC3262">
              <w:rPr>
                <w:rFonts w:ascii="方正仿宋_GBK" w:eastAsia="方正仿宋_GBK" w:hAnsi="仿宋" w:hint="eastAsia"/>
                <w:szCs w:val="21"/>
                <w:lang w:val="en-US" w:eastAsia="zh-CN"/>
              </w:rPr>
              <w:t>①</w: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end"/>
            </w:r>
            <w:r w:rsidRPr="00CC3262">
              <w:rPr>
                <w:rFonts w:ascii="方正仿宋_GBK" w:eastAsia="方正仿宋_GBK" w:hAnsi="仿宋" w:hint="eastAsia"/>
                <w:szCs w:val="21"/>
              </w:rPr>
              <w:t>规范书写病历（5分）；</w: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begin"/>
            </w:r>
            <w:r w:rsidRPr="00CC3262">
              <w:rPr>
                <w:rFonts w:ascii="方正仿宋_GBK" w:eastAsia="方正仿宋_GBK" w:hAnsi="仿宋" w:hint="eastAsia"/>
                <w:szCs w:val="21"/>
              </w:rPr>
              <w:instrText xml:space="preserve"> = 2 \* GB3 </w:instrTex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separate"/>
            </w:r>
            <w:r w:rsidRPr="00CC3262">
              <w:rPr>
                <w:rFonts w:ascii="方正仿宋_GBK" w:eastAsia="方正仿宋_GBK" w:hAnsi="仿宋" w:hint="eastAsia"/>
                <w:szCs w:val="21"/>
                <w:lang w:val="en-US" w:eastAsia="zh-CN"/>
              </w:rPr>
              <w:t>②</w: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end"/>
            </w:r>
            <w:r w:rsidRPr="00CC3262">
              <w:rPr>
                <w:rFonts w:ascii="方正仿宋_GBK" w:eastAsia="方正仿宋_GBK" w:hAnsi="仿宋" w:hint="eastAsia"/>
                <w:szCs w:val="21"/>
              </w:rPr>
              <w:t>按时上交出院病历（2分）；</w: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begin"/>
            </w:r>
            <w:r w:rsidRPr="00CC3262">
              <w:rPr>
                <w:rFonts w:ascii="方正仿宋_GBK" w:eastAsia="方正仿宋_GBK" w:hAnsi="仿宋" w:hint="eastAsia"/>
                <w:szCs w:val="21"/>
              </w:rPr>
              <w:instrText xml:space="preserve"> = 3 \* GB3 </w:instrTex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separate"/>
            </w:r>
            <w:r w:rsidRPr="00CC3262">
              <w:rPr>
                <w:rFonts w:ascii="方正仿宋_GBK" w:eastAsia="方正仿宋_GBK" w:hAnsi="仿宋" w:hint="eastAsia"/>
                <w:szCs w:val="21"/>
                <w:lang w:val="en-US" w:eastAsia="zh-CN"/>
              </w:rPr>
              <w:t>③</w: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end"/>
            </w:r>
            <w:r w:rsidRPr="00CC3262">
              <w:rPr>
                <w:rFonts w:ascii="方正仿宋_GBK" w:eastAsia="方正仿宋_GBK" w:hAnsi="仿宋" w:hint="eastAsia"/>
                <w:szCs w:val="21"/>
              </w:rPr>
              <w:t>按时完成各种记录（3分）；</w: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begin"/>
            </w:r>
            <w:r w:rsidRPr="00CC3262">
              <w:rPr>
                <w:rFonts w:ascii="方正仿宋_GBK" w:eastAsia="方正仿宋_GBK" w:hAnsi="仿宋" w:hint="eastAsia"/>
                <w:szCs w:val="21"/>
              </w:rPr>
              <w:instrText xml:space="preserve"> = 4 \* GB3 </w:instrTex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separate"/>
            </w:r>
            <w:r w:rsidRPr="00CC3262">
              <w:rPr>
                <w:rFonts w:ascii="方正仿宋_GBK" w:eastAsia="方正仿宋_GBK" w:hAnsi="仿宋" w:hint="eastAsia"/>
                <w:szCs w:val="21"/>
                <w:lang w:val="en-US" w:eastAsia="zh-CN"/>
              </w:rPr>
              <w:t>④</w:t>
            </w:r>
            <w:r w:rsidRPr="00CC3262">
              <w:rPr>
                <w:rFonts w:ascii="方正仿宋_GBK" w:eastAsia="方正仿宋_GBK" w:hAnsi="仿宋" w:hint="eastAsia"/>
                <w:szCs w:val="21"/>
              </w:rPr>
              <w:fldChar w:fldCharType="end"/>
            </w:r>
            <w:r w:rsidRPr="00CC3262">
              <w:rPr>
                <w:rFonts w:ascii="方正仿宋_GBK" w:eastAsia="方正仿宋_GBK" w:hAnsi="仿宋" w:hint="eastAsia"/>
                <w:szCs w:val="21"/>
              </w:rPr>
              <w:t>出现一份乙级病历（扣2分）；（2）执行规章制度情况（优5分、中3分、差1分）；（3）合理用药情况（优5分、中3分、差1分）；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5、团结协作：团结同事，能在科室内营造团结协作的团队精神（优5分、中3分、差1分）；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6、参与教学、带教工作包括实习、进修、规培生等（5分）；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7、教学质量和效果（好5分，中3分，差1分）；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8、积级参加继续医学教育和院内培训，不断提高业务水平与理论知识（优5分、中3分、差1分）。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注：医技科室根据相应的辅助检查质量进行考评。</w:t>
            </w:r>
          </w:p>
        </w:tc>
      </w:tr>
      <w:tr w:rsidR="00CC3262" w:rsidRPr="00CC3262" w:rsidTr="00CC3262">
        <w:trPr>
          <w:cantSplit/>
          <w:trHeight w:val="2535"/>
        </w:trPr>
        <w:tc>
          <w:tcPr>
            <w:tcW w:w="495" w:type="dxa"/>
            <w:vMerge/>
          </w:tcPr>
          <w:p w:rsidR="00CC3262" w:rsidRPr="00CC3262" w:rsidRDefault="00CC3262" w:rsidP="0022481F">
            <w:pPr>
              <w:spacing w:line="300" w:lineRule="exact"/>
              <w:rPr>
                <w:rFonts w:ascii="方正仿宋_GBK" w:eastAsia="方正仿宋_GBK" w:hAnsi="仿宋" w:hint="eastAsia"/>
                <w:b/>
                <w:szCs w:val="21"/>
              </w:rPr>
            </w:pPr>
          </w:p>
        </w:tc>
        <w:tc>
          <w:tcPr>
            <w:tcW w:w="891" w:type="dxa"/>
            <w:vAlign w:val="center"/>
          </w:tcPr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科研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工作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10分</w:t>
            </w:r>
          </w:p>
        </w:tc>
        <w:tc>
          <w:tcPr>
            <w:tcW w:w="9428" w:type="dxa"/>
            <w:vAlign w:val="center"/>
          </w:tcPr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Cs/>
                <w:szCs w:val="21"/>
              </w:rPr>
              <w:t>（此项最高10分）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1、年内有立项课题（国家级3分，省部级2分，厅级1分）；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2、年内发表论文（国家级期刊每篇5分）；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3、参与学科专业建设、课程建设或实验室建设（好3分，一般1分，差0分）；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4、省级继续医学教育项目立项主持人2分；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5、年内有科研获奖（国家级一等奖10分，二等奖7分，三等奖5分；省部级一等奖5分，二等奖3分，三等奖2分，厅级一等奖3分，二等奖2分，三等奖1分）。</w:t>
            </w:r>
          </w:p>
        </w:tc>
      </w:tr>
      <w:tr w:rsidR="00CC3262" w:rsidRPr="00CC3262" w:rsidTr="00CC3262">
        <w:trPr>
          <w:cantSplit/>
          <w:trHeight w:val="1409"/>
        </w:trPr>
        <w:tc>
          <w:tcPr>
            <w:tcW w:w="495" w:type="dxa"/>
            <w:vMerge/>
          </w:tcPr>
          <w:p w:rsidR="00CC3262" w:rsidRPr="00CC3262" w:rsidRDefault="00CC3262" w:rsidP="0022481F">
            <w:pPr>
              <w:spacing w:line="300" w:lineRule="exact"/>
              <w:rPr>
                <w:rFonts w:ascii="方正仿宋_GBK" w:eastAsia="方正仿宋_GBK" w:hAnsi="仿宋" w:hint="eastAsia"/>
                <w:b/>
                <w:szCs w:val="21"/>
              </w:rPr>
            </w:pPr>
          </w:p>
        </w:tc>
        <w:tc>
          <w:tcPr>
            <w:tcW w:w="891" w:type="dxa"/>
            <w:vAlign w:val="center"/>
          </w:tcPr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获奖及受表彰情况　　　　10分</w:t>
            </w:r>
          </w:p>
        </w:tc>
        <w:tc>
          <w:tcPr>
            <w:tcW w:w="9428" w:type="dxa"/>
            <w:vAlign w:val="center"/>
          </w:tcPr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Cs/>
                <w:szCs w:val="21"/>
              </w:rPr>
              <w:t>（此项最高10分）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 xml:space="preserve">1、年内参加各种临床或教学竞赛获校级奖励一等奖计3分，二等奖计2分，三等奖计1分； 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80"/>
              <w:rPr>
                <w:rFonts w:ascii="方正仿宋_GBK" w:eastAsia="方正仿宋_GBK" w:hAnsi="仿宋" w:hint="eastAsia"/>
                <w:spacing w:val="-4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pacing w:val="-4"/>
                <w:szCs w:val="21"/>
              </w:rPr>
              <w:t>2、年内受到各种表彰和奖励：省级及省级以上一次计5分，地厅级3分，院级一次计1分。</w:t>
            </w:r>
          </w:p>
          <w:p w:rsidR="00CC3262" w:rsidRPr="00CC3262" w:rsidRDefault="00CC3262" w:rsidP="00CC3262">
            <w:pPr>
              <w:spacing w:line="300" w:lineRule="exact"/>
              <w:ind w:firstLineChars="200" w:firstLine="380"/>
              <w:rPr>
                <w:rFonts w:ascii="方正仿宋_GBK" w:eastAsia="方正仿宋_GBK" w:hAnsi="仿宋" w:hint="eastAsia"/>
                <w:spacing w:val="-4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pacing w:val="-4"/>
                <w:szCs w:val="21"/>
              </w:rPr>
              <w:t>（以上同期同级只能计算一次）</w:t>
            </w:r>
          </w:p>
        </w:tc>
      </w:tr>
      <w:tr w:rsidR="00CC3262" w:rsidRPr="00CC3262" w:rsidTr="00CC3262">
        <w:trPr>
          <w:trHeight w:val="1076"/>
        </w:trPr>
        <w:tc>
          <w:tcPr>
            <w:tcW w:w="1386" w:type="dxa"/>
            <w:gridSpan w:val="2"/>
            <w:vAlign w:val="center"/>
          </w:tcPr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bCs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出勤</w:t>
            </w:r>
          </w:p>
          <w:p w:rsidR="00CC3262" w:rsidRPr="00CC3262" w:rsidRDefault="00CC3262" w:rsidP="0022481F">
            <w:pPr>
              <w:spacing w:line="300" w:lineRule="exact"/>
              <w:jc w:val="center"/>
              <w:rPr>
                <w:rFonts w:ascii="方正仿宋_GBK" w:eastAsia="方正仿宋_GBK" w:hAnsi="仿宋" w:hint="eastAsia"/>
                <w:b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b/>
                <w:bCs/>
                <w:szCs w:val="21"/>
              </w:rPr>
              <w:t>10分</w:t>
            </w:r>
          </w:p>
        </w:tc>
        <w:tc>
          <w:tcPr>
            <w:tcW w:w="9428" w:type="dxa"/>
            <w:vAlign w:val="center"/>
          </w:tcPr>
          <w:p w:rsidR="00CC3262" w:rsidRPr="00CC3262" w:rsidRDefault="00CC3262" w:rsidP="00CC3262">
            <w:pPr>
              <w:spacing w:line="300" w:lineRule="exact"/>
              <w:ind w:firstLineChars="200" w:firstLine="396"/>
              <w:rPr>
                <w:rFonts w:ascii="方正仿宋_GBK" w:eastAsia="方正仿宋_GBK" w:hAnsi="仿宋" w:hint="eastAsia"/>
                <w:szCs w:val="21"/>
              </w:rPr>
            </w:pPr>
            <w:r w:rsidRPr="00CC3262">
              <w:rPr>
                <w:rFonts w:ascii="方正仿宋_GBK" w:eastAsia="方正仿宋_GBK" w:hAnsi="仿宋" w:hint="eastAsia"/>
                <w:szCs w:val="21"/>
              </w:rPr>
              <w:t>全年无病事假及各类休假（含保养性休假），出勤为满勤的（10分）；旷工1天扣3分，事假1天扣0.5分，病假1天扣0.3分，有查岗迟到记录，每次扣0.5分。</w:t>
            </w:r>
          </w:p>
        </w:tc>
      </w:tr>
    </w:tbl>
    <w:p w:rsidR="00CC3262" w:rsidRDefault="00CC3262" w:rsidP="00CC3262">
      <w:pPr>
        <w:spacing w:line="300" w:lineRule="exact"/>
        <w:jc w:val="center"/>
        <w:rPr>
          <w:rFonts w:ascii="仿宋" w:eastAsia="仿宋" w:hAnsi="仿宋"/>
          <w:szCs w:val="21"/>
        </w:rPr>
        <w:sectPr w:rsidR="00CC3262" w:rsidSect="009E3B44">
          <w:footerReference w:type="even" r:id="rId8"/>
          <w:footerReference w:type="default" r:id="rId9"/>
          <w:pgSz w:w="11906" w:h="16838"/>
          <w:pgMar w:top="1418" w:right="1588" w:bottom="1985" w:left="1588" w:header="851" w:footer="1814" w:gutter="0"/>
          <w:pgNumType w:fmt="numberInDash"/>
          <w:cols w:space="720"/>
          <w:docGrid w:type="linesAndChars" w:linePitch="312" w:charSpace="-2478"/>
        </w:sectPr>
      </w:pPr>
      <w:r w:rsidRPr="004442E9">
        <w:rPr>
          <w:rFonts w:ascii="仿宋" w:eastAsia="仿宋" w:hAnsi="仿宋" w:hint="eastAsia"/>
          <w:szCs w:val="21"/>
        </w:rPr>
        <w:t>备注：涉及科研、教学、获奖等评分的，个人计算出分值后由相关职能科室审核认定。</w:t>
      </w:r>
    </w:p>
    <w:p w:rsidR="00CC3262" w:rsidRPr="00CC3262" w:rsidRDefault="00CC3262" w:rsidP="00CC3262">
      <w:pPr>
        <w:spacing w:line="420" w:lineRule="exact"/>
        <w:ind w:firstLineChars="98" w:firstLine="331"/>
        <w:jc w:val="center"/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</w:pP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lastRenderedPageBreak/>
        <w:t xml:space="preserve">大理大学第一附属医院       </w:t>
      </w:r>
    </w:p>
    <w:p w:rsidR="00CC3262" w:rsidRPr="00CC3262" w:rsidRDefault="00CC3262" w:rsidP="00CC3262">
      <w:pPr>
        <w:spacing w:line="420" w:lineRule="exact"/>
        <w:ind w:firstLineChars="98" w:firstLine="331"/>
        <w:jc w:val="center"/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</w:pPr>
      <w:r w:rsidRPr="00CC3262">
        <w:rPr>
          <w:rFonts w:ascii="方正小标宋_GBK" w:eastAsia="方正小标宋_GBK" w:hAnsi="宋体" w:hint="eastAsia"/>
          <w:b/>
          <w:bCs/>
          <w:spacing w:val="-12"/>
          <w:sz w:val="36"/>
          <w:szCs w:val="36"/>
        </w:rPr>
        <w:t>护理人员2018年度考核量化评分参考内容</w:t>
      </w:r>
    </w:p>
    <w:tbl>
      <w:tblPr>
        <w:tblpPr w:leftFromText="180" w:rightFromText="180" w:vertAnchor="text" w:horzAnchor="page" w:tblpX="526" w:tblpY="94"/>
        <w:tblOverlap w:val="never"/>
        <w:tblW w:w="15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62"/>
        <w:gridCol w:w="11595"/>
        <w:gridCol w:w="992"/>
        <w:gridCol w:w="851"/>
        <w:gridCol w:w="1134"/>
      </w:tblGrid>
      <w:tr w:rsidR="00CC3262" w:rsidRPr="00927E79" w:rsidTr="00927E79">
        <w:trPr>
          <w:trHeight w:val="130"/>
        </w:trPr>
        <w:tc>
          <w:tcPr>
            <w:tcW w:w="562" w:type="dxa"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宋体" w:hint="eastAsia"/>
                <w:b/>
                <w:sz w:val="18"/>
                <w:szCs w:val="18"/>
              </w:rPr>
            </w:pPr>
            <w:r w:rsidRPr="00927E79">
              <w:rPr>
                <w:rFonts w:ascii="方正仿宋_GBK" w:eastAsia="方正仿宋_GBK" w:hAnsi="宋体" w:hint="eastAsia"/>
                <w:b/>
                <w:sz w:val="18"/>
                <w:szCs w:val="18"/>
              </w:rPr>
              <w:t>项目</w:t>
            </w:r>
          </w:p>
        </w:tc>
        <w:tc>
          <w:tcPr>
            <w:tcW w:w="11595" w:type="dxa"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宋体" w:hint="eastAsia"/>
                <w:b/>
                <w:sz w:val="18"/>
                <w:szCs w:val="18"/>
              </w:rPr>
            </w:pPr>
            <w:r w:rsidRPr="00927E79">
              <w:rPr>
                <w:rFonts w:ascii="方正仿宋_GBK" w:eastAsia="方正仿宋_GBK" w:hAnsi="宋体" w:hint="eastAsia"/>
                <w:b/>
                <w:sz w:val="18"/>
                <w:szCs w:val="18"/>
              </w:rPr>
              <w:t>考核内容及分值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宋体" w:hint="eastAsia"/>
                <w:b/>
                <w:sz w:val="18"/>
                <w:szCs w:val="18"/>
              </w:rPr>
            </w:pPr>
            <w:r w:rsidRPr="00927E79">
              <w:rPr>
                <w:rFonts w:ascii="方正仿宋_GBK" w:eastAsia="方正仿宋_GBK" w:hAnsi="宋体" w:hint="eastAsia"/>
                <w:b/>
                <w:sz w:val="18"/>
                <w:szCs w:val="18"/>
              </w:rPr>
              <w:t>自评分</w:t>
            </w: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宋体" w:hint="eastAsia"/>
                <w:b/>
                <w:sz w:val="18"/>
                <w:szCs w:val="18"/>
              </w:rPr>
            </w:pPr>
            <w:r w:rsidRPr="00927E79">
              <w:rPr>
                <w:rFonts w:ascii="方正仿宋_GBK" w:eastAsia="方正仿宋_GBK" w:hAnsi="宋体" w:hint="eastAsia"/>
                <w:b/>
                <w:sz w:val="18"/>
                <w:szCs w:val="18"/>
              </w:rPr>
              <w:t>科室评分</w:t>
            </w: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宋体" w:hint="eastAsia"/>
                <w:b/>
                <w:sz w:val="18"/>
                <w:szCs w:val="18"/>
              </w:rPr>
            </w:pPr>
            <w:r w:rsidRPr="00927E79">
              <w:rPr>
                <w:rFonts w:ascii="方正仿宋_GBK" w:eastAsia="方正仿宋_GBK" w:hAnsi="宋体" w:hint="eastAsia"/>
                <w:b/>
                <w:sz w:val="18"/>
                <w:szCs w:val="18"/>
              </w:rPr>
              <w:t>备注</w:t>
            </w:r>
          </w:p>
        </w:tc>
      </w:tr>
      <w:tr w:rsidR="00CC3262" w:rsidRPr="00927E79" w:rsidTr="00927E79">
        <w:trPr>
          <w:trHeight w:val="532"/>
        </w:trPr>
        <w:tc>
          <w:tcPr>
            <w:tcW w:w="562" w:type="dxa"/>
            <w:vMerge w:val="restart"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职业道德</w:t>
            </w: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10分</w:t>
            </w: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1、认真学习贯彻习近平新时代中国特色社会主义思想，贯彻执行党的路线、方针、政策，遵守本院的规章制度。（好2分，一般1分，差0分）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20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2、积极参加医院、科室组织的各种会议 (含护士长例会、科室护士例会）、政治学习和集体活动。（全勤2分，请假扣0.5分/次;缺席1分/次，扣完为止）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20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3、维护医院的利益，敢于同不良现象作斗争。（好2分，一般1分，差0分）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20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4、责任心强，工作主动，团结协作好。（好2分，一般1分，差0分）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20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5、遵纪守法，廉洁自律，无违纪违规行为，服从工作安排。（好2分，一般1分，差0分）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1123"/>
        </w:trPr>
        <w:tc>
          <w:tcPr>
            <w:tcW w:w="562" w:type="dxa"/>
            <w:vMerge w:val="restart"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护理</w:t>
            </w: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业务</w:t>
            </w: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技术</w:t>
            </w: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水平及工作量</w:t>
            </w: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70分</w:t>
            </w: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任务完成情况（共10分） 1.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按时按质完成医院或科室下达的工作任务（含业务及教学查房、业务学习、护理质控等），全部按时按质完成5分，部分按时按质完成3分，未按时完成0分）</w:t>
            </w:r>
            <w:r w:rsidRPr="00927E79">
              <w:rPr>
                <w:rFonts w:ascii="方正仿宋_GBK" w:eastAsia="方正仿宋_GBK" w:hAnsi="仿宋" w:hint="eastAsia"/>
                <w:color w:val="000000"/>
                <w:sz w:val="18"/>
                <w:szCs w:val="18"/>
              </w:rPr>
              <w:t>。</w:t>
            </w:r>
            <w:r w:rsidRPr="00927E79">
              <w:rPr>
                <w:rFonts w:ascii="方正仿宋_GBK" w:eastAsia="方正仿宋_GBK" w:hAnsi="仿宋" w:hint="eastAsia"/>
                <w:b/>
                <w:bCs/>
                <w:color w:val="000000"/>
                <w:sz w:val="18"/>
                <w:szCs w:val="18"/>
              </w:rPr>
              <w:t>2.</w:t>
            </w:r>
            <w:r w:rsidRPr="00927E79">
              <w:rPr>
                <w:rFonts w:ascii="方正仿宋_GBK" w:eastAsia="方正仿宋_GBK" w:hAnsi="仿宋" w:hint="eastAsia"/>
                <w:color w:val="000000"/>
                <w:sz w:val="18"/>
                <w:szCs w:val="18"/>
              </w:rPr>
              <w:t>完成中夜班任务（</w:t>
            </w:r>
            <w:r w:rsidRPr="00927E79">
              <w:rPr>
                <w:rFonts w:ascii="方正仿宋_GBK" w:eastAsia="方正仿宋_GBK" w:hAnsi="仿宋" w:cs="宋体" w:hint="eastAsia"/>
                <w:color w:val="000000"/>
                <w:sz w:val="18"/>
                <w:szCs w:val="18"/>
              </w:rPr>
              <w:t>≧</w:t>
            </w:r>
            <w:r w:rsidRPr="00927E79">
              <w:rPr>
                <w:rFonts w:ascii="方正仿宋_GBK" w:eastAsia="方正仿宋_GBK" w:hAnsi="仿宋" w:hint="eastAsia"/>
                <w:color w:val="000000"/>
                <w:sz w:val="18"/>
                <w:szCs w:val="18"/>
              </w:rPr>
              <w:t>50岁不受频次限制，均可评5分）：（1）40岁以下护士≥36次/年 5分，</w:t>
            </w:r>
            <w:r w:rsidRPr="00927E79">
              <w:rPr>
                <w:rFonts w:ascii="方正仿宋_GBK" w:eastAsia="方正仿宋_GBK" w:hAnsi="仿宋" w:cs="宋体" w:hint="eastAsia"/>
                <w:color w:val="000000"/>
                <w:sz w:val="18"/>
                <w:szCs w:val="18"/>
              </w:rPr>
              <w:t>≧24</w:t>
            </w:r>
            <w:r w:rsidRPr="00927E79">
              <w:rPr>
                <w:rFonts w:ascii="方正仿宋_GBK" w:eastAsia="方正仿宋_GBK" w:hAnsi="仿宋" w:hint="eastAsia"/>
                <w:color w:val="000000"/>
                <w:sz w:val="18"/>
                <w:szCs w:val="18"/>
              </w:rPr>
              <w:t>次/年 4分，</w:t>
            </w:r>
            <w:r w:rsidRPr="00927E79">
              <w:rPr>
                <w:rFonts w:ascii="方正仿宋_GBK" w:eastAsia="方正仿宋_GBK" w:hAnsi="仿宋" w:cs="宋体" w:hint="eastAsia"/>
                <w:color w:val="000000"/>
                <w:sz w:val="18"/>
                <w:szCs w:val="18"/>
              </w:rPr>
              <w:t>≧12</w:t>
            </w:r>
            <w:r w:rsidRPr="00927E79">
              <w:rPr>
                <w:rFonts w:ascii="方正仿宋_GBK" w:eastAsia="方正仿宋_GBK" w:hAnsi="仿宋" w:hint="eastAsia"/>
                <w:color w:val="000000"/>
                <w:sz w:val="18"/>
                <w:szCs w:val="18"/>
              </w:rPr>
              <w:t>次/年 2分，</w:t>
            </w:r>
            <w:r w:rsidRPr="00927E79">
              <w:rPr>
                <w:rFonts w:ascii="方正仿宋_GBK" w:eastAsia="方正仿宋_GBK" w:hAnsi="仿宋" w:cs="宋体" w:hint="eastAsia"/>
                <w:color w:val="000000"/>
                <w:sz w:val="18"/>
                <w:szCs w:val="18"/>
              </w:rPr>
              <w:t>≧6</w:t>
            </w:r>
            <w:r w:rsidRPr="00927E79">
              <w:rPr>
                <w:rFonts w:ascii="方正仿宋_GBK" w:eastAsia="方正仿宋_GBK" w:hAnsi="仿宋" w:hint="eastAsia"/>
                <w:color w:val="000000"/>
                <w:sz w:val="18"/>
                <w:szCs w:val="18"/>
              </w:rPr>
              <w:t>次/年 1分，余0分；（2）普通护士40岁以上≥8次/年 5分，部分完成2分，无夜班0分。（3）护士长完成规定任务5分：未完成2分；无夜班0分。(4)无夜班岗位的科室可根据二线班处理日常应急工作量进行评分。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543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2、具有奉献精神，服从临时工作安排或突发事件加班等任务。（临时任务完成次数：多5分，中等3分，一般2分，未参与0分）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565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numPr>
                <w:ilvl w:val="0"/>
                <w:numId w:val="1"/>
              </w:num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出勤状况： 实际满勤（含进修）10分；次全勤（指休计划生育假、年休假、外出进修且无其他病事假者）7分； 请假（含病事假）扣0.1分/天;旷工5分/天，扣完为止。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419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 xml:space="preserve">业务能力： 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1、有扎实的护理专业知识和技能，能独立处理相应职称（职务）的护理技术问题。（好5分，一般3分，差2分）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409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2、观察、记录病情变化及时、准确，治疗、护理及时到位。（好10分，一般6分，差3分）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415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3、熟练掌握科内仪器设备的操作和使用，能进行一般的保养和维修。（好5分，一般3分，差1分）；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421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4、具备良好沟通技巧及理论知识 ，健康教育落实好，得到患者及医生认可。（满意度高10分，较好7分，一般5分，不满意3分）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399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5、积级参加继续医学教育和院内培训，不断提高业务水平与理论知识。（好5分，一般3分，差1分）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624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6.遵守操作规程及规章制度，无护理差错及投诉。（全年无护理差错及投诉得10分；一般差错或属实投诉扣2分/件；严重差错扣5分/件；护理事故扣10分/件）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624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7.开展新业务及新技术：有创技术4分/项、无创技术2分/项，参与者按排名顺序递减1分，递减完为止。（有医务科、护理部认定）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641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获奖及表彰（</w:t>
            </w:r>
            <w:r w:rsidRPr="00927E79">
              <w:rPr>
                <w:rFonts w:ascii="方正仿宋_GBK" w:eastAsia="方正仿宋_GBK" w:hAnsi="仿宋" w:hint="eastAsia"/>
                <w:b/>
                <w:bCs/>
                <w:spacing w:val="-4"/>
                <w:sz w:val="18"/>
                <w:szCs w:val="18"/>
              </w:rPr>
              <w:t>同一项目只计最高分，不重复计算</w:t>
            </w: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）：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 xml:space="preserve">  1、年内参加护理竞赛获院级奖励。一等奖3分/次，二等奖2分/次，三等奖1分/次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254"/>
        </w:trPr>
        <w:tc>
          <w:tcPr>
            <w:tcW w:w="562" w:type="dxa"/>
            <w:vMerge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pacing w:val="-4"/>
                <w:sz w:val="18"/>
                <w:szCs w:val="18"/>
              </w:rPr>
              <w:t>2、年内受到其他表彰和奖励：省级及其以上5分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/次</w:t>
            </w:r>
            <w:r w:rsidRPr="00927E79">
              <w:rPr>
                <w:rFonts w:ascii="方正仿宋_GBK" w:eastAsia="方正仿宋_GBK" w:hAnsi="仿宋" w:hint="eastAsia"/>
                <w:spacing w:val="-4"/>
                <w:sz w:val="18"/>
                <w:szCs w:val="18"/>
              </w:rPr>
              <w:t>，地州级3分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/次</w:t>
            </w:r>
            <w:r w:rsidRPr="00927E79">
              <w:rPr>
                <w:rFonts w:ascii="方正仿宋_GBK" w:eastAsia="方正仿宋_GBK" w:hAnsi="仿宋" w:hint="eastAsia"/>
                <w:spacing w:val="-4"/>
                <w:sz w:val="18"/>
                <w:szCs w:val="18"/>
              </w:rPr>
              <w:t>，院级1分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/次</w:t>
            </w:r>
            <w:r w:rsidRPr="00927E79">
              <w:rPr>
                <w:rFonts w:ascii="方正仿宋_GBK" w:eastAsia="方正仿宋_GBK" w:hAnsi="仿宋" w:hint="eastAsia"/>
                <w:spacing w:val="-4"/>
                <w:sz w:val="18"/>
                <w:szCs w:val="18"/>
              </w:rPr>
              <w:t>。（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参与者按顺序递减1分</w:t>
            </w:r>
            <w:r w:rsidRPr="00927E79">
              <w:rPr>
                <w:rFonts w:ascii="方正仿宋_GBK" w:eastAsia="方正仿宋_GBK" w:hAnsi="仿宋" w:hint="eastAsia"/>
                <w:spacing w:val="-4"/>
                <w:sz w:val="18"/>
                <w:szCs w:val="18"/>
              </w:rPr>
              <w:t>）</w:t>
            </w:r>
          </w:p>
        </w:tc>
        <w:tc>
          <w:tcPr>
            <w:tcW w:w="992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811"/>
        </w:trPr>
        <w:tc>
          <w:tcPr>
            <w:tcW w:w="562" w:type="dxa"/>
            <w:vMerge w:val="restart"/>
            <w:vAlign w:val="center"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教学科研及学术</w:t>
            </w:r>
          </w:p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cs="宋体" w:hint="eastAsia"/>
                <w:b/>
                <w:bCs/>
                <w:sz w:val="18"/>
                <w:szCs w:val="18"/>
              </w:rPr>
              <w:t>≧20分</w:t>
            </w: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pacing w:val="-4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教学：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 xml:space="preserve"> 1、参与临床实践（见习、实习）带教，认真履职。（好4分，一般3分，差1分，无带教0分）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847"/>
        </w:trPr>
        <w:tc>
          <w:tcPr>
            <w:tcW w:w="562" w:type="dxa"/>
            <w:vMerge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2、全年带教过程中无差错、事故及投诉得4分；一般差错或属实投诉倒扣2分/件；严重差错倒扣5分/件；护理或教学事故倒扣10分/件。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689"/>
        </w:trPr>
        <w:tc>
          <w:tcPr>
            <w:tcW w:w="562" w:type="dxa"/>
            <w:vMerge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3、参与教研室分配的理论或实践技能授课：好2分，一般1分，差0.5分，无带教0分。（教学进度表或教学科审核认定）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416"/>
        </w:trPr>
        <w:tc>
          <w:tcPr>
            <w:tcW w:w="562" w:type="dxa"/>
            <w:vMerge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4、带教成绩显著，评选为优秀带教老师：2分。（由学生科审核认定）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989"/>
        </w:trPr>
        <w:tc>
          <w:tcPr>
            <w:tcW w:w="562" w:type="dxa"/>
            <w:vMerge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科研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（1）立项主持人：国家级重大项目10分/项，国家级7分/项，省级5分/项，地州级4/项，校级3分/项。（参与者按排名顺序递减2分，递减完为止）。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1400"/>
        </w:trPr>
        <w:tc>
          <w:tcPr>
            <w:tcW w:w="562" w:type="dxa"/>
            <w:vMerge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（2）获成果奖：国家级一等20分/项，二等18分/项，三等15分/项；省级一等14分/项，二等12分/项，三等9分/项；地州级一等8分/项，二等6分/项，三等4分/项。（同一项目获多个奖励不重复加分，只计最高分。参与者按排名顺序递减2分，递减完为止。）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854"/>
        </w:trPr>
        <w:tc>
          <w:tcPr>
            <w:tcW w:w="562" w:type="dxa"/>
            <w:vMerge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论文：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SCI、EI、ISTP期刊每篇5分+当年影响因子分数×2；核心或北大等期刊3分/篇；一般期刊1分/篇；（由科教科认定）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695"/>
        </w:trPr>
        <w:tc>
          <w:tcPr>
            <w:tcW w:w="562" w:type="dxa"/>
            <w:vMerge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继教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：项目负责人国家级4分/项（授课者2分）；省级3分/项（授课者1分）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691"/>
        </w:trPr>
        <w:tc>
          <w:tcPr>
            <w:tcW w:w="562" w:type="dxa"/>
            <w:vMerge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学术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：完成护理学会授课：省2分/次；州授课1分/次；县或院内0.5分/次。（有授课证书或证明材料，由科教科认定）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716"/>
        </w:trPr>
        <w:tc>
          <w:tcPr>
            <w:tcW w:w="562" w:type="dxa"/>
            <w:vMerge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专利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：获国家发明专利4分/项，实用新型专利每项3分/项，外观设计专利2分/项，参与者按排名顺序递减1分，递减完为止。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967"/>
        </w:trPr>
        <w:tc>
          <w:tcPr>
            <w:tcW w:w="562" w:type="dxa"/>
            <w:vMerge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论著</w:t>
            </w: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：人民卫生或高等教育出版社公开出版学术著作，主编6分，副主编4分，参编3分，其他出版社正式出版并有书号的论著，主编3分，副主编2分，参编1分。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995"/>
        </w:trPr>
        <w:tc>
          <w:tcPr>
            <w:tcW w:w="56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center"/>
              <w:rPr>
                <w:rFonts w:ascii="方正仿宋_GBK" w:eastAsia="方正仿宋_GBK" w:hAnsi="仿宋" w:hint="eastAsia"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其他</w:t>
            </w:r>
          </w:p>
        </w:tc>
        <w:tc>
          <w:tcPr>
            <w:tcW w:w="11595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sz w:val="18"/>
                <w:szCs w:val="18"/>
              </w:rPr>
              <w:t>凡申报科研或继教项目者，每申报一项加1分。（但同一项目不重复加分，只计最高分；由科教科认定）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  <w:tr w:rsidR="00CC3262" w:rsidRPr="00927E79" w:rsidTr="00927E79">
        <w:trPr>
          <w:trHeight w:val="413"/>
        </w:trPr>
        <w:tc>
          <w:tcPr>
            <w:tcW w:w="12157" w:type="dxa"/>
            <w:gridSpan w:val="2"/>
            <w:vAlign w:val="center"/>
          </w:tcPr>
          <w:p w:rsidR="00CC3262" w:rsidRPr="00927E79" w:rsidRDefault="00CC3262" w:rsidP="00927E79">
            <w:pPr>
              <w:spacing w:line="220" w:lineRule="exact"/>
              <w:ind w:firstLineChars="950" w:firstLine="1717"/>
              <w:jc w:val="left"/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</w:pPr>
            <w:r w:rsidRPr="00927E79">
              <w:rPr>
                <w:rFonts w:ascii="方正仿宋_GBK" w:eastAsia="方正仿宋_GBK" w:hAnsi="仿宋" w:hint="eastAsia"/>
                <w:b/>
                <w:bCs/>
                <w:sz w:val="18"/>
                <w:szCs w:val="18"/>
              </w:rPr>
              <w:t>合    计   分   值</w:t>
            </w:r>
          </w:p>
        </w:tc>
        <w:tc>
          <w:tcPr>
            <w:tcW w:w="992" w:type="dxa"/>
            <w:vAlign w:val="center"/>
          </w:tcPr>
          <w:p w:rsidR="00CC3262" w:rsidRPr="00927E79" w:rsidRDefault="00CC3262" w:rsidP="00927E79">
            <w:pPr>
              <w:spacing w:line="220" w:lineRule="exact"/>
              <w:jc w:val="lef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851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  <w:tc>
          <w:tcPr>
            <w:tcW w:w="1134" w:type="dxa"/>
          </w:tcPr>
          <w:p w:rsidR="00CC3262" w:rsidRPr="00927E79" w:rsidRDefault="00CC3262" w:rsidP="00927E79">
            <w:pPr>
              <w:spacing w:line="220" w:lineRule="exact"/>
              <w:rPr>
                <w:rFonts w:ascii="方正仿宋_GBK" w:eastAsia="方正仿宋_GBK" w:hAnsi="仿宋" w:hint="eastAsia"/>
                <w:sz w:val="18"/>
                <w:szCs w:val="18"/>
              </w:rPr>
            </w:pPr>
          </w:p>
        </w:tc>
      </w:tr>
    </w:tbl>
    <w:p w:rsidR="00CC3262" w:rsidRPr="00A45153" w:rsidRDefault="00CC3262" w:rsidP="00CC3262">
      <w:pPr>
        <w:spacing w:line="296" w:lineRule="exact"/>
        <w:rPr>
          <w:rFonts w:ascii="仿宋" w:eastAsia="仿宋" w:hAnsi="仿宋" w:hint="eastAsia"/>
          <w:sz w:val="24"/>
        </w:rPr>
      </w:pPr>
    </w:p>
    <w:p w:rsidR="00CC3262" w:rsidRPr="00D40501" w:rsidRDefault="00CC3262" w:rsidP="00CC3262">
      <w:pPr>
        <w:spacing w:line="420" w:lineRule="exact"/>
        <w:rPr>
          <w:rFonts w:ascii="仿宋" w:eastAsia="仿宋" w:hAnsi="仿宋"/>
          <w:color w:val="FF0000"/>
        </w:rPr>
      </w:pPr>
    </w:p>
    <w:p w:rsidR="00CC3262" w:rsidRPr="00CC3262" w:rsidRDefault="00CC3262" w:rsidP="00CC3262">
      <w:pPr>
        <w:spacing w:line="600" w:lineRule="exact"/>
        <w:jc w:val="left"/>
        <w:rPr>
          <w:rFonts w:ascii="方正黑体_GBK" w:eastAsia="方正黑体_GBK" w:hint="eastAsia"/>
          <w:sz w:val="32"/>
          <w:szCs w:val="32"/>
        </w:rPr>
      </w:pPr>
    </w:p>
    <w:sectPr w:rsidR="00CC3262" w:rsidRPr="00CC3262" w:rsidSect="00CC3262">
      <w:pgSz w:w="16838" w:h="11906" w:orient="landscape"/>
      <w:pgMar w:top="1588" w:right="1985" w:bottom="1588" w:left="1418" w:header="851" w:footer="1814" w:gutter="0"/>
      <w:pgNumType w:fmt="numberInDash"/>
      <w:cols w:space="720"/>
      <w:docGrid w:type="line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5093" w:rsidRDefault="008F5093" w:rsidP="009E3B44">
      <w:r>
        <w:separator/>
      </w:r>
    </w:p>
  </w:endnote>
  <w:endnote w:type="continuationSeparator" w:id="0">
    <w:p w:rsidR="008F5093" w:rsidRDefault="008F5093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FC4" w:rsidRDefault="00074FC4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:rsidR="00074FC4" w:rsidRDefault="00074FC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FC4" w:rsidRDefault="00074FC4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927E79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074FC4" w:rsidRDefault="00074FC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5093" w:rsidRDefault="008F5093" w:rsidP="009E3B44">
      <w:r>
        <w:separator/>
      </w:r>
    </w:p>
  </w:footnote>
  <w:footnote w:type="continuationSeparator" w:id="0">
    <w:p w:rsidR="008F5093" w:rsidRDefault="008F5093" w:rsidP="009E3B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ED8D0"/>
    <w:multiLevelType w:val="singleLevel"/>
    <w:tmpl w:val="27AED8D0"/>
    <w:lvl w:ilvl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74FC4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3E1EC2"/>
    <w:rsid w:val="00514B4B"/>
    <w:rsid w:val="005A694E"/>
    <w:rsid w:val="005F3EFF"/>
    <w:rsid w:val="00670B5E"/>
    <w:rsid w:val="006927E2"/>
    <w:rsid w:val="006D77F6"/>
    <w:rsid w:val="00765795"/>
    <w:rsid w:val="007F3A00"/>
    <w:rsid w:val="008764D7"/>
    <w:rsid w:val="00880484"/>
    <w:rsid w:val="008B09B9"/>
    <w:rsid w:val="008C4620"/>
    <w:rsid w:val="008F5093"/>
    <w:rsid w:val="00927E79"/>
    <w:rsid w:val="009427B1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CC3262"/>
    <w:rsid w:val="00D06217"/>
    <w:rsid w:val="00D55DAE"/>
    <w:rsid w:val="00D779EA"/>
    <w:rsid w:val="00E41177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paragraph" w:styleId="a7">
    <w:name w:val="Body Text Indent"/>
    <w:basedOn w:val="a"/>
    <w:link w:val="Char0"/>
    <w:rsid w:val="00880484"/>
    <w:pPr>
      <w:spacing w:after="120"/>
      <w:ind w:leftChars="200" w:left="420"/>
    </w:pPr>
  </w:style>
  <w:style w:type="character" w:customStyle="1" w:styleId="Char0">
    <w:name w:val="正文文本缩进 Char"/>
    <w:basedOn w:val="a0"/>
    <w:link w:val="a7"/>
    <w:rsid w:val="00880484"/>
    <w:rPr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7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21</Pages>
  <Words>1586</Words>
  <Characters>9044</Characters>
  <Application>Microsoft Office Word</Application>
  <DocSecurity>0</DocSecurity>
  <Lines>75</Lines>
  <Paragraphs>21</Paragraphs>
  <ScaleCrop>false</ScaleCrop>
  <Company>WWW.YlmF.CoM</Company>
  <LinksUpToDate>false</LinksUpToDate>
  <CharactersWithSpaces>10609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7</cp:revision>
  <cp:lastPrinted>2017-10-20T06:05:00Z</cp:lastPrinted>
  <dcterms:created xsi:type="dcterms:W3CDTF">2017-10-20T03:44:00Z</dcterms:created>
  <dcterms:modified xsi:type="dcterms:W3CDTF">2019-01-11T07:16:00Z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