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2574"/>
        </w:tabs>
        <w:spacing w:line="600" w:lineRule="exact"/>
        <w:jc w:val="center"/>
        <w:rPr>
          <w:rFonts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大附院发〔2017〕57号</w:t>
      </w:r>
    </w:p>
    <w:p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>
      <w:pPr>
        <w:spacing w:line="276" w:lineRule="auto"/>
        <w:jc w:val="center"/>
        <w:rPr>
          <w:rFonts w:ascii="方正小标宋简体" w:eastAsia="方正小标宋简体"/>
          <w:b/>
          <w:sz w:val="44"/>
          <w:szCs w:val="44"/>
        </w:rPr>
      </w:pPr>
      <w:r>
        <w:rPr>
          <w:rFonts w:hint="eastAsia" w:ascii="方正小标宋简体" w:eastAsia="方正小标宋简体"/>
          <w:b/>
          <w:sz w:val="44"/>
          <w:szCs w:val="44"/>
        </w:rPr>
        <w:t>关于罗宇梅等24人转为聘用制的通知</w:t>
      </w:r>
    </w:p>
    <w:p>
      <w:pPr>
        <w:jc w:val="center"/>
        <w:rPr>
          <w:rFonts w:ascii="方正仿宋简体" w:eastAsia="方正仿宋简体"/>
          <w:b/>
          <w:sz w:val="28"/>
          <w:szCs w:val="28"/>
        </w:rPr>
      </w:pPr>
    </w:p>
    <w:p>
      <w:pPr>
        <w:widowControl/>
        <w:adjustRightInd w:val="0"/>
        <w:snapToGrid w:val="0"/>
        <w:spacing w:line="600" w:lineRule="exact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各科室：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根据《大理大学第一附属医院合同制人员转为聘用制实施办法（试行）》（大附院发〔2017〕2号）文件精神，经个人申报、资格审核、量化评分，医院审议，同意罗宇梅</w:t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  <w:lang w:eastAsia="zh-CN"/>
        </w:rPr>
        <w:t>等</w:t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24人转为聘用制职工，具体名单如下：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黑体简体" w:hAnsi="方正黑体简体" w:eastAsia="方正黑体简体" w:cs="方正黑体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一、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消化内科：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罗宇梅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黑体简体" w:hAnsi="方正黑体简体" w:eastAsia="方正黑体简体" w:cs="方正黑体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二、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呼吸内科：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艾建玲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黑体简体" w:hAnsi="方正黑体简体" w:eastAsia="方正黑体简体" w:cs="方正黑体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三、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 xml:space="preserve">心血管内科： </w:t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赵婧娇、张群雁、刘玉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四、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内分泌科：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董红叶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五、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神经内科：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李灿林、黄甜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六、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普外一科：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洪金汝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黑体简体" w:hAnsi="方正黑体简体" w:eastAsia="方正黑体简体" w:cs="方正黑体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七、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泌尿一科: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段吉霞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八、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脊柱外科: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杨美娥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黑体简体" w:hAnsi="方正黑体简体" w:eastAsia="方正黑体简体" w:cs="方正黑体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九、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创伤骨科: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马艳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黑体简体" w:hAnsi="方正黑体简体" w:eastAsia="方正黑体简体" w:cs="方正黑体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十、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神经外科: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王敏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十一、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手术麻醉科：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肖丽群、刘成静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十二、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眼科：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李旻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十三、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耳鼻喉科：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李枕霞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十四、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中医康复科：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李剑辉、杨冠业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黑体简体" w:hAnsi="方正黑体简体" w:eastAsia="方正黑体简体" w:cs="方正黑体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十五、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药剂科：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李伟正、赵静、何顺珍、张锦芳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十六、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>病理科：</w:t>
      </w:r>
      <w:r>
        <w:rPr>
          <w:rFonts w:hint="eastAsia" w:ascii="方正黑体简体" w:hAnsi="方正黑体简体" w:eastAsia="方正黑体简体" w:cs="方正黑体简体"/>
          <w:bCs/>
          <w:color w:val="000000"/>
          <w:sz w:val="32"/>
          <w:szCs w:val="32"/>
        </w:rPr>
        <w:tab/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>毕磊</w:t>
      </w: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</w:p>
    <w:p>
      <w:pPr>
        <w:widowControl/>
        <w:adjustRightInd w:val="0"/>
        <w:snapToGrid w:val="0"/>
        <w:spacing w:line="600" w:lineRule="exact"/>
        <w:ind w:firstLine="616" w:firstLineChars="200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</w:p>
    <w:p>
      <w:pPr>
        <w:widowControl/>
        <w:wordWrap w:val="0"/>
        <w:adjustRightInd w:val="0"/>
        <w:snapToGrid w:val="0"/>
        <w:spacing w:line="600" w:lineRule="exact"/>
        <w:ind w:firstLine="616" w:firstLineChars="200"/>
        <w:jc w:val="center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 xml:space="preserve">     大理大学第一附属医院</w:t>
      </w:r>
    </w:p>
    <w:p>
      <w:pPr>
        <w:widowControl/>
        <w:wordWrap w:val="0"/>
        <w:adjustRightInd w:val="0"/>
        <w:snapToGrid w:val="0"/>
        <w:spacing w:line="600" w:lineRule="exact"/>
        <w:ind w:firstLine="616" w:firstLineChars="200"/>
        <w:jc w:val="center"/>
        <w:rPr>
          <w:rFonts w:ascii="方正仿宋简体" w:hAnsi="方正仿宋简体" w:eastAsia="方正仿宋简体" w:cs="方正仿宋简体"/>
          <w:bCs/>
          <w:color w:val="000000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 xml:space="preserve">      2017年10月</w:t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  <w:lang w:val="en-US" w:eastAsia="zh-CN"/>
        </w:rPr>
        <w:t>25</w:t>
      </w:r>
      <w:r>
        <w:rPr>
          <w:rFonts w:hint="eastAsia" w:ascii="方正仿宋简体" w:hAnsi="方正仿宋简体" w:eastAsia="方正仿宋简体" w:cs="方正仿宋简体"/>
          <w:bCs/>
          <w:color w:val="000000"/>
          <w:sz w:val="32"/>
          <w:szCs w:val="32"/>
        </w:rPr>
        <w:t xml:space="preserve">日  </w:t>
      </w:r>
    </w:p>
    <w:p>
      <w:pPr>
        <w:spacing w:line="600" w:lineRule="exact"/>
        <w:ind w:firstLine="616" w:firstLineChars="200"/>
        <w:rPr>
          <w:rFonts w:ascii="方正仿宋简体" w:hAnsi="方正仿宋简体" w:eastAsia="方正仿宋简体" w:cs="方正仿宋简体"/>
          <w:sz w:val="32"/>
          <w:szCs w:val="32"/>
        </w:rPr>
      </w:pPr>
    </w:p>
    <w:p/>
    <w:p/>
    <w:p/>
    <w:p>
      <w:bookmarkStart w:id="0" w:name="_GoBack"/>
      <w:bookmarkEnd w:id="0"/>
    </w:p>
    <w:p/>
    <w:p/>
    <w:p>
      <w:pPr>
        <w:spacing w:line="600" w:lineRule="exact"/>
        <w:ind w:firstLine="411" w:firstLineChars="163"/>
        <w:rPr>
          <w:rFonts w:ascii="方正仿宋简体" w:eastAsia="方正仿宋简体"/>
          <w:spacing w:val="-8"/>
          <w:sz w:val="28"/>
          <w:szCs w:val="28"/>
        </w:rPr>
      </w:pPr>
      <w:r>
        <w:rPr>
          <w:rFonts w:ascii="方正仿宋简体" w:eastAsia="方正仿宋简体"/>
          <w:spacing w:val="-8"/>
          <w:sz w:val="28"/>
          <w:szCs w:val="28"/>
        </w:rPr>
        <w:pict>
          <v:line id="_x0000_s1026" o:spid="_x0000_s1026" o:spt="20" style="position:absolute;left:0pt;margin-left:0pt;margin-top:3pt;height:0pt;width:425.7pt;z-index:25165721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pacing w:val="-8"/>
          <w:sz w:val="28"/>
          <w:szCs w:val="28"/>
        </w:rPr>
        <w:t>大理大学第一附属医院党政办公室            2017年10月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25</w:t>
      </w:r>
      <w:r>
        <w:rPr>
          <w:rFonts w:hint="eastAsia" w:ascii="方正仿宋简体" w:eastAsia="方正仿宋简体"/>
          <w:spacing w:val="-8"/>
          <w:sz w:val="28"/>
          <w:szCs w:val="28"/>
        </w:rPr>
        <w:t>日印发</w:t>
      </w:r>
    </w:p>
    <w:p>
      <w:pPr>
        <w:spacing w:line="600" w:lineRule="exact"/>
        <w:ind w:firstLine="307" w:firstLineChars="163"/>
        <w:rPr>
          <w:rFonts w:ascii="方正仿宋简体" w:eastAsia="方正仿宋简体"/>
          <w:color w:val="FF0000"/>
        </w:rPr>
      </w:pPr>
      <w:r>
        <w:rPr>
          <w:rFonts w:ascii="方正仿宋简体" w:eastAsia="方正仿宋简体"/>
          <w:sz w:val="20"/>
        </w:rPr>
        <w:pict>
          <v:line id="_x0000_s1027" o:spid="_x0000_s1027" o:spt="20" style="position:absolute;left:0pt;margin-left:0pt;margin-top:0pt;height:0pt;width:425.7pt;z-index:25165824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z w:val="32"/>
          <w:szCs w:val="32"/>
        </w:rPr>
        <w:t xml:space="preserve">                                                 </w:t>
      </w:r>
    </w:p>
    <w:sectPr>
      <w:footerReference r:id="rId3" w:type="default"/>
      <w:footerReference r:id="rId4" w:type="even"/>
      <w:pgSz w:w="11906" w:h="16838"/>
      <w:pgMar w:top="1418" w:right="1588" w:bottom="1985" w:left="1588" w:header="851" w:footer="1814" w:gutter="0"/>
      <w:pgNumType w:fmt="numberInDash"/>
      <w:cols w:space="720" w:num="1"/>
      <w:docGrid w:type="linesAndChars" w:linePitch="312" w:charSpace="-24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210" w:leftChars="100" w:right="210" w:rightChars="100"/>
      <w:rPr>
        <w:rStyle w:val="8"/>
        <w:rFonts w:ascii="方正仿宋简体" w:eastAsia="方正仿宋简体"/>
        <w:sz w:val="28"/>
        <w:szCs w:val="28"/>
      </w:rPr>
    </w:pPr>
    <w:r>
      <w:rPr>
        <w:rFonts w:hint="eastAsia" w:ascii="方正仿宋简体" w:eastAsia="方正仿宋简体"/>
        <w:sz w:val="28"/>
        <w:szCs w:val="28"/>
      </w:rPr>
      <w:fldChar w:fldCharType="begin"/>
    </w:r>
    <w:r>
      <w:rPr>
        <w:rStyle w:val="8"/>
        <w:rFonts w:hint="eastAsia" w:ascii="方正仿宋简体" w:eastAsia="方正仿宋简体"/>
        <w:sz w:val="28"/>
        <w:szCs w:val="28"/>
      </w:rPr>
      <w:instrText xml:space="preserve">PAGE  </w:instrText>
    </w:r>
    <w:r>
      <w:rPr>
        <w:rFonts w:hint="eastAsia" w:ascii="方正仿宋简体" w:eastAsia="方正仿宋简体"/>
        <w:sz w:val="28"/>
        <w:szCs w:val="28"/>
      </w:rPr>
      <w:fldChar w:fldCharType="separate"/>
    </w:r>
    <w:r>
      <w:rPr>
        <w:rStyle w:val="8"/>
        <w:rFonts w:ascii="方正仿宋简体" w:eastAsia="方正仿宋简体"/>
        <w:sz w:val="28"/>
        <w:szCs w:val="28"/>
      </w:rPr>
      <w:t>- 2 -</w:t>
    </w:r>
    <w:r>
      <w:rPr>
        <w:rFonts w:hint="eastAsia" w:ascii="方正仿宋简体" w:eastAsia="方正仿宋简体"/>
        <w:sz w:val="28"/>
        <w:szCs w:val="28"/>
      </w:rPr>
      <w:fldChar w:fldCharType="end"/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514B4B"/>
    <w:rsid w:val="005F3EFF"/>
    <w:rsid w:val="006927E2"/>
    <w:rsid w:val="006D77F6"/>
    <w:rsid w:val="00765795"/>
    <w:rsid w:val="007F3A00"/>
    <w:rsid w:val="008764D7"/>
    <w:rsid w:val="008B09B9"/>
    <w:rsid w:val="008C4620"/>
    <w:rsid w:val="009427B1"/>
    <w:rsid w:val="009A20E8"/>
    <w:rsid w:val="009D1CA5"/>
    <w:rsid w:val="00A11AFE"/>
    <w:rsid w:val="00A94A43"/>
    <w:rsid w:val="00AD2C5E"/>
    <w:rsid w:val="00AF77BD"/>
    <w:rsid w:val="00B030EA"/>
    <w:rsid w:val="00B23D73"/>
    <w:rsid w:val="00BC3999"/>
    <w:rsid w:val="00C629EB"/>
    <w:rsid w:val="00CA0F0D"/>
    <w:rsid w:val="00D55DAE"/>
    <w:rsid w:val="00D779EA"/>
    <w:rsid w:val="00E41177"/>
    <w:rsid w:val="00F76EF7"/>
    <w:rsid w:val="04EB6649"/>
    <w:rsid w:val="250C5E36"/>
    <w:rsid w:val="3D790ACB"/>
    <w:rsid w:val="3E840A81"/>
    <w:rsid w:val="441D2C72"/>
    <w:rsid w:val="487F0006"/>
    <w:rsid w:val="537B41EC"/>
    <w:rsid w:val="5A122192"/>
    <w:rsid w:val="636B3748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semiHidden/>
    <w:uiPriority w:val="0"/>
    <w:pPr>
      <w:ind w:left="100" w:leftChars="2500"/>
    </w:pPr>
    <w:rPr>
      <w:rFonts w:ascii="仿宋_GB2312" w:eastAsia="仿宋_GB2312"/>
      <w:sz w:val="30"/>
    </w:rPr>
  </w:style>
  <w:style w:type="paragraph" w:styleId="3">
    <w:name w:val="Body Text Indent 2"/>
    <w:basedOn w:val="1"/>
    <w:semiHidden/>
    <w:uiPriority w:val="0"/>
    <w:pPr>
      <w:ind w:left="1119" w:leftChars="133" w:hanging="840" w:hangingChars="420"/>
    </w:pPr>
    <w:rPr>
      <w:sz w:val="2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Indent 3"/>
    <w:basedOn w:val="1"/>
    <w:uiPriority w:val="0"/>
    <w:pPr>
      <w:ind w:firstLine="600" w:firstLineChars="200"/>
    </w:pPr>
    <w:rPr>
      <w:rFonts w:ascii="宋体" w:hAnsi="宋体"/>
      <w:sz w:val="30"/>
    </w:rPr>
  </w:style>
  <w:style w:type="character" w:styleId="8">
    <w:name w:val="page number"/>
    <w:basedOn w:val="7"/>
    <w:qFormat/>
    <w:uiPriority w:val="0"/>
  </w:style>
  <w:style w:type="character" w:customStyle="1" w:styleId="10">
    <w:name w:val="页眉 Char"/>
    <w:basedOn w:val="7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77</Words>
  <Characters>444</Characters>
  <Lines>3</Lines>
  <Paragraphs>1</Paragraphs>
  <TotalTime>0</TotalTime>
  <ScaleCrop>false</ScaleCrop>
  <LinksUpToDate>false</LinksUpToDate>
  <CharactersWithSpaces>520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2017-10-20T03:44:00Z</dcterms:created>
  <dc:creator>雨林木风</dc:creator>
  <cp:lastModifiedBy>Administrator</cp:lastModifiedBy>
  <cp:lastPrinted>2017-10-20T06:05:00Z</cp:lastPrinted>
  <dcterms:modified xsi:type="dcterms:W3CDTF">2017-10-25T02:10:50Z</dcterms:modified>
  <dc:title>大院附发〔2012〕  号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