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Lines="600" w:afterLines="100"/>
        <w:jc w:val="center"/>
        <w:rPr>
          <w:rFonts w:ascii="方正仿宋简体" w:hAnsi="方正仿宋简体" w:eastAsia="方正仿宋简体" w:cs="方正仿宋简体"/>
          <w:b/>
          <w:spacing w:val="-92"/>
          <w:sz w:val="32"/>
          <w:szCs w:val="32"/>
        </w:rPr>
      </w:pPr>
      <w:r>
        <w:rPr>
          <w:rFonts w:ascii="方正仿宋简体" w:hAnsi="方正仿宋简体" w:eastAsia="方正仿宋简体" w:cs="方正仿宋简体"/>
          <w:b/>
          <w:spacing w:val="-92"/>
          <w:sz w:val="32"/>
          <w:szCs w:val="32"/>
        </w:rPr>
        <w:t xml:space="preserve"> </w:t>
      </w:r>
    </w:p>
    <w:p>
      <w:pPr>
        <w:spacing w:afterLines="100"/>
        <w:jc w:val="center"/>
        <w:rPr>
          <w:rFonts w:ascii="方正仿宋简体" w:hAnsi="方正仿宋简体" w:eastAsia="方正仿宋简体" w:cs="方正仿宋简体"/>
          <w:sz w:val="32"/>
          <w:szCs w:val="32"/>
        </w:rPr>
      </w:pPr>
    </w:p>
    <w:p>
      <w:pPr>
        <w:spacing w:line="560" w:lineRule="exact"/>
        <w:jc w:val="center"/>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201</w:t>
      </w:r>
      <w:r>
        <w:rPr>
          <w:rFonts w:hint="eastAsia" w:ascii="方正仿宋简体" w:hAnsi="方正仿宋简体" w:eastAsia="方正仿宋简体" w:cs="方正仿宋简体"/>
          <w:sz w:val="32"/>
          <w:szCs w:val="32"/>
          <w:lang w:val="en-US" w:eastAsia="zh-CN"/>
        </w:rPr>
        <w:t>8</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sz w:val="32"/>
          <w:szCs w:val="32"/>
          <w:lang w:val="en-US" w:eastAsia="zh-CN"/>
        </w:rPr>
        <w:t>3</w:t>
      </w:r>
      <w:r>
        <w:rPr>
          <w:rFonts w:hint="eastAsia" w:ascii="方正仿宋简体" w:hAnsi="方正仿宋简体" w:eastAsia="方正仿宋简体" w:cs="方正仿宋简体"/>
          <w:sz w:val="32"/>
          <w:szCs w:val="32"/>
        </w:rPr>
        <w:t>号</w:t>
      </w:r>
    </w:p>
    <w:p>
      <w:pPr>
        <w:spacing w:line="240" w:lineRule="exact"/>
        <w:jc w:val="center"/>
        <w:rPr>
          <w:rFonts w:ascii="方正仿宋简体" w:hAnsi="方正仿宋简体" w:eastAsia="方正仿宋简体" w:cs="方正仿宋简体"/>
          <w:sz w:val="32"/>
          <w:szCs w:val="32"/>
        </w:rPr>
      </w:pPr>
    </w:p>
    <w:p>
      <w:pPr>
        <w:spacing w:line="560" w:lineRule="exact"/>
        <w:jc w:val="center"/>
        <w:outlineLvl w:val="0"/>
        <w:rPr>
          <w:rFonts w:ascii="方正仿宋简体" w:hAnsi="方正仿宋简体" w:eastAsia="方正仿宋简体" w:cs="方正仿宋简体"/>
          <w:b/>
          <w:sz w:val="32"/>
          <w:szCs w:val="32"/>
        </w:rPr>
      </w:pPr>
      <w:r>
        <w:rPr>
          <w:rFonts w:hint="eastAsia" w:ascii="方正仿宋简体" w:hAnsi="方正仿宋简体" w:eastAsia="方正仿宋简体" w:cs="方正仿宋简体"/>
          <w:sz w:val="32"/>
          <w:szCs w:val="32"/>
        </w:rPr>
        <w:t>大理大学第一附属医院</w:t>
      </w:r>
      <w:r>
        <w:rPr>
          <w:rFonts w:hint="eastAsia" w:ascii="方正仿宋简体" w:hAnsi="方正仿宋简体" w:eastAsia="方正仿宋简体" w:cs="方正仿宋简体"/>
          <w:sz w:val="32"/>
          <w:szCs w:val="32"/>
          <w:lang w:eastAsia="zh-CN"/>
        </w:rPr>
        <w:t>院长</w:t>
      </w:r>
      <w:r>
        <w:rPr>
          <w:rFonts w:hint="eastAsia" w:ascii="方正仿宋简体" w:hAnsi="方正仿宋简体" w:eastAsia="方正仿宋简体" w:cs="方正仿宋简体"/>
          <w:sz w:val="32"/>
          <w:szCs w:val="32"/>
        </w:rPr>
        <w:t>办公室　</w:t>
      </w:r>
      <w:r>
        <w:rPr>
          <w:rFonts w:ascii="方正仿宋简体" w:hAnsi="方正仿宋简体" w:eastAsia="方正仿宋简体" w:cs="方正仿宋简体"/>
          <w:sz w:val="32"/>
          <w:szCs w:val="32"/>
        </w:rPr>
        <w:t xml:space="preserve">    201</w:t>
      </w:r>
      <w:r>
        <w:rPr>
          <w:rFonts w:hint="eastAsia" w:ascii="方正仿宋简体" w:hAnsi="方正仿宋简体" w:eastAsia="方正仿宋简体" w:cs="方正仿宋简体"/>
          <w:sz w:val="32"/>
          <w:szCs w:val="32"/>
          <w:lang w:val="en-US" w:eastAsia="zh-CN"/>
        </w:rPr>
        <w:t>8</w:t>
      </w:r>
      <w:r>
        <w:rPr>
          <w:rFonts w:hint="eastAsia" w:ascii="方正仿宋简体" w:hAnsi="方正仿宋简体" w:eastAsia="方正仿宋简体" w:cs="方正仿宋简体"/>
          <w:sz w:val="32"/>
          <w:szCs w:val="32"/>
        </w:rPr>
        <w:t>年</w:t>
      </w:r>
      <w:r>
        <w:rPr>
          <w:rFonts w:hint="eastAsia" w:ascii="方正仿宋简体" w:hAnsi="方正仿宋简体" w:eastAsia="方正仿宋简体" w:cs="方正仿宋简体"/>
          <w:sz w:val="32"/>
          <w:szCs w:val="32"/>
          <w:lang w:val="en-US" w:eastAsia="zh-CN"/>
        </w:rPr>
        <w:t>1</w:t>
      </w:r>
      <w:r>
        <w:rPr>
          <w:rFonts w:hint="eastAsia" w:ascii="方正仿宋简体" w:hAnsi="方正仿宋简体" w:eastAsia="方正仿宋简体" w:cs="方正仿宋简体"/>
          <w:sz w:val="32"/>
          <w:szCs w:val="32"/>
        </w:rPr>
        <w:t>月</w:t>
      </w:r>
      <w:r>
        <w:rPr>
          <w:rFonts w:hint="eastAsia" w:ascii="方正仿宋简体" w:hAnsi="方正仿宋简体" w:eastAsia="方正仿宋简体" w:cs="方正仿宋简体"/>
          <w:sz w:val="32"/>
          <w:szCs w:val="32"/>
          <w:lang w:val="en-US" w:eastAsia="zh-CN"/>
        </w:rPr>
        <w:t>30</w:t>
      </w:r>
      <w:r>
        <w:rPr>
          <w:rFonts w:hint="eastAsia" w:ascii="方正仿宋简体" w:hAnsi="方正仿宋简体" w:eastAsia="方正仿宋简体" w:cs="方正仿宋简体"/>
          <w:sz w:val="32"/>
          <w:szCs w:val="32"/>
        </w:rPr>
        <w:t>日</w:t>
      </w:r>
    </w:p>
    <w:p>
      <w:pPr>
        <w:spacing w:line="600" w:lineRule="exact"/>
        <w:rPr>
          <w:rFonts w:ascii="方正仿宋简体" w:hAnsi="方正仿宋简体" w:eastAsia="方正仿宋简体" w:cs="方正仿宋简体"/>
          <w:b/>
          <w:sz w:val="32"/>
          <w:szCs w:val="32"/>
        </w:rPr>
      </w:pPr>
    </w:p>
    <w:p>
      <w:pPr>
        <w:spacing w:line="600" w:lineRule="exact"/>
        <w:rPr>
          <w:rFonts w:ascii="方正仿宋简体" w:hAnsi="方正仿宋简体" w:eastAsia="方正仿宋简体" w:cs="方正仿宋简体"/>
          <w:b/>
          <w:sz w:val="32"/>
          <w:szCs w:val="32"/>
        </w:rPr>
      </w:pPr>
    </w:p>
    <w:p>
      <w:pPr>
        <w:spacing w:line="600" w:lineRule="exact"/>
        <w:jc w:val="center"/>
        <w:rPr>
          <w:rFonts w:ascii="方正小标宋简体" w:hAnsi="方正小标宋简体" w:eastAsia="方正小标宋简体" w:cs="方正小标宋简体"/>
          <w:b/>
          <w:sz w:val="44"/>
          <w:szCs w:val="44"/>
        </w:rPr>
      </w:pPr>
      <w:r>
        <w:rPr>
          <w:rFonts w:hint="eastAsia" w:ascii="方正小标宋简体" w:hAnsi="方正小标宋简体" w:eastAsia="方正小标宋简体" w:cs="方正小标宋简体"/>
          <w:b/>
          <w:sz w:val="44"/>
          <w:szCs w:val="44"/>
          <w:lang w:val="en-US" w:eastAsia="zh-CN"/>
        </w:rPr>
        <w:t>2018年</w:t>
      </w:r>
      <w:r>
        <w:rPr>
          <w:rFonts w:hint="eastAsia" w:ascii="方正小标宋简体" w:hAnsi="方正小标宋简体" w:eastAsia="方正小标宋简体" w:cs="方正小标宋简体"/>
          <w:b/>
          <w:sz w:val="44"/>
          <w:szCs w:val="44"/>
        </w:rPr>
        <w:t>第</w:t>
      </w:r>
      <w:r>
        <w:rPr>
          <w:rFonts w:hint="eastAsia" w:ascii="方正小标宋简体" w:hAnsi="方正小标宋简体" w:eastAsia="方正小标宋简体" w:cs="方正小标宋简体"/>
          <w:b/>
          <w:sz w:val="44"/>
          <w:szCs w:val="44"/>
          <w:lang w:eastAsia="zh-CN"/>
        </w:rPr>
        <w:t>二</w:t>
      </w:r>
      <w:r>
        <w:rPr>
          <w:rFonts w:hint="eastAsia" w:ascii="方正小标宋简体" w:hAnsi="方正小标宋简体" w:eastAsia="方正小标宋简体" w:cs="方正小标宋简体"/>
          <w:b/>
          <w:sz w:val="44"/>
          <w:szCs w:val="44"/>
        </w:rPr>
        <w:t>次党政联席会会议纪要</w:t>
      </w:r>
    </w:p>
    <w:p>
      <w:pPr>
        <w:spacing w:line="600" w:lineRule="exact"/>
        <w:ind w:firstLine="640" w:firstLineChars="200"/>
        <w:rPr>
          <w:rFonts w:ascii="方正仿宋简体" w:hAnsi="方正仿宋简体" w:eastAsia="方正仿宋简体" w:cs="方正仿宋简体"/>
          <w:sz w:val="32"/>
          <w:szCs w:val="32"/>
        </w:rPr>
      </w:pPr>
    </w:p>
    <w:p>
      <w:pPr>
        <w:spacing w:line="600" w:lineRule="exact"/>
        <w:ind w:firstLine="640" w:firstLineChars="200"/>
        <w:rPr>
          <w:rFonts w:ascii="方正仿宋简体" w:hAnsi="方正仿宋简体" w:eastAsia="方正仿宋简体" w:cs="方正仿宋简体"/>
          <w:sz w:val="32"/>
          <w:szCs w:val="32"/>
        </w:rPr>
      </w:pPr>
      <w:r>
        <w:rPr>
          <w:rFonts w:hint="eastAsia" w:ascii="方正仿宋简体" w:hAnsi="方正仿宋简体" w:eastAsia="方正仿宋简体" w:cs="方正仿宋简体"/>
          <w:sz w:val="32"/>
          <w:szCs w:val="32"/>
          <w:lang w:val="en-US" w:eastAsia="zh-CN"/>
        </w:rPr>
        <w:t>1</w:t>
      </w:r>
      <w:r>
        <w:rPr>
          <w:rFonts w:hint="eastAsia" w:ascii="方正仿宋简体" w:hAnsi="方正仿宋简体" w:eastAsia="方正仿宋简体" w:cs="方正仿宋简体"/>
          <w:sz w:val="32"/>
          <w:szCs w:val="32"/>
        </w:rPr>
        <w:t>月</w:t>
      </w:r>
      <w:r>
        <w:rPr>
          <w:rFonts w:hint="eastAsia" w:ascii="方正仿宋简体" w:hAnsi="方正仿宋简体" w:eastAsia="方正仿宋简体" w:cs="方正仿宋简体"/>
          <w:sz w:val="32"/>
          <w:szCs w:val="32"/>
          <w:lang w:val="en-US" w:eastAsia="zh-CN"/>
        </w:rPr>
        <w:t>29</w:t>
      </w:r>
      <w:r>
        <w:rPr>
          <w:rFonts w:hint="eastAsia" w:ascii="方正仿宋简体" w:hAnsi="方正仿宋简体" w:eastAsia="方正仿宋简体" w:cs="方正仿宋简体"/>
          <w:sz w:val="32"/>
          <w:szCs w:val="32"/>
        </w:rPr>
        <w:t>日，吴新华院长在医技楼七楼会议室主持召开</w:t>
      </w:r>
      <w:r>
        <w:rPr>
          <w:rFonts w:hint="eastAsia" w:ascii="方正仿宋简体" w:hAnsi="方正仿宋简体" w:eastAsia="方正仿宋简体" w:cs="方正仿宋简体"/>
          <w:sz w:val="32"/>
          <w:szCs w:val="32"/>
          <w:lang w:val="en-US" w:eastAsia="zh-CN"/>
        </w:rPr>
        <w:t>2018年</w:t>
      </w:r>
      <w:r>
        <w:rPr>
          <w:rFonts w:hint="eastAsia" w:ascii="方正仿宋简体" w:hAnsi="方正仿宋简体" w:eastAsia="方正仿宋简体" w:cs="方正仿宋简体"/>
          <w:sz w:val="32"/>
          <w:szCs w:val="32"/>
        </w:rPr>
        <w:t>第</w:t>
      </w:r>
      <w:r>
        <w:rPr>
          <w:rFonts w:hint="eastAsia" w:ascii="方正仿宋简体" w:hAnsi="方正仿宋简体" w:eastAsia="方正仿宋简体" w:cs="方正仿宋简体"/>
          <w:sz w:val="32"/>
          <w:szCs w:val="32"/>
          <w:lang w:eastAsia="zh-CN"/>
        </w:rPr>
        <w:t>二</w:t>
      </w:r>
      <w:r>
        <w:rPr>
          <w:rFonts w:hint="eastAsia" w:ascii="方正仿宋简体" w:hAnsi="方正仿宋简体" w:eastAsia="方正仿宋简体" w:cs="方正仿宋简体"/>
          <w:sz w:val="32"/>
          <w:szCs w:val="32"/>
        </w:rPr>
        <w:t>次党政联席会议，</w:t>
      </w:r>
      <w:r>
        <w:rPr>
          <w:rFonts w:hint="eastAsia" w:ascii="方正仿宋简体" w:hAnsi="方正仿宋简体" w:eastAsia="方正仿宋简体" w:cs="方正仿宋简体"/>
          <w:sz w:val="32"/>
          <w:szCs w:val="32"/>
          <w:lang w:eastAsia="zh-CN"/>
        </w:rPr>
        <w:t>研究给予</w:t>
      </w:r>
      <w:r>
        <w:rPr>
          <w:rFonts w:hint="eastAsia" w:ascii="方正仿宋简体" w:hAnsi="方正仿宋简体" w:eastAsia="方正仿宋简体" w:cs="方正仿宋简体"/>
          <w:sz w:val="32"/>
          <w:szCs w:val="32"/>
        </w:rPr>
        <w:t>手术麻醉科护士肖丽群篡改麻醉记录</w:t>
      </w:r>
      <w:r>
        <w:rPr>
          <w:rFonts w:hint="eastAsia" w:ascii="方正仿宋简体" w:hAnsi="方正仿宋简体" w:eastAsia="方正仿宋简体" w:cs="方正仿宋简体"/>
          <w:sz w:val="32"/>
          <w:szCs w:val="32"/>
          <w:lang w:eastAsia="zh-CN"/>
        </w:rPr>
        <w:t>相应处分事宜等</w:t>
      </w:r>
      <w:r>
        <w:rPr>
          <w:rFonts w:hint="eastAsia" w:ascii="方正仿宋简体" w:hAnsi="方正仿宋简体" w:eastAsia="方正仿宋简体" w:cs="方正仿宋简体"/>
          <w:sz w:val="32"/>
          <w:szCs w:val="32"/>
          <w:lang w:val="en-US" w:eastAsia="zh-CN"/>
        </w:rPr>
        <w:t>5个</w:t>
      </w:r>
      <w:r>
        <w:rPr>
          <w:rFonts w:hint="eastAsia" w:ascii="方正仿宋简体" w:hAnsi="方正仿宋简体" w:eastAsia="方正仿宋简体" w:cs="方正仿宋简体"/>
          <w:sz w:val="32"/>
          <w:szCs w:val="32"/>
          <w:lang w:eastAsia="zh-CN"/>
        </w:rPr>
        <w:t>议题</w:t>
      </w:r>
      <w:r>
        <w:rPr>
          <w:rFonts w:hint="eastAsia" w:ascii="方正仿宋简体" w:hAnsi="方正仿宋简体" w:eastAsia="方正仿宋简体" w:cs="方正仿宋简体"/>
          <w:sz w:val="32"/>
          <w:szCs w:val="32"/>
        </w:rPr>
        <w:t>。现将会议议定事项纪要如下：</w:t>
      </w:r>
    </w:p>
    <w:p>
      <w:pPr>
        <w:numPr>
          <w:ilvl w:val="0"/>
          <w:numId w:val="1"/>
        </w:numPr>
        <w:spacing w:line="600" w:lineRule="exact"/>
        <w:ind w:firstLine="640" w:firstLineChars="200"/>
        <w:rPr>
          <w:rFonts w:hint="eastAsia" w:ascii="方正黑体简体" w:hAnsi="方正黑体简体" w:eastAsia="方正黑体简体" w:cs="方正黑体简体"/>
          <w:sz w:val="32"/>
          <w:szCs w:val="32"/>
        </w:rPr>
      </w:pPr>
      <w:r>
        <w:rPr>
          <w:rFonts w:hint="eastAsia" w:ascii="方正黑体简体" w:hAnsi="方正黑体简体" w:eastAsia="方正黑体简体" w:cs="方正黑体简体"/>
          <w:sz w:val="32"/>
          <w:szCs w:val="32"/>
          <w:lang w:eastAsia="zh-CN"/>
        </w:rPr>
        <w:t>研究给予手术麻醉科护士肖丽群篡改麻醉记录相应处分事宜</w:t>
      </w:r>
    </w:p>
    <w:p>
      <w:pPr>
        <w:spacing w:line="600" w:lineRule="exact"/>
        <w:ind w:firstLine="660"/>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eastAsia="zh-CN"/>
        </w:rPr>
        <w:t>会议听取了纪委办、护理部、人事科关于给予手术麻醉科护士肖丽群篡改麻醉记录相应处分的汇报。会议决定，原则同意三部门处理意见：</w:t>
      </w:r>
    </w:p>
    <w:p>
      <w:pPr>
        <w:numPr>
          <w:ilvl w:val="0"/>
          <w:numId w:val="2"/>
        </w:numPr>
        <w:spacing w:line="600" w:lineRule="exact"/>
        <w:ind w:firstLine="66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肖丽群本人在科内检讨</w:t>
      </w:r>
      <w:r>
        <w:rPr>
          <w:rFonts w:hint="eastAsia" w:ascii="方正仿宋简体" w:hAnsi="方正仿宋简体" w:eastAsia="方正仿宋简体" w:cs="方正仿宋简体"/>
          <w:sz w:val="32"/>
          <w:szCs w:val="32"/>
          <w:lang w:eastAsia="zh-CN"/>
        </w:rPr>
        <w:t>；扣罚肖丽群</w:t>
      </w:r>
      <w:r>
        <w:rPr>
          <w:rFonts w:hint="eastAsia" w:ascii="方正仿宋简体" w:hAnsi="方正仿宋简体" w:eastAsia="方正仿宋简体" w:cs="方正仿宋简体"/>
          <w:sz w:val="32"/>
          <w:szCs w:val="32"/>
          <w:lang w:val="en-US" w:eastAsia="zh-CN"/>
        </w:rPr>
        <w:t>3个月的绩效工资共计8652元；取消肖丽群2015年度履职考核为优秀的考核结果；科室在2016年度内不推荐肖丽群由合同制人员转为聘用制；</w:t>
      </w:r>
    </w:p>
    <w:p>
      <w:pPr>
        <w:numPr>
          <w:ilvl w:val="0"/>
          <w:numId w:val="2"/>
        </w:numPr>
        <w:spacing w:line="600" w:lineRule="exact"/>
        <w:ind w:firstLine="66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eastAsia="zh-CN"/>
        </w:rPr>
        <w:t>由分管领导约谈手术麻醉科主任范智东、护士长马云芳，并给予全院通报批评，扣罚每人</w:t>
      </w:r>
      <w:r>
        <w:rPr>
          <w:rFonts w:hint="eastAsia" w:ascii="方正仿宋简体" w:hAnsi="方正仿宋简体" w:eastAsia="方正仿宋简体" w:cs="方正仿宋简体"/>
          <w:sz w:val="32"/>
          <w:szCs w:val="32"/>
          <w:lang w:val="en-US" w:eastAsia="zh-CN"/>
        </w:rPr>
        <w:t>300元的绩效。</w:t>
      </w:r>
      <w:bookmarkStart w:id="0" w:name="_GoBack"/>
      <w:bookmarkEnd w:id="0"/>
    </w:p>
    <w:p>
      <w:pPr>
        <w:numPr>
          <w:ilvl w:val="0"/>
          <w:numId w:val="1"/>
        </w:numPr>
        <w:spacing w:line="600" w:lineRule="exact"/>
        <w:ind w:left="0" w:leftChars="0" w:firstLine="640" w:firstLineChars="200"/>
        <w:rPr>
          <w:rFonts w:hint="eastAsia" w:ascii="方正黑体简体" w:hAnsi="方正黑体简体" w:eastAsia="方正黑体简体" w:cs="方正黑体简体"/>
          <w:sz w:val="32"/>
          <w:szCs w:val="32"/>
          <w:lang w:eastAsia="zh-CN"/>
        </w:rPr>
      </w:pPr>
      <w:r>
        <w:rPr>
          <w:rFonts w:hint="eastAsia" w:ascii="方正黑体简体" w:hAnsi="方正黑体简体" w:eastAsia="方正黑体简体" w:cs="方正黑体简体"/>
          <w:sz w:val="32"/>
          <w:szCs w:val="32"/>
          <w:lang w:eastAsia="zh-CN"/>
        </w:rPr>
        <w:t>审议2017年度医德医风“优秀”个人、“先进”个人、“先进”科室名单及奖励额度</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eastAsia="zh-CN"/>
        </w:rPr>
        <w:t>会议听取了纪委办、监察审计科关于2017年度医德医风“优秀”个人、“先进”个人、先进”科室名单及奖励额度的汇报</w:t>
      </w:r>
      <w:r>
        <w:rPr>
          <w:rFonts w:hint="eastAsia" w:ascii="方正仿宋简体" w:hAnsi="方正仿宋简体" w:eastAsia="方正仿宋简体" w:cs="方正仿宋简体"/>
          <w:sz w:val="32"/>
          <w:szCs w:val="32"/>
          <w:lang w:val="en-US" w:eastAsia="zh-CN"/>
        </w:rPr>
        <w:t>。会议决定，同意2017年度医德医风“优秀”个人133名；给66名“先进”个人发放证书，并每人以资奖励300元；给9个“先进”科室制作发放牌匾，并每科以资奖励2000元。会议要求，由纪委办、监察审计科按程序办理好相关事务。</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eastAsia="zh-CN"/>
        </w:rPr>
        <w:t>三、审议《大理大学第一附属医院新一轮岗位聘任方案》</w:t>
      </w:r>
    </w:p>
    <w:p>
      <w:pPr>
        <w:spacing w:line="600" w:lineRule="exact"/>
        <w:ind w:firstLine="640" w:firstLineChars="200"/>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val="en-US" w:eastAsia="zh-CN"/>
        </w:rPr>
        <w:t>会议听取了人事科关于《大理大学第一附属医院新一轮岗位聘任方案》的汇报。会议决定，原则通过该《方案》。会议要求，由人事科根据会议意见建议修改完善后发文执行。</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仿宋简体" w:hAnsi="方正仿宋简体" w:eastAsia="方正仿宋简体" w:cs="方正仿宋简体"/>
          <w:sz w:val="32"/>
          <w:szCs w:val="32"/>
          <w:lang w:eastAsia="zh-CN"/>
        </w:rPr>
      </w:pPr>
      <w:r>
        <w:rPr>
          <w:rFonts w:hint="eastAsia" w:ascii="方正黑体简体" w:hAnsi="方正黑体简体" w:eastAsia="方正黑体简体" w:cs="方正黑体简体"/>
          <w:sz w:val="32"/>
          <w:szCs w:val="32"/>
          <w:lang w:eastAsia="zh-CN"/>
        </w:rPr>
        <w:t>四、审议《大理大学第一附属医院公务车管理规定》</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仿宋简体" w:hAnsi="方正仿宋简体" w:eastAsia="方正仿宋简体" w:cs="方正仿宋简体"/>
          <w:sz w:val="32"/>
          <w:szCs w:val="32"/>
          <w:lang w:eastAsia="zh-CN"/>
        </w:rPr>
      </w:pPr>
      <w:r>
        <w:rPr>
          <w:rFonts w:hint="eastAsia" w:ascii="方正仿宋简体" w:hAnsi="方正仿宋简体" w:eastAsia="方正仿宋简体" w:cs="方正仿宋简体"/>
          <w:sz w:val="32"/>
          <w:szCs w:val="32"/>
          <w:lang w:eastAsia="zh-CN"/>
        </w:rPr>
        <w:t>会议听取了党政办关于《大理大学第一附属医院公务车管理规定》的汇报</w:t>
      </w:r>
      <w:r>
        <w:rPr>
          <w:rFonts w:hint="eastAsia" w:ascii="方正仿宋简体" w:hAnsi="方正仿宋简体" w:eastAsia="方正仿宋简体" w:cs="方正仿宋简体"/>
          <w:sz w:val="32"/>
          <w:szCs w:val="32"/>
          <w:lang w:val="en-US" w:eastAsia="zh-CN"/>
        </w:rPr>
        <w:t>。会议决定，原则通过该《管理规定》。会议要求，由车队根据会议意见建议修改完善后发文执行。</w:t>
      </w:r>
    </w:p>
    <w:p>
      <w:pPr>
        <w:keepNext w:val="0"/>
        <w:keepLines w:val="0"/>
        <w:pageBreakBefore w:val="0"/>
        <w:widowControl w:val="0"/>
        <w:numPr>
          <w:ilvl w:val="0"/>
          <w:numId w:val="3"/>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黑体简体" w:hAnsi="方正黑体简体" w:eastAsia="方正黑体简体" w:cs="方正黑体简体"/>
          <w:sz w:val="32"/>
          <w:szCs w:val="32"/>
          <w:lang w:val="en-US" w:eastAsia="zh-CN"/>
        </w:rPr>
      </w:pPr>
      <w:r>
        <w:rPr>
          <w:rFonts w:hint="eastAsia" w:ascii="方正黑体简体" w:hAnsi="方正黑体简体" w:eastAsia="方正黑体简体" w:cs="方正黑体简体"/>
          <w:sz w:val="32"/>
          <w:szCs w:val="32"/>
          <w:lang w:val="en-US" w:eastAsia="zh-CN"/>
        </w:rPr>
        <w:t>审议《大理大学第一附属医院接待工作管理规定》</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仿宋简体" w:hAnsi="方正仿宋简体" w:eastAsia="方正仿宋简体" w:cs="方正仿宋简体"/>
          <w:sz w:val="32"/>
          <w:szCs w:val="32"/>
          <w:lang w:val="en-US" w:eastAsia="zh-CN"/>
        </w:rPr>
      </w:pPr>
      <w:r>
        <w:rPr>
          <w:rFonts w:hint="eastAsia" w:ascii="方正仿宋简体" w:hAnsi="方正仿宋简体" w:eastAsia="方正仿宋简体" w:cs="方正仿宋简体"/>
          <w:sz w:val="32"/>
          <w:szCs w:val="32"/>
          <w:lang w:eastAsia="zh-CN"/>
        </w:rPr>
        <w:t>会议听取了党政办关于《大理大学第一附属医院接待工作管理规定》的汇报</w:t>
      </w:r>
      <w:r>
        <w:rPr>
          <w:rFonts w:hint="eastAsia" w:ascii="方正仿宋简体" w:hAnsi="方正仿宋简体" w:eastAsia="方正仿宋简体" w:cs="方正仿宋简体"/>
          <w:sz w:val="32"/>
          <w:szCs w:val="32"/>
          <w:lang w:val="en-US" w:eastAsia="zh-CN"/>
        </w:rPr>
        <w:t>。会议决定，原则通过该《管理规定》。会议要求，由党政办根据会议意见建议修改完善后发文执行。</w:t>
      </w:r>
    </w:p>
    <w:p>
      <w:pPr>
        <w:keepNext w:val="0"/>
        <w:keepLines w:val="0"/>
        <w:pageBreakBefore w:val="0"/>
        <w:widowControl w:val="0"/>
        <w:numPr>
          <w:ilvl w:val="0"/>
          <w:numId w:val="0"/>
        </w:numPr>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方正仿宋简体" w:hAnsi="方正仿宋简体" w:eastAsia="方正仿宋简体" w:cs="方正仿宋简体"/>
          <w:sz w:val="32"/>
          <w:szCs w:val="32"/>
          <w:lang w:val="en-US" w:eastAsia="zh-CN"/>
        </w:rPr>
      </w:pPr>
    </w:p>
    <w:p>
      <w:pPr>
        <w:spacing w:line="600" w:lineRule="exact"/>
        <w:ind w:left="1598" w:leftChars="304" w:hanging="960" w:hangingChars="300"/>
        <w:rPr>
          <w:rFonts w:hint="eastAsia" w:ascii="方正楷体简体" w:hAnsi="方正楷体简体" w:eastAsia="方正楷体简体" w:cs="方正楷体简体"/>
          <w:sz w:val="32"/>
          <w:szCs w:val="32"/>
          <w:lang w:val="en-US" w:eastAsia="zh-CN"/>
        </w:rPr>
      </w:pPr>
      <w:r>
        <w:rPr>
          <w:rFonts w:hint="eastAsia" w:ascii="黑体" w:hAnsi="黑体" w:eastAsia="黑体" w:cs="黑体"/>
          <w:sz w:val="32"/>
          <w:szCs w:val="32"/>
        </w:rPr>
        <w:t>出席：</w:t>
      </w:r>
      <w:r>
        <w:rPr>
          <w:rFonts w:hint="eastAsia" w:ascii="楷体" w:hAnsi="楷体" w:eastAsia="楷体" w:cs="楷体"/>
          <w:sz w:val="32"/>
          <w:szCs w:val="32"/>
        </w:rPr>
        <w:t>吴新华</w:t>
      </w:r>
      <w:r>
        <w:rPr>
          <w:rFonts w:ascii="楷体" w:hAnsi="楷体" w:eastAsia="楷体" w:cs="楷体"/>
          <w:sz w:val="32"/>
          <w:szCs w:val="32"/>
        </w:rPr>
        <w:t xml:space="preserve">   </w:t>
      </w:r>
      <w:r>
        <w:rPr>
          <w:rFonts w:hint="eastAsia" w:ascii="楷体" w:hAnsi="楷体" w:eastAsia="楷体" w:cs="楷体"/>
          <w:sz w:val="32"/>
          <w:szCs w:val="32"/>
        </w:rPr>
        <w:t>鲁黎虹</w:t>
      </w:r>
      <w:r>
        <w:rPr>
          <w:rFonts w:ascii="楷体" w:hAnsi="楷体" w:eastAsia="楷体" w:cs="楷体"/>
          <w:sz w:val="32"/>
          <w:szCs w:val="32"/>
        </w:rPr>
        <w:t xml:space="preserve">   </w:t>
      </w:r>
      <w:r>
        <w:rPr>
          <w:rFonts w:hint="eastAsia" w:ascii="方正楷体简体" w:hAnsi="方正楷体简体" w:eastAsia="方正楷体简体" w:cs="方正楷体简体"/>
          <w:sz w:val="32"/>
          <w:szCs w:val="32"/>
          <w:lang w:eastAsia="zh-CN"/>
        </w:rPr>
        <w:t>李才锐</w:t>
      </w:r>
      <w:r>
        <w:rPr>
          <w:rFonts w:ascii="楷体" w:hAnsi="楷体" w:eastAsia="楷体" w:cs="楷体"/>
          <w:sz w:val="32"/>
          <w:szCs w:val="32"/>
        </w:rPr>
        <w:t xml:space="preserve"> </w:t>
      </w:r>
      <w:r>
        <w:rPr>
          <w:rFonts w:hint="eastAsia" w:ascii="楷体" w:hAnsi="楷体" w:eastAsia="楷体" w:cs="楷体"/>
          <w:sz w:val="32"/>
          <w:szCs w:val="32"/>
          <w:lang w:val="en-US" w:eastAsia="zh-CN"/>
        </w:rPr>
        <w:t xml:space="preserve">  </w:t>
      </w:r>
      <w:r>
        <w:rPr>
          <w:rFonts w:hint="eastAsia" w:ascii="方正楷体简体" w:hAnsi="方正楷体简体" w:eastAsia="方正楷体简体" w:cs="方正楷体简体"/>
          <w:sz w:val="32"/>
          <w:szCs w:val="32"/>
          <w:lang w:val="en-US" w:eastAsia="zh-CN"/>
        </w:rPr>
        <w:t xml:space="preserve">吴学东  </w:t>
      </w:r>
      <w:r>
        <w:rPr>
          <w:rFonts w:hint="eastAsia" w:ascii="楷体" w:hAnsi="楷体" w:eastAsia="楷体" w:cs="楷体"/>
          <w:sz w:val="32"/>
          <w:szCs w:val="32"/>
        </w:rPr>
        <w:t>田昆仑</w:t>
      </w:r>
      <w:r>
        <w:rPr>
          <w:rFonts w:ascii="楷体" w:hAnsi="楷体" w:eastAsia="楷体" w:cs="楷体"/>
          <w:sz w:val="32"/>
          <w:szCs w:val="32"/>
        </w:rPr>
        <w:t xml:space="preserve">  </w:t>
      </w:r>
      <w:r>
        <w:rPr>
          <w:rFonts w:hint="eastAsia" w:ascii="楷体" w:hAnsi="楷体" w:eastAsia="楷体" w:cs="楷体"/>
          <w:sz w:val="32"/>
          <w:szCs w:val="32"/>
          <w:lang w:val="en-US" w:eastAsia="zh-CN"/>
        </w:rPr>
        <w:t xml:space="preserve"> </w:t>
      </w:r>
    </w:p>
    <w:p>
      <w:pPr>
        <w:spacing w:line="600" w:lineRule="exact"/>
        <w:ind w:left="1596" w:leftChars="760" w:firstLine="0" w:firstLineChars="0"/>
        <w:rPr>
          <w:rFonts w:ascii="楷体" w:hAnsi="楷体" w:eastAsia="楷体" w:cs="楷体"/>
          <w:sz w:val="32"/>
          <w:szCs w:val="32"/>
        </w:rPr>
      </w:pPr>
      <w:r>
        <w:rPr>
          <w:rFonts w:hint="eastAsia" w:ascii="楷体" w:hAnsi="楷体" w:eastAsia="楷体" w:cs="楷体"/>
          <w:sz w:val="32"/>
          <w:szCs w:val="32"/>
        </w:rPr>
        <w:t>杨丽芳</w:t>
      </w:r>
      <w:r>
        <w:rPr>
          <w:rFonts w:hint="eastAsia" w:ascii="楷体" w:hAnsi="楷体" w:eastAsia="楷体" w:cs="楷体"/>
          <w:sz w:val="32"/>
          <w:szCs w:val="32"/>
          <w:lang w:val="en-US" w:eastAsia="zh-CN"/>
        </w:rPr>
        <w:t xml:space="preserve">   </w:t>
      </w:r>
      <w:r>
        <w:rPr>
          <w:rFonts w:hint="eastAsia" w:ascii="楷体" w:hAnsi="楷体" w:eastAsia="楷体" w:cs="楷体"/>
          <w:sz w:val="32"/>
          <w:szCs w:val="32"/>
        </w:rPr>
        <w:t>胡</w:t>
      </w:r>
      <w:r>
        <w:rPr>
          <w:rFonts w:ascii="楷体" w:hAnsi="楷体" w:eastAsia="楷体" w:cs="楷体"/>
          <w:sz w:val="32"/>
          <w:szCs w:val="32"/>
        </w:rPr>
        <w:t xml:space="preserve">  </w:t>
      </w:r>
      <w:r>
        <w:rPr>
          <w:rFonts w:hint="eastAsia" w:ascii="楷体" w:hAnsi="楷体" w:eastAsia="楷体" w:cs="楷体"/>
          <w:sz w:val="32"/>
          <w:szCs w:val="32"/>
        </w:rPr>
        <w:t>林</w:t>
      </w:r>
      <w:r>
        <w:rPr>
          <w:rFonts w:ascii="楷体" w:hAnsi="楷体" w:eastAsia="楷体" w:cs="楷体"/>
          <w:sz w:val="32"/>
          <w:szCs w:val="32"/>
        </w:rPr>
        <w:t xml:space="preserve">   </w:t>
      </w:r>
      <w:r>
        <w:rPr>
          <w:rFonts w:hint="eastAsia" w:ascii="方正楷体简体" w:hAnsi="方正楷体简体" w:eastAsia="方正楷体简体" w:cs="方正楷体简体"/>
          <w:sz w:val="32"/>
          <w:szCs w:val="32"/>
        </w:rPr>
        <w:t>张黎明</w:t>
      </w:r>
      <w:r>
        <w:rPr>
          <w:rFonts w:ascii="方正楷体简体" w:hAnsi="方正楷体简体" w:eastAsia="方正楷体简体" w:cs="方正楷体简体"/>
          <w:sz w:val="32"/>
          <w:szCs w:val="32"/>
        </w:rPr>
        <w:t xml:space="preserve"> </w:t>
      </w:r>
      <w:r>
        <w:rPr>
          <w:rFonts w:hint="eastAsia" w:ascii="方正楷体简体" w:hAnsi="方正楷体简体" w:eastAsia="方正楷体简体" w:cs="方正楷体简体"/>
          <w:sz w:val="32"/>
          <w:szCs w:val="32"/>
          <w:lang w:val="en-US" w:eastAsia="zh-CN"/>
        </w:rPr>
        <w:t xml:space="preserve">  </w:t>
      </w:r>
      <w:r>
        <w:rPr>
          <w:rFonts w:hint="eastAsia" w:ascii="楷体" w:hAnsi="楷体" w:eastAsia="楷体" w:cs="楷体"/>
          <w:sz w:val="32"/>
          <w:szCs w:val="32"/>
        </w:rPr>
        <w:t>张若鹏</w:t>
      </w:r>
      <w:r>
        <w:rPr>
          <w:rFonts w:hint="eastAsia" w:ascii="楷体" w:hAnsi="楷体" w:eastAsia="楷体" w:cs="楷体"/>
          <w:sz w:val="32"/>
          <w:szCs w:val="32"/>
          <w:lang w:val="en-US" w:eastAsia="zh-CN"/>
        </w:rPr>
        <w:t xml:space="preserve">  </w:t>
      </w:r>
      <w:r>
        <w:rPr>
          <w:rFonts w:hint="eastAsia" w:ascii="方正楷体简体" w:hAnsi="方正楷体简体" w:eastAsia="方正楷体简体" w:cs="方正楷体简体"/>
          <w:sz w:val="32"/>
          <w:szCs w:val="32"/>
          <w:lang w:val="en-US" w:eastAsia="zh-CN"/>
        </w:rPr>
        <w:t>刘  进</w:t>
      </w:r>
      <w:r>
        <w:rPr>
          <w:rFonts w:ascii="楷体" w:hAnsi="楷体" w:eastAsia="楷体" w:cs="楷体"/>
          <w:sz w:val="32"/>
          <w:szCs w:val="32"/>
        </w:rPr>
        <w:t xml:space="preserve">  </w:t>
      </w:r>
      <w:r>
        <w:rPr>
          <w:rFonts w:hint="eastAsia" w:ascii="楷体" w:hAnsi="楷体" w:eastAsia="楷体" w:cs="楷体"/>
          <w:sz w:val="32"/>
          <w:szCs w:val="32"/>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1600" w:firstLineChars="500"/>
        <w:jc w:val="both"/>
        <w:textAlignment w:val="auto"/>
        <w:outlineLvl w:val="9"/>
        <w:rPr>
          <w:rFonts w:ascii="楷体" w:hAnsi="楷体" w:eastAsia="楷体" w:cs="楷体"/>
          <w:sz w:val="32"/>
          <w:szCs w:val="32"/>
        </w:rPr>
      </w:pPr>
      <w:r>
        <w:rPr>
          <w:rFonts w:hint="eastAsia" w:ascii="楷体" w:hAnsi="楷体" w:eastAsia="楷体" w:cs="楷体"/>
          <w:sz w:val="32"/>
          <w:szCs w:val="32"/>
          <w:lang w:eastAsia="zh-CN"/>
        </w:rPr>
        <w:t>杨</w:t>
      </w:r>
      <w:r>
        <w:rPr>
          <w:rFonts w:hint="eastAsia" w:ascii="楷体" w:hAnsi="楷体" w:eastAsia="楷体" w:cs="楷体"/>
          <w:sz w:val="32"/>
          <w:szCs w:val="32"/>
          <w:lang w:val="en-US" w:eastAsia="zh-CN"/>
        </w:rPr>
        <w:t xml:space="preserve">  </w:t>
      </w:r>
      <w:r>
        <w:rPr>
          <w:rFonts w:hint="eastAsia" w:ascii="楷体" w:hAnsi="楷体" w:eastAsia="楷体" w:cs="楷体"/>
          <w:sz w:val="32"/>
          <w:szCs w:val="32"/>
          <w:lang w:eastAsia="zh-CN"/>
        </w:rPr>
        <w:t>林</w:t>
      </w:r>
      <w:r>
        <w:rPr>
          <w:rFonts w:ascii="楷体" w:hAnsi="楷体" w:eastAsia="楷体" w:cs="楷体"/>
          <w:sz w:val="32"/>
          <w:szCs w:val="32"/>
        </w:rPr>
        <w:t xml:space="preserve">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楷体" w:hAnsi="楷体" w:eastAsia="楷体" w:cs="楷体"/>
          <w:sz w:val="32"/>
          <w:szCs w:val="32"/>
          <w:lang w:eastAsia="zh-CN"/>
        </w:rPr>
      </w:pPr>
      <w:r>
        <w:rPr>
          <w:rFonts w:hint="eastAsia" w:ascii="黑体" w:hAnsi="黑体" w:eastAsia="黑体" w:cs="黑体"/>
          <w:sz w:val="32"/>
          <w:szCs w:val="32"/>
        </w:rPr>
        <w:t>列席：</w:t>
      </w:r>
      <w:r>
        <w:rPr>
          <w:rFonts w:hint="eastAsia" w:ascii="楷体" w:hAnsi="楷体" w:eastAsia="楷体" w:cs="楷体"/>
          <w:sz w:val="32"/>
          <w:szCs w:val="32"/>
          <w:lang w:eastAsia="zh-CN"/>
        </w:rPr>
        <w:t xml:space="preserve">李俊丹  杨红梅  蔡  梅  欧  平  谢云贵  </w:t>
      </w:r>
    </w:p>
    <w:p>
      <w:pPr>
        <w:spacing w:line="600" w:lineRule="exact"/>
        <w:ind w:firstLine="640" w:firstLineChars="200"/>
        <w:rPr>
          <w:rFonts w:hint="eastAsia" w:ascii="方正楷体简体" w:hAnsi="方正楷体简体" w:eastAsia="方正楷体简体" w:cs="方正楷体简体"/>
          <w:sz w:val="32"/>
          <w:szCs w:val="32"/>
          <w:lang w:eastAsia="zh-CN"/>
        </w:rPr>
      </w:pPr>
      <w:r>
        <w:rPr>
          <w:rFonts w:hint="eastAsia" w:ascii="黑体" w:hAnsi="黑体" w:eastAsia="黑体" w:cs="黑体"/>
          <w:sz w:val="32"/>
          <w:szCs w:val="32"/>
        </w:rPr>
        <w:t>记录：</w:t>
      </w:r>
      <w:r>
        <w:rPr>
          <w:rFonts w:hint="eastAsia" w:ascii="方正楷体简体" w:hAnsi="方正楷体简体" w:eastAsia="方正楷体简体" w:cs="方正楷体简体"/>
          <w:sz w:val="32"/>
          <w:szCs w:val="32"/>
          <w:lang w:eastAsia="zh-CN"/>
        </w:rPr>
        <w:t>侬兴刚</w:t>
      </w: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ind w:firstLine="640" w:firstLineChars="200"/>
        <w:rPr>
          <w:rFonts w:hint="eastAsia" w:ascii="方正楷体简体" w:hAnsi="方正楷体简体" w:eastAsia="方正楷体简体" w:cs="方正楷体简体"/>
          <w:sz w:val="32"/>
          <w:szCs w:val="32"/>
          <w:lang w:eastAsia="zh-CN"/>
        </w:rPr>
      </w:pPr>
    </w:p>
    <w:p>
      <w:pPr>
        <w:spacing w:line="600" w:lineRule="exact"/>
        <w:rPr>
          <w:rFonts w:hint="eastAsia" w:ascii="方正楷体简体" w:hAnsi="方正楷体简体" w:eastAsia="方正楷体简体" w:cs="方正楷体简体"/>
          <w:sz w:val="32"/>
          <w:szCs w:val="32"/>
          <w:lang w:eastAsia="zh-CN"/>
        </w:rPr>
      </w:pPr>
    </w:p>
    <w:p>
      <w:pPr>
        <w:spacing w:line="520" w:lineRule="exact"/>
        <w:ind w:firstLine="210" w:firstLineChars="100"/>
        <w:rPr>
          <w:rFonts w:ascii="方正仿宋简体" w:hAnsi="方正仿宋简体" w:eastAsia="方正仿宋简体" w:cs="方正仿宋简体"/>
          <w:sz w:val="30"/>
          <w:szCs w:val="30"/>
        </w:rPr>
      </w:pPr>
      <w:r>
        <w:pict>
          <v:line id="直线 2" o:spid="_x0000_s1027" o:spt="20" style="position:absolute;left:0pt;margin-left:0pt;margin-top:3pt;height:0pt;width:425.7pt;z-index:251659264;mso-width-relative:page;mso-height-relative:page;" coordsize="21600,21600">
            <v:path arrowok="t"/>
            <v:fill focussize="0,0"/>
            <v:stroke/>
            <v:imagedata o:title=""/>
            <o:lock v:ext="edit"/>
          </v:line>
        </w:pict>
      </w:r>
      <w:r>
        <w:rPr>
          <w:rFonts w:hint="eastAsia" w:ascii="方正仿宋简体" w:hAnsi="方正仿宋简体" w:eastAsia="方正仿宋简体" w:cs="方正仿宋简体"/>
          <w:sz w:val="30"/>
          <w:szCs w:val="30"/>
        </w:rPr>
        <w:t>发：</w:t>
      </w:r>
      <w:r>
        <w:rPr>
          <w:rFonts w:hint="eastAsia" w:ascii="方正仿宋简体" w:hAnsi="方正仿宋简体" w:eastAsia="方正仿宋简体" w:cs="方正仿宋简体"/>
          <w:sz w:val="30"/>
          <w:szCs w:val="30"/>
          <w:lang w:eastAsia="zh-CN"/>
        </w:rPr>
        <w:t>党政办，纪委、监察审计科，财务科</w:t>
      </w:r>
      <w:r>
        <w:rPr>
          <w:rFonts w:hint="eastAsia" w:ascii="方正仿宋简体" w:hAnsi="方正仿宋简体" w:eastAsia="方正仿宋简体" w:cs="方正仿宋简体"/>
          <w:sz w:val="30"/>
          <w:szCs w:val="30"/>
        </w:rPr>
        <w:t>，</w:t>
      </w:r>
      <w:r>
        <w:rPr>
          <w:rFonts w:hint="eastAsia" w:ascii="方正仿宋简体" w:hAnsi="方正仿宋简体" w:eastAsia="方正仿宋简体" w:cs="方正仿宋简体"/>
          <w:sz w:val="30"/>
          <w:szCs w:val="30"/>
          <w:lang w:eastAsia="zh-CN"/>
        </w:rPr>
        <w:t>人事科</w:t>
      </w:r>
      <w:r>
        <w:rPr>
          <w:rFonts w:hint="eastAsia" w:ascii="方正仿宋简体" w:hAnsi="方正仿宋简体" w:eastAsia="方正仿宋简体" w:cs="方正仿宋简体"/>
          <w:sz w:val="30"/>
          <w:szCs w:val="30"/>
        </w:rPr>
        <w:t>。</w:t>
      </w:r>
    </w:p>
    <w:p>
      <w:pPr>
        <w:spacing w:line="520" w:lineRule="exact"/>
        <w:rPr>
          <w:rFonts w:ascii="方正仿宋简体" w:hAnsi="方正仿宋简体" w:eastAsia="方正仿宋简体" w:cs="方正仿宋简体"/>
          <w:bCs/>
          <w:sz w:val="30"/>
          <w:szCs w:val="30"/>
        </w:rPr>
      </w:pPr>
      <w:r>
        <w:pict>
          <v:line id="直线 3" o:spid="_x0000_s1028" o:spt="20" style="position:absolute;left:0pt;margin-left:0pt;margin-top:1.2pt;height:0pt;width:425.7pt;z-index:251657216;mso-width-relative:page;mso-height-relative:page;" coordsize="21600,21600">
            <v:path arrowok="t"/>
            <v:fill focussize="0,0"/>
            <v:stroke/>
            <v:imagedata o:title=""/>
            <o:lock v:ext="edit"/>
          </v:line>
        </w:pict>
      </w:r>
      <w:r>
        <w:rPr>
          <w:rFonts w:ascii="方正仿宋简体" w:hAnsi="方正仿宋简体" w:eastAsia="方正仿宋简体" w:cs="方正仿宋简体"/>
          <w:bCs/>
          <w:sz w:val="30"/>
          <w:szCs w:val="30"/>
        </w:rPr>
        <w:t xml:space="preserve"> </w:t>
      </w:r>
      <w:r>
        <w:rPr>
          <w:rFonts w:hint="eastAsia" w:ascii="方正仿宋简体" w:hAnsi="方正仿宋简体" w:eastAsia="方正仿宋简体" w:cs="方正仿宋简体"/>
          <w:bCs/>
          <w:sz w:val="30"/>
          <w:szCs w:val="30"/>
        </w:rPr>
        <w:t>大理大学第一附属医院</w:t>
      </w:r>
      <w:r>
        <w:rPr>
          <w:rFonts w:hint="eastAsia" w:ascii="方正仿宋简体" w:hAnsi="方正仿宋简体" w:eastAsia="方正仿宋简体" w:cs="方正仿宋简体"/>
          <w:bCs/>
          <w:sz w:val="30"/>
          <w:szCs w:val="30"/>
          <w:lang w:eastAsia="zh-CN"/>
        </w:rPr>
        <w:t>院长</w:t>
      </w:r>
      <w:r>
        <w:rPr>
          <w:rFonts w:hint="eastAsia" w:ascii="方正仿宋简体" w:hAnsi="方正仿宋简体" w:eastAsia="方正仿宋简体" w:cs="方正仿宋简体"/>
          <w:bCs/>
          <w:sz w:val="30"/>
          <w:szCs w:val="30"/>
        </w:rPr>
        <w:t>办公室</w:t>
      </w:r>
      <w:r>
        <w:rPr>
          <w:rFonts w:ascii="方正仿宋简体" w:hAnsi="方正仿宋简体" w:eastAsia="方正仿宋简体" w:cs="方正仿宋简体"/>
          <w:bCs/>
          <w:sz w:val="30"/>
          <w:szCs w:val="30"/>
        </w:rPr>
        <w:t xml:space="preserve">       201</w:t>
      </w:r>
      <w:r>
        <w:rPr>
          <w:rFonts w:hint="eastAsia" w:ascii="方正仿宋简体" w:hAnsi="方正仿宋简体" w:eastAsia="方正仿宋简体" w:cs="方正仿宋简体"/>
          <w:bCs/>
          <w:sz w:val="30"/>
          <w:szCs w:val="30"/>
          <w:lang w:val="en-US" w:eastAsia="zh-CN"/>
        </w:rPr>
        <w:t>8</w:t>
      </w:r>
      <w:r>
        <w:rPr>
          <w:rFonts w:hint="eastAsia" w:ascii="方正仿宋简体" w:hAnsi="方正仿宋简体" w:eastAsia="方正仿宋简体" w:cs="方正仿宋简体"/>
          <w:bCs/>
          <w:sz w:val="30"/>
          <w:szCs w:val="30"/>
        </w:rPr>
        <w:t>年</w:t>
      </w:r>
      <w:r>
        <w:rPr>
          <w:rFonts w:hint="eastAsia" w:ascii="方正仿宋简体" w:hAnsi="方正仿宋简体" w:eastAsia="方正仿宋简体" w:cs="方正仿宋简体"/>
          <w:bCs/>
          <w:sz w:val="30"/>
          <w:szCs w:val="30"/>
          <w:lang w:val="en-US" w:eastAsia="zh-CN"/>
        </w:rPr>
        <w:t>1</w:t>
      </w:r>
      <w:r>
        <w:rPr>
          <w:rFonts w:hint="eastAsia" w:ascii="方正仿宋简体" w:hAnsi="方正仿宋简体" w:eastAsia="方正仿宋简体" w:cs="方正仿宋简体"/>
          <w:bCs/>
          <w:sz w:val="30"/>
          <w:szCs w:val="30"/>
        </w:rPr>
        <w:t>月</w:t>
      </w:r>
      <w:r>
        <w:rPr>
          <w:rFonts w:hint="eastAsia" w:ascii="方正仿宋简体" w:hAnsi="方正仿宋简体" w:eastAsia="方正仿宋简体" w:cs="方正仿宋简体"/>
          <w:bCs/>
          <w:sz w:val="30"/>
          <w:szCs w:val="30"/>
          <w:lang w:val="en-US" w:eastAsia="zh-CN"/>
        </w:rPr>
        <w:t>30</w:t>
      </w:r>
      <w:r>
        <w:rPr>
          <w:rFonts w:hint="eastAsia" w:ascii="方正仿宋简体" w:hAnsi="方正仿宋简体" w:eastAsia="方正仿宋简体" w:cs="方正仿宋简体"/>
          <w:bCs/>
          <w:sz w:val="30"/>
          <w:szCs w:val="30"/>
        </w:rPr>
        <w:t>日印</w:t>
      </w:r>
    </w:p>
    <w:p>
      <w:pPr>
        <w:spacing w:line="520" w:lineRule="exact"/>
      </w:pPr>
      <w:r>
        <w:pict>
          <v:line id="_x0000_s1029" o:spid="_x0000_s1029" o:spt="20" style="position:absolute;left:0pt;margin-left:0pt;margin-top:4pt;height:0pt;width:425.7pt;z-index:251658240;mso-width-relative:page;mso-height-relative:page;" coordsize="21600,21600">
            <v:path arrowok="t"/>
            <v:fill focussize="0,0"/>
            <v:stroke/>
            <v:imagedata o:title=""/>
            <o:lock v:ext="edit"/>
          </v:line>
        </w:pict>
      </w:r>
      <w:r>
        <w:pict>
          <v:line id="直线 4" o:spid="_x0000_s1030" o:spt="20" style="position:absolute;left:0pt;margin-left:0pt;margin-top:4pt;height:0pt;width:425.7pt;z-index:251656192;mso-width-relative:page;mso-height-relative:page;" coordsize="21600,21600">
            <v:path arrowok="t"/>
            <v:fill focussize="0,0"/>
            <v:stroke/>
            <v:imagedata o:title=""/>
            <o:lock v:ext="edit"/>
          </v:line>
        </w:pict>
      </w:r>
    </w:p>
    <w:sectPr>
      <w:footerReference r:id="rId3" w:type="default"/>
      <w:footerReference r:id="rId4" w:type="even"/>
      <w:pgSz w:w="11906" w:h="16838"/>
      <w:pgMar w:top="1531" w:right="1531" w:bottom="1531"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A00002EF" w:usb1="4000004B" w:usb2="00000000" w:usb3="00000000" w:csb0="2000009F" w:csb1="00000000"/>
  </w:font>
  <w:font w:name="Calibri">
    <w:panose1 w:val="020F0502020204030204"/>
    <w:charset w:val="00"/>
    <w:family w:val="swiss"/>
    <w:pitch w:val="default"/>
    <w:sig w:usb0="E00002FF" w:usb1="4000ACFF" w:usb2="00000001" w:usb3="00000000" w:csb0="2000019F" w:csb1="00000000"/>
  </w:font>
  <w:font w:name="方正仿宋简体">
    <w:panose1 w:val="02010601030101010101"/>
    <w:charset w:val="86"/>
    <w:family w:val="auto"/>
    <w:pitch w:val="default"/>
    <w:sig w:usb0="00000001" w:usb1="080E0000" w:usb2="00000000" w:usb3="00000000" w:csb0="00040000" w:csb1="00000000"/>
  </w:font>
  <w:font w:name="方正小标宋简体">
    <w:panose1 w:val="02010601030101010101"/>
    <w:charset w:val="86"/>
    <w:family w:val="script"/>
    <w:pitch w:val="default"/>
    <w:sig w:usb0="00000001" w:usb1="080E0000" w:usb2="00000000" w:usb3="00000000" w:csb0="00040000" w:csb1="00000000"/>
  </w:font>
  <w:font w:name="方正黑体简体">
    <w:panose1 w:val="02010601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楷体简体">
    <w:panose1 w:val="02010601030101010101"/>
    <w:charset w:val="86"/>
    <w:family w:val="auto"/>
    <w:pitch w:val="default"/>
    <w:sig w:usb0="00000001" w:usb1="080E0000" w:usb2="00000000" w:usb3="00000000" w:csb0="00040000" w:csb1="00000000"/>
  </w:font>
  <w:font w:name="方正黑体_GBK">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pict>
        <v:shape id="文本框4" o:spid="_x0000_s2049" o:spt="202" type="#_x0000_t202" style="position:absolute;left:0pt;margin-top:0.05pt;height:10.35pt;width:34.3pt;mso-position-horizontal:outside;mso-position-horizontal-relative:margin;z-index:251660288;mso-width-relative:page;mso-height-relative:page;" filled="f" stroked="f" coordsize="21600,21600">
          <v:path/>
          <v:fill on="f" focussize="0,0"/>
          <v:stroke on="f" joinstyle="miter"/>
          <v:imagedata o:title=""/>
          <o:lock v:ext="edit"/>
          <v:textbox inset="0mm,0mm,0mm,0mm">
            <w:txbxContent>
              <w:p>
                <w:pPr>
                  <w:pStyle w:val="2"/>
                  <w:rPr>
                    <w:rStyle w:val="4"/>
                  </w:rPr>
                </w:pPr>
                <w:r>
                  <w:t>—</w:t>
                </w:r>
                <w:r>
                  <w:rPr>
                    <w:rStyle w:val="4"/>
                  </w:rPr>
                  <w:fldChar w:fldCharType="begin"/>
                </w:r>
                <w:r>
                  <w:rPr>
                    <w:rStyle w:val="4"/>
                  </w:rPr>
                  <w:instrText xml:space="preserve">PAGE  </w:instrText>
                </w:r>
                <w:r>
                  <w:rPr>
                    <w:rStyle w:val="4"/>
                  </w:rPr>
                  <w:fldChar w:fldCharType="separate"/>
                </w:r>
                <w:r>
                  <w:rPr>
                    <w:rStyle w:val="4"/>
                  </w:rPr>
                  <w:t>1</w:t>
                </w:r>
                <w:r>
                  <w:rPr>
                    <w:rStyle w:val="4"/>
                  </w:rPr>
                  <w:fldChar w:fldCharType="end"/>
                </w:r>
                <w:r>
                  <w:t>—</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center" w:y="1"/>
      <w:rPr>
        <w:rStyle w:val="4"/>
      </w:rPr>
    </w:pPr>
    <w:r>
      <w:rPr>
        <w:rStyle w:val="4"/>
      </w:rPr>
      <w:fldChar w:fldCharType="begin"/>
    </w:r>
    <w:r>
      <w:rPr>
        <w:rStyle w:val="4"/>
      </w:rPr>
      <w:instrText xml:space="preserve">PAGE  </w:instrText>
    </w:r>
    <w:r>
      <w:rPr>
        <w:rStyle w:val="4"/>
      </w:rPr>
      <w:fldChar w:fldCharType="separate"/>
    </w:r>
    <w:r>
      <w:rPr>
        <w:rStyle w:val="4"/>
      </w:rPr>
      <w:t>2</w:t>
    </w:r>
    <w:r>
      <w:rPr>
        <w:rStyle w:val="4"/>
      </w:rPr>
      <w:fldChar w:fldCharType="end"/>
    </w:r>
  </w:p>
  <w:p>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011435"/>
    <w:multiLevelType w:val="singleLevel"/>
    <w:tmpl w:val="5A011435"/>
    <w:lvl w:ilvl="0" w:tentative="0">
      <w:start w:val="1"/>
      <w:numFmt w:val="chineseCounting"/>
      <w:suff w:val="nothing"/>
      <w:lvlText w:val="%1、"/>
      <w:lvlJc w:val="left"/>
      <w:rPr>
        <w:rFonts w:cs="Times New Roman"/>
      </w:rPr>
    </w:lvl>
  </w:abstractNum>
  <w:abstractNum w:abstractNumId="1">
    <w:nsid w:val="5A542588"/>
    <w:multiLevelType w:val="singleLevel"/>
    <w:tmpl w:val="5A542588"/>
    <w:lvl w:ilvl="0" w:tentative="0">
      <w:start w:val="5"/>
      <w:numFmt w:val="chineseCounting"/>
      <w:suff w:val="nothing"/>
      <w:lvlText w:val="%1、"/>
      <w:lvlJc w:val="left"/>
    </w:lvl>
  </w:abstractNum>
  <w:abstractNum w:abstractNumId="2">
    <w:nsid w:val="5A72879F"/>
    <w:multiLevelType w:val="singleLevel"/>
    <w:tmpl w:val="5A72879F"/>
    <w:lvl w:ilvl="0" w:tentative="0">
      <w:start w:val="1"/>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1F5F5B3E"/>
    <w:rsid w:val="00061691"/>
    <w:rsid w:val="0015590C"/>
    <w:rsid w:val="00383A25"/>
    <w:rsid w:val="003C1D2A"/>
    <w:rsid w:val="004877F5"/>
    <w:rsid w:val="004C472A"/>
    <w:rsid w:val="0055407D"/>
    <w:rsid w:val="006267BA"/>
    <w:rsid w:val="00740425"/>
    <w:rsid w:val="00763E26"/>
    <w:rsid w:val="0076608B"/>
    <w:rsid w:val="007F0A0A"/>
    <w:rsid w:val="008215E9"/>
    <w:rsid w:val="008E0979"/>
    <w:rsid w:val="009404D6"/>
    <w:rsid w:val="00A1297C"/>
    <w:rsid w:val="00D45288"/>
    <w:rsid w:val="00E31205"/>
    <w:rsid w:val="00EC28FF"/>
    <w:rsid w:val="00EF5C2D"/>
    <w:rsid w:val="00F132DD"/>
    <w:rsid w:val="00F53327"/>
    <w:rsid w:val="07C23DB3"/>
    <w:rsid w:val="0D66200B"/>
    <w:rsid w:val="12EF7D12"/>
    <w:rsid w:val="153E6AD6"/>
    <w:rsid w:val="15DD13BD"/>
    <w:rsid w:val="18415B8B"/>
    <w:rsid w:val="187545E8"/>
    <w:rsid w:val="18761FB5"/>
    <w:rsid w:val="1A96411F"/>
    <w:rsid w:val="1B39650A"/>
    <w:rsid w:val="1B710441"/>
    <w:rsid w:val="1ED9651C"/>
    <w:rsid w:val="1EDF1A3D"/>
    <w:rsid w:val="1F5F5B3E"/>
    <w:rsid w:val="202841AF"/>
    <w:rsid w:val="217A000B"/>
    <w:rsid w:val="221C7516"/>
    <w:rsid w:val="245451BC"/>
    <w:rsid w:val="253719F3"/>
    <w:rsid w:val="255F24EE"/>
    <w:rsid w:val="25A96D06"/>
    <w:rsid w:val="289700F4"/>
    <w:rsid w:val="29F623F8"/>
    <w:rsid w:val="2B3D5A37"/>
    <w:rsid w:val="2C2A09BF"/>
    <w:rsid w:val="301C3915"/>
    <w:rsid w:val="346019C0"/>
    <w:rsid w:val="361171F5"/>
    <w:rsid w:val="3E6C762F"/>
    <w:rsid w:val="3EAD5A3C"/>
    <w:rsid w:val="42762068"/>
    <w:rsid w:val="43B02B6B"/>
    <w:rsid w:val="43DF69B6"/>
    <w:rsid w:val="47F86DFA"/>
    <w:rsid w:val="48926517"/>
    <w:rsid w:val="4A491021"/>
    <w:rsid w:val="4A5F72B3"/>
    <w:rsid w:val="4B831721"/>
    <w:rsid w:val="4B9A0A0F"/>
    <w:rsid w:val="4D9E21C2"/>
    <w:rsid w:val="4E8D1EE2"/>
    <w:rsid w:val="4FA01194"/>
    <w:rsid w:val="535D2C60"/>
    <w:rsid w:val="539027E1"/>
    <w:rsid w:val="55B50B0B"/>
    <w:rsid w:val="56DA7449"/>
    <w:rsid w:val="57AE65B5"/>
    <w:rsid w:val="58545BBD"/>
    <w:rsid w:val="59E212E6"/>
    <w:rsid w:val="5AB765FC"/>
    <w:rsid w:val="5C5853AF"/>
    <w:rsid w:val="5F495132"/>
    <w:rsid w:val="651E20ED"/>
    <w:rsid w:val="68467948"/>
    <w:rsid w:val="68D74437"/>
    <w:rsid w:val="6B503799"/>
    <w:rsid w:val="6CFC001F"/>
    <w:rsid w:val="72FC40A8"/>
    <w:rsid w:val="73815195"/>
    <w:rsid w:val="745C4E2B"/>
    <w:rsid w:val="75886158"/>
    <w:rsid w:val="767451DB"/>
    <w:rsid w:val="789B7E75"/>
    <w:rsid w:val="7A3609A2"/>
    <w:rsid w:val="7AB76280"/>
    <w:rsid w:val="7B8505CA"/>
    <w:rsid w:val="7B9170D5"/>
    <w:rsid w:val="7BD12CAD"/>
    <w:rsid w:val="7BF50391"/>
    <w:rsid w:val="7CBB76FD"/>
    <w:rsid w:val="7D0139EF"/>
    <w:rsid w:val="7E241C61"/>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nhideWhenUsed="0" w:uiPriority="99"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ocked="1"/>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qFormat/>
    <w:uiPriority w:val="99"/>
  </w:style>
  <w:style w:type="table" w:default="1" w:styleId="5">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6"/>
    <w:qFormat/>
    <w:uiPriority w:val="99"/>
    <w:pPr>
      <w:tabs>
        <w:tab w:val="center" w:pos="4153"/>
        <w:tab w:val="right" w:pos="8306"/>
      </w:tabs>
      <w:snapToGrid w:val="0"/>
      <w:jc w:val="left"/>
    </w:pPr>
    <w:rPr>
      <w:sz w:val="18"/>
      <w:szCs w:val="18"/>
    </w:rPr>
  </w:style>
  <w:style w:type="character" w:styleId="4">
    <w:name w:val="page number"/>
    <w:basedOn w:val="3"/>
    <w:qFormat/>
    <w:uiPriority w:val="99"/>
    <w:rPr>
      <w:rFonts w:cs="Times New Roman"/>
    </w:rPr>
  </w:style>
  <w:style w:type="character" w:customStyle="1" w:styleId="6">
    <w:name w:val="Footer Char"/>
    <w:basedOn w:val="3"/>
    <w:link w:val="2"/>
    <w:semiHidden/>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Pages>3</Pages>
  <Words>118</Words>
  <Characters>675</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2017-11-29T01:15:00Z</dcterms:created>
  <dc:creator>Administrator</dc:creator>
  <cp:lastModifiedBy>Administrator</cp:lastModifiedBy>
  <cp:lastPrinted>2018-01-30T08:42:00Z</cp:lastPrinted>
  <dcterms:modified xsi:type="dcterms:W3CDTF">2018-03-19T00:53:54Z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